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0EA8F" w14:textId="77777777" w:rsidR="006B3378" w:rsidRDefault="00BE4690" w:rsidP="006B3378">
      <w:pPr>
        <w:jc w:val="center"/>
        <w:rPr>
          <w:b/>
          <w:bCs/>
        </w:rPr>
      </w:pPr>
      <w:r w:rsidRPr="00BE4690">
        <w:rPr>
          <w:b/>
          <w:bCs/>
        </w:rPr>
        <w:t>Власть и образование. Образовательные реформы как выражение</w:t>
      </w:r>
      <w:r>
        <w:rPr>
          <w:b/>
          <w:bCs/>
        </w:rPr>
        <w:t xml:space="preserve"> п</w:t>
      </w:r>
      <w:r w:rsidRPr="00BE4690">
        <w:rPr>
          <w:b/>
          <w:bCs/>
        </w:rPr>
        <w:t>олитики государства.</w:t>
      </w:r>
      <w:r>
        <w:rPr>
          <w:b/>
          <w:bCs/>
        </w:rPr>
        <w:br/>
      </w:r>
    </w:p>
    <w:p w14:paraId="4DD3D031" w14:textId="14EF85D6" w:rsidR="004F08E5" w:rsidRPr="00A364CE" w:rsidRDefault="006B3378" w:rsidP="006B3378">
      <w:pPr>
        <w:rPr>
          <w:b/>
          <w:bCs/>
        </w:rPr>
      </w:pPr>
      <w:r w:rsidRPr="006B3378">
        <w:t xml:space="preserve">Согласно </w:t>
      </w:r>
      <w:r w:rsidR="008D0BED">
        <w:t>иссле</w:t>
      </w:r>
      <w:r w:rsidRPr="006B3378">
        <w:t>дованию, проведенному в 1894 году Комитетом Грамотности, в то время в стране насчитывалось 60 592 начальных училища, в которых обучалось 2 970 066 учащихся. Это свидетельствовало о низком уровне образования среди низших слоев населения, поскольку начальное образование не было доступно для всех. Кроме того, развитие системы школьного образования тормозилось из-за отсутствия закона о всеобщем обязательном обучении.</w:t>
      </w:r>
      <w:r w:rsidR="00103C0A" w:rsidRPr="00103C0A">
        <w:t xml:space="preserve"> </w:t>
      </w:r>
      <w:r w:rsidR="00103C0A" w:rsidRPr="00A364CE">
        <w:t>[1]</w:t>
      </w:r>
    </w:p>
    <w:p w14:paraId="68238FEA" w14:textId="7949A221" w:rsidR="006B3378" w:rsidRDefault="006B3378" w:rsidP="00BE4690">
      <w:pPr>
        <w:jc w:val="both"/>
        <w:rPr>
          <w:b/>
          <w:bCs/>
        </w:rPr>
      </w:pPr>
      <w:r>
        <w:rPr>
          <w:b/>
          <w:bCs/>
        </w:rPr>
        <w:t>1912 год</w:t>
      </w:r>
    </w:p>
    <w:p w14:paraId="4FCFD97D" w14:textId="607D3E0D" w:rsidR="006B3378" w:rsidRPr="00A364CE" w:rsidRDefault="006B3378" w:rsidP="00BE4690">
      <w:pPr>
        <w:jc w:val="both"/>
      </w:pPr>
      <w:r w:rsidRPr="006B3378">
        <w:t>«Я считаю, что Россия нуждается в открытии высших специальных заведений, а ещё больше в средних технических и сельскохозяйственных школах, но что с неё вполне достаточно существующих университетов. Принять эту резолюцию за руководящее мое указание».</w:t>
      </w:r>
      <w:r w:rsidR="00103C0A" w:rsidRPr="00A364CE">
        <w:t xml:space="preserve"> [1]</w:t>
      </w:r>
    </w:p>
    <w:p w14:paraId="0E9E2536" w14:textId="5905DABA" w:rsidR="006B3378" w:rsidRPr="006B3378" w:rsidRDefault="006B3378" w:rsidP="006B3378">
      <w:pPr>
        <w:jc w:val="right"/>
      </w:pPr>
      <w:r>
        <w:t>Николай Второй</w:t>
      </w:r>
    </w:p>
    <w:p w14:paraId="318C534F" w14:textId="6F9FFFC1" w:rsidR="00BE4690" w:rsidRDefault="00BE4690" w:rsidP="00BE4690">
      <w:pPr>
        <w:jc w:val="both"/>
      </w:pPr>
      <w:r w:rsidRPr="00BE4690">
        <w:rPr>
          <w:b/>
          <w:bCs/>
        </w:rPr>
        <w:t>1913 год</w:t>
      </w:r>
    </w:p>
    <w:p w14:paraId="65D3B879" w14:textId="3CEE7096" w:rsidR="00BE4690" w:rsidRPr="00103C0A" w:rsidRDefault="00BE4690" w:rsidP="00BE4690">
      <w:pPr>
        <w:jc w:val="both"/>
      </w:pPr>
      <w:r w:rsidRPr="00BE4690">
        <w:t>“Правительство прилагало большие усилия к преодолению тяжелого недуга российского общества-низкого уровня грамотности: расходы по министерству народного просвещения возросли с 1900 года почти в 5 раз, составив в 1913 году 14,6% бюджетных расходов"</w:t>
      </w:r>
      <w:r w:rsidR="00103C0A" w:rsidRPr="00103C0A">
        <w:t xml:space="preserve"> [1]</w:t>
      </w:r>
    </w:p>
    <w:p w14:paraId="03B79F36" w14:textId="4A97BF88" w:rsidR="006B3378" w:rsidRDefault="00705F55" w:rsidP="00BE4690">
      <w:pPr>
        <w:jc w:val="both"/>
        <w:rPr>
          <w:b/>
          <w:bCs/>
        </w:rPr>
      </w:pPr>
      <w:r w:rsidRPr="00705F55">
        <w:rPr>
          <w:b/>
          <w:bCs/>
        </w:rPr>
        <w:t xml:space="preserve">Российская империя не </w:t>
      </w:r>
      <w:proofErr w:type="spellStart"/>
      <w:r w:rsidRPr="00705F55">
        <w:rPr>
          <w:b/>
          <w:bCs/>
        </w:rPr>
        <w:t>достигнула</w:t>
      </w:r>
      <w:proofErr w:type="spellEnd"/>
      <w:r w:rsidRPr="00705F55">
        <w:rPr>
          <w:b/>
          <w:bCs/>
        </w:rPr>
        <w:t xml:space="preserve"> своих целей</w:t>
      </w:r>
    </w:p>
    <w:p w14:paraId="3A9BA30B" w14:textId="2813BDAC" w:rsidR="00AD31D1" w:rsidRPr="00A364CE" w:rsidRDefault="00AD31D1" w:rsidP="00BE4690">
      <w:pPr>
        <w:jc w:val="both"/>
      </w:pPr>
      <w:r w:rsidRPr="00AD31D1">
        <w:t>Принципы образования, позже принятые в Советском Союзе, были сформулированы ещё в 1903 году в Программе РСДРП, озвученной на II съезде РСДРП: всеобщее бесплатное обязательное образование детей обоих полов до 16 лет; ликвидация сословных школ и ограничений в образовании по национальным признакам; отделение школы от церкви; обучение на родном языке и другое.</w:t>
      </w:r>
      <w:r w:rsidR="00103C0A" w:rsidRPr="00103C0A">
        <w:t xml:space="preserve"> </w:t>
      </w:r>
      <w:r w:rsidR="00103C0A" w:rsidRPr="00A364CE">
        <w:t>[2]</w:t>
      </w:r>
    </w:p>
    <w:p w14:paraId="4D29E463" w14:textId="5F6135A2" w:rsidR="00705F55" w:rsidRDefault="00705F55" w:rsidP="00BE4690">
      <w:pPr>
        <w:jc w:val="both"/>
        <w:rPr>
          <w:b/>
          <w:bCs/>
        </w:rPr>
      </w:pPr>
      <w:r>
        <w:rPr>
          <w:b/>
          <w:bCs/>
        </w:rPr>
        <w:t>1918 год</w:t>
      </w:r>
    </w:p>
    <w:p w14:paraId="1D81F9DA" w14:textId="2AA0FFA1" w:rsidR="00AD31D1" w:rsidRPr="00A364CE" w:rsidRDefault="00AD31D1" w:rsidP="00BE4690">
      <w:pPr>
        <w:jc w:val="both"/>
        <w:rPr>
          <w:b/>
          <w:bCs/>
        </w:rPr>
      </w:pPr>
      <w:r w:rsidRPr="00AD31D1">
        <w:t xml:space="preserve">В целях обеспечения за трудящимися действительного доступа к знанию Российская Социалистическая Федеративная Советская Республика ставит своей задачей предоставить </w:t>
      </w:r>
      <w:r w:rsidRPr="00E45F61">
        <w:rPr>
          <w:b/>
          <w:bCs/>
        </w:rPr>
        <w:t>рабочим и беднейшим крестьянам полное, всестороннее и бесплатное образование</w:t>
      </w:r>
      <w:r w:rsidRPr="00AD31D1">
        <w:rPr>
          <w:b/>
          <w:bCs/>
        </w:rPr>
        <w:t>.</w:t>
      </w:r>
      <w:r w:rsidR="00103C0A" w:rsidRPr="00103C0A">
        <w:rPr>
          <w:b/>
          <w:bCs/>
        </w:rPr>
        <w:t xml:space="preserve"> </w:t>
      </w:r>
      <w:r w:rsidR="00103C0A" w:rsidRPr="00A364CE">
        <w:rPr>
          <w:b/>
          <w:bCs/>
        </w:rPr>
        <w:t>[2]</w:t>
      </w:r>
    </w:p>
    <w:p w14:paraId="12303B19" w14:textId="0AA40DFC" w:rsidR="00AD31D1" w:rsidRPr="00AD31D1" w:rsidRDefault="00AD31D1" w:rsidP="00AD31D1">
      <w:pPr>
        <w:jc w:val="right"/>
      </w:pPr>
      <w:r w:rsidRPr="00AD31D1">
        <w:t>Конституция (Основной закон) Российской Социалистической Федеративной Советской Республики от 10 июля 1918 года</w:t>
      </w:r>
    </w:p>
    <w:p w14:paraId="1CFF550D" w14:textId="6A0F7A78" w:rsidR="00705F55" w:rsidRPr="00A364CE" w:rsidRDefault="00AD31D1" w:rsidP="00BE4690">
      <w:pPr>
        <w:jc w:val="both"/>
      </w:pPr>
      <w:r>
        <w:lastRenderedPageBreak/>
        <w:t xml:space="preserve">Также </w:t>
      </w:r>
      <w:r w:rsidR="00705F55" w:rsidRPr="00705F55">
        <w:t xml:space="preserve">В РСФСР в мае 1918 года введено обязательное совместное обучение мальчиков и девочек. Эта мера должна была устранить неравноправие женщин и мужчин в области образования, существовавшее до этого. </w:t>
      </w:r>
      <w:r w:rsidR="00103C0A" w:rsidRPr="00A364CE">
        <w:t>[2]</w:t>
      </w:r>
    </w:p>
    <w:p w14:paraId="1FD630E1" w14:textId="4B296C87" w:rsidR="00AD31D1" w:rsidRPr="00A364CE" w:rsidRDefault="00E45F61" w:rsidP="00BE4690">
      <w:pPr>
        <w:jc w:val="both"/>
      </w:pPr>
      <w:r w:rsidRPr="00E45F61">
        <w:t>К системе образования были добавлены рабочие факультеты и партийные школы, которые служили промежуточными ступенями между средним и высшим образованием. На рабочие факультеты принимали крестьян и рабочих с минимальным уровнем среднего образования (от двух до четырех лет) с целью подготовки их к поступлению в высшие учебные заведения.</w:t>
      </w:r>
      <w:r w:rsidR="00103C0A">
        <w:t xml:space="preserve"> </w:t>
      </w:r>
      <w:r w:rsidR="00103C0A" w:rsidRPr="00A364CE">
        <w:t>[2]</w:t>
      </w:r>
    </w:p>
    <w:p w14:paraId="0F355B3A" w14:textId="591DCD52" w:rsidR="00322021" w:rsidRPr="00322021" w:rsidRDefault="00322021" w:rsidP="00BE4690">
      <w:pPr>
        <w:jc w:val="both"/>
      </w:pPr>
      <w:r w:rsidRPr="00322021">
        <w:t>Так</w:t>
      </w:r>
      <w:r>
        <w:t>же</w:t>
      </w:r>
      <w:r w:rsidRPr="00322021">
        <w:t xml:space="preserve"> в 1918—1919 годах, существование частных школ было запрещено; школа отделялась от церкви, а церковь — от государства; запрещалось преподавание в учебных заведениях какого бы то ни было вероучения и исполнение обрядов религиозного культа; все национальности получили право обучения на родном языке; положено начало созданию системы общественного дошкольного воспитания; выработаны и введены в действие новые правила приёма в вузы.</w:t>
      </w:r>
    </w:p>
    <w:p w14:paraId="2DD1A9B9" w14:textId="5BE39D76" w:rsidR="00103C0A" w:rsidRPr="00103C0A" w:rsidRDefault="00103C0A" w:rsidP="00BE4690">
      <w:pPr>
        <w:jc w:val="both"/>
        <w:rPr>
          <w:b/>
          <w:bCs/>
        </w:rPr>
      </w:pPr>
      <w:r w:rsidRPr="00103C0A">
        <w:rPr>
          <w:b/>
          <w:bCs/>
        </w:rPr>
        <w:t>1921 год</w:t>
      </w:r>
    </w:p>
    <w:p w14:paraId="7A1AD3E1" w14:textId="09A76209" w:rsidR="00E812AD" w:rsidRPr="00103C0A" w:rsidRDefault="00E812AD" w:rsidP="00BE4690">
      <w:pPr>
        <w:jc w:val="both"/>
      </w:pPr>
      <w:r w:rsidRPr="00E812AD">
        <w:t xml:space="preserve">21 июня 1921 года были введены новые правила приема в высшие учебные заведения. Согласно этим правилам, первоочередное право на поступление предоставлялось выпускникам рабфака, работникам физического труда, членам РКП(б) и комсомольцам, которые поступали по направлениям различных государственных и общественных организаций. Остальные кандидаты могли быть приняты только при наличии свободных мест. Кроме того, была введена плата за обучение, дифференцированная в зависимости от классового положения, а право на бесплатное обучение зависело не только от </w:t>
      </w:r>
      <w:r w:rsidRPr="00103C0A">
        <w:rPr>
          <w:b/>
          <w:bCs/>
        </w:rPr>
        <w:t>финансового состояния семьи студента, но и от его социального происхождения</w:t>
      </w:r>
      <w:r w:rsidRPr="00E812AD">
        <w:t xml:space="preserve">. Новые правила также предусматривали проведение приемных испытаний по основным дисциплинам, однако они не должны были быть конкурсными; их целью было определить, обладает ли кандидат необходимыми знаниями и имеет ли гражданско-политическое развитие. Рабоче-крестьянская молодежь принималась даже с неудовлетворительными оценками. </w:t>
      </w:r>
      <w:r w:rsidR="00103C0A" w:rsidRPr="00CA45B3">
        <w:t>[2]</w:t>
      </w:r>
    </w:p>
    <w:p w14:paraId="26660AC1" w14:textId="0A958169" w:rsidR="00E812AD" w:rsidRDefault="00E812AD" w:rsidP="00BE4690">
      <w:pPr>
        <w:jc w:val="both"/>
      </w:pPr>
      <w:r w:rsidRPr="00E812AD">
        <w:t xml:space="preserve">В октябре 1921 года группа профессоров Петроградского университета заявила на заседании Ученого Совета: «Прием слушателей в университет должен производиться согласно их знаниям, а не по </w:t>
      </w:r>
      <w:r w:rsidRPr="00103C0A">
        <w:rPr>
          <w:b/>
          <w:bCs/>
        </w:rPr>
        <w:t>каким-либо классовым и политическим соображениям</w:t>
      </w:r>
      <w:r w:rsidRPr="00E812AD">
        <w:t xml:space="preserve">. Университет постепенно превращается в узко-практическое специальное учебное заведение, только по недоразумению сохраняющее свое </w:t>
      </w:r>
      <w:proofErr w:type="gramStart"/>
      <w:r w:rsidRPr="00E812AD">
        <w:t>название»[</w:t>
      </w:r>
      <w:proofErr w:type="gramEnd"/>
      <w:r>
        <w:t>3</w:t>
      </w:r>
      <w:r w:rsidRPr="00E812AD">
        <w:t>]</w:t>
      </w:r>
    </w:p>
    <w:p w14:paraId="38DCE7E3" w14:textId="28B77765" w:rsidR="00E812AD" w:rsidRDefault="00E812AD" w:rsidP="00BE4690">
      <w:pPr>
        <w:jc w:val="both"/>
      </w:pPr>
      <w:r w:rsidRPr="00E812AD">
        <w:t xml:space="preserve">В период с 1914 по 1915 год в России насчитывалось 91 высшее учебное заведение, тогда как к 1921—1922 годам их стало уже 278. Число студентов </w:t>
      </w:r>
      <w:r w:rsidRPr="00E812AD">
        <w:lastRenderedPageBreak/>
        <w:t>увеличилось вдвое и достигло 206 тысяч человек. Образовательная система не могла справиться с таким потоком студентов, поэтому было принято решение о проведении «чисток», направленных на сокращение числа учащихся за счёт «</w:t>
      </w:r>
      <w:r w:rsidRPr="00E812AD">
        <w:rPr>
          <w:b/>
          <w:bCs/>
        </w:rPr>
        <w:t>нетрудовых элементов</w:t>
      </w:r>
      <w:r w:rsidRPr="00E812AD">
        <w:t xml:space="preserve">», то есть всех, кроме рабочих и </w:t>
      </w:r>
      <w:proofErr w:type="gramStart"/>
      <w:r w:rsidRPr="00E812AD">
        <w:t>крестьян[</w:t>
      </w:r>
      <w:proofErr w:type="gramEnd"/>
      <w:r w:rsidRPr="00E812AD">
        <w:t>4]</w:t>
      </w:r>
    </w:p>
    <w:p w14:paraId="530B6789" w14:textId="4B7A951C" w:rsidR="00103C0A" w:rsidRPr="00103C0A" w:rsidRDefault="00103C0A" w:rsidP="00BE4690">
      <w:pPr>
        <w:jc w:val="both"/>
        <w:rPr>
          <w:b/>
          <w:bCs/>
        </w:rPr>
      </w:pPr>
      <w:r w:rsidRPr="00103C0A">
        <w:rPr>
          <w:b/>
          <w:bCs/>
        </w:rPr>
        <w:t>1924 год</w:t>
      </w:r>
    </w:p>
    <w:p w14:paraId="292FF217" w14:textId="4F070A43" w:rsidR="00E812AD" w:rsidRPr="00103C0A" w:rsidRDefault="00103C0A" w:rsidP="00BE4690">
      <w:pPr>
        <w:jc w:val="both"/>
      </w:pPr>
      <w:r w:rsidRPr="00103C0A">
        <w:t xml:space="preserve">16 мая 1924 года Совнарком РСФСР утвердил постановление о сокращении числа учащихся в вузах, объявив целью очистку от неуспевающих студентов. Однако акцент ставился на </w:t>
      </w:r>
      <w:r w:rsidRPr="00103C0A">
        <w:rPr>
          <w:b/>
          <w:bCs/>
        </w:rPr>
        <w:t>социальное происхождение и имущественное положение студентов</w:t>
      </w:r>
      <w:r w:rsidRPr="00103C0A">
        <w:t xml:space="preserve"> для удаления "чуждых" элементов. В 1924 году было отчислено 18 тысяч студентов, а в 1925 - еще 40 тысяч, с заранее запланированными нормами отчислений в 20-30% от общего числа учащихся. Подобные меры продолжались, хотя и в меньших масштабах, до конца 1920-х годов.[3]</w:t>
      </w:r>
    </w:p>
    <w:p w14:paraId="656C2797" w14:textId="43EE18EA" w:rsidR="00103C0A" w:rsidRDefault="00103C0A" w:rsidP="00BE4690">
      <w:pPr>
        <w:jc w:val="both"/>
      </w:pPr>
      <w:r w:rsidRPr="00103C0A">
        <w:t xml:space="preserve">Когда первая крупная группа выпускников инженерных специальностей пришла на производство, выяснилось, что они не могут заменить опытных специалистов. В условиях необходимости быстрого восстановления экономики государство смягчило отношение к непролетарским кадрам, поддерживающим Советскую власть. Это привело к принятию ряда постановлений, </w:t>
      </w:r>
      <w:r w:rsidRPr="00103C0A">
        <w:rPr>
          <w:b/>
          <w:bCs/>
        </w:rPr>
        <w:t>согласно которым дети инженерно-технических работников получили равные права на поступление в вузы с детьми рабочих</w:t>
      </w:r>
      <w:r w:rsidRPr="00103C0A">
        <w:t>.</w:t>
      </w:r>
      <w:r>
        <w:t xml:space="preserve"> </w:t>
      </w:r>
      <w:r>
        <w:rPr>
          <w:lang w:val="en-US"/>
        </w:rPr>
        <w:t>[4]</w:t>
      </w:r>
    </w:p>
    <w:p w14:paraId="203EAF5D" w14:textId="398D4F28" w:rsidR="00103C0A" w:rsidRPr="00DB5E81" w:rsidRDefault="009A5E79" w:rsidP="00BE4690">
      <w:pPr>
        <w:jc w:val="both"/>
      </w:pPr>
      <w:r>
        <w:t>Но даже при неудачных решениях(</w:t>
      </w:r>
      <w:r w:rsidRPr="009A5E79">
        <w:t xml:space="preserve">“поиск смелых и оригинальных решений”), </w:t>
      </w:r>
      <w:r>
        <w:t>н</w:t>
      </w:r>
      <w:r w:rsidR="00103C0A" w:rsidRPr="00103C0A">
        <w:t>аучный потенциал страны, серьёзно подорванный во время социальных потрясений 1914—1922 годов</w:t>
      </w:r>
      <w:r w:rsidR="00DB5E81">
        <w:t xml:space="preserve"> </w:t>
      </w:r>
      <w:r w:rsidR="00DB5E81" w:rsidRPr="00DB5E81">
        <w:t>[5]</w:t>
      </w:r>
      <w:r w:rsidR="00103C0A" w:rsidRPr="00103C0A">
        <w:t xml:space="preserve"> (Потери населения, включая учёных, были значительными: в отдельных секторах до 70—90% квалифицированных кадров ушли из-за </w:t>
      </w:r>
      <w:proofErr w:type="spellStart"/>
      <w:r w:rsidR="00103C0A" w:rsidRPr="00103C0A">
        <w:t>физ</w:t>
      </w:r>
      <w:proofErr w:type="spellEnd"/>
      <w:r w:rsidR="00A364CE" w:rsidRPr="00A364CE">
        <w:t xml:space="preserve"> </w:t>
      </w:r>
      <w:proofErr w:type="spellStart"/>
      <w:r w:rsidR="00103C0A" w:rsidRPr="00103C0A">
        <w:t>ической</w:t>
      </w:r>
      <w:proofErr w:type="spellEnd"/>
      <w:r w:rsidR="00103C0A" w:rsidRPr="00103C0A">
        <w:t xml:space="preserve"> гибели, эмиграции и естественного старения.), с 1920-х годов начал восстанавливаться. К 1927 году численность научных работников увеличилась до 25 тысяч, что в два раза больше, чем до революции.</w:t>
      </w:r>
      <w:r>
        <w:t xml:space="preserve"> </w:t>
      </w:r>
      <w:r w:rsidR="00DB5E81" w:rsidRPr="00DB5E81">
        <w:t>[2]</w:t>
      </w:r>
    </w:p>
    <w:p w14:paraId="22E07A27" w14:textId="7A586801" w:rsidR="000E18DB" w:rsidRDefault="000E18DB" w:rsidP="00BE4690">
      <w:pPr>
        <w:jc w:val="both"/>
        <w:rPr>
          <w:b/>
          <w:bCs/>
        </w:rPr>
      </w:pPr>
      <w:r w:rsidRPr="000E18DB">
        <w:rPr>
          <w:b/>
          <w:bCs/>
        </w:rPr>
        <w:t>194</w:t>
      </w:r>
      <w:r>
        <w:rPr>
          <w:b/>
          <w:bCs/>
        </w:rPr>
        <w:t>0</w:t>
      </w:r>
      <w:r w:rsidRPr="000E18DB">
        <w:rPr>
          <w:b/>
          <w:bCs/>
        </w:rPr>
        <w:t xml:space="preserve"> год</w:t>
      </w:r>
    </w:p>
    <w:p w14:paraId="2EA26C0D" w14:textId="0BCEB6B9" w:rsidR="000E18DB" w:rsidRDefault="000E18DB" w:rsidP="00BE4690">
      <w:pPr>
        <w:jc w:val="both"/>
        <w:rPr>
          <w:lang w:val="en-US"/>
        </w:rPr>
      </w:pPr>
      <w:r w:rsidRPr="000E18DB">
        <w:t xml:space="preserve">В 1940 году вышло постановление СНК СССР «Об установлении платности обучения в старших классах средних школ и в высших учебных заведениях </w:t>
      </w:r>
      <w:proofErr w:type="gramStart"/>
      <w:r w:rsidRPr="000E18DB">
        <w:t>СССР</w:t>
      </w:r>
      <w:proofErr w:type="gramEnd"/>
      <w:r w:rsidRPr="000E18DB">
        <w:t xml:space="preserve"> и об изменении порядка назначений стипендий». Согласно этому постановлению, с 1 сентября 1940 года вводилось платное обучение в 8—10-х классах средних школ, в техникумах, педагогических училищах, сельскохозяйственных и других специальных средних заведениях, а также в высших учебных заведениях (отменено в 1956 году).</w:t>
      </w:r>
      <w:r>
        <w:t xml:space="preserve"> </w:t>
      </w:r>
      <w:r>
        <w:rPr>
          <w:lang w:val="en-US"/>
        </w:rPr>
        <w:t>[6]</w:t>
      </w:r>
    </w:p>
    <w:p w14:paraId="14448631" w14:textId="69D21E99" w:rsidR="004B5CB1" w:rsidRPr="004B5CB1" w:rsidRDefault="004B5CB1" w:rsidP="00BE4690">
      <w:pPr>
        <w:jc w:val="both"/>
      </w:pPr>
      <w:r w:rsidRPr="004B5CB1">
        <w:lastRenderedPageBreak/>
        <w:t xml:space="preserve">‘Учитывая возросший уровень материального благосостояния трудящихся и значительные расходы Советского государства на строительство, оборудование и содержание непрерывно возрастающей сети средних и высших учебных заведений, Совет Народных Комиссаров СССР признает необходимым возложить часть расходов по обучению в средних школах и высших учебных заведениях СССР на самих трудящихся </w:t>
      </w:r>
      <w:proofErr w:type="gramStart"/>
      <w:r w:rsidRPr="004B5CB1">
        <w:t>и</w:t>
      </w:r>
      <w:proofErr w:type="gramEnd"/>
      <w:r w:rsidRPr="004B5CB1">
        <w:t xml:space="preserve"> в связи с этим постановляе</w:t>
      </w:r>
      <w:r>
        <w:t>т</w:t>
      </w:r>
      <w:r w:rsidRPr="004B5CB1">
        <w:t>’</w:t>
      </w:r>
    </w:p>
    <w:p w14:paraId="33665788" w14:textId="466086C6" w:rsidR="000E18DB" w:rsidRDefault="000E18DB" w:rsidP="00BE4690">
      <w:pPr>
        <w:jc w:val="both"/>
      </w:pPr>
      <w:r w:rsidRPr="000E18DB">
        <w:t>Введение платного образования привело к оттоку студентов. Так, за две недели из Красноярского пединститута отчислились 85 человек, и только 2 человека внесли плату по 300 рублей [7]</w:t>
      </w:r>
    </w:p>
    <w:p w14:paraId="001F3113" w14:textId="38CBB47B" w:rsidR="000E18DB" w:rsidRDefault="00322021" w:rsidP="00BE4690">
      <w:pPr>
        <w:jc w:val="both"/>
        <w:rPr>
          <w:b/>
          <w:bCs/>
        </w:rPr>
      </w:pPr>
      <w:r w:rsidRPr="00322021">
        <w:rPr>
          <w:b/>
          <w:bCs/>
        </w:rPr>
        <w:t>1980</w:t>
      </w:r>
      <w:r w:rsidR="003805AE">
        <w:rPr>
          <w:b/>
          <w:bCs/>
        </w:rPr>
        <w:t xml:space="preserve"> г</w:t>
      </w:r>
      <w:r w:rsidRPr="00322021">
        <w:rPr>
          <w:b/>
          <w:bCs/>
        </w:rPr>
        <w:t>од</w:t>
      </w:r>
    </w:p>
    <w:p w14:paraId="35D67046" w14:textId="2DABABB9" w:rsidR="00322021" w:rsidRPr="00A364CE" w:rsidRDefault="00322021" w:rsidP="00BE4690">
      <w:pPr>
        <w:jc w:val="both"/>
      </w:pPr>
      <w:r w:rsidRPr="00322021">
        <w:t>В середине 80-х годов доля затрат на образование от валового дохода в СССР составляла 2,7 % (во Франции 7,1 %, Японии 6,3 %, США 6,1 %, ФРГ 4,5 %). Расходы на одного ученика в СССР были в 12 раз меньше, чем в США, в 8 раз меньше, чем в Англии. Затраты на оборудование средней школы в расчете на одного ученика в СССР составляли 58 рублей, в Швеции — 1200 долларов. 10 % общеобразовательных школ СССР находились в аварийном состоянии, в 40 % школ отсутствовала канализация, 45 % школ не имели физкультурных залов. Среди учителей было очень мало мужчин</w:t>
      </w:r>
      <w:r>
        <w:t>.</w:t>
      </w:r>
      <w:r w:rsidRPr="00A364CE">
        <w:t>[8]</w:t>
      </w:r>
    </w:p>
    <w:p w14:paraId="41EF29DF" w14:textId="34D4C52C" w:rsidR="000E18DB" w:rsidRPr="0015734D" w:rsidRDefault="0015734D" w:rsidP="00BE4690">
      <w:pPr>
        <w:jc w:val="both"/>
        <w:rPr>
          <w:b/>
          <w:bCs/>
        </w:rPr>
      </w:pPr>
      <w:r w:rsidRPr="00322021">
        <w:rPr>
          <w:b/>
          <w:bCs/>
        </w:rPr>
        <w:t xml:space="preserve">1990 </w:t>
      </w:r>
      <w:r w:rsidRPr="0015734D">
        <w:rPr>
          <w:b/>
          <w:bCs/>
        </w:rPr>
        <w:t>год</w:t>
      </w:r>
    </w:p>
    <w:p w14:paraId="658256E2" w14:textId="1E436F2F" w:rsidR="00322021" w:rsidRDefault="0015734D" w:rsidP="00BE4690">
      <w:pPr>
        <w:jc w:val="both"/>
      </w:pPr>
      <w:r w:rsidRPr="0015734D">
        <w:t>После распада СССР система образования Российской Федерации подверглась реформированию в ходе либеральных реформ в России 1990-х годов.</w:t>
      </w:r>
    </w:p>
    <w:p w14:paraId="1AC544BD" w14:textId="0E66CF0E" w:rsidR="00322021" w:rsidRPr="00322021" w:rsidRDefault="00322021" w:rsidP="00322021">
      <w:pPr>
        <w:jc w:val="both"/>
      </w:pPr>
      <w:r w:rsidRPr="00322021">
        <w:t xml:space="preserve">‘В Российской Федерации падение реальных расходов на образование в 90-е годы носило обвальный характер. Средняя заработная плата в отрасли упала ниже величины прожиточного минимума; при этом имели место и многомесячные задержки с выплатой зарплаты. Существенно ухудшилось состояние материально-технической базы образовательных учреждений. Уровень технической оснащенности школ сократился, например, в несколько раз. Практически была провалена программа компьютеризации общеобразовательных учреждений: один современный компьютер приходится сейчас в среднем на 500 учащихся. Резко сократился ввод в действие новых объектов системы образования. Значительная часть зданий образовательных учреждений требуют в настоящее время капитального ремонта или находятся в аварийном </w:t>
      </w:r>
      <w:proofErr w:type="gramStart"/>
      <w:r w:rsidRPr="00322021">
        <w:t>состоянии.’</w:t>
      </w:r>
      <w:proofErr w:type="gramEnd"/>
    </w:p>
    <w:p w14:paraId="6D5DBDF8" w14:textId="7E5BC36F" w:rsidR="00322021" w:rsidRDefault="003805AE" w:rsidP="00322021">
      <w:pPr>
        <w:jc w:val="both"/>
      </w:pPr>
      <w:r w:rsidRPr="003805AE">
        <w:t>‘</w:t>
      </w:r>
      <w:r w:rsidR="00322021" w:rsidRPr="00322021">
        <w:t xml:space="preserve">Одной из основных негативных тенденций в системе образования России в последнее десятилетие стало усиление дифференциации в доступности разных ступеней образования, а также в уровне и качестве получаемого образования. Растут межрегиональные различия, различия между городской и сельской </w:t>
      </w:r>
      <w:r w:rsidR="00322021" w:rsidRPr="00322021">
        <w:lastRenderedPageBreak/>
        <w:t xml:space="preserve">местностью, неравенство возможностей получения качественного образования детьми из семей с разным уровнем </w:t>
      </w:r>
      <w:proofErr w:type="gramStart"/>
      <w:r w:rsidR="00322021" w:rsidRPr="00322021">
        <w:t>доходов.</w:t>
      </w:r>
      <w:r w:rsidRPr="003805AE">
        <w:t>’</w:t>
      </w:r>
      <w:proofErr w:type="gramEnd"/>
    </w:p>
    <w:p w14:paraId="21656B84" w14:textId="23E737D5" w:rsidR="003805AE" w:rsidRPr="00A364CE" w:rsidRDefault="003805AE" w:rsidP="00322021">
      <w:pPr>
        <w:jc w:val="both"/>
      </w:pPr>
      <w:r w:rsidRPr="003805AE">
        <w:t xml:space="preserve">В 90-е годы в России произошло резкое сокращение финансирования образования, </w:t>
      </w:r>
      <w:r>
        <w:t xml:space="preserve">из-за чего последовала его сильное ухудшение во всех аспектах. </w:t>
      </w:r>
      <w:r w:rsidRPr="00A364CE">
        <w:t>[9]</w:t>
      </w:r>
    </w:p>
    <w:p w14:paraId="0C519ACE" w14:textId="44E7849C" w:rsidR="003805AE" w:rsidRDefault="003805AE" w:rsidP="00322021">
      <w:pPr>
        <w:jc w:val="both"/>
        <w:rPr>
          <w:b/>
          <w:bCs/>
        </w:rPr>
      </w:pPr>
      <w:r w:rsidRPr="003805AE">
        <w:rPr>
          <w:b/>
          <w:bCs/>
        </w:rPr>
        <w:t>2022 год</w:t>
      </w:r>
    </w:p>
    <w:p w14:paraId="00D74046" w14:textId="639397C8" w:rsidR="006266EA" w:rsidRPr="006266EA" w:rsidRDefault="006266EA" w:rsidP="00322021">
      <w:pPr>
        <w:jc w:val="both"/>
      </w:pPr>
      <w:r w:rsidRPr="006266EA">
        <w:t>«</w:t>
      </w:r>
      <w:proofErr w:type="spellStart"/>
      <w:r w:rsidRPr="006266EA">
        <w:t>Разгово́ры</w:t>
      </w:r>
      <w:proofErr w:type="spellEnd"/>
      <w:r w:rsidRPr="006266EA">
        <w:t xml:space="preserve"> о </w:t>
      </w:r>
      <w:proofErr w:type="spellStart"/>
      <w:r w:rsidRPr="006266EA">
        <w:t>ва́жном</w:t>
      </w:r>
      <w:proofErr w:type="spellEnd"/>
      <w:r w:rsidRPr="006266EA">
        <w:t>» — внеурочное занятие в России, введённое в программы образовательных организаций начального, основного, среднего общего и профессионального образования в 2022 году.</w:t>
      </w:r>
    </w:p>
    <w:p w14:paraId="243BD57E" w14:textId="207FB69A" w:rsidR="003805AE" w:rsidRPr="00DB5E81" w:rsidRDefault="006266EA" w:rsidP="00322021">
      <w:pPr>
        <w:jc w:val="both"/>
      </w:pPr>
      <w:r w:rsidRPr="006266EA">
        <w:t>С 5 сентября 2022 года занятие проходит первым уроком в понедельник после обязательных линеек с гимном и поднятием флага России. По официальным заявлениям, предмет направлен на «укрепление традиционных российских духовно-нравственных ценностей» и «воспитание патриотизма» среди российских школьников. Сценарии занятий разрабатываются Институтом стратегии развития образования Российской академии образования. Дополнительные материалы предоставляются Институтом воспитания РФ.</w:t>
      </w:r>
      <w:r w:rsidR="0058299B">
        <w:t xml:space="preserve"> </w:t>
      </w:r>
      <w:r w:rsidR="0058299B" w:rsidRPr="0058299B">
        <w:t>[10</w:t>
      </w:r>
      <w:r w:rsidR="0058299B" w:rsidRPr="00DB5E81">
        <w:t>]</w:t>
      </w:r>
    </w:p>
    <w:p w14:paraId="20DD0023" w14:textId="714A59B5" w:rsidR="006266EA" w:rsidRDefault="006266EA" w:rsidP="00322021">
      <w:pPr>
        <w:jc w:val="both"/>
      </w:pPr>
      <w:r w:rsidRPr="006266EA">
        <w:t>С учетом существующего в США культа национального флага, инициатива по продвижению предмета, направленного на укрепление традиционных российский духовно-нравственных ценностей, представляется целесообразной.</w:t>
      </w:r>
    </w:p>
    <w:p w14:paraId="4C605F74" w14:textId="4DC963AE" w:rsidR="00DB5E81" w:rsidRDefault="00DB5E81" w:rsidP="00322021">
      <w:pPr>
        <w:jc w:val="both"/>
        <w:rPr>
          <w:b/>
          <w:bCs/>
        </w:rPr>
      </w:pPr>
      <w:r w:rsidRPr="00DB5E81">
        <w:rPr>
          <w:b/>
          <w:bCs/>
        </w:rPr>
        <w:t>Вывод</w:t>
      </w:r>
    </w:p>
    <w:p w14:paraId="0273C400" w14:textId="06635173" w:rsidR="00DB5E81" w:rsidRDefault="00DB5E81" w:rsidP="00322021">
      <w:pPr>
        <w:jc w:val="both"/>
      </w:pPr>
      <w:r w:rsidRPr="00DB5E81">
        <w:t>Политическое влияние на образование играет ключевую роль в формировании образовательной политики, содержания учебных программ и распределении ресурсов. Государственные решения могут как поддерживать, так и ограничивать автономию образовательных учреждений, а также определять приоритетные направления развития. В результате, политические идеологии и ценности часто становятся основой для формирования образовательных стандартов и формируют общественное мнение о роли образования в обществе. Это влияние может как способствовать социальному прогрессу, так и консервации действующих стереотипов и систем.</w:t>
      </w:r>
    </w:p>
    <w:p w14:paraId="289FD892" w14:textId="17A42091" w:rsidR="00DB5E81" w:rsidRDefault="00DB5E81" w:rsidP="00322021">
      <w:pPr>
        <w:jc w:val="both"/>
      </w:pPr>
      <w:r>
        <w:t>1.</w:t>
      </w:r>
      <w:r w:rsidR="00CA45B3">
        <w:t xml:space="preserve"> </w:t>
      </w:r>
      <w:hyperlink r:id="rId4" w:history="1">
        <w:r w:rsidR="00CA45B3">
          <w:rPr>
            <w:rStyle w:val="Hyperlink"/>
          </w:rPr>
          <w:t>Образование в Российской империи — Википедия (wikipedia.org)</w:t>
        </w:r>
      </w:hyperlink>
    </w:p>
    <w:p w14:paraId="6E5EC3E0" w14:textId="768F4224" w:rsidR="00DB5E81" w:rsidRDefault="00DB5E81" w:rsidP="00322021">
      <w:pPr>
        <w:jc w:val="both"/>
      </w:pPr>
      <w:r>
        <w:t>2.</w:t>
      </w:r>
      <w:r w:rsidR="00CA45B3">
        <w:t xml:space="preserve"> </w:t>
      </w:r>
      <w:hyperlink r:id="rId5" w:anchor="cite_note-%D0%B0%D0%B2%D1%82%D0%BE%D1%81%D1%81%D1%8B%D0%BB%D0%BA%D0%B04-28" w:history="1">
        <w:r w:rsidR="00CA45B3">
          <w:rPr>
            <w:rStyle w:val="Hyperlink"/>
          </w:rPr>
          <w:t>Образование в СССР — Википедия (wikipedia.org)</w:t>
        </w:r>
      </w:hyperlink>
    </w:p>
    <w:p w14:paraId="1E434833" w14:textId="1CBD33FC" w:rsidR="00DB5E81" w:rsidRDefault="00DB5E81" w:rsidP="00322021">
      <w:pPr>
        <w:jc w:val="both"/>
      </w:pPr>
      <w:r>
        <w:t>3.</w:t>
      </w:r>
      <w:r w:rsidR="00CA45B3" w:rsidRPr="00CA45B3">
        <w:t xml:space="preserve"> </w:t>
      </w:r>
      <w:hyperlink r:id="rId6" w:history="1">
        <w:r w:rsidR="00CA45B3" w:rsidRPr="00F247A2">
          <w:rPr>
            <w:rStyle w:val="Hyperlink"/>
          </w:rPr>
          <w:t>https://cyberleninka.ru/article/n/izmenenie-sotsialnogo-oblika-studenchestva-petrogradskogo-leningradskogo-universiteta-v-pervye-gody-sovetskoy-vlasti-1917-1925</w:t>
        </w:r>
      </w:hyperlink>
    </w:p>
    <w:p w14:paraId="7ACB77AB" w14:textId="37A981DE" w:rsidR="00DB5E81" w:rsidRPr="00DB5E81" w:rsidRDefault="00DB5E81" w:rsidP="00322021">
      <w:pPr>
        <w:jc w:val="both"/>
      </w:pPr>
      <w:r w:rsidRPr="00DB5E81">
        <w:lastRenderedPageBreak/>
        <w:t>4</w:t>
      </w:r>
      <w:r>
        <w:t>.</w:t>
      </w:r>
      <w:r w:rsidR="00CA45B3">
        <w:t xml:space="preserve"> </w:t>
      </w:r>
      <w:hyperlink r:id="rId7" w:history="1">
        <w:r w:rsidR="00CA45B3" w:rsidRPr="00F247A2">
          <w:rPr>
            <w:rStyle w:val="Hyperlink"/>
          </w:rPr>
          <w:t>https://mel.fm/zhizn/knigi/841529-soviet_students</w:t>
        </w:r>
      </w:hyperlink>
    </w:p>
    <w:p w14:paraId="4B08C7FD" w14:textId="03ADD5B4" w:rsidR="00DB5E81" w:rsidRDefault="00DB5E81" w:rsidP="00322021">
      <w:pPr>
        <w:jc w:val="both"/>
      </w:pPr>
      <w:r>
        <w:t>5.</w:t>
      </w:r>
      <w:r w:rsidRPr="00DB5E81">
        <w:t xml:space="preserve"> </w:t>
      </w:r>
      <w:hyperlink r:id="rId8" w:history="1">
        <w:r w:rsidRPr="00F247A2">
          <w:rPr>
            <w:rStyle w:val="Hyperlink"/>
          </w:rPr>
          <w:t>https://youtu.be/hkmRI-gPSLQ?si=dY4FKcz2ay-jBIcS</w:t>
        </w:r>
      </w:hyperlink>
      <w:r>
        <w:t xml:space="preserve"> </w:t>
      </w:r>
    </w:p>
    <w:p w14:paraId="41DE1BA5" w14:textId="047CC495" w:rsidR="00DB5E81" w:rsidRDefault="00DB5E81" w:rsidP="00322021">
      <w:pPr>
        <w:jc w:val="both"/>
      </w:pPr>
      <w:r>
        <w:t xml:space="preserve">6. </w:t>
      </w:r>
      <w:hyperlink r:id="rId9" w:history="1">
        <w:r>
          <w:rPr>
            <w:rStyle w:val="Hyperlink"/>
          </w:rPr>
          <w:t>Постановление СНК СССР от 02.10.1940 № 1860 — Викитека (wikisource.org)</w:t>
        </w:r>
      </w:hyperlink>
    </w:p>
    <w:p w14:paraId="4201EE17" w14:textId="680FD152" w:rsidR="00DB5E81" w:rsidRPr="00DB5E81" w:rsidRDefault="00DB5E81" w:rsidP="00322021">
      <w:pPr>
        <w:jc w:val="both"/>
      </w:pPr>
      <w:r>
        <w:t xml:space="preserve">7. </w:t>
      </w:r>
      <w:hyperlink r:id="rId10" w:history="1">
        <w:r w:rsidRPr="00F247A2">
          <w:rPr>
            <w:rStyle w:val="Hyperlink"/>
          </w:rPr>
          <w:t>https://cyberleninka.ru/article/n/organizatsiya-platnyh-publichnyh-lektsiy-v-krasnoyarskom-krae-v-nachale-40-h-gg-hh-veka</w:t>
        </w:r>
      </w:hyperlink>
    </w:p>
    <w:p w14:paraId="6F5CF467" w14:textId="5D145D40" w:rsidR="0058299B" w:rsidRDefault="00DB5E81" w:rsidP="00322021">
      <w:pPr>
        <w:jc w:val="both"/>
      </w:pPr>
      <w:r w:rsidRPr="00DB5E81">
        <w:t xml:space="preserve">8. </w:t>
      </w:r>
      <w:r w:rsidRPr="00322021">
        <w:t>Разумовский В. Объект особо важных инвестиций // Наука и жизнь, 1990, № 3. — с. 8</w:t>
      </w:r>
    </w:p>
    <w:p w14:paraId="5E4FF1A5" w14:textId="080340D7" w:rsidR="0058299B" w:rsidRDefault="00DB5E81" w:rsidP="00322021">
      <w:pPr>
        <w:jc w:val="both"/>
      </w:pPr>
      <w:r w:rsidRPr="00DB5E81">
        <w:t xml:space="preserve">9. </w:t>
      </w:r>
      <w:hyperlink r:id="rId11" w:anchor="8" w:history="1">
        <w:r w:rsidRPr="00F247A2">
          <w:rPr>
            <w:rStyle w:val="Hyperlink"/>
          </w:rPr>
          <w:t>https://www.demoscope.ru/weekly/2002/083/tema02.php#8</w:t>
        </w:r>
      </w:hyperlink>
    </w:p>
    <w:p w14:paraId="282779E8" w14:textId="7588743C" w:rsidR="006266EA" w:rsidRPr="003805AE" w:rsidRDefault="00DB5E81" w:rsidP="00322021">
      <w:pPr>
        <w:jc w:val="both"/>
      </w:pPr>
      <w:r w:rsidRPr="00DB5E81">
        <w:t xml:space="preserve">10. </w:t>
      </w:r>
      <w:hyperlink r:id="rId12" w:anchor="2022/2023_%D1%83%D1%87%D0%B5%D0%B1%D0%BD%D1%8B%D0%B9_%D0%B3%D0%BE%D0%B4" w:history="1">
        <w:r w:rsidR="006266EA">
          <w:rPr>
            <w:rStyle w:val="Hyperlink"/>
          </w:rPr>
          <w:t>Разговоры о важном — Википедия (wikipedia.org)</w:t>
        </w:r>
      </w:hyperlink>
    </w:p>
    <w:sectPr w:rsidR="006266EA" w:rsidRPr="00380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AE"/>
    <w:rsid w:val="000E18DB"/>
    <w:rsid w:val="00103C0A"/>
    <w:rsid w:val="0015734D"/>
    <w:rsid w:val="00322021"/>
    <w:rsid w:val="003805AE"/>
    <w:rsid w:val="004B5CB1"/>
    <w:rsid w:val="004F08E5"/>
    <w:rsid w:val="0058299B"/>
    <w:rsid w:val="006266EA"/>
    <w:rsid w:val="006B3378"/>
    <w:rsid w:val="00705F55"/>
    <w:rsid w:val="008D0BED"/>
    <w:rsid w:val="009A5E79"/>
    <w:rsid w:val="00A364CE"/>
    <w:rsid w:val="00AD31D1"/>
    <w:rsid w:val="00BE4690"/>
    <w:rsid w:val="00CA45B3"/>
    <w:rsid w:val="00D062C7"/>
    <w:rsid w:val="00DB5E81"/>
    <w:rsid w:val="00E45F61"/>
    <w:rsid w:val="00E61AAE"/>
    <w:rsid w:val="00E8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D504"/>
  <w15:chartTrackingRefBased/>
  <w15:docId w15:val="{88C2059E-DD0F-4ECE-9945-AD7C9C30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kmRI-gPSLQ?si=dY4FKcz2ay-jBIc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l.fm/zhizn/knigi/841529-soviet_students" TargetMode="External"/><Relationship Id="rId12" Type="http://schemas.openxmlformats.org/officeDocument/2006/relationships/hyperlink" Target="https://ru.wikipedia.org/wiki/%D0%A0%D0%B0%D0%B7%D0%B3%D0%BE%D0%B2%D0%BE%D1%80%D1%8B_%D0%BE_%D0%B2%D0%B0%D0%B6%D0%BD%D0%BE%D0%B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yberleninka.ru/article/n/izmenenie-sotsialnogo-oblika-studenchestva-petrogradskogo-leningradskogo-universiteta-v-pervye-gody-sovetskoy-vlasti-1917-1925" TargetMode="External"/><Relationship Id="rId11" Type="http://schemas.openxmlformats.org/officeDocument/2006/relationships/hyperlink" Target="https://www.demoscope.ru/weekly/2002/083/tema02.php" TargetMode="External"/><Relationship Id="rId5" Type="http://schemas.openxmlformats.org/officeDocument/2006/relationships/hyperlink" Target="https://ru.wikipedia.org/wiki/%D0%9E%D0%B1%D1%80%D0%B0%D0%B7%D0%BE%D0%B2%D0%B0%D0%BD%D0%B8%D0%B5_%D0%B2_%D0%A1%D0%A1%D0%A1%D0%A0" TargetMode="External"/><Relationship Id="rId10" Type="http://schemas.openxmlformats.org/officeDocument/2006/relationships/hyperlink" Target="https://cyberleninka.ru/article/n/organizatsiya-platnyh-publichnyh-lektsiy-v-krasnoyarskom-krae-v-nachale-40-h-gg-hh-veka" TargetMode="External"/><Relationship Id="rId4" Type="http://schemas.openxmlformats.org/officeDocument/2006/relationships/hyperlink" Target="https://ru.wikipedia.org/wiki/%D0%9E%D0%B1%D1%80%D0%B0%D0%B7%D0%BE%D0%B2%D0%B0%D0%BD%D0%B8%D0%B5_%D0%B2_%D0%A0%D0%BE%D1%81%D1%81%D0%B8%D0%B9%D1%81%D0%BA%D0%BE%D0%B9_%D0%B8%D0%BC%D0%BF%D0%B5%D1%80%D0%B8%D0%B8" TargetMode="External"/><Relationship Id="rId9" Type="http://schemas.openxmlformats.org/officeDocument/2006/relationships/hyperlink" Target="https://ru.wikisource.org/wiki/%D0%9F%D0%BE%D1%81%D1%82%D0%B0%D0%BD%D0%BE%D0%B2%D0%BB%D0%B5%D0%BD%D0%B8%D0%B5_%D0%A1%D0%9D%D0%9A_%D0%A1%D0%A1%D0%A1%D0%A0_%D0%BE%D1%82_02.10.1940_%E2%84%96_18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6</Pages>
  <Words>1915</Words>
  <Characters>10917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Monakow</dc:creator>
  <cp:keywords/>
  <dc:description/>
  <cp:lastModifiedBy>Andrew Monakow</cp:lastModifiedBy>
  <cp:revision>8</cp:revision>
  <dcterms:created xsi:type="dcterms:W3CDTF">2024-10-29T03:51:00Z</dcterms:created>
  <dcterms:modified xsi:type="dcterms:W3CDTF">2025-03-07T10:08:00Z</dcterms:modified>
</cp:coreProperties>
</file>