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40E8B4" w14:textId="77777777" w:rsidR="00D058C3" w:rsidRDefault="002B682A">
      <w:pPr>
        <w:spacing w:after="120" w:line="240" w:lineRule="auto"/>
        <w:rPr>
          <w:rFonts w:ascii="Times New Roman" w:eastAsia="Times New Roman" w:hAnsi="Times New Roman" w:cs="Times New Roman"/>
          <w:b/>
          <w:bCs/>
          <w:color w:val="000000"/>
          <w:sz w:val="40"/>
          <w:szCs w:val="40"/>
        </w:rPr>
      </w:pPr>
      <w:r>
        <w:rPr>
          <w:rFonts w:ascii="Times New Roman" w:eastAsia="Times New Roman" w:hAnsi="Times New Roman" w:cs="Times New Roman"/>
          <w:b/>
          <w:bCs/>
          <w:color w:val="000000"/>
          <w:sz w:val="40"/>
          <w:szCs w:val="40"/>
        </w:rPr>
        <w:t>PROFESSIONAL NETWORKING WORKSHEET</w:t>
      </w:r>
    </w:p>
    <w:p w14:paraId="5B40E8B5" w14:textId="77777777" w:rsidR="00D058C3" w:rsidRDefault="002B682A">
      <w:pPr>
        <w:spacing w:after="80"/>
        <w:rPr>
          <w:rFonts w:ascii="Times New Roman" w:eastAsia="Times New Roman" w:hAnsi="Times New Roman" w:cs="Times New Roman"/>
          <w:b/>
          <w:bCs/>
          <w:color w:val="000000"/>
          <w:sz w:val="36"/>
          <w:szCs w:val="36"/>
        </w:rPr>
      </w:pPr>
      <w:r>
        <w:rPr>
          <w:rFonts w:ascii="Times New Roman" w:eastAsia="Times New Roman" w:hAnsi="Times New Roman" w:cs="Times New Roman"/>
          <w:b/>
          <w:bCs/>
          <w:color w:val="000000"/>
          <w:sz w:val="36"/>
          <w:szCs w:val="36"/>
        </w:rPr>
        <w:t>Section 1: Two Emails</w:t>
      </w:r>
    </w:p>
    <w:p w14:paraId="5B40E8B6" w14:textId="77777777" w:rsidR="00D058C3" w:rsidRDefault="002B682A">
      <w:pPr>
        <w:numPr>
          <w:ilvl w:val="0"/>
          <w:numId w:val="1"/>
        </w:numPr>
        <w:pBdr>
          <w:top w:val="nil"/>
          <w:left w:val="nil"/>
          <w:bottom w:val="nil"/>
          <w:right w:val="nil"/>
          <w:between w:val="nil"/>
        </w:pBdr>
        <w:spacing w:after="0"/>
        <w:rPr>
          <w:color w:val="000000"/>
          <w:sz w:val="22"/>
          <w:szCs w:val="22"/>
        </w:rPr>
      </w:pPr>
      <w:r>
        <w:rPr>
          <w:rFonts w:ascii="Times New Roman" w:eastAsia="Times New Roman" w:hAnsi="Times New Roman" w:cs="Times New Roman"/>
          <w:color w:val="000000"/>
          <w:sz w:val="22"/>
          <w:szCs w:val="22"/>
        </w:rPr>
        <w:t xml:space="preserve">Identify </w:t>
      </w:r>
      <w:r>
        <w:rPr>
          <w:rFonts w:ascii="Times New Roman" w:eastAsia="Times New Roman" w:hAnsi="Times New Roman" w:cs="Times New Roman"/>
          <w:b/>
          <w:bCs/>
          <w:color w:val="000000"/>
          <w:sz w:val="22"/>
          <w:szCs w:val="22"/>
        </w:rPr>
        <w:t>two</w:t>
      </w:r>
      <w:r>
        <w:rPr>
          <w:rFonts w:ascii="Times New Roman" w:eastAsia="Times New Roman" w:hAnsi="Times New Roman" w:cs="Times New Roman"/>
          <w:color w:val="000000"/>
          <w:sz w:val="22"/>
          <w:szCs w:val="22"/>
        </w:rPr>
        <w:t xml:space="preserve"> people to network with professionally:</w:t>
      </w:r>
    </w:p>
    <w:p w14:paraId="5B40E8B7" w14:textId="385EC33F" w:rsidR="00D058C3" w:rsidRDefault="002B682A">
      <w:pPr>
        <w:numPr>
          <w:ilvl w:val="0"/>
          <w:numId w:val="2"/>
        </w:numPr>
        <w:pBdr>
          <w:top w:val="nil"/>
          <w:left w:val="nil"/>
          <w:bottom w:val="nil"/>
          <w:right w:val="nil"/>
          <w:between w:val="nil"/>
        </w:pBdr>
        <w:spacing w:after="0"/>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One person you already </w:t>
      </w:r>
      <w:r w:rsidR="002C673F">
        <w:rPr>
          <w:rFonts w:ascii="Times New Roman" w:eastAsia="Times New Roman" w:hAnsi="Times New Roman" w:cs="Times New Roman"/>
          <w:color w:val="000000"/>
          <w:sz w:val="22"/>
          <w:szCs w:val="22"/>
        </w:rPr>
        <w:t>know Type</w:t>
      </w:r>
      <w:r>
        <w:rPr>
          <w:rFonts w:ascii="Times New Roman" w:eastAsia="Times New Roman" w:hAnsi="Times New Roman" w:cs="Times New Roman"/>
          <w:b/>
          <w:bCs/>
          <w:color w:val="000000"/>
          <w:sz w:val="22"/>
          <w:szCs w:val="22"/>
        </w:rPr>
        <w:t xml:space="preserve"> </w:t>
      </w:r>
      <w:r>
        <w:rPr>
          <w:rFonts w:ascii="Times New Roman" w:eastAsia="Times New Roman" w:hAnsi="Times New Roman" w:cs="Times New Roman"/>
          <w:b/>
          <w:bCs/>
          <w:sz w:val="22"/>
          <w:szCs w:val="22"/>
        </w:rPr>
        <w:t>contact name here</w:t>
      </w:r>
    </w:p>
    <w:p w14:paraId="5B40E8B8" w14:textId="77777777" w:rsidR="00D058C3" w:rsidRDefault="002B682A">
      <w:pPr>
        <w:numPr>
          <w:ilvl w:val="0"/>
          <w:numId w:val="2"/>
        </w:numPr>
        <w:pBdr>
          <w:top w:val="nil"/>
          <w:left w:val="nil"/>
          <w:bottom w:val="nil"/>
          <w:right w:val="nil"/>
          <w:between w:val="nil"/>
        </w:pBdr>
        <w:spacing w:after="0"/>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One person you do not know </w:t>
      </w:r>
      <w:r>
        <w:rPr>
          <w:rFonts w:ascii="Times New Roman" w:eastAsia="Times New Roman" w:hAnsi="Times New Roman" w:cs="Times New Roman"/>
          <w:b/>
          <w:bCs/>
          <w:sz w:val="22"/>
          <w:szCs w:val="22"/>
        </w:rPr>
        <w:t>Type contact name here</w:t>
      </w:r>
    </w:p>
    <w:p w14:paraId="5B40E8B9" w14:textId="77777777" w:rsidR="00D058C3" w:rsidRDefault="002B682A">
      <w:pPr>
        <w:numPr>
          <w:ilvl w:val="0"/>
          <w:numId w:val="1"/>
        </w:numPr>
        <w:pBdr>
          <w:top w:val="nil"/>
          <w:left w:val="nil"/>
          <w:bottom w:val="nil"/>
          <w:right w:val="nil"/>
          <w:between w:val="nil"/>
        </w:pBd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Explain why these people were chosen and why they are relevant to your professional goals.</w:t>
      </w:r>
    </w:p>
    <w:p w14:paraId="5B40E8BA" w14:textId="77777777" w:rsidR="00D058C3" w:rsidRDefault="002B682A">
      <w:pPr>
        <w:numPr>
          <w:ilvl w:val="0"/>
          <w:numId w:val="2"/>
        </w:numPr>
        <w:spacing w:after="0"/>
        <w:rPr>
          <w:rFonts w:ascii="Times New Roman" w:eastAsia="Times New Roman" w:hAnsi="Times New Roman" w:cs="Times New Roman"/>
          <w:sz w:val="22"/>
          <w:szCs w:val="22"/>
        </w:rPr>
      </w:pPr>
      <w:r>
        <w:rPr>
          <w:rFonts w:ascii="Times New Roman" w:eastAsia="Times New Roman" w:hAnsi="Times New Roman" w:cs="Times New Roman"/>
          <w:b/>
          <w:bCs/>
          <w:sz w:val="22"/>
          <w:szCs w:val="22"/>
        </w:rPr>
        <w:t>Type your explanation here</w:t>
      </w:r>
    </w:p>
    <w:p w14:paraId="5B40E8BB" w14:textId="77777777" w:rsidR="00D058C3" w:rsidRDefault="002B682A">
      <w:pPr>
        <w:numPr>
          <w:ilvl w:val="0"/>
          <w:numId w:val="1"/>
        </w:numPr>
        <w:pBdr>
          <w:top w:val="nil"/>
          <w:left w:val="nil"/>
          <w:bottom w:val="nil"/>
          <w:right w:val="nil"/>
          <w:between w:val="nil"/>
        </w:pBdr>
        <w:spacing w:after="0"/>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Create an email for each person to network professionally.</w:t>
      </w:r>
    </w:p>
    <w:p w14:paraId="5B40E8BC" w14:textId="77777777" w:rsidR="00D058C3" w:rsidRDefault="002B682A">
      <w:pPr>
        <w:numPr>
          <w:ilvl w:val="1"/>
          <w:numId w:val="1"/>
        </w:numPr>
        <w:pBdr>
          <w:top w:val="nil"/>
          <w:left w:val="nil"/>
          <w:bottom w:val="nil"/>
          <w:right w:val="nil"/>
          <w:between w:val="nil"/>
        </w:pBd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Each email must include a service-oriented approach.</w:t>
      </w:r>
    </w:p>
    <w:tbl>
      <w:tblPr>
        <w:tblStyle w:val="a"/>
        <w:tblW w:w="93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D058C3" w14:paraId="5B40E8BE" w14:textId="77777777">
        <w:tc>
          <w:tcPr>
            <w:tcW w:w="9350" w:type="dxa"/>
          </w:tcPr>
          <w:p w14:paraId="5B40E8BD" w14:textId="77777777" w:rsidR="00D058C3" w:rsidRDefault="002B682A">
            <w:pP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Email #1 – The Person You Already Know</w:t>
            </w:r>
          </w:p>
        </w:tc>
      </w:tr>
      <w:tr w:rsidR="00D058C3" w14:paraId="5B40E8C3" w14:textId="77777777">
        <w:tc>
          <w:tcPr>
            <w:tcW w:w="9350" w:type="dxa"/>
          </w:tcPr>
          <w:p w14:paraId="5B40E8BF" w14:textId="77777777" w:rsidR="00D058C3" w:rsidRDefault="00D058C3">
            <w:pPr>
              <w:rPr>
                <w:rFonts w:ascii="Times New Roman" w:eastAsia="Times New Roman" w:hAnsi="Times New Roman" w:cs="Times New Roman"/>
                <w:color w:val="000000"/>
                <w:sz w:val="22"/>
                <w:szCs w:val="22"/>
              </w:rPr>
            </w:pPr>
          </w:p>
          <w:p w14:paraId="6367F32D" w14:textId="77777777" w:rsidR="006047CB" w:rsidRPr="006047CB" w:rsidRDefault="006047CB" w:rsidP="006047CB">
            <w:pPr>
              <w:rPr>
                <w:rFonts w:ascii="Times New Roman" w:eastAsia="Times New Roman" w:hAnsi="Times New Roman" w:cs="Times New Roman"/>
                <w:color w:val="000000"/>
                <w:sz w:val="22"/>
                <w:szCs w:val="22"/>
                <w:lang w:val="en-US"/>
              </w:rPr>
            </w:pPr>
            <w:r w:rsidRPr="006047CB">
              <w:rPr>
                <w:rFonts w:ascii="Times New Roman" w:eastAsia="Times New Roman" w:hAnsi="Times New Roman" w:cs="Times New Roman"/>
                <w:b/>
                <w:bCs/>
                <w:color w:val="000000"/>
                <w:sz w:val="22"/>
                <w:szCs w:val="22"/>
                <w:lang w:val="en-US"/>
              </w:rPr>
              <w:t>Subject:</w:t>
            </w:r>
            <w:r w:rsidRPr="006047CB">
              <w:rPr>
                <w:rFonts w:ascii="Times New Roman" w:eastAsia="Times New Roman" w:hAnsi="Times New Roman" w:cs="Times New Roman"/>
                <w:color w:val="000000"/>
                <w:sz w:val="22"/>
                <w:szCs w:val="22"/>
                <w:lang w:val="en-US"/>
              </w:rPr>
              <w:t xml:space="preserve"> Great seeing your recent updates / Quick resource on async design</w:t>
            </w:r>
          </w:p>
          <w:p w14:paraId="25E8E170" w14:textId="77777777" w:rsidR="006047CB" w:rsidRPr="006047CB" w:rsidRDefault="006047CB" w:rsidP="006047CB">
            <w:pPr>
              <w:rPr>
                <w:rFonts w:ascii="Times New Roman" w:eastAsia="Times New Roman" w:hAnsi="Times New Roman" w:cs="Times New Roman"/>
                <w:color w:val="000000"/>
                <w:sz w:val="22"/>
                <w:szCs w:val="22"/>
                <w:lang w:val="en-US"/>
              </w:rPr>
            </w:pPr>
            <w:r w:rsidRPr="006047CB">
              <w:rPr>
                <w:rFonts w:ascii="Times New Roman" w:eastAsia="Times New Roman" w:hAnsi="Times New Roman" w:cs="Times New Roman"/>
                <w:color w:val="000000"/>
                <w:sz w:val="22"/>
                <w:szCs w:val="22"/>
                <w:lang w:val="en-US"/>
              </w:rPr>
              <w:t>Hi Alex,</w:t>
            </w:r>
          </w:p>
          <w:p w14:paraId="721D423A" w14:textId="442EE02A" w:rsidR="006047CB" w:rsidRPr="006047CB" w:rsidRDefault="002C673F" w:rsidP="006047CB">
            <w:pPr>
              <w:rPr>
                <w:rFonts w:ascii="Times New Roman" w:eastAsia="Times New Roman" w:hAnsi="Times New Roman" w:cs="Times New Roman"/>
                <w:color w:val="000000"/>
                <w:sz w:val="22"/>
                <w:szCs w:val="22"/>
                <w:lang w:val="en-US"/>
              </w:rPr>
            </w:pPr>
            <w:r>
              <w:rPr>
                <w:rFonts w:ascii="Times New Roman" w:eastAsia="Times New Roman" w:hAnsi="Times New Roman" w:cs="Times New Roman"/>
                <w:color w:val="000000"/>
                <w:sz w:val="22"/>
                <w:szCs w:val="22"/>
                <w:lang w:val="en-US"/>
              </w:rPr>
              <w:t xml:space="preserve">   </w:t>
            </w:r>
            <w:r w:rsidR="006047CB" w:rsidRPr="006047CB">
              <w:rPr>
                <w:rFonts w:ascii="Times New Roman" w:eastAsia="Times New Roman" w:hAnsi="Times New Roman" w:cs="Times New Roman"/>
                <w:color w:val="000000"/>
                <w:sz w:val="22"/>
                <w:szCs w:val="22"/>
                <w:lang w:val="en-US"/>
              </w:rPr>
              <w:t>I hope you’re having a great week! I was recently reviewing some backend architecture concepts and thought of our work together on project modularity.</w:t>
            </w:r>
          </w:p>
          <w:p w14:paraId="6782A247" w14:textId="77777777" w:rsidR="006047CB" w:rsidRPr="006047CB" w:rsidRDefault="006047CB" w:rsidP="006047CB">
            <w:pPr>
              <w:rPr>
                <w:rFonts w:ascii="Times New Roman" w:eastAsia="Times New Roman" w:hAnsi="Times New Roman" w:cs="Times New Roman"/>
                <w:color w:val="000000"/>
                <w:sz w:val="22"/>
                <w:szCs w:val="22"/>
                <w:lang w:val="en-US"/>
              </w:rPr>
            </w:pPr>
            <w:r w:rsidRPr="006047CB">
              <w:rPr>
                <w:rFonts w:ascii="Times New Roman" w:eastAsia="Times New Roman" w:hAnsi="Times New Roman" w:cs="Times New Roman"/>
                <w:color w:val="000000"/>
                <w:sz w:val="22"/>
                <w:szCs w:val="22"/>
                <w:lang w:val="en-US"/>
              </w:rPr>
              <w:t>I came across a recent technical paper on async/await optimization patterns in .NET that reminded me of the performance bottlenecks we discussed previously. I summarized three key takeaways regarding deadlock prevention and memory management that might save your team time on your current builds, and I’ve attached the notes here in case they are useful to you.</w:t>
            </w:r>
          </w:p>
          <w:p w14:paraId="19987DB3" w14:textId="77777777" w:rsidR="006047CB" w:rsidRPr="006047CB" w:rsidRDefault="006047CB" w:rsidP="006047CB">
            <w:pPr>
              <w:rPr>
                <w:rFonts w:ascii="Times New Roman" w:eastAsia="Times New Roman" w:hAnsi="Times New Roman" w:cs="Times New Roman"/>
                <w:color w:val="000000"/>
                <w:sz w:val="22"/>
                <w:szCs w:val="22"/>
                <w:lang w:val="en-US"/>
              </w:rPr>
            </w:pPr>
            <w:r w:rsidRPr="006047CB">
              <w:rPr>
                <w:rFonts w:ascii="Times New Roman" w:eastAsia="Times New Roman" w:hAnsi="Times New Roman" w:cs="Times New Roman"/>
                <w:color w:val="000000"/>
                <w:sz w:val="22"/>
                <w:szCs w:val="22"/>
                <w:lang w:val="en-US"/>
              </w:rPr>
              <w:t>If you have 10–15 minutes sometime in the coming weeks, I’d love to catch up, hear how your current projects are evolving, and get your perspective on preparing for full-time software engineering roles. Either way, I hope the resource is helpful!</w:t>
            </w:r>
          </w:p>
          <w:p w14:paraId="0A1AF1D4" w14:textId="77777777" w:rsidR="006047CB" w:rsidRPr="006047CB" w:rsidRDefault="006047CB" w:rsidP="006047CB">
            <w:pPr>
              <w:rPr>
                <w:rFonts w:ascii="Times New Roman" w:eastAsia="Times New Roman" w:hAnsi="Times New Roman" w:cs="Times New Roman"/>
                <w:color w:val="000000"/>
                <w:sz w:val="22"/>
                <w:szCs w:val="22"/>
                <w:lang w:val="en-US"/>
              </w:rPr>
            </w:pPr>
            <w:r w:rsidRPr="006047CB">
              <w:rPr>
                <w:rFonts w:ascii="Times New Roman" w:eastAsia="Times New Roman" w:hAnsi="Times New Roman" w:cs="Times New Roman"/>
                <w:color w:val="000000"/>
                <w:sz w:val="22"/>
                <w:szCs w:val="22"/>
                <w:lang w:val="en-US"/>
              </w:rPr>
              <w:t>Best regards,</w:t>
            </w:r>
          </w:p>
          <w:p w14:paraId="46BC1587" w14:textId="77777777" w:rsidR="006047CB" w:rsidRPr="006047CB" w:rsidRDefault="006047CB" w:rsidP="006047CB">
            <w:pPr>
              <w:rPr>
                <w:rFonts w:ascii="Times New Roman" w:eastAsia="Times New Roman" w:hAnsi="Times New Roman" w:cs="Times New Roman"/>
                <w:color w:val="000000"/>
                <w:sz w:val="22"/>
                <w:szCs w:val="22"/>
                <w:lang w:val="en-US"/>
              </w:rPr>
            </w:pPr>
            <w:r w:rsidRPr="006047CB">
              <w:rPr>
                <w:rFonts w:ascii="Times New Roman" w:eastAsia="Times New Roman" w:hAnsi="Times New Roman" w:cs="Times New Roman"/>
                <w:color w:val="000000"/>
                <w:sz w:val="22"/>
                <w:szCs w:val="22"/>
                <w:lang w:val="en-US"/>
              </w:rPr>
              <w:t>Morris</w:t>
            </w:r>
          </w:p>
          <w:p w14:paraId="5B40E8C0" w14:textId="77777777" w:rsidR="00D058C3" w:rsidRDefault="00D058C3">
            <w:pPr>
              <w:rPr>
                <w:rFonts w:ascii="Times New Roman" w:eastAsia="Times New Roman" w:hAnsi="Times New Roman" w:cs="Times New Roman"/>
                <w:color w:val="000000"/>
                <w:sz w:val="22"/>
                <w:szCs w:val="22"/>
              </w:rPr>
            </w:pPr>
          </w:p>
          <w:p w14:paraId="5B40E8C1" w14:textId="77777777" w:rsidR="00D058C3" w:rsidRDefault="00D058C3">
            <w:pPr>
              <w:rPr>
                <w:rFonts w:ascii="Times New Roman" w:eastAsia="Times New Roman" w:hAnsi="Times New Roman" w:cs="Times New Roman"/>
                <w:color w:val="000000"/>
                <w:sz w:val="22"/>
                <w:szCs w:val="22"/>
              </w:rPr>
            </w:pPr>
          </w:p>
          <w:p w14:paraId="5B40E8C2" w14:textId="77777777" w:rsidR="00D058C3" w:rsidRDefault="00D058C3">
            <w:pPr>
              <w:rPr>
                <w:rFonts w:ascii="Times New Roman" w:eastAsia="Times New Roman" w:hAnsi="Times New Roman" w:cs="Times New Roman"/>
                <w:color w:val="000000"/>
                <w:sz w:val="22"/>
                <w:szCs w:val="22"/>
              </w:rPr>
            </w:pPr>
          </w:p>
        </w:tc>
      </w:tr>
    </w:tbl>
    <w:p w14:paraId="5B40E8C4" w14:textId="77777777" w:rsidR="00D058C3" w:rsidRDefault="00D058C3">
      <w:pPr>
        <w:rPr>
          <w:rFonts w:ascii="Times New Roman" w:eastAsia="Times New Roman" w:hAnsi="Times New Roman" w:cs="Times New Roman"/>
          <w:color w:val="000000"/>
          <w:sz w:val="22"/>
          <w:szCs w:val="22"/>
        </w:rPr>
      </w:pPr>
    </w:p>
    <w:tbl>
      <w:tblPr>
        <w:tblStyle w:val="a0"/>
        <w:tblW w:w="93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D058C3" w14:paraId="5B40E8C6" w14:textId="77777777">
        <w:tc>
          <w:tcPr>
            <w:tcW w:w="9350" w:type="dxa"/>
          </w:tcPr>
          <w:p w14:paraId="5B40E8C5" w14:textId="77777777" w:rsidR="00D058C3" w:rsidRDefault="002B682A">
            <w:pP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Email #2 – The Person You Do Not Know</w:t>
            </w:r>
          </w:p>
        </w:tc>
      </w:tr>
      <w:tr w:rsidR="00D058C3" w14:paraId="5B40E8CB" w14:textId="77777777">
        <w:tc>
          <w:tcPr>
            <w:tcW w:w="9350" w:type="dxa"/>
          </w:tcPr>
          <w:p w14:paraId="67578C90" w14:textId="77777777" w:rsidR="00C32CAE" w:rsidRPr="00C32CAE" w:rsidRDefault="00C32CAE" w:rsidP="00C32CAE">
            <w:pPr>
              <w:rPr>
                <w:rFonts w:ascii="Times New Roman" w:eastAsia="Times New Roman" w:hAnsi="Times New Roman" w:cs="Times New Roman"/>
                <w:color w:val="000000"/>
                <w:sz w:val="22"/>
                <w:szCs w:val="22"/>
                <w:lang w:val="en-US"/>
              </w:rPr>
            </w:pPr>
            <w:r w:rsidRPr="00C32CAE">
              <w:rPr>
                <w:rFonts w:ascii="Times New Roman" w:eastAsia="Times New Roman" w:hAnsi="Times New Roman" w:cs="Times New Roman"/>
                <w:b/>
                <w:bCs/>
                <w:color w:val="000000"/>
                <w:sz w:val="22"/>
                <w:szCs w:val="22"/>
                <w:lang w:val="en-US"/>
              </w:rPr>
              <w:t>Subject:</w:t>
            </w:r>
            <w:r w:rsidRPr="00C32CAE">
              <w:rPr>
                <w:rFonts w:ascii="Times New Roman" w:eastAsia="Times New Roman" w:hAnsi="Times New Roman" w:cs="Times New Roman"/>
                <w:color w:val="000000"/>
                <w:sz w:val="22"/>
                <w:szCs w:val="22"/>
                <w:lang w:val="en-US"/>
              </w:rPr>
              <w:t xml:space="preserve"> Thank you for your talk on system architecture / Open-source testing assistance</w:t>
            </w:r>
          </w:p>
          <w:p w14:paraId="24B84D86" w14:textId="77777777" w:rsidR="00C32CAE" w:rsidRPr="00C32CAE" w:rsidRDefault="00C32CAE" w:rsidP="00C32CAE">
            <w:pPr>
              <w:rPr>
                <w:rFonts w:ascii="Times New Roman" w:eastAsia="Times New Roman" w:hAnsi="Times New Roman" w:cs="Times New Roman"/>
                <w:color w:val="000000"/>
                <w:sz w:val="22"/>
                <w:szCs w:val="22"/>
                <w:lang w:val="en-US"/>
              </w:rPr>
            </w:pPr>
            <w:r w:rsidRPr="00C32CAE">
              <w:rPr>
                <w:rFonts w:ascii="Times New Roman" w:eastAsia="Times New Roman" w:hAnsi="Times New Roman" w:cs="Times New Roman"/>
                <w:color w:val="000000"/>
                <w:sz w:val="22"/>
                <w:szCs w:val="22"/>
                <w:lang w:val="en-US"/>
              </w:rPr>
              <w:t>Hi Sarah,</w:t>
            </w:r>
          </w:p>
          <w:p w14:paraId="4D82E605" w14:textId="77777777" w:rsidR="00C32CAE" w:rsidRPr="00C32CAE" w:rsidRDefault="00C32CAE" w:rsidP="00C32CAE">
            <w:pPr>
              <w:ind w:firstLine="720"/>
              <w:rPr>
                <w:rFonts w:ascii="Times New Roman" w:eastAsia="Times New Roman" w:hAnsi="Times New Roman" w:cs="Times New Roman"/>
                <w:color w:val="000000"/>
                <w:sz w:val="22"/>
                <w:szCs w:val="22"/>
                <w:lang w:val="en-US"/>
              </w:rPr>
            </w:pPr>
            <w:r w:rsidRPr="00C32CAE">
              <w:rPr>
                <w:rFonts w:ascii="Times New Roman" w:eastAsia="Times New Roman" w:hAnsi="Times New Roman" w:cs="Times New Roman"/>
                <w:color w:val="000000"/>
                <w:sz w:val="22"/>
                <w:szCs w:val="22"/>
                <w:lang w:val="en-US"/>
              </w:rPr>
              <w:t>I recently watched your recorded tech talk on designing maintainable system architectures, and I really appreciated your insights on decoupling data processing pipelines.</w:t>
            </w:r>
          </w:p>
          <w:p w14:paraId="31BF2D93" w14:textId="77777777" w:rsidR="00C32CAE" w:rsidRPr="00C32CAE" w:rsidRDefault="00C32CAE" w:rsidP="00C32CAE">
            <w:pPr>
              <w:rPr>
                <w:rFonts w:ascii="Times New Roman" w:eastAsia="Times New Roman" w:hAnsi="Times New Roman" w:cs="Times New Roman"/>
                <w:color w:val="000000"/>
                <w:sz w:val="22"/>
                <w:szCs w:val="22"/>
                <w:lang w:val="en-US"/>
              </w:rPr>
            </w:pPr>
            <w:r w:rsidRPr="00C32CAE">
              <w:rPr>
                <w:rFonts w:ascii="Times New Roman" w:eastAsia="Times New Roman" w:hAnsi="Times New Roman" w:cs="Times New Roman"/>
                <w:color w:val="000000"/>
                <w:sz w:val="22"/>
                <w:szCs w:val="22"/>
                <w:lang w:val="en-US"/>
              </w:rPr>
              <w:t>While experimenting with similar architectural patterns in my own C# and Python projects, I noticed a few edge cases in test coverage for async execution loops. I put together a small suite of unit test cases targeting those exact scenarios, and I would be glad to submit them as a pull request to your open-source repository if that would help free up your team’s development cycles.</w:t>
            </w:r>
          </w:p>
          <w:p w14:paraId="0E443F7D" w14:textId="77777777" w:rsidR="00C32CAE" w:rsidRPr="00C32CAE" w:rsidRDefault="00C32CAE" w:rsidP="00C32CAE">
            <w:pPr>
              <w:rPr>
                <w:rFonts w:ascii="Times New Roman" w:eastAsia="Times New Roman" w:hAnsi="Times New Roman" w:cs="Times New Roman"/>
                <w:color w:val="000000"/>
                <w:sz w:val="22"/>
                <w:szCs w:val="22"/>
                <w:lang w:val="en-US"/>
              </w:rPr>
            </w:pPr>
            <w:r w:rsidRPr="00C32CAE">
              <w:rPr>
                <w:rFonts w:ascii="Times New Roman" w:eastAsia="Times New Roman" w:hAnsi="Times New Roman" w:cs="Times New Roman"/>
                <w:color w:val="000000"/>
                <w:sz w:val="22"/>
                <w:szCs w:val="22"/>
                <w:lang w:val="en-US"/>
              </w:rPr>
              <w:t>If your schedule permits over the next month, I would be grateful for a brief 15-minute virtual conversation to learn more about your engineering journey and how you approach system design decisions.</w:t>
            </w:r>
          </w:p>
          <w:p w14:paraId="6B446524" w14:textId="77777777" w:rsidR="00C32CAE" w:rsidRPr="00C32CAE" w:rsidRDefault="00C32CAE" w:rsidP="00C32CAE">
            <w:pPr>
              <w:rPr>
                <w:rFonts w:ascii="Times New Roman" w:eastAsia="Times New Roman" w:hAnsi="Times New Roman" w:cs="Times New Roman"/>
                <w:color w:val="000000"/>
                <w:sz w:val="22"/>
                <w:szCs w:val="22"/>
                <w:lang w:val="en-US"/>
              </w:rPr>
            </w:pPr>
            <w:r w:rsidRPr="00C32CAE">
              <w:rPr>
                <w:rFonts w:ascii="Times New Roman" w:eastAsia="Times New Roman" w:hAnsi="Times New Roman" w:cs="Times New Roman"/>
                <w:color w:val="000000"/>
                <w:sz w:val="22"/>
                <w:szCs w:val="22"/>
                <w:lang w:val="en-US"/>
              </w:rPr>
              <w:t>Thank you for your time and for the value you contribute to the developer community!</w:t>
            </w:r>
          </w:p>
          <w:p w14:paraId="39E901E7" w14:textId="77777777" w:rsidR="00C32CAE" w:rsidRPr="00C32CAE" w:rsidRDefault="00C32CAE" w:rsidP="00C32CAE">
            <w:pPr>
              <w:rPr>
                <w:rFonts w:ascii="Times New Roman" w:eastAsia="Times New Roman" w:hAnsi="Times New Roman" w:cs="Times New Roman"/>
                <w:color w:val="000000"/>
                <w:sz w:val="22"/>
                <w:szCs w:val="22"/>
                <w:lang w:val="en-US"/>
              </w:rPr>
            </w:pPr>
            <w:r w:rsidRPr="00C32CAE">
              <w:rPr>
                <w:rFonts w:ascii="Times New Roman" w:eastAsia="Times New Roman" w:hAnsi="Times New Roman" w:cs="Times New Roman"/>
                <w:color w:val="000000"/>
                <w:sz w:val="22"/>
                <w:szCs w:val="22"/>
                <w:lang w:val="en-US"/>
              </w:rPr>
              <w:t>Best regards,</w:t>
            </w:r>
          </w:p>
          <w:p w14:paraId="3AFABD15" w14:textId="77777777" w:rsidR="00C32CAE" w:rsidRPr="00C32CAE" w:rsidRDefault="00C32CAE" w:rsidP="00C32CAE">
            <w:pPr>
              <w:rPr>
                <w:rFonts w:ascii="Times New Roman" w:eastAsia="Times New Roman" w:hAnsi="Times New Roman" w:cs="Times New Roman"/>
                <w:color w:val="000000"/>
                <w:sz w:val="22"/>
                <w:szCs w:val="22"/>
                <w:lang w:val="en-US"/>
              </w:rPr>
            </w:pPr>
            <w:r w:rsidRPr="00C32CAE">
              <w:rPr>
                <w:rFonts w:ascii="Times New Roman" w:eastAsia="Times New Roman" w:hAnsi="Times New Roman" w:cs="Times New Roman"/>
                <w:color w:val="000000"/>
                <w:sz w:val="22"/>
                <w:szCs w:val="22"/>
                <w:lang w:val="en-US"/>
              </w:rPr>
              <w:t>Morris</w:t>
            </w:r>
          </w:p>
          <w:p w14:paraId="5B40E8C7" w14:textId="77777777" w:rsidR="00D058C3" w:rsidRDefault="00D058C3" w:rsidP="00C32CAE">
            <w:pPr>
              <w:ind w:firstLine="720"/>
              <w:rPr>
                <w:rFonts w:ascii="Times New Roman" w:eastAsia="Times New Roman" w:hAnsi="Times New Roman" w:cs="Times New Roman"/>
                <w:color w:val="000000"/>
                <w:sz w:val="22"/>
                <w:szCs w:val="22"/>
              </w:rPr>
            </w:pPr>
          </w:p>
          <w:p w14:paraId="5B40E8C8" w14:textId="77777777" w:rsidR="00D058C3" w:rsidRDefault="00D058C3">
            <w:pPr>
              <w:rPr>
                <w:rFonts w:ascii="Times New Roman" w:eastAsia="Times New Roman" w:hAnsi="Times New Roman" w:cs="Times New Roman"/>
                <w:color w:val="000000"/>
                <w:sz w:val="22"/>
                <w:szCs w:val="22"/>
              </w:rPr>
            </w:pPr>
          </w:p>
          <w:p w14:paraId="5B40E8C9" w14:textId="77777777" w:rsidR="00D058C3" w:rsidRDefault="00D058C3">
            <w:pPr>
              <w:rPr>
                <w:rFonts w:ascii="Times New Roman" w:eastAsia="Times New Roman" w:hAnsi="Times New Roman" w:cs="Times New Roman"/>
                <w:color w:val="000000"/>
                <w:sz w:val="22"/>
                <w:szCs w:val="22"/>
              </w:rPr>
            </w:pPr>
          </w:p>
          <w:p w14:paraId="5B40E8CA" w14:textId="77777777" w:rsidR="00D058C3" w:rsidRDefault="00D058C3">
            <w:pPr>
              <w:rPr>
                <w:rFonts w:ascii="Times New Roman" w:eastAsia="Times New Roman" w:hAnsi="Times New Roman" w:cs="Times New Roman"/>
                <w:color w:val="000000"/>
                <w:sz w:val="22"/>
                <w:szCs w:val="22"/>
              </w:rPr>
            </w:pPr>
          </w:p>
        </w:tc>
      </w:tr>
    </w:tbl>
    <w:p w14:paraId="5B40E8CC" w14:textId="77777777" w:rsidR="00D058C3" w:rsidRDefault="00D058C3">
      <w:pPr>
        <w:rPr>
          <w:rFonts w:ascii="Times New Roman" w:eastAsia="Times New Roman" w:hAnsi="Times New Roman" w:cs="Times New Roman"/>
          <w:color w:val="000000"/>
          <w:sz w:val="22"/>
          <w:szCs w:val="22"/>
        </w:rPr>
      </w:pPr>
    </w:p>
    <w:p w14:paraId="5B40E8CD" w14:textId="77777777" w:rsidR="00D058C3" w:rsidRDefault="002B682A">
      <w:pPr>
        <w:spacing w:after="80"/>
        <w:rPr>
          <w:rFonts w:ascii="Times New Roman" w:eastAsia="Times New Roman" w:hAnsi="Times New Roman" w:cs="Times New Roman"/>
          <w:b/>
          <w:bCs/>
          <w:color w:val="000000"/>
          <w:sz w:val="36"/>
          <w:szCs w:val="36"/>
        </w:rPr>
      </w:pPr>
      <w:r>
        <w:rPr>
          <w:rFonts w:ascii="Times New Roman" w:eastAsia="Times New Roman" w:hAnsi="Times New Roman" w:cs="Times New Roman"/>
          <w:b/>
          <w:bCs/>
          <w:color w:val="000000"/>
          <w:sz w:val="36"/>
          <w:szCs w:val="36"/>
        </w:rPr>
        <w:t>Section 2: Follow-up Plans</w:t>
      </w:r>
    </w:p>
    <w:p w14:paraId="5B40E8CE" w14:textId="77777777" w:rsidR="00D058C3" w:rsidRDefault="002B682A">
      <w:pP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Write a follow-up plan explaining how you will follow up with each person.</w:t>
      </w:r>
    </w:p>
    <w:tbl>
      <w:tblPr>
        <w:tblStyle w:val="a1"/>
        <w:tblW w:w="93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D058C3" w14:paraId="5B40E8D0" w14:textId="77777777">
        <w:tc>
          <w:tcPr>
            <w:tcW w:w="9350" w:type="dxa"/>
          </w:tcPr>
          <w:p w14:paraId="5B40E8CF" w14:textId="77777777" w:rsidR="00D058C3" w:rsidRDefault="002B682A">
            <w:pP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Follow-up Plan for Person #1</w:t>
            </w:r>
          </w:p>
        </w:tc>
      </w:tr>
      <w:tr w:rsidR="00D058C3" w14:paraId="5B40E8D3" w14:textId="77777777">
        <w:tc>
          <w:tcPr>
            <w:tcW w:w="9350" w:type="dxa"/>
          </w:tcPr>
          <w:p w14:paraId="34F39FFA" w14:textId="0E08515F" w:rsidR="002C673F" w:rsidRPr="002C673F" w:rsidRDefault="002C673F" w:rsidP="002C673F">
            <w:pPr>
              <w:rPr>
                <w:rFonts w:ascii="Times New Roman" w:eastAsia="Times New Roman" w:hAnsi="Times New Roman" w:cs="Times New Roman"/>
                <w:color w:val="000000"/>
                <w:sz w:val="22"/>
                <w:szCs w:val="22"/>
                <w:lang w:val="en-US"/>
              </w:rPr>
            </w:pPr>
            <w:r w:rsidRPr="002C673F">
              <w:rPr>
                <w:rFonts w:ascii="Times New Roman" w:eastAsia="Times New Roman" w:hAnsi="Times New Roman" w:cs="Times New Roman"/>
                <w:color w:val="000000"/>
                <w:sz w:val="22"/>
                <w:szCs w:val="22"/>
                <w:lang w:val="en-US"/>
              </w:rPr>
              <w:t xml:space="preserve"> </w:t>
            </w:r>
            <w:r w:rsidRPr="002C673F">
              <w:rPr>
                <w:rFonts w:ascii="Times New Roman" w:eastAsia="Times New Roman" w:hAnsi="Times New Roman" w:cs="Times New Roman"/>
                <w:b/>
                <w:bCs/>
                <w:color w:val="000000"/>
                <w:sz w:val="22"/>
                <w:szCs w:val="22"/>
                <w:lang w:val="en-US"/>
              </w:rPr>
              <w:t>Timeline:</w:t>
            </w:r>
            <w:r w:rsidRPr="002C673F">
              <w:rPr>
                <w:rFonts w:ascii="Times New Roman" w:eastAsia="Times New Roman" w:hAnsi="Times New Roman" w:cs="Times New Roman"/>
                <w:color w:val="000000"/>
                <w:sz w:val="22"/>
                <w:szCs w:val="22"/>
                <w:lang w:val="en-US"/>
              </w:rPr>
              <w:t xml:space="preserve"> </w:t>
            </w:r>
            <w:r>
              <w:rPr>
                <w:rFonts w:ascii="Times New Roman" w:eastAsia="Times New Roman" w:hAnsi="Times New Roman" w:cs="Times New Roman"/>
                <w:color w:val="000000"/>
                <w:sz w:val="22"/>
                <w:szCs w:val="22"/>
                <w:lang w:val="en-US"/>
              </w:rPr>
              <w:t>I’d w</w:t>
            </w:r>
            <w:r w:rsidRPr="002C673F">
              <w:rPr>
                <w:rFonts w:ascii="Times New Roman" w:eastAsia="Times New Roman" w:hAnsi="Times New Roman" w:cs="Times New Roman"/>
                <w:color w:val="000000"/>
                <w:sz w:val="22"/>
                <w:szCs w:val="22"/>
                <w:lang w:val="en-US"/>
              </w:rPr>
              <w:t>ait 5 to 7 business days after sending the initial message.</w:t>
            </w:r>
          </w:p>
          <w:p w14:paraId="014D1B88" w14:textId="5D23BCCF" w:rsidR="002C673F" w:rsidRPr="002C673F" w:rsidRDefault="002C673F" w:rsidP="002C673F">
            <w:pPr>
              <w:rPr>
                <w:rFonts w:ascii="Times New Roman" w:eastAsia="Times New Roman" w:hAnsi="Times New Roman" w:cs="Times New Roman"/>
                <w:color w:val="000000"/>
                <w:sz w:val="22"/>
                <w:szCs w:val="22"/>
                <w:lang w:val="en-US"/>
              </w:rPr>
            </w:pPr>
            <w:r w:rsidRPr="002C673F">
              <w:rPr>
                <w:rFonts w:ascii="Times New Roman" w:eastAsia="Times New Roman" w:hAnsi="Times New Roman" w:cs="Times New Roman"/>
                <w:color w:val="000000"/>
                <w:sz w:val="22"/>
                <w:szCs w:val="22"/>
                <w:lang w:val="en-US"/>
              </w:rPr>
              <w:t xml:space="preserve"> </w:t>
            </w:r>
            <w:r w:rsidRPr="002C673F">
              <w:rPr>
                <w:rFonts w:ascii="Times New Roman" w:eastAsia="Times New Roman" w:hAnsi="Times New Roman" w:cs="Times New Roman"/>
                <w:b/>
                <w:bCs/>
                <w:color w:val="000000"/>
                <w:sz w:val="22"/>
                <w:szCs w:val="22"/>
                <w:lang w:val="en-US"/>
              </w:rPr>
              <w:t>Action:</w:t>
            </w:r>
            <w:r w:rsidRPr="002C673F">
              <w:rPr>
                <w:rFonts w:ascii="Times New Roman" w:eastAsia="Times New Roman" w:hAnsi="Times New Roman" w:cs="Times New Roman"/>
                <w:color w:val="000000"/>
                <w:sz w:val="22"/>
                <w:szCs w:val="22"/>
                <w:lang w:val="en-US"/>
              </w:rPr>
              <w:t xml:space="preserve"> </w:t>
            </w:r>
            <w:r>
              <w:rPr>
                <w:rFonts w:ascii="Times New Roman" w:eastAsia="Times New Roman" w:hAnsi="Times New Roman" w:cs="Times New Roman"/>
                <w:color w:val="000000"/>
                <w:sz w:val="22"/>
                <w:szCs w:val="22"/>
                <w:lang w:val="en-US"/>
              </w:rPr>
              <w:t>I’d r</w:t>
            </w:r>
            <w:r w:rsidRPr="002C673F">
              <w:rPr>
                <w:rFonts w:ascii="Times New Roman" w:eastAsia="Times New Roman" w:hAnsi="Times New Roman" w:cs="Times New Roman"/>
                <w:color w:val="000000"/>
                <w:sz w:val="22"/>
                <w:szCs w:val="22"/>
                <w:lang w:val="en-US"/>
              </w:rPr>
              <w:t>eply in the same email thread with a concise, low-pressure update.</w:t>
            </w:r>
          </w:p>
          <w:p w14:paraId="0625DE7E" w14:textId="2FCE1F60" w:rsidR="002C673F" w:rsidRPr="002C673F" w:rsidRDefault="002C673F" w:rsidP="002C673F">
            <w:pPr>
              <w:rPr>
                <w:rFonts w:ascii="Times New Roman" w:eastAsia="Times New Roman" w:hAnsi="Times New Roman" w:cs="Times New Roman"/>
                <w:color w:val="000000"/>
                <w:sz w:val="22"/>
                <w:szCs w:val="22"/>
                <w:lang w:val="en-US"/>
              </w:rPr>
            </w:pPr>
            <w:r w:rsidRPr="002C673F">
              <w:rPr>
                <w:rFonts w:ascii="Times New Roman" w:eastAsia="Times New Roman" w:hAnsi="Times New Roman" w:cs="Times New Roman"/>
                <w:color w:val="000000"/>
                <w:sz w:val="22"/>
                <w:szCs w:val="22"/>
                <w:lang w:val="en-US"/>
              </w:rPr>
              <w:t xml:space="preserve"> </w:t>
            </w:r>
            <w:r w:rsidRPr="002C673F">
              <w:rPr>
                <w:rFonts w:ascii="Times New Roman" w:eastAsia="Times New Roman" w:hAnsi="Times New Roman" w:cs="Times New Roman"/>
                <w:b/>
                <w:bCs/>
                <w:color w:val="000000"/>
                <w:sz w:val="22"/>
                <w:szCs w:val="22"/>
                <w:lang w:val="en-US"/>
              </w:rPr>
              <w:t>Content:</w:t>
            </w:r>
            <w:r w:rsidRPr="002C673F">
              <w:rPr>
                <w:rFonts w:ascii="Times New Roman" w:eastAsia="Times New Roman" w:hAnsi="Times New Roman" w:cs="Times New Roman"/>
                <w:color w:val="000000"/>
                <w:sz w:val="22"/>
                <w:szCs w:val="22"/>
                <w:lang w:val="en-US"/>
              </w:rPr>
              <w:t xml:space="preserve"> </w:t>
            </w:r>
            <w:r>
              <w:rPr>
                <w:rFonts w:ascii="Times New Roman" w:eastAsia="Times New Roman" w:hAnsi="Times New Roman" w:cs="Times New Roman"/>
                <w:color w:val="000000"/>
                <w:sz w:val="22"/>
                <w:szCs w:val="22"/>
                <w:lang w:val="en-US"/>
              </w:rPr>
              <w:t xml:space="preserve">I’d appreciate him for his time and </w:t>
            </w:r>
            <w:r w:rsidRPr="002C673F">
              <w:rPr>
                <w:rFonts w:ascii="Times New Roman" w:eastAsia="Times New Roman" w:hAnsi="Times New Roman" w:cs="Times New Roman"/>
                <w:color w:val="000000"/>
                <w:sz w:val="22"/>
                <w:szCs w:val="22"/>
                <w:lang w:val="en-US"/>
              </w:rPr>
              <w:t>share one brief update on a project milestone (such as a newly completed C# module), and re-offer the open invitation to connect whenever his workload permits. If no response is received after two total outreach attempts, transition to engaging periodically with his professional posts on LinkedIn.</w:t>
            </w:r>
          </w:p>
          <w:p w14:paraId="5B40E8D1" w14:textId="77777777" w:rsidR="00D058C3" w:rsidRDefault="00D058C3">
            <w:pPr>
              <w:rPr>
                <w:rFonts w:ascii="Times New Roman" w:eastAsia="Times New Roman" w:hAnsi="Times New Roman" w:cs="Times New Roman"/>
                <w:color w:val="000000"/>
                <w:sz w:val="22"/>
                <w:szCs w:val="22"/>
              </w:rPr>
            </w:pPr>
          </w:p>
          <w:p w14:paraId="5B40E8D2" w14:textId="77777777" w:rsidR="00D058C3" w:rsidRDefault="00D058C3">
            <w:pPr>
              <w:rPr>
                <w:rFonts w:ascii="Times New Roman" w:eastAsia="Times New Roman" w:hAnsi="Times New Roman" w:cs="Times New Roman"/>
                <w:color w:val="000000"/>
                <w:sz w:val="22"/>
                <w:szCs w:val="22"/>
              </w:rPr>
            </w:pPr>
          </w:p>
        </w:tc>
      </w:tr>
    </w:tbl>
    <w:p w14:paraId="5B40E8D4" w14:textId="77777777" w:rsidR="00D058C3" w:rsidRDefault="00D058C3">
      <w:pPr>
        <w:rPr>
          <w:rFonts w:ascii="Times New Roman" w:eastAsia="Times New Roman" w:hAnsi="Times New Roman" w:cs="Times New Roman"/>
          <w:color w:val="000000"/>
          <w:sz w:val="22"/>
          <w:szCs w:val="22"/>
        </w:rPr>
      </w:pPr>
    </w:p>
    <w:tbl>
      <w:tblPr>
        <w:tblStyle w:val="a2"/>
        <w:tblW w:w="93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D058C3" w14:paraId="5B40E8D6" w14:textId="77777777">
        <w:tc>
          <w:tcPr>
            <w:tcW w:w="9350" w:type="dxa"/>
          </w:tcPr>
          <w:p w14:paraId="5B40E8D5" w14:textId="77777777" w:rsidR="00D058C3" w:rsidRDefault="002B682A">
            <w:pP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Follow-up Plan for Person #2</w:t>
            </w:r>
          </w:p>
        </w:tc>
      </w:tr>
      <w:tr w:rsidR="00D058C3" w14:paraId="5B40E8D9" w14:textId="77777777">
        <w:tc>
          <w:tcPr>
            <w:tcW w:w="9350" w:type="dxa"/>
          </w:tcPr>
          <w:p w14:paraId="62E82ECE" w14:textId="10E55BBE" w:rsidR="002C673F" w:rsidRPr="002C673F" w:rsidRDefault="002C673F" w:rsidP="002C673F">
            <w:pPr>
              <w:rPr>
                <w:rFonts w:ascii="Times New Roman" w:eastAsia="Times New Roman" w:hAnsi="Times New Roman" w:cs="Times New Roman"/>
                <w:color w:val="000000"/>
                <w:sz w:val="22"/>
                <w:szCs w:val="22"/>
                <w:lang w:val="en-US"/>
              </w:rPr>
            </w:pPr>
            <w:r w:rsidRPr="002C673F">
              <w:rPr>
                <w:rFonts w:ascii="Times New Roman" w:eastAsia="Times New Roman" w:hAnsi="Times New Roman" w:cs="Times New Roman"/>
                <w:color w:val="000000"/>
                <w:sz w:val="22"/>
                <w:szCs w:val="22"/>
                <w:lang w:val="en-US"/>
              </w:rPr>
              <w:t xml:space="preserve">  </w:t>
            </w:r>
            <w:r w:rsidRPr="002C673F">
              <w:rPr>
                <w:rFonts w:ascii="Times New Roman" w:eastAsia="Times New Roman" w:hAnsi="Times New Roman" w:cs="Times New Roman"/>
                <w:b/>
                <w:bCs/>
                <w:color w:val="000000"/>
                <w:sz w:val="22"/>
                <w:szCs w:val="22"/>
                <w:lang w:val="en-US"/>
              </w:rPr>
              <w:t>Timeline:</w:t>
            </w:r>
            <w:r>
              <w:rPr>
                <w:rFonts w:ascii="Times New Roman" w:eastAsia="Times New Roman" w:hAnsi="Times New Roman" w:cs="Times New Roman"/>
                <w:b/>
                <w:bCs/>
                <w:color w:val="000000"/>
                <w:sz w:val="22"/>
                <w:szCs w:val="22"/>
                <w:lang w:val="en-US"/>
              </w:rPr>
              <w:t xml:space="preserve"> </w:t>
            </w:r>
            <w:r>
              <w:rPr>
                <w:rFonts w:ascii="Times New Roman" w:eastAsia="Times New Roman" w:hAnsi="Times New Roman" w:cs="Times New Roman"/>
                <w:color w:val="000000"/>
                <w:sz w:val="22"/>
                <w:szCs w:val="22"/>
                <w:lang w:val="en-US"/>
              </w:rPr>
              <w:t>I’d w</w:t>
            </w:r>
            <w:r w:rsidRPr="002C673F">
              <w:rPr>
                <w:rFonts w:ascii="Times New Roman" w:eastAsia="Times New Roman" w:hAnsi="Times New Roman" w:cs="Times New Roman"/>
                <w:color w:val="000000"/>
                <w:sz w:val="22"/>
                <w:szCs w:val="22"/>
                <w:lang w:val="en-US"/>
              </w:rPr>
              <w:t>ait 7 to 10 business days after the initial outreach.</w:t>
            </w:r>
          </w:p>
          <w:p w14:paraId="00588F0C" w14:textId="413C7DAE" w:rsidR="002C673F" w:rsidRPr="002C673F" w:rsidRDefault="002C673F" w:rsidP="002C673F">
            <w:pPr>
              <w:rPr>
                <w:rFonts w:ascii="Times New Roman" w:eastAsia="Times New Roman" w:hAnsi="Times New Roman" w:cs="Times New Roman"/>
                <w:color w:val="000000"/>
                <w:sz w:val="22"/>
                <w:szCs w:val="22"/>
                <w:lang w:val="en-US"/>
              </w:rPr>
            </w:pPr>
            <w:r w:rsidRPr="002C673F">
              <w:rPr>
                <w:rFonts w:ascii="Times New Roman" w:eastAsia="Times New Roman" w:hAnsi="Times New Roman" w:cs="Times New Roman"/>
                <w:color w:val="000000"/>
                <w:sz w:val="22"/>
                <w:szCs w:val="22"/>
                <w:lang w:val="en-US"/>
              </w:rPr>
              <w:t xml:space="preserve"> </w:t>
            </w:r>
            <w:r w:rsidRPr="002C673F">
              <w:rPr>
                <w:rFonts w:ascii="Times New Roman" w:eastAsia="Times New Roman" w:hAnsi="Times New Roman" w:cs="Times New Roman"/>
                <w:b/>
                <w:bCs/>
                <w:color w:val="000000"/>
                <w:sz w:val="22"/>
                <w:szCs w:val="22"/>
                <w:lang w:val="en-US"/>
              </w:rPr>
              <w:t>Action:</w:t>
            </w:r>
            <w:r w:rsidRPr="002C673F">
              <w:rPr>
                <w:rFonts w:ascii="Times New Roman" w:eastAsia="Times New Roman" w:hAnsi="Times New Roman" w:cs="Times New Roman"/>
                <w:color w:val="000000"/>
                <w:sz w:val="22"/>
                <w:szCs w:val="22"/>
                <w:lang w:val="en-US"/>
              </w:rPr>
              <w:t xml:space="preserve"> </w:t>
            </w:r>
            <w:r>
              <w:rPr>
                <w:rFonts w:ascii="Times New Roman" w:eastAsia="Times New Roman" w:hAnsi="Times New Roman" w:cs="Times New Roman"/>
                <w:color w:val="000000"/>
                <w:sz w:val="22"/>
                <w:szCs w:val="22"/>
                <w:lang w:val="en-US"/>
              </w:rPr>
              <w:t xml:space="preserve">I’d </w:t>
            </w:r>
            <w:r w:rsidRPr="002C673F">
              <w:rPr>
                <w:rFonts w:ascii="Times New Roman" w:eastAsia="Times New Roman" w:hAnsi="Times New Roman" w:cs="Times New Roman"/>
                <w:color w:val="000000"/>
                <w:sz w:val="22"/>
                <w:szCs w:val="22"/>
                <w:lang w:val="en-US"/>
              </w:rPr>
              <w:t>Send a short, polite follow-up email in the same thread.</w:t>
            </w:r>
          </w:p>
          <w:p w14:paraId="60747CA6" w14:textId="24117F70" w:rsidR="002C673F" w:rsidRPr="002C673F" w:rsidRDefault="002C673F" w:rsidP="002C673F">
            <w:pPr>
              <w:rPr>
                <w:rFonts w:ascii="Times New Roman" w:eastAsia="Times New Roman" w:hAnsi="Times New Roman" w:cs="Times New Roman"/>
                <w:color w:val="000000"/>
                <w:sz w:val="22"/>
                <w:szCs w:val="22"/>
                <w:lang w:val="en-US"/>
              </w:rPr>
            </w:pPr>
            <w:r w:rsidRPr="002C673F">
              <w:rPr>
                <w:rFonts w:ascii="Times New Roman" w:eastAsia="Times New Roman" w:hAnsi="Times New Roman" w:cs="Times New Roman"/>
                <w:color w:val="000000"/>
                <w:sz w:val="22"/>
                <w:szCs w:val="22"/>
                <w:lang w:val="en-US"/>
              </w:rPr>
              <w:t xml:space="preserve"> </w:t>
            </w:r>
            <w:r w:rsidRPr="002C673F">
              <w:rPr>
                <w:rFonts w:ascii="Times New Roman" w:eastAsia="Times New Roman" w:hAnsi="Times New Roman" w:cs="Times New Roman"/>
                <w:b/>
                <w:bCs/>
                <w:color w:val="000000"/>
                <w:sz w:val="22"/>
                <w:szCs w:val="22"/>
                <w:lang w:val="en-US"/>
              </w:rPr>
              <w:t>Content:</w:t>
            </w:r>
            <w:r w:rsidRPr="002C673F">
              <w:rPr>
                <w:rFonts w:ascii="Times New Roman" w:eastAsia="Times New Roman" w:hAnsi="Times New Roman" w:cs="Times New Roman"/>
                <w:color w:val="000000"/>
                <w:sz w:val="22"/>
                <w:szCs w:val="22"/>
                <w:lang w:val="en-US"/>
              </w:rPr>
              <w:t xml:space="preserve"> </w:t>
            </w:r>
            <w:r>
              <w:rPr>
                <w:rFonts w:ascii="Times New Roman" w:eastAsia="Times New Roman" w:hAnsi="Times New Roman" w:cs="Times New Roman"/>
                <w:color w:val="000000"/>
                <w:sz w:val="22"/>
                <w:szCs w:val="22"/>
                <w:lang w:val="en-US"/>
              </w:rPr>
              <w:t>I’d like to e</w:t>
            </w:r>
            <w:r w:rsidRPr="002C673F">
              <w:rPr>
                <w:rFonts w:ascii="Times New Roman" w:eastAsia="Times New Roman" w:hAnsi="Times New Roman" w:cs="Times New Roman"/>
                <w:color w:val="000000"/>
                <w:sz w:val="22"/>
                <w:szCs w:val="22"/>
                <w:lang w:val="en-US"/>
              </w:rPr>
              <w:t>xpress continued interest in her work</w:t>
            </w:r>
            <w:r>
              <w:rPr>
                <w:rFonts w:ascii="Times New Roman" w:eastAsia="Times New Roman" w:hAnsi="Times New Roman" w:cs="Times New Roman"/>
                <w:color w:val="000000"/>
                <w:sz w:val="22"/>
                <w:szCs w:val="22"/>
                <w:lang w:val="en-US"/>
              </w:rPr>
              <w:t xml:space="preserve"> and </w:t>
            </w:r>
            <w:r w:rsidRPr="002C673F">
              <w:rPr>
                <w:rFonts w:ascii="Times New Roman" w:eastAsia="Times New Roman" w:hAnsi="Times New Roman" w:cs="Times New Roman"/>
                <w:color w:val="000000"/>
                <w:sz w:val="22"/>
                <w:szCs w:val="22"/>
                <w:lang w:val="en-US"/>
              </w:rPr>
              <w:t xml:space="preserve">briefly mention a specific implementation detail from her open-source repository that was </w:t>
            </w:r>
            <w:r w:rsidRPr="002C673F">
              <w:rPr>
                <w:rFonts w:ascii="Times New Roman" w:eastAsia="Times New Roman" w:hAnsi="Times New Roman" w:cs="Times New Roman"/>
                <w:color w:val="000000"/>
                <w:sz w:val="22"/>
                <w:szCs w:val="22"/>
                <w:lang w:val="en-US"/>
              </w:rPr>
              <w:t>helpful and</w:t>
            </w:r>
            <w:r w:rsidRPr="002C673F">
              <w:rPr>
                <w:rFonts w:ascii="Times New Roman" w:eastAsia="Times New Roman" w:hAnsi="Times New Roman" w:cs="Times New Roman"/>
                <w:color w:val="000000"/>
                <w:sz w:val="22"/>
                <w:szCs w:val="22"/>
                <w:lang w:val="en-US"/>
              </w:rPr>
              <w:t xml:space="preserve"> confirm that the offer to contribute test coverage remains open whenever convenient. If she remains unavailable, respect her schedule and follow her public engineering work asynchronously.</w:t>
            </w:r>
          </w:p>
          <w:p w14:paraId="5B40E8D7" w14:textId="77777777" w:rsidR="00D058C3" w:rsidRDefault="00D058C3">
            <w:pPr>
              <w:rPr>
                <w:rFonts w:ascii="Times New Roman" w:eastAsia="Times New Roman" w:hAnsi="Times New Roman" w:cs="Times New Roman"/>
                <w:color w:val="000000"/>
                <w:sz w:val="22"/>
                <w:szCs w:val="22"/>
              </w:rPr>
            </w:pPr>
          </w:p>
          <w:p w14:paraId="5B40E8D8" w14:textId="77777777" w:rsidR="00D058C3" w:rsidRDefault="00D058C3">
            <w:pPr>
              <w:rPr>
                <w:rFonts w:ascii="Times New Roman" w:eastAsia="Times New Roman" w:hAnsi="Times New Roman" w:cs="Times New Roman"/>
                <w:color w:val="000000"/>
                <w:sz w:val="22"/>
                <w:szCs w:val="22"/>
              </w:rPr>
            </w:pPr>
          </w:p>
        </w:tc>
      </w:tr>
    </w:tbl>
    <w:p w14:paraId="5B40E8DA" w14:textId="77777777" w:rsidR="00D058C3" w:rsidRDefault="00D058C3">
      <w:pPr>
        <w:spacing w:after="80"/>
        <w:rPr>
          <w:rFonts w:ascii="Times New Roman" w:eastAsia="Times New Roman" w:hAnsi="Times New Roman" w:cs="Times New Roman"/>
          <w:b/>
          <w:bCs/>
          <w:color w:val="000000"/>
          <w:sz w:val="36"/>
          <w:szCs w:val="36"/>
        </w:rPr>
      </w:pPr>
    </w:p>
    <w:p w14:paraId="5B40E8DB" w14:textId="77777777" w:rsidR="00D058C3" w:rsidRDefault="002B682A">
      <w:pPr>
        <w:spacing w:after="80"/>
        <w:rPr>
          <w:rFonts w:ascii="Times New Roman" w:eastAsia="Times New Roman" w:hAnsi="Times New Roman" w:cs="Times New Roman"/>
          <w:b/>
          <w:bCs/>
          <w:color w:val="000000"/>
          <w:sz w:val="36"/>
          <w:szCs w:val="36"/>
        </w:rPr>
      </w:pPr>
      <w:r>
        <w:rPr>
          <w:rFonts w:ascii="Times New Roman" w:eastAsia="Times New Roman" w:hAnsi="Times New Roman" w:cs="Times New Roman"/>
          <w:b/>
          <w:bCs/>
          <w:color w:val="000000"/>
          <w:sz w:val="36"/>
          <w:szCs w:val="36"/>
        </w:rPr>
        <w:t>Section 3: Spiritual Integration</w:t>
      </w:r>
    </w:p>
    <w:p w14:paraId="5B40E8DC" w14:textId="77777777" w:rsidR="00D058C3" w:rsidRDefault="002B682A">
      <w:pP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Share how you integrated the Lord into the process of selecting and planning to network with these individuals.</w:t>
      </w:r>
    </w:p>
    <w:tbl>
      <w:tblPr>
        <w:tblStyle w:val="a3"/>
        <w:tblW w:w="93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D058C3" w14:paraId="5B40E8DE" w14:textId="77777777">
        <w:tc>
          <w:tcPr>
            <w:tcW w:w="9350" w:type="dxa"/>
          </w:tcPr>
          <w:p w14:paraId="5B40E8DD" w14:textId="77777777" w:rsidR="00D058C3" w:rsidRDefault="002B682A">
            <w:pP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Spiritual Integration</w:t>
            </w:r>
          </w:p>
        </w:tc>
      </w:tr>
      <w:tr w:rsidR="00D058C3" w14:paraId="5B40E8E1" w14:textId="77777777">
        <w:tc>
          <w:tcPr>
            <w:tcW w:w="9350" w:type="dxa"/>
          </w:tcPr>
          <w:p w14:paraId="5B40E8DF" w14:textId="21890C49" w:rsidR="00D058C3" w:rsidRDefault="002C673F">
            <w:pPr>
              <w:rPr>
                <w:rFonts w:ascii="Times New Roman" w:eastAsia="Times New Roman" w:hAnsi="Times New Roman" w:cs="Times New Roman"/>
                <w:color w:val="000000"/>
                <w:sz w:val="22"/>
                <w:szCs w:val="22"/>
              </w:rPr>
            </w:pPr>
            <w:r w:rsidRPr="002C673F">
              <w:rPr>
                <w:rFonts w:ascii="Times New Roman" w:eastAsia="Times New Roman" w:hAnsi="Times New Roman" w:cs="Times New Roman"/>
                <w:color w:val="000000"/>
                <w:sz w:val="22"/>
                <w:szCs w:val="22"/>
              </w:rPr>
              <w:t>I integrated the Lord into this process by beginning with prayer before identifying contacts, seeking promptings to ensure my motivations were centered on genuine connection and service rather than purely self-serving motives. By viewing networking through a lens of stewardship and Christlike service, I focused the outreach on how I could contribute value, offer assistance with testing, and share useful technical resources with others first. Additionally, I prayed for wisdom in crafting clear, respectful communications and for peace to trust in the Lord’s timing regarding the professional relationships and opportunities that will unfold from these efforts.</w:t>
            </w:r>
          </w:p>
          <w:p w14:paraId="5B40E8E0" w14:textId="77777777" w:rsidR="00D058C3" w:rsidRDefault="00D058C3">
            <w:pPr>
              <w:rPr>
                <w:rFonts w:ascii="Times New Roman" w:eastAsia="Times New Roman" w:hAnsi="Times New Roman" w:cs="Times New Roman"/>
                <w:color w:val="000000"/>
                <w:sz w:val="22"/>
                <w:szCs w:val="22"/>
              </w:rPr>
            </w:pPr>
          </w:p>
        </w:tc>
      </w:tr>
    </w:tbl>
    <w:p w14:paraId="5B40E8E2" w14:textId="77777777" w:rsidR="00D058C3" w:rsidRDefault="00D058C3">
      <w:pPr>
        <w:rPr>
          <w:rFonts w:ascii="Times New Roman" w:eastAsia="Times New Roman" w:hAnsi="Times New Roman" w:cs="Times New Roman"/>
        </w:rPr>
      </w:pPr>
    </w:p>
    <w:p w14:paraId="5B40E8E3" w14:textId="77777777" w:rsidR="00D058C3" w:rsidRDefault="002B682A">
      <w:pPr>
        <w:rPr>
          <w:rFonts w:ascii="Times New Roman" w:eastAsia="Times New Roman" w:hAnsi="Times New Roman" w:cs="Times New Roman"/>
          <w:b/>
          <w:bCs/>
          <w:i/>
          <w:iCs/>
          <w:color w:val="EE0000"/>
        </w:rPr>
      </w:pPr>
      <w:r>
        <w:rPr>
          <w:rFonts w:ascii="Times New Roman" w:eastAsia="Times New Roman" w:hAnsi="Times New Roman" w:cs="Times New Roman"/>
          <w:b/>
          <w:bCs/>
          <w:i/>
          <w:iCs/>
          <w:color w:val="EE0000"/>
        </w:rPr>
        <w:t>Example of a service-oriented email:</w:t>
      </w:r>
    </w:p>
    <w:p w14:paraId="5B40E8E4" w14:textId="77777777" w:rsidR="00D058C3" w:rsidRDefault="002B682A">
      <w:pPr>
        <w:pBdr>
          <w:top w:val="nil"/>
          <w:left w:val="nil"/>
          <w:bottom w:val="nil"/>
          <w:right w:val="nil"/>
          <w:between w:val="nil"/>
        </w:pBdr>
        <w:spacing w:after="0" w:line="240" w:lineRule="auto"/>
        <w:rPr>
          <w:rFonts w:ascii="Times New Roman" w:eastAsia="Times New Roman" w:hAnsi="Times New Roman" w:cs="Times New Roman"/>
          <w:i/>
          <w:iCs/>
          <w:color w:val="EE0000"/>
        </w:rPr>
      </w:pPr>
      <w:r>
        <w:rPr>
          <w:rFonts w:ascii="Times New Roman" w:eastAsia="Times New Roman" w:hAnsi="Times New Roman" w:cs="Times New Roman"/>
          <w:i/>
          <w:iCs/>
          <w:color w:val="EE0000"/>
        </w:rPr>
        <w:t>Dear_______________,</w:t>
      </w:r>
    </w:p>
    <w:p w14:paraId="5B40E8E5" w14:textId="77777777" w:rsidR="00D058C3" w:rsidRDefault="00D058C3">
      <w:pPr>
        <w:pBdr>
          <w:top w:val="nil"/>
          <w:left w:val="nil"/>
          <w:bottom w:val="nil"/>
          <w:right w:val="nil"/>
          <w:between w:val="nil"/>
        </w:pBdr>
        <w:spacing w:after="0" w:line="240" w:lineRule="auto"/>
        <w:ind w:firstLine="720"/>
        <w:rPr>
          <w:rFonts w:ascii="Times New Roman" w:eastAsia="Times New Roman" w:hAnsi="Times New Roman" w:cs="Times New Roman"/>
          <w:i/>
          <w:iCs/>
          <w:color w:val="EE0000"/>
        </w:rPr>
      </w:pPr>
    </w:p>
    <w:p w14:paraId="5B40E8E6" w14:textId="77777777" w:rsidR="00D058C3" w:rsidRDefault="002B682A">
      <w:pPr>
        <w:pBdr>
          <w:top w:val="nil"/>
          <w:left w:val="nil"/>
          <w:bottom w:val="nil"/>
          <w:right w:val="nil"/>
          <w:between w:val="nil"/>
        </w:pBdr>
        <w:spacing w:after="0" w:line="240" w:lineRule="auto"/>
        <w:ind w:firstLine="720"/>
        <w:rPr>
          <w:rFonts w:ascii="Times New Roman" w:eastAsia="Times New Roman" w:hAnsi="Times New Roman" w:cs="Times New Roman"/>
          <w:b/>
          <w:bCs/>
          <w:i/>
          <w:iCs/>
          <w:color w:val="EE0000"/>
        </w:rPr>
      </w:pPr>
      <w:r>
        <w:rPr>
          <w:rFonts w:ascii="Times New Roman" w:eastAsia="Times New Roman" w:hAnsi="Times New Roman" w:cs="Times New Roman"/>
          <w:i/>
          <w:iCs/>
          <w:color w:val="EE0000"/>
        </w:rPr>
        <w:t xml:space="preserve">I hope this message finds you well. My name is _______ and I am a Professor at BYU Idaho. I have been following your work in Education, and I particularly appreciate your </w:t>
      </w:r>
      <w:r>
        <w:rPr>
          <w:rFonts w:ascii="Times New Roman" w:eastAsia="Times New Roman" w:hAnsi="Times New Roman" w:cs="Times New Roman"/>
          <w:i/>
          <w:iCs/>
          <w:color w:val="EE0000"/>
        </w:rPr>
        <w:lastRenderedPageBreak/>
        <w:t>contributions to innovative teaching practices.</w:t>
      </w:r>
      <w:r>
        <w:rPr>
          <w:rFonts w:ascii="Times New Roman" w:eastAsia="Times New Roman" w:hAnsi="Times New Roman" w:cs="Times New Roman"/>
          <w:b/>
          <w:bCs/>
          <w:i/>
          <w:iCs/>
          <w:color w:val="EE0000"/>
        </w:rPr>
        <w:t xml:space="preserve"> (INTRODUCTION — Who you are + connection to their work)</w:t>
      </w:r>
    </w:p>
    <w:p w14:paraId="5B40E8E7" w14:textId="77777777" w:rsidR="00D058C3" w:rsidRDefault="002B682A">
      <w:pPr>
        <w:pBdr>
          <w:top w:val="nil"/>
          <w:left w:val="nil"/>
          <w:bottom w:val="nil"/>
          <w:right w:val="nil"/>
          <w:between w:val="nil"/>
        </w:pBdr>
        <w:spacing w:after="0" w:line="240" w:lineRule="auto"/>
        <w:ind w:firstLine="720"/>
        <w:rPr>
          <w:rFonts w:ascii="Times New Roman" w:eastAsia="Times New Roman" w:hAnsi="Times New Roman" w:cs="Times New Roman"/>
          <w:b/>
          <w:bCs/>
          <w:i/>
          <w:iCs/>
          <w:color w:val="EE0000"/>
        </w:rPr>
      </w:pPr>
      <w:r>
        <w:rPr>
          <w:rFonts w:ascii="Times New Roman" w:eastAsia="Times New Roman" w:hAnsi="Times New Roman" w:cs="Times New Roman"/>
          <w:i/>
          <w:iCs/>
          <w:color w:val="EE0000"/>
        </w:rPr>
        <w:t xml:space="preserve">I am currently working on strengthening my expertise in active learning strategies, especially in the context of Science Education. As I continue to develop in this area, I am especially interested in how these approaches can support effective teacher training and improve student engagement. </w:t>
      </w:r>
      <w:r>
        <w:rPr>
          <w:rFonts w:ascii="Times New Roman" w:eastAsia="Times New Roman" w:hAnsi="Times New Roman" w:cs="Times New Roman"/>
          <w:b/>
          <w:bCs/>
          <w:i/>
          <w:iCs/>
          <w:color w:val="EE0000"/>
        </w:rPr>
        <w:t>(INTERESTS — What you are working on / learning)</w:t>
      </w:r>
    </w:p>
    <w:p w14:paraId="5B40E8E8" w14:textId="77777777" w:rsidR="00D058C3" w:rsidRDefault="002B682A">
      <w:pPr>
        <w:pBdr>
          <w:top w:val="nil"/>
          <w:left w:val="nil"/>
          <w:bottom w:val="nil"/>
          <w:right w:val="nil"/>
          <w:between w:val="nil"/>
        </w:pBdr>
        <w:spacing w:after="0" w:line="240" w:lineRule="auto"/>
        <w:ind w:firstLine="720"/>
        <w:rPr>
          <w:rFonts w:ascii="Times New Roman" w:eastAsia="Times New Roman" w:hAnsi="Times New Roman" w:cs="Times New Roman"/>
          <w:b/>
          <w:bCs/>
          <w:i/>
          <w:iCs/>
          <w:color w:val="EE0000"/>
        </w:rPr>
      </w:pPr>
      <w:r>
        <w:rPr>
          <w:rFonts w:ascii="Times New Roman" w:eastAsia="Times New Roman" w:hAnsi="Times New Roman" w:cs="Times New Roman"/>
          <w:i/>
          <w:iCs/>
          <w:color w:val="EE0000"/>
        </w:rPr>
        <w:t xml:space="preserve">I am reaching out not only to learn from your experience but also to explore ways I might contribute in the future. As I deepen my work in active learning, I would be glad to support initiatives related to teacher development, share resources, or collaborate on projects that align with your goals. </w:t>
      </w:r>
      <w:r>
        <w:rPr>
          <w:rFonts w:ascii="Times New Roman" w:eastAsia="Times New Roman" w:hAnsi="Times New Roman" w:cs="Times New Roman"/>
          <w:b/>
          <w:bCs/>
          <w:i/>
          <w:iCs/>
          <w:color w:val="EE0000"/>
        </w:rPr>
        <w:t>(VALUE + INTENT+ SERVICE — Why you are reaching out and what you offer)</w:t>
      </w:r>
    </w:p>
    <w:p w14:paraId="5B40E8E9" w14:textId="77777777" w:rsidR="00D058C3" w:rsidRDefault="002B682A">
      <w:pPr>
        <w:pBdr>
          <w:top w:val="nil"/>
          <w:left w:val="nil"/>
          <w:bottom w:val="nil"/>
          <w:right w:val="nil"/>
          <w:between w:val="nil"/>
        </w:pBdr>
        <w:spacing w:after="0" w:line="240" w:lineRule="auto"/>
        <w:ind w:firstLine="720"/>
        <w:rPr>
          <w:rFonts w:ascii="Times New Roman" w:eastAsia="Times New Roman" w:hAnsi="Times New Roman" w:cs="Times New Roman"/>
          <w:i/>
          <w:iCs/>
          <w:color w:val="EE0000"/>
        </w:rPr>
      </w:pPr>
      <w:r>
        <w:rPr>
          <w:rFonts w:ascii="Times New Roman" w:eastAsia="Times New Roman" w:hAnsi="Times New Roman" w:cs="Times New Roman"/>
          <w:i/>
          <w:iCs/>
          <w:color w:val="EE0000"/>
        </w:rPr>
        <w:t xml:space="preserve">If you are open to it, I would greatly value the opportunity to connect briefly, perhaps through a short virtual meeting, to hear about your current work and discuss any potential areas for collaboration. </w:t>
      </w:r>
      <w:r>
        <w:rPr>
          <w:rFonts w:ascii="Times New Roman" w:eastAsia="Times New Roman" w:hAnsi="Times New Roman" w:cs="Times New Roman"/>
          <w:b/>
          <w:bCs/>
          <w:i/>
          <w:iCs/>
          <w:color w:val="EE0000"/>
        </w:rPr>
        <w:t>(CALL TO ACTION- How to connect)</w:t>
      </w:r>
    </w:p>
    <w:p w14:paraId="5B40E8EA" w14:textId="77777777" w:rsidR="00D058C3" w:rsidRDefault="00D058C3">
      <w:pPr>
        <w:pBdr>
          <w:top w:val="nil"/>
          <w:left w:val="nil"/>
          <w:bottom w:val="nil"/>
          <w:right w:val="nil"/>
          <w:between w:val="nil"/>
        </w:pBdr>
        <w:spacing w:after="0" w:line="240" w:lineRule="auto"/>
        <w:rPr>
          <w:rFonts w:ascii="Times New Roman" w:eastAsia="Times New Roman" w:hAnsi="Times New Roman" w:cs="Times New Roman"/>
          <w:i/>
          <w:iCs/>
          <w:color w:val="EE0000"/>
        </w:rPr>
      </w:pPr>
    </w:p>
    <w:p w14:paraId="5B40E8EB" w14:textId="77777777" w:rsidR="00D058C3" w:rsidRDefault="002B682A">
      <w:pPr>
        <w:pBdr>
          <w:top w:val="nil"/>
          <w:left w:val="nil"/>
          <w:bottom w:val="nil"/>
          <w:right w:val="nil"/>
          <w:between w:val="nil"/>
        </w:pBdr>
        <w:spacing w:after="0" w:line="240" w:lineRule="auto"/>
        <w:rPr>
          <w:rFonts w:ascii="Times New Roman" w:eastAsia="Times New Roman" w:hAnsi="Times New Roman" w:cs="Times New Roman"/>
          <w:b/>
          <w:bCs/>
          <w:i/>
          <w:iCs/>
          <w:color w:val="EE0000"/>
        </w:rPr>
      </w:pPr>
      <w:r>
        <w:rPr>
          <w:rFonts w:ascii="Times New Roman" w:eastAsia="Times New Roman" w:hAnsi="Times New Roman" w:cs="Times New Roman"/>
          <w:i/>
          <w:iCs/>
          <w:color w:val="EE0000"/>
        </w:rPr>
        <w:t xml:space="preserve">Thank you for your time and for the impactful work you are doing. I hope we might find opportunities to connect and support each other’s efforts moving forward. </w:t>
      </w:r>
      <w:r>
        <w:rPr>
          <w:rFonts w:ascii="Times New Roman" w:eastAsia="Times New Roman" w:hAnsi="Times New Roman" w:cs="Times New Roman"/>
          <w:b/>
          <w:bCs/>
          <w:i/>
          <w:iCs/>
          <w:color w:val="EE0000"/>
        </w:rPr>
        <w:t>(CLOSING — Appreciation and goodwill)</w:t>
      </w:r>
    </w:p>
    <w:p w14:paraId="5B40E8EC" w14:textId="77777777" w:rsidR="00D058C3" w:rsidRDefault="00D058C3">
      <w:pPr>
        <w:pBdr>
          <w:top w:val="nil"/>
          <w:left w:val="nil"/>
          <w:bottom w:val="nil"/>
          <w:right w:val="nil"/>
          <w:between w:val="nil"/>
        </w:pBdr>
        <w:spacing w:after="0" w:line="240" w:lineRule="auto"/>
        <w:rPr>
          <w:rFonts w:ascii="Times New Roman" w:eastAsia="Times New Roman" w:hAnsi="Times New Roman" w:cs="Times New Roman"/>
          <w:i/>
          <w:iCs/>
          <w:color w:val="EE0000"/>
        </w:rPr>
      </w:pPr>
    </w:p>
    <w:p w14:paraId="5B40E8ED" w14:textId="77777777" w:rsidR="00D058C3" w:rsidRDefault="002B682A">
      <w:pPr>
        <w:pBdr>
          <w:top w:val="nil"/>
          <w:left w:val="nil"/>
          <w:bottom w:val="nil"/>
          <w:right w:val="nil"/>
          <w:between w:val="nil"/>
        </w:pBdr>
        <w:spacing w:after="0" w:line="240" w:lineRule="auto"/>
        <w:rPr>
          <w:rFonts w:ascii="Times New Roman" w:eastAsia="Times New Roman" w:hAnsi="Times New Roman" w:cs="Times New Roman"/>
          <w:i/>
          <w:iCs/>
          <w:color w:val="EE0000"/>
        </w:rPr>
      </w:pPr>
      <w:r>
        <w:rPr>
          <w:rFonts w:ascii="Times New Roman" w:eastAsia="Times New Roman" w:hAnsi="Times New Roman" w:cs="Times New Roman"/>
          <w:i/>
          <w:iCs/>
          <w:color w:val="EE0000"/>
        </w:rPr>
        <w:t>Warm regards,</w:t>
      </w:r>
    </w:p>
    <w:p w14:paraId="5B40E8EE" w14:textId="77777777" w:rsidR="00D058C3" w:rsidRDefault="00D058C3">
      <w:pPr>
        <w:pBdr>
          <w:top w:val="nil"/>
          <w:left w:val="nil"/>
          <w:bottom w:val="nil"/>
          <w:right w:val="nil"/>
          <w:between w:val="nil"/>
        </w:pBdr>
        <w:spacing w:after="0" w:line="240" w:lineRule="auto"/>
        <w:rPr>
          <w:rFonts w:ascii="Times New Roman" w:eastAsia="Times New Roman" w:hAnsi="Times New Roman" w:cs="Times New Roman"/>
          <w:i/>
          <w:iCs/>
          <w:color w:val="EE0000"/>
        </w:rPr>
      </w:pPr>
    </w:p>
    <w:p w14:paraId="5B40E8EF" w14:textId="77777777" w:rsidR="00D058C3" w:rsidRDefault="002B682A">
      <w:pPr>
        <w:pBdr>
          <w:top w:val="nil"/>
          <w:left w:val="nil"/>
          <w:bottom w:val="nil"/>
          <w:right w:val="nil"/>
          <w:between w:val="nil"/>
        </w:pBdr>
        <w:spacing w:after="0" w:line="240" w:lineRule="auto"/>
        <w:rPr>
          <w:rFonts w:ascii="Times New Roman" w:eastAsia="Times New Roman" w:hAnsi="Times New Roman" w:cs="Times New Roman"/>
          <w:b/>
          <w:bCs/>
          <w:i/>
          <w:iCs/>
          <w:color w:val="EE0000"/>
        </w:rPr>
      </w:pPr>
      <w:r>
        <w:rPr>
          <w:rFonts w:ascii="Times New Roman" w:eastAsia="Times New Roman" w:hAnsi="Times New Roman" w:cs="Times New Roman"/>
          <w:b/>
          <w:bCs/>
          <w:i/>
          <w:iCs/>
          <w:color w:val="EE0000"/>
        </w:rPr>
        <w:t>Your full name</w:t>
      </w:r>
      <w:r>
        <w:rPr>
          <w:rFonts w:ascii="Times New Roman" w:eastAsia="Times New Roman" w:hAnsi="Times New Roman" w:cs="Times New Roman"/>
          <w:b/>
          <w:bCs/>
          <w:i/>
          <w:iCs/>
          <w:color w:val="EE0000"/>
        </w:rPr>
        <w:br/>
      </w:r>
    </w:p>
    <w:sectPr w:rsidR="00D058C3">
      <w:pgSz w:w="12240" w:h="15840"/>
      <w:pgMar w:top="99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embedRegular r:id="rId1" w:fontKey="{AF28D758-B383-413D-8191-6280F8FBB216}"/>
  </w:font>
  <w:font w:name="Aptos">
    <w:charset w:val="00"/>
    <w:family w:val="swiss"/>
    <w:pitch w:val="variable"/>
    <w:sig w:usb0="20000287" w:usb1="00000003" w:usb2="00000000" w:usb3="00000000" w:csb0="0000019F" w:csb1="00000000"/>
    <w:embedRegular r:id="rId2" w:fontKey="{227624E6-19C1-469F-A28D-4A3F651CE34E}"/>
    <w:embedItalic r:id="rId3" w:fontKey="{90750C5B-956A-48A4-B510-8B5FED08BC3B}"/>
  </w:font>
  <w:font w:name="Play">
    <w:charset w:val="00"/>
    <w:family w:val="auto"/>
    <w:pitch w:val="default"/>
    <w:embedRegular r:id="rId4" w:fontKey="{ADA2E6C6-8397-4DF7-91C3-6FA409A7EAE3}"/>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5" w:fontKey="{B8879C22-64F8-49EE-A06B-FCD52640CD0D}"/>
  </w:font>
  <w:font w:name="Cambria">
    <w:panose1 w:val="02040503050406030204"/>
    <w:charset w:val="00"/>
    <w:family w:val="roman"/>
    <w:pitch w:val="variable"/>
    <w:sig w:usb0="E00006FF" w:usb1="420024FF" w:usb2="02000000" w:usb3="00000000" w:csb0="0000019F" w:csb1="00000000"/>
    <w:embedRegular r:id="rId6" w:fontKey="{A56299B3-953B-48FB-9A0F-F07D55F6A32A}"/>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82E4E"/>
    <w:multiLevelType w:val="multilevel"/>
    <w:tmpl w:val="4B9E6ECE"/>
    <w:lvl w:ilvl="0">
      <w:start w:val="1"/>
      <w:numFmt w:val="bullet"/>
      <w:lvlText w:val="●"/>
      <w:lvlJc w:val="left"/>
      <w:pPr>
        <w:ind w:left="1080" w:hanging="360"/>
      </w:pPr>
      <w:rPr>
        <w:rFonts w:ascii="Noto Sans Symbols" w:eastAsia="Noto Sans Symbols" w:hAnsi="Noto Sans Symbols" w:cs="Noto Sans Symbols"/>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 w15:restartNumberingAfterBreak="0">
    <w:nsid w:val="642B0C9B"/>
    <w:multiLevelType w:val="multilevel"/>
    <w:tmpl w:val="CB5E7B32"/>
    <w:lvl w:ilvl="0">
      <w:start w:val="1"/>
      <w:numFmt w:val="decimal"/>
      <w:lvlText w:val="%1."/>
      <w:lvlJc w:val="left"/>
      <w:pPr>
        <w:ind w:left="720" w:hanging="360"/>
      </w:pPr>
      <w:rPr>
        <w:rFonts w:ascii="Aptos" w:eastAsia="Aptos" w:hAnsi="Aptos" w:cs="Aptos"/>
      </w:rPr>
    </w:lvl>
    <w:lvl w:ilvl="1">
      <w:start w:val="1"/>
      <w:numFmt w:val="bullet"/>
      <w:lvlText w:val="●"/>
      <w:lvlJc w:val="left"/>
      <w:pPr>
        <w:ind w:left="1080" w:hanging="360"/>
      </w:pPr>
      <w:rPr>
        <w:rFonts w:ascii="Noto Sans Symbols" w:eastAsia="Noto Sans Symbols" w:hAnsi="Noto Sans Symbols" w:cs="Noto Sans Symbols"/>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110473063">
    <w:abstractNumId w:val="1"/>
  </w:num>
  <w:num w:numId="2" w16cid:durableId="8928911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58C3"/>
    <w:rsid w:val="002B682A"/>
    <w:rsid w:val="002C673F"/>
    <w:rsid w:val="006047CB"/>
    <w:rsid w:val="00C32CAE"/>
    <w:rsid w:val="00D058C3"/>
    <w:rsid w:val="00F849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40E8B4"/>
  <w15:docId w15:val="{C30DFEC0-DC32-40D6-96D0-55D7C514F7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en" w:eastAsia="en-US" w:bidi="ar-SA"/>
      </w:rPr>
    </w:rPrDefault>
    <w:pPrDefault>
      <w:pPr>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uiPriority w:val="9"/>
    <w:semiHidden/>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i/>
      <w:iCs/>
      <w:color w:val="0F4761"/>
    </w:rPr>
  </w:style>
  <w:style w:type="paragraph" w:styleId="Heading5">
    <w:name w:val="heading 5"/>
    <w:basedOn w:val="Normal"/>
    <w:next w:val="Normal"/>
    <w:uiPriority w:val="9"/>
    <w:semiHidden/>
    <w:unhideWhenUsed/>
    <w:qFormat/>
    <w:pPr>
      <w:keepNext/>
      <w:keepLines/>
      <w:spacing w:before="80" w:after="40"/>
      <w:outlineLvl w:val="4"/>
    </w:pPr>
    <w:rPr>
      <w:color w:val="0F4761"/>
    </w:rPr>
  </w:style>
  <w:style w:type="paragraph" w:styleId="Heading6">
    <w:name w:val="heading 6"/>
    <w:basedOn w:val="Normal"/>
    <w:next w:val="Normal"/>
    <w:uiPriority w:val="9"/>
    <w:semiHidden/>
    <w:unhideWhenUsed/>
    <w:qFormat/>
    <w:pPr>
      <w:keepNext/>
      <w:keepLines/>
      <w:spacing w:before="40" w:after="0"/>
      <w:outlineLvl w:val="5"/>
    </w:pPr>
    <w:rPr>
      <w:i/>
      <w:iCs/>
      <w:color w:val="59595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line="240" w:lineRule="auto"/>
    </w:pPr>
    <w:rPr>
      <w:rFonts w:ascii="Play" w:eastAsia="Play" w:hAnsi="Play" w:cs="Play"/>
      <w:sz w:val="56"/>
      <w:szCs w:val="56"/>
    </w:rPr>
  </w:style>
  <w:style w:type="paragraph" w:styleId="Subtitle">
    <w:name w:val="Subtitle"/>
    <w:basedOn w:val="Normal"/>
    <w:next w:val="Normal"/>
    <w:uiPriority w:val="11"/>
    <w:qFormat/>
    <w:rPr>
      <w:color w:val="595959"/>
      <w:sz w:val="28"/>
      <w:szCs w:val="28"/>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3">
    <w:basedOn w:val="TableNormal0"/>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nCEuLZyKjkNrx1/3ziyS3EulyyQ==">CgMxLjA4AHIhMW9zMXdMb196dDN0aW5GQkFEYTg3Z19uTk1XRmI1dnNG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3</Pages>
  <Words>877</Words>
  <Characters>5004</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SOLOMON OBATA</cp:lastModifiedBy>
  <cp:revision>3</cp:revision>
  <dcterms:created xsi:type="dcterms:W3CDTF">2026-09-27T09:13:00Z</dcterms:created>
  <dcterms:modified xsi:type="dcterms:W3CDTF">2026-09-27T09:32:00Z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32d738a5-bcbd-4771-a604-e035d636a973</vt:lpwstr>
  </property>
  <property fmtid="{D5CDD505-2E9C-101B-9397-08002B2CF9AE}" pid="3" name="ContentTypeId">
    <vt:lpwstr>0x0101004BB0DC8D1B64324C9194F352E872BF37</vt:lpwstr>
  </property>
</Properties>
</file>