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BCBB" w14:textId="41BAB0B8" w:rsidR="00DB7B81" w:rsidRPr="00DB1B0A" w:rsidRDefault="009876F4" w:rsidP="00DB7B81">
      <w:pPr>
        <w:spacing w:after="0" w:line="240" w:lineRule="auto"/>
        <w:jc w:val="center"/>
        <w:rPr>
          <w:b/>
          <w:bCs/>
          <w:sz w:val="28"/>
          <w:szCs w:val="28"/>
          <w:u w:val="thick" w:color="4472C4" w:themeColor="accent1"/>
        </w:rPr>
      </w:pPr>
      <w:r w:rsidRPr="00DB1B0A">
        <w:rPr>
          <w:b/>
          <w:bCs/>
          <w:sz w:val="28"/>
          <w:szCs w:val="28"/>
          <w:u w:val="thick" w:color="4472C4" w:themeColor="accent1"/>
        </w:rPr>
        <w:t>CMSC</w:t>
      </w:r>
      <w:r w:rsidR="0093124A" w:rsidRPr="00DB1B0A">
        <w:rPr>
          <w:b/>
          <w:bCs/>
          <w:sz w:val="28"/>
          <w:szCs w:val="28"/>
          <w:u w:val="thick" w:color="4472C4" w:themeColor="accent1"/>
        </w:rPr>
        <w:t xml:space="preserve"> </w:t>
      </w:r>
      <w:r w:rsidR="00DB7B81" w:rsidRPr="00DB1B0A">
        <w:rPr>
          <w:b/>
          <w:bCs/>
          <w:sz w:val="28"/>
          <w:szCs w:val="28"/>
          <w:u w:val="thick" w:color="4472C4" w:themeColor="accent1"/>
        </w:rPr>
        <w:t>4</w:t>
      </w:r>
      <w:r w:rsidR="00CA5754" w:rsidRPr="00DB1B0A">
        <w:rPr>
          <w:b/>
          <w:bCs/>
          <w:sz w:val="28"/>
          <w:szCs w:val="28"/>
          <w:u w:val="thick" w:color="4472C4" w:themeColor="accent1"/>
        </w:rPr>
        <w:t>20</w:t>
      </w:r>
      <w:r w:rsidRPr="00DB1B0A">
        <w:rPr>
          <w:b/>
          <w:bCs/>
          <w:sz w:val="28"/>
          <w:szCs w:val="28"/>
          <w:u w:val="thick" w:color="4472C4" w:themeColor="accent1"/>
        </w:rPr>
        <w:t>0</w:t>
      </w:r>
      <w:r w:rsidR="0093124A" w:rsidRPr="00DB1B0A">
        <w:rPr>
          <w:b/>
          <w:bCs/>
          <w:sz w:val="28"/>
          <w:szCs w:val="28"/>
          <w:u w:val="thick" w:color="4472C4" w:themeColor="accent1"/>
        </w:rPr>
        <w:t xml:space="preserve"> -</w:t>
      </w:r>
      <w:r w:rsidR="00DB7B81" w:rsidRPr="00DB1B0A">
        <w:rPr>
          <w:b/>
          <w:bCs/>
          <w:sz w:val="28"/>
          <w:szCs w:val="28"/>
          <w:u w:val="thick" w:color="4472C4" w:themeColor="accent1"/>
        </w:rPr>
        <w:t xml:space="preserve"> </w:t>
      </w:r>
      <w:r w:rsidR="00CA5754" w:rsidRPr="00DB1B0A">
        <w:rPr>
          <w:b/>
          <w:bCs/>
          <w:sz w:val="28"/>
          <w:szCs w:val="28"/>
          <w:u w:val="thick" w:color="4472C4" w:themeColor="accent1"/>
        </w:rPr>
        <w:t>Artificial Intelligence</w:t>
      </w:r>
    </w:p>
    <w:p w14:paraId="4C4E11EC" w14:textId="36BECA21" w:rsidR="00DB7B81" w:rsidRDefault="00DB7B81" w:rsidP="00DB7B81">
      <w:pPr>
        <w:spacing w:after="0" w:line="240" w:lineRule="auto"/>
        <w:jc w:val="center"/>
        <w:rPr>
          <w:b/>
          <w:bCs/>
          <w:sz w:val="28"/>
          <w:szCs w:val="28"/>
        </w:rPr>
      </w:pPr>
      <w:r w:rsidRPr="00933ACC">
        <w:rPr>
          <w:b/>
          <w:bCs/>
          <w:sz w:val="28"/>
          <w:szCs w:val="28"/>
        </w:rPr>
        <w:t>Spring 202</w:t>
      </w:r>
      <w:r w:rsidR="0093124A">
        <w:rPr>
          <w:b/>
          <w:bCs/>
          <w:sz w:val="28"/>
          <w:szCs w:val="28"/>
        </w:rPr>
        <w:t>6</w:t>
      </w:r>
      <w:r>
        <w:rPr>
          <w:b/>
          <w:bCs/>
          <w:sz w:val="28"/>
          <w:szCs w:val="28"/>
        </w:rPr>
        <w:t xml:space="preserve">, Group Assignment </w:t>
      </w:r>
      <w:r w:rsidR="00CA5754">
        <w:rPr>
          <w:b/>
          <w:bCs/>
          <w:sz w:val="28"/>
          <w:szCs w:val="28"/>
        </w:rPr>
        <w:t>1</w:t>
      </w:r>
    </w:p>
    <w:p w14:paraId="6A126937" w14:textId="7FA85EAB" w:rsidR="00DB7B81" w:rsidRDefault="00DB7B81" w:rsidP="00DB7B81">
      <w:pPr>
        <w:spacing w:after="0" w:line="240" w:lineRule="auto"/>
        <w:jc w:val="center"/>
        <w:rPr>
          <w:sz w:val="24"/>
          <w:szCs w:val="24"/>
        </w:rPr>
      </w:pPr>
      <w:r w:rsidRPr="00EC6C97">
        <w:rPr>
          <w:sz w:val="24"/>
          <w:szCs w:val="24"/>
        </w:rPr>
        <w:t xml:space="preserve">Due – </w:t>
      </w:r>
      <w:r w:rsidR="008B64C6">
        <w:rPr>
          <w:sz w:val="24"/>
          <w:szCs w:val="24"/>
        </w:rPr>
        <w:t>Wednesday</w:t>
      </w:r>
      <w:r w:rsidR="006706F7">
        <w:rPr>
          <w:sz w:val="24"/>
          <w:szCs w:val="24"/>
        </w:rPr>
        <w:t xml:space="preserve">, February </w:t>
      </w:r>
      <w:r w:rsidR="00D52020">
        <w:rPr>
          <w:sz w:val="24"/>
          <w:szCs w:val="24"/>
        </w:rPr>
        <w:t>1</w:t>
      </w:r>
      <w:r w:rsidR="008B64C6">
        <w:rPr>
          <w:sz w:val="24"/>
          <w:szCs w:val="24"/>
        </w:rPr>
        <w:t>1</w:t>
      </w:r>
      <w:r w:rsidR="006706F7">
        <w:rPr>
          <w:sz w:val="24"/>
          <w:szCs w:val="24"/>
        </w:rPr>
        <w:t>,</w:t>
      </w:r>
      <w:r w:rsidRPr="00EC6C97">
        <w:rPr>
          <w:sz w:val="24"/>
          <w:szCs w:val="24"/>
        </w:rPr>
        <w:t xml:space="preserve"> </w:t>
      </w:r>
      <w:r w:rsidR="00C00AB3" w:rsidRPr="00EC6C97">
        <w:rPr>
          <w:sz w:val="24"/>
          <w:szCs w:val="24"/>
        </w:rPr>
        <w:t>202</w:t>
      </w:r>
      <w:r w:rsidR="00D52020">
        <w:rPr>
          <w:sz w:val="24"/>
          <w:szCs w:val="24"/>
        </w:rPr>
        <w:t>6</w:t>
      </w:r>
      <w:r w:rsidR="00C00AB3">
        <w:rPr>
          <w:sz w:val="24"/>
          <w:szCs w:val="24"/>
        </w:rPr>
        <w:t>,</w:t>
      </w:r>
      <w:r w:rsidRPr="00EC6C97">
        <w:rPr>
          <w:sz w:val="24"/>
          <w:szCs w:val="24"/>
        </w:rPr>
        <w:t xml:space="preserve"> at </w:t>
      </w:r>
      <w:r>
        <w:rPr>
          <w:sz w:val="24"/>
          <w:szCs w:val="24"/>
        </w:rPr>
        <w:t>11</w:t>
      </w:r>
      <w:r w:rsidRPr="00EC6C97">
        <w:rPr>
          <w:sz w:val="24"/>
          <w:szCs w:val="24"/>
        </w:rPr>
        <w:t>:</w:t>
      </w:r>
      <w:r>
        <w:rPr>
          <w:sz w:val="24"/>
          <w:szCs w:val="24"/>
        </w:rPr>
        <w:t>59</w:t>
      </w:r>
      <w:r w:rsidR="00C623DE">
        <w:rPr>
          <w:sz w:val="24"/>
          <w:szCs w:val="24"/>
        </w:rPr>
        <w:t xml:space="preserve"> </w:t>
      </w:r>
      <w:r>
        <w:rPr>
          <w:sz w:val="24"/>
          <w:szCs w:val="24"/>
        </w:rPr>
        <w:t>p</w:t>
      </w:r>
      <w:r w:rsidR="00C623DE">
        <w:rPr>
          <w:sz w:val="24"/>
          <w:szCs w:val="24"/>
        </w:rPr>
        <w:t>.</w:t>
      </w:r>
      <w:r>
        <w:rPr>
          <w:sz w:val="24"/>
          <w:szCs w:val="24"/>
        </w:rPr>
        <w:t>m</w:t>
      </w:r>
      <w:r w:rsidR="00C623DE">
        <w:rPr>
          <w:sz w:val="24"/>
          <w:szCs w:val="24"/>
        </w:rPr>
        <w:t>.</w:t>
      </w:r>
      <w:r w:rsidR="00C00AB3">
        <w:rPr>
          <w:sz w:val="24"/>
          <w:szCs w:val="24"/>
        </w:rPr>
        <w:t xml:space="preserve"> EST</w:t>
      </w:r>
    </w:p>
    <w:p w14:paraId="13AD3986" w14:textId="77777777" w:rsidR="00C00AB3" w:rsidRPr="00EC6C97" w:rsidRDefault="00C00AB3" w:rsidP="00DB7B81">
      <w:pPr>
        <w:spacing w:after="0" w:line="240" w:lineRule="auto"/>
        <w:jc w:val="center"/>
        <w:rPr>
          <w:sz w:val="24"/>
          <w:szCs w:val="24"/>
        </w:rPr>
      </w:pPr>
    </w:p>
    <w:tbl>
      <w:tblPr>
        <w:tblStyle w:val="TableGrid"/>
        <w:tblW w:w="9355" w:type="dxa"/>
        <w:tblLook w:val="04A0" w:firstRow="1" w:lastRow="0" w:firstColumn="1" w:lastColumn="0" w:noHBand="0" w:noVBand="1"/>
      </w:tblPr>
      <w:tblGrid>
        <w:gridCol w:w="1460"/>
        <w:gridCol w:w="7895"/>
      </w:tblGrid>
      <w:tr w:rsidR="00DB7B81" w14:paraId="5CC0770B" w14:textId="77777777" w:rsidTr="00DB1B0A">
        <w:trPr>
          <w:trHeight w:val="298"/>
        </w:trPr>
        <w:tc>
          <w:tcPr>
            <w:tcW w:w="1460" w:type="dxa"/>
            <w:shd w:val="clear" w:color="auto" w:fill="D9E2F3" w:themeFill="accent1" w:themeFillTint="33"/>
          </w:tcPr>
          <w:p w14:paraId="5F5B650E" w14:textId="359779A5" w:rsidR="00DB7B81" w:rsidRDefault="00DB7B81" w:rsidP="00770E79">
            <w:pPr>
              <w:jc w:val="center"/>
              <w:rPr>
                <w:b/>
                <w:bCs/>
                <w:sz w:val="28"/>
                <w:szCs w:val="28"/>
              </w:rPr>
            </w:pPr>
            <w:r>
              <w:rPr>
                <w:b/>
                <w:bCs/>
                <w:sz w:val="28"/>
                <w:szCs w:val="28"/>
              </w:rPr>
              <w:t>Group</w:t>
            </w:r>
            <w:r w:rsidR="00DB1B0A">
              <w:rPr>
                <w:b/>
                <w:bCs/>
                <w:sz w:val="28"/>
                <w:szCs w:val="28"/>
              </w:rPr>
              <w:t>: 1</w:t>
            </w:r>
          </w:p>
        </w:tc>
        <w:tc>
          <w:tcPr>
            <w:tcW w:w="7895" w:type="dxa"/>
            <w:shd w:val="clear" w:color="auto" w:fill="D9E2F3" w:themeFill="accent1" w:themeFillTint="33"/>
          </w:tcPr>
          <w:p w14:paraId="5040B083" w14:textId="77777777" w:rsidR="00DB7B81" w:rsidRDefault="00DB7B81" w:rsidP="00770E79">
            <w:pPr>
              <w:rPr>
                <w:b/>
                <w:bCs/>
                <w:sz w:val="28"/>
                <w:szCs w:val="28"/>
              </w:rPr>
            </w:pPr>
          </w:p>
        </w:tc>
      </w:tr>
      <w:tr w:rsidR="009876F4" w14:paraId="3CC7ABB3" w14:textId="77777777" w:rsidTr="00DB1B0A">
        <w:trPr>
          <w:trHeight w:val="474"/>
        </w:trPr>
        <w:tc>
          <w:tcPr>
            <w:tcW w:w="1460" w:type="dxa"/>
            <w:vMerge w:val="restart"/>
            <w:shd w:val="clear" w:color="auto" w:fill="D9E2F3" w:themeFill="accent1" w:themeFillTint="33"/>
          </w:tcPr>
          <w:p w14:paraId="5EA3B896" w14:textId="63DB8B2D" w:rsidR="009876F4" w:rsidRDefault="009876F4" w:rsidP="00770E79">
            <w:pPr>
              <w:jc w:val="center"/>
              <w:rPr>
                <w:b/>
                <w:bCs/>
                <w:sz w:val="28"/>
                <w:szCs w:val="28"/>
              </w:rPr>
            </w:pPr>
            <w:r>
              <w:rPr>
                <w:b/>
                <w:bCs/>
                <w:sz w:val="28"/>
                <w:szCs w:val="28"/>
              </w:rPr>
              <w:t>Names</w:t>
            </w:r>
            <w:r w:rsidR="0093124A">
              <w:rPr>
                <w:b/>
                <w:bCs/>
                <w:sz w:val="28"/>
                <w:szCs w:val="28"/>
              </w:rPr>
              <w:t>:</w:t>
            </w:r>
          </w:p>
        </w:tc>
        <w:tc>
          <w:tcPr>
            <w:tcW w:w="7895" w:type="dxa"/>
          </w:tcPr>
          <w:p w14:paraId="49ED394B" w14:textId="4B2A25D0" w:rsidR="009876F4" w:rsidRPr="000C5EAC" w:rsidRDefault="0000708C" w:rsidP="00770E79">
            <w:pPr>
              <w:spacing w:line="260" w:lineRule="exact"/>
              <w:jc w:val="center"/>
              <w:rPr>
                <w:sz w:val="28"/>
                <w:szCs w:val="28"/>
              </w:rPr>
            </w:pPr>
            <w:r w:rsidRPr="000C5EAC">
              <w:rPr>
                <w:sz w:val="28"/>
                <w:szCs w:val="28"/>
              </w:rPr>
              <w:t>Margo Bonal</w:t>
            </w:r>
          </w:p>
          <w:p w14:paraId="2CBBD42E" w14:textId="77777777" w:rsidR="009876F4" w:rsidRDefault="009876F4" w:rsidP="00770E79">
            <w:pPr>
              <w:spacing w:line="260" w:lineRule="exact"/>
              <w:jc w:val="center"/>
              <w:rPr>
                <w:b/>
                <w:bCs/>
                <w:sz w:val="28"/>
                <w:szCs w:val="28"/>
              </w:rPr>
            </w:pPr>
          </w:p>
        </w:tc>
      </w:tr>
      <w:tr w:rsidR="0093124A" w14:paraId="09304745" w14:textId="77777777" w:rsidTr="00DB1B0A">
        <w:trPr>
          <w:trHeight w:val="431"/>
        </w:trPr>
        <w:tc>
          <w:tcPr>
            <w:tcW w:w="1460" w:type="dxa"/>
            <w:vMerge/>
            <w:shd w:val="clear" w:color="auto" w:fill="D9E2F3" w:themeFill="accent1" w:themeFillTint="33"/>
          </w:tcPr>
          <w:p w14:paraId="5312B457" w14:textId="77777777" w:rsidR="0093124A" w:rsidRDefault="0093124A" w:rsidP="00770E79">
            <w:pPr>
              <w:rPr>
                <w:b/>
                <w:bCs/>
                <w:sz w:val="28"/>
                <w:szCs w:val="28"/>
              </w:rPr>
            </w:pPr>
          </w:p>
        </w:tc>
        <w:tc>
          <w:tcPr>
            <w:tcW w:w="7895" w:type="dxa"/>
          </w:tcPr>
          <w:p w14:paraId="0F9D3DEF" w14:textId="45871C3E" w:rsidR="0093124A" w:rsidRPr="000C5EAC" w:rsidRDefault="0000708C" w:rsidP="00770E79">
            <w:pPr>
              <w:spacing w:line="260" w:lineRule="exact"/>
              <w:jc w:val="center"/>
              <w:rPr>
                <w:sz w:val="28"/>
                <w:szCs w:val="28"/>
              </w:rPr>
            </w:pPr>
            <w:r w:rsidRPr="000C5EAC">
              <w:rPr>
                <w:sz w:val="28"/>
                <w:szCs w:val="28"/>
              </w:rPr>
              <w:t>Luke Ruffing</w:t>
            </w:r>
          </w:p>
          <w:p w14:paraId="1E5DA283" w14:textId="77777777" w:rsidR="0093124A" w:rsidRPr="000C5EAC" w:rsidRDefault="0093124A" w:rsidP="00770E79">
            <w:pPr>
              <w:spacing w:line="260" w:lineRule="exact"/>
              <w:jc w:val="center"/>
              <w:rPr>
                <w:sz w:val="28"/>
                <w:szCs w:val="28"/>
              </w:rPr>
            </w:pPr>
          </w:p>
        </w:tc>
      </w:tr>
      <w:tr w:rsidR="0000708C" w14:paraId="3190A354" w14:textId="77777777" w:rsidTr="00DB1B0A">
        <w:trPr>
          <w:trHeight w:val="431"/>
        </w:trPr>
        <w:tc>
          <w:tcPr>
            <w:tcW w:w="1460" w:type="dxa"/>
            <w:shd w:val="clear" w:color="auto" w:fill="D9E2F3" w:themeFill="accent1" w:themeFillTint="33"/>
          </w:tcPr>
          <w:p w14:paraId="41A8411A" w14:textId="77777777" w:rsidR="0000708C" w:rsidRDefault="0000708C" w:rsidP="00770E79">
            <w:pPr>
              <w:rPr>
                <w:b/>
                <w:bCs/>
                <w:sz w:val="28"/>
                <w:szCs w:val="28"/>
              </w:rPr>
            </w:pPr>
          </w:p>
        </w:tc>
        <w:tc>
          <w:tcPr>
            <w:tcW w:w="7895" w:type="dxa"/>
          </w:tcPr>
          <w:p w14:paraId="6ED66293" w14:textId="0A66C053" w:rsidR="0000708C" w:rsidRPr="000C5EAC" w:rsidRDefault="0000708C" w:rsidP="00770E79">
            <w:pPr>
              <w:spacing w:line="260" w:lineRule="exact"/>
              <w:jc w:val="center"/>
              <w:rPr>
                <w:sz w:val="28"/>
                <w:szCs w:val="28"/>
              </w:rPr>
            </w:pPr>
            <w:r w:rsidRPr="000C5EAC">
              <w:rPr>
                <w:sz w:val="28"/>
                <w:szCs w:val="28"/>
              </w:rPr>
              <w:t xml:space="preserve">Evan </w:t>
            </w:r>
            <w:r w:rsidR="00DB1B0A" w:rsidRPr="000C5EAC">
              <w:rPr>
                <w:sz w:val="28"/>
                <w:szCs w:val="28"/>
              </w:rPr>
              <w:t>Thompson</w:t>
            </w:r>
          </w:p>
        </w:tc>
      </w:tr>
    </w:tbl>
    <w:p w14:paraId="632A4EC3" w14:textId="4E92E785" w:rsidR="00DB7B81" w:rsidRDefault="002537DF" w:rsidP="00DB7B81">
      <w:pPr>
        <w:jc w:val="both"/>
      </w:pPr>
      <w:r>
        <w:t xml:space="preserve">Use this document to provide your answers. </w:t>
      </w:r>
      <w:r w:rsidR="00DB7B81" w:rsidRPr="0056757F">
        <w:t xml:space="preserve">This assignment will be graded out of </w:t>
      </w:r>
      <w:r w:rsidR="005708C2">
        <w:t>20</w:t>
      </w:r>
      <w:r w:rsidR="00DB7B81" w:rsidRPr="0056757F">
        <w:t xml:space="preserve"> points. Submit </w:t>
      </w:r>
      <w:r w:rsidR="00877559" w:rsidRPr="0056757F">
        <w:t>your answer</w:t>
      </w:r>
      <w:r w:rsidR="00DB7B81" w:rsidRPr="0056757F">
        <w:t xml:space="preserve"> file to the right D2L Dropbox named “Assignment </w:t>
      </w:r>
      <w:r w:rsidR="00CA5754" w:rsidRPr="0056757F">
        <w:t>1</w:t>
      </w:r>
      <w:r w:rsidR="005708C2">
        <w:t xml:space="preserve"> Dropbox</w:t>
      </w:r>
      <w:r w:rsidR="00DB7B81" w:rsidRPr="0056757F">
        <w:t>” by the due date and time.</w:t>
      </w:r>
    </w:p>
    <w:p w14:paraId="035FC8FA" w14:textId="392DE547" w:rsidR="008E1B20" w:rsidRDefault="00DB7B81" w:rsidP="00241DDE">
      <w:pPr>
        <w:jc w:val="both"/>
      </w:pPr>
      <w:r w:rsidRPr="008E1B20">
        <w:rPr>
          <w:b/>
          <w:bCs/>
        </w:rPr>
        <w:t>Question 1. (</w:t>
      </w:r>
      <w:r w:rsidR="000D150C">
        <w:rPr>
          <w:b/>
          <w:bCs/>
        </w:rPr>
        <w:t>8</w:t>
      </w:r>
      <w:r w:rsidRPr="008E1B20">
        <w:rPr>
          <w:b/>
          <w:bCs/>
        </w:rPr>
        <w:t xml:space="preserve"> points)</w:t>
      </w:r>
      <w:r>
        <w:t xml:space="preserve"> </w:t>
      </w:r>
      <w:r w:rsidR="00CA5754">
        <w:t xml:space="preserve">For each of the following </w:t>
      </w:r>
      <w:r w:rsidR="008E1B20">
        <w:t xml:space="preserve">activities, characterize the properties of the task environment in terms of Fully observable or partially observable, single agent or multiagent, deterministic or </w:t>
      </w:r>
      <w:r w:rsidR="00735CC2">
        <w:t>nondeterministic</w:t>
      </w:r>
      <w:r w:rsidR="008E1B20">
        <w:t>, episodic or sequential, static or dynamic, and</w:t>
      </w:r>
      <w:r w:rsidR="00C25556" w:rsidRPr="00C25556">
        <w:t xml:space="preserve"> discrete or </w:t>
      </w:r>
      <w:r w:rsidR="0042620C" w:rsidRPr="00C25556">
        <w:t>continuous</w:t>
      </w:r>
      <w:r w:rsidR="0042620C">
        <w:t>:</w:t>
      </w:r>
    </w:p>
    <w:p w14:paraId="1805D726" w14:textId="34C72F16" w:rsidR="0075425C" w:rsidRDefault="00AB7A20" w:rsidP="00AB7A20">
      <w:pPr>
        <w:pStyle w:val="ListParagraph"/>
        <w:numPr>
          <w:ilvl w:val="0"/>
          <w:numId w:val="1"/>
        </w:numPr>
      </w:pPr>
      <w:r w:rsidRPr="00AB7A20">
        <w:t>Solving 8-puzzle</w:t>
      </w:r>
    </w:p>
    <w:p w14:paraId="6A63566C" w14:textId="470C9FFF" w:rsidR="00866E67" w:rsidRPr="00AB7A20" w:rsidRDefault="00866E67" w:rsidP="00866E67">
      <w:pPr>
        <w:pStyle w:val="ListParagraph"/>
        <w:numPr>
          <w:ilvl w:val="0"/>
          <w:numId w:val="1"/>
        </w:numPr>
      </w:pPr>
      <w:r>
        <w:t>Playing football</w:t>
      </w:r>
    </w:p>
    <w:p w14:paraId="6B8FF38B" w14:textId="59E52960" w:rsidR="004F1F9A" w:rsidRDefault="004F1F9A" w:rsidP="0075425C">
      <w:pPr>
        <w:pStyle w:val="ListParagraph"/>
      </w:pPr>
    </w:p>
    <w:p w14:paraId="12752ACB" w14:textId="77777777" w:rsidR="00082B5E" w:rsidRDefault="00082B5E" w:rsidP="00A230C4">
      <w:pPr>
        <w:jc w:val="both"/>
        <w:rPr>
          <w:b/>
          <w:bCs/>
        </w:rPr>
      </w:pPr>
    </w:p>
    <w:p w14:paraId="2BB5D077" w14:textId="3D3AC3C5" w:rsidR="00A230C4" w:rsidRDefault="004F1F9A" w:rsidP="00A230C4">
      <w:pPr>
        <w:jc w:val="both"/>
      </w:pPr>
      <w:r w:rsidRPr="007512A8">
        <w:rPr>
          <w:b/>
          <w:bCs/>
        </w:rPr>
        <w:t xml:space="preserve">Question </w:t>
      </w:r>
      <w:r w:rsidRPr="00590E47">
        <w:rPr>
          <w:b/>
          <w:bCs/>
        </w:rPr>
        <w:t>2. (</w:t>
      </w:r>
      <w:r w:rsidR="00276F25">
        <w:rPr>
          <w:b/>
          <w:bCs/>
        </w:rPr>
        <w:t>8</w:t>
      </w:r>
      <w:r w:rsidRPr="00590E47">
        <w:rPr>
          <w:b/>
          <w:bCs/>
        </w:rPr>
        <w:t xml:space="preserve"> points</w:t>
      </w:r>
      <w:r w:rsidRPr="007F0976">
        <w:rPr>
          <w:b/>
          <w:bCs/>
        </w:rPr>
        <w:t>)</w:t>
      </w:r>
      <w:r w:rsidRPr="007F0976">
        <w:t xml:space="preserve"> </w:t>
      </w:r>
      <w:r w:rsidR="00A230C4" w:rsidRPr="007F0976">
        <w:t>In the vacuum</w:t>
      </w:r>
      <w:r w:rsidR="00DF593E" w:rsidRPr="007F0976">
        <w:t xml:space="preserve"> cleaner</w:t>
      </w:r>
      <w:r w:rsidR="00A230C4" w:rsidRPr="007F0976">
        <w:t xml:space="preserve"> world that is described in the textbook, </w:t>
      </w:r>
      <w:r w:rsidR="00A5294A" w:rsidRPr="007F0976">
        <w:t xml:space="preserve">with one vacuum cleaner and some dirty cells, </w:t>
      </w:r>
      <w:r w:rsidR="00A230C4" w:rsidRPr="007F0976">
        <w:t xml:space="preserve">there are 8 different states in the simple two-cell version and </w:t>
      </w:r>
      <w:r w:rsidR="00A230C4" w:rsidRPr="007F0976">
        <w:rPr>
          <w:i/>
          <w:iCs/>
        </w:rPr>
        <w:t>n.2</w:t>
      </w:r>
      <w:r w:rsidR="00A230C4" w:rsidRPr="007F0976">
        <w:rPr>
          <w:i/>
          <w:iCs/>
          <w:vertAlign w:val="superscript"/>
        </w:rPr>
        <w:t>n</w:t>
      </w:r>
      <w:r w:rsidR="00A230C4" w:rsidRPr="007F0976">
        <w:t xml:space="preserve"> different states for </w:t>
      </w:r>
      <w:r w:rsidR="00D5224C" w:rsidRPr="007F0976">
        <w:t xml:space="preserve">the </w:t>
      </w:r>
      <w:r w:rsidR="00A230C4" w:rsidRPr="007F0976">
        <w:rPr>
          <w:i/>
          <w:iCs/>
        </w:rPr>
        <w:t>n</w:t>
      </w:r>
      <w:r w:rsidR="00A230C4" w:rsidRPr="007F0976">
        <w:t>-cell version.  How many different states in the following cases</w:t>
      </w:r>
      <w:r w:rsidR="0056757F" w:rsidRPr="007F0976">
        <w:t xml:space="preserve"> </w:t>
      </w:r>
      <w:r w:rsidR="00D5224C" w:rsidRPr="007F0976">
        <w:t>where</w:t>
      </w:r>
      <w:r w:rsidR="0056757F" w:rsidRPr="007F0976">
        <w:t xml:space="preserve"> some of the cells </w:t>
      </w:r>
      <w:r w:rsidR="00D5224C" w:rsidRPr="007F0976">
        <w:t>may</w:t>
      </w:r>
      <w:r w:rsidR="0056757F" w:rsidRPr="007F0976">
        <w:t xml:space="preserve"> be dirty</w:t>
      </w:r>
      <w:r w:rsidR="00541EED" w:rsidRPr="007F0976">
        <w:t>:</w:t>
      </w:r>
    </w:p>
    <w:p w14:paraId="7B158081" w14:textId="527BA5E3" w:rsidR="0055534E" w:rsidRDefault="00A230C4" w:rsidP="0055534E">
      <w:pPr>
        <w:pStyle w:val="ListParagraph"/>
        <w:numPr>
          <w:ilvl w:val="0"/>
          <w:numId w:val="3"/>
        </w:numPr>
        <w:jc w:val="both"/>
      </w:pPr>
      <w:r>
        <w:t xml:space="preserve">One vacuum </w:t>
      </w:r>
      <w:r w:rsidR="00DF593E" w:rsidRPr="00DF593E">
        <w:t>cleaner</w:t>
      </w:r>
      <w:r w:rsidR="00DF593E">
        <w:t xml:space="preserve"> </w:t>
      </w:r>
      <w:r>
        <w:t xml:space="preserve">in an area with </w:t>
      </w:r>
      <w:r w:rsidRPr="00A230C4">
        <w:rPr>
          <w:i/>
          <w:iCs/>
        </w:rPr>
        <w:t>n</w:t>
      </w:r>
      <w:r>
        <w:t xml:space="preserve"> by </w:t>
      </w:r>
      <w:r w:rsidR="0054531C">
        <w:rPr>
          <w:i/>
          <w:iCs/>
        </w:rPr>
        <w:t>m</w:t>
      </w:r>
      <w:r>
        <w:t xml:space="preserve"> cells</w:t>
      </w:r>
      <w:r w:rsidR="0056757F">
        <w:t>.</w:t>
      </w:r>
      <w:r w:rsidR="00541EED">
        <w:t xml:space="preserve"> </w:t>
      </w:r>
    </w:p>
    <w:p w14:paraId="0870DC08" w14:textId="424960F1" w:rsidR="00C626F5" w:rsidRPr="00C626F5" w:rsidRDefault="00C626F5" w:rsidP="00C626F5">
      <w:pPr>
        <w:ind w:left="720"/>
        <w:jc w:val="both"/>
        <w:rPr>
          <w:rFonts w:ascii="Times New Roman" w:hAnsi="Times New Roman" w:cs="Times New Roman"/>
          <w:sz w:val="24"/>
          <w:szCs w:val="24"/>
        </w:rPr>
      </w:pPr>
      <w:r w:rsidRPr="00C626F5">
        <w:rPr>
          <w:rFonts w:ascii="Times New Roman" w:hAnsi="Times New Roman" w:cs="Times New Roman"/>
          <w:sz w:val="24"/>
          <w:szCs w:val="24"/>
        </w:rPr>
        <w:t xml:space="preserve">Since there is an area of </w:t>
      </w:r>
      <w:r w:rsidRPr="00C626F5">
        <w:rPr>
          <w:rFonts w:ascii="Times New Roman" w:hAnsi="Times New Roman" w:cs="Times New Roman"/>
          <w:i/>
          <w:iCs/>
          <w:sz w:val="24"/>
          <w:szCs w:val="24"/>
        </w:rPr>
        <w:t>n</w:t>
      </w:r>
      <w:r w:rsidRPr="00C626F5">
        <w:rPr>
          <w:rFonts w:ascii="Times New Roman" w:hAnsi="Times New Roman" w:cs="Times New Roman"/>
          <w:sz w:val="24"/>
          <w:szCs w:val="24"/>
        </w:rPr>
        <w:t xml:space="preserve"> by </w:t>
      </w:r>
      <w:r w:rsidRPr="00C626F5">
        <w:rPr>
          <w:rFonts w:ascii="Times New Roman" w:hAnsi="Times New Roman" w:cs="Times New Roman"/>
          <w:i/>
          <w:iCs/>
          <w:sz w:val="24"/>
          <w:szCs w:val="24"/>
        </w:rPr>
        <w:t>m</w:t>
      </w:r>
      <w:r w:rsidRPr="00C626F5">
        <w:rPr>
          <w:rFonts w:ascii="Times New Roman" w:hAnsi="Times New Roman" w:cs="Times New Roman"/>
          <w:sz w:val="24"/>
          <w:szCs w:val="24"/>
        </w:rPr>
        <w:t xml:space="preserve"> cells, the total number of cells is </w:t>
      </w:r>
      <w:r>
        <w:rPr>
          <w:rFonts w:ascii="Times New Roman" w:hAnsi="Times New Roman" w:cs="Times New Roman"/>
          <w:sz w:val="24"/>
          <w:szCs w:val="24"/>
        </w:rPr>
        <w:t>(</w:t>
      </w:r>
      <w:r w:rsidRPr="00C626F5">
        <w:rPr>
          <w:rFonts w:ascii="Times New Roman" w:hAnsi="Times New Roman" w:cs="Times New Roman"/>
          <w:i/>
          <w:iCs/>
          <w:sz w:val="24"/>
          <w:szCs w:val="24"/>
        </w:rPr>
        <w:t>n*m</w:t>
      </w:r>
      <w:r>
        <w:rPr>
          <w:rFonts w:ascii="Times New Roman" w:hAnsi="Times New Roman" w:cs="Times New Roman"/>
          <w:sz w:val="24"/>
          <w:szCs w:val="24"/>
        </w:rPr>
        <w:t>)</w:t>
      </w:r>
      <w:r w:rsidRPr="00C626F5">
        <w:rPr>
          <w:rFonts w:ascii="Times New Roman" w:hAnsi="Times New Roman" w:cs="Times New Roman"/>
          <w:sz w:val="24"/>
          <w:szCs w:val="24"/>
        </w:rPr>
        <w:t>.</w:t>
      </w:r>
    </w:p>
    <w:p w14:paraId="48CA5013" w14:textId="1005C027" w:rsidR="00C626F5" w:rsidRPr="00C626F5" w:rsidRDefault="00C626F5" w:rsidP="00C626F5">
      <w:pPr>
        <w:ind w:left="720"/>
        <w:jc w:val="both"/>
        <w:rPr>
          <w:rFonts w:ascii="Times New Roman" w:hAnsi="Times New Roman" w:cs="Times New Roman"/>
          <w:sz w:val="24"/>
          <w:szCs w:val="24"/>
        </w:rPr>
      </w:pPr>
      <w:r w:rsidRPr="00C626F5">
        <w:rPr>
          <w:rFonts w:ascii="Times New Roman" w:hAnsi="Times New Roman" w:cs="Times New Roman"/>
          <w:sz w:val="24"/>
          <w:szCs w:val="24"/>
        </w:rPr>
        <w:t xml:space="preserve">In the equation, </w:t>
      </w:r>
      <w:r w:rsidRPr="00C626F5">
        <w:rPr>
          <w:rFonts w:ascii="Times New Roman" w:hAnsi="Times New Roman" w:cs="Times New Roman"/>
          <w:i/>
          <w:iCs/>
          <w:sz w:val="24"/>
          <w:szCs w:val="24"/>
        </w:rPr>
        <w:t>n</w:t>
      </w:r>
      <w:r w:rsidRPr="00C626F5">
        <w:rPr>
          <w:rFonts w:ascii="Times New Roman" w:hAnsi="Times New Roman" w:cs="Times New Roman"/>
          <w:sz w:val="24"/>
          <w:szCs w:val="24"/>
        </w:rPr>
        <w:t xml:space="preserve"> is the total number of cells.</w:t>
      </w:r>
    </w:p>
    <w:p w14:paraId="318740B0" w14:textId="74F51197" w:rsidR="00C626F5" w:rsidRPr="00C626F5" w:rsidRDefault="00C626F5" w:rsidP="00C626F5">
      <w:pPr>
        <w:ind w:left="720"/>
        <w:jc w:val="both"/>
        <w:rPr>
          <w:rFonts w:ascii="Times New Roman" w:hAnsi="Times New Roman" w:cs="Times New Roman"/>
          <w:sz w:val="24"/>
          <w:szCs w:val="24"/>
        </w:rPr>
      </w:pPr>
      <w:r w:rsidRPr="00C626F5">
        <w:rPr>
          <w:rFonts w:ascii="Times New Roman" w:hAnsi="Times New Roman" w:cs="Times New Roman"/>
          <w:sz w:val="24"/>
          <w:szCs w:val="24"/>
        </w:rPr>
        <w:t>Therefore, substituting (</w:t>
      </w:r>
      <w:r w:rsidRPr="00C626F5">
        <w:rPr>
          <w:rFonts w:ascii="Times New Roman" w:hAnsi="Times New Roman" w:cs="Times New Roman"/>
          <w:i/>
          <w:iCs/>
          <w:sz w:val="24"/>
          <w:szCs w:val="24"/>
        </w:rPr>
        <w:t>n*m</w:t>
      </w:r>
      <w:r w:rsidRPr="00C626F5">
        <w:rPr>
          <w:rFonts w:ascii="Times New Roman" w:hAnsi="Times New Roman" w:cs="Times New Roman"/>
          <w:sz w:val="24"/>
          <w:szCs w:val="24"/>
        </w:rPr>
        <w:t xml:space="preserve">) for </w:t>
      </w:r>
      <w:r w:rsidRPr="00C626F5">
        <w:rPr>
          <w:rFonts w:ascii="Times New Roman" w:hAnsi="Times New Roman" w:cs="Times New Roman"/>
          <w:i/>
          <w:iCs/>
          <w:sz w:val="24"/>
          <w:szCs w:val="24"/>
        </w:rPr>
        <w:t>n</w:t>
      </w:r>
      <w:r w:rsidRPr="00C626F5">
        <w:rPr>
          <w:rFonts w:ascii="Times New Roman" w:hAnsi="Times New Roman" w:cs="Times New Roman"/>
          <w:sz w:val="24"/>
          <w:szCs w:val="24"/>
        </w:rPr>
        <w:t>:</w:t>
      </w:r>
    </w:p>
    <w:p w14:paraId="5A6EAFE2" w14:textId="407F054F" w:rsidR="00C626F5" w:rsidRPr="00C626F5" w:rsidRDefault="00C626F5" w:rsidP="00C626F5">
      <w:pPr>
        <w:ind w:left="720"/>
        <w:jc w:val="both"/>
        <w:rPr>
          <w:rFonts w:ascii="Times New Roman" w:hAnsi="Times New Roman" w:cs="Times New Roman"/>
          <w:sz w:val="24"/>
          <w:szCs w:val="24"/>
        </w:rPr>
      </w:pPr>
      <w:r w:rsidRPr="00C626F5">
        <w:rPr>
          <w:rFonts w:ascii="Times New Roman" w:hAnsi="Times New Roman" w:cs="Times New Roman"/>
          <w:sz w:val="24"/>
          <w:szCs w:val="24"/>
        </w:rPr>
        <w:t>There are (</w:t>
      </w:r>
      <w:r w:rsidRPr="003C14F4">
        <w:rPr>
          <w:rFonts w:ascii="Times New Roman" w:hAnsi="Times New Roman" w:cs="Times New Roman"/>
          <w:i/>
          <w:iCs/>
          <w:sz w:val="24"/>
          <w:szCs w:val="24"/>
        </w:rPr>
        <w:t>n*</w:t>
      </w:r>
      <w:proofErr w:type="gramStart"/>
      <w:r w:rsidRPr="003C14F4">
        <w:rPr>
          <w:rFonts w:ascii="Times New Roman" w:hAnsi="Times New Roman" w:cs="Times New Roman"/>
          <w:i/>
          <w:iCs/>
          <w:sz w:val="24"/>
          <w:szCs w:val="24"/>
        </w:rPr>
        <w:t>m</w:t>
      </w:r>
      <w:r w:rsidRPr="00C626F5">
        <w:rPr>
          <w:rFonts w:ascii="Times New Roman" w:hAnsi="Times New Roman" w:cs="Times New Roman"/>
          <w:sz w:val="24"/>
          <w:szCs w:val="24"/>
        </w:rPr>
        <w:t>)</w:t>
      </w:r>
      <w:r w:rsidRPr="003C14F4">
        <w:rPr>
          <w:rFonts w:ascii="Times New Roman" w:hAnsi="Times New Roman" w:cs="Times New Roman"/>
          <w:sz w:val="24"/>
          <w:szCs w:val="24"/>
        </w:rPr>
        <w:t>*</w:t>
      </w:r>
      <w:proofErr w:type="gramEnd"/>
      <w:r w:rsidRPr="003C14F4">
        <w:rPr>
          <w:rFonts w:ascii="Times New Roman" w:hAnsi="Times New Roman" w:cs="Times New Roman"/>
          <w:sz w:val="24"/>
          <w:szCs w:val="24"/>
        </w:rPr>
        <w:t>2</w:t>
      </w:r>
      <w:r w:rsidRPr="00C626F5">
        <w:rPr>
          <w:rFonts w:ascii="Times New Roman" w:hAnsi="Times New Roman" w:cs="Times New Roman"/>
          <w:sz w:val="24"/>
          <w:szCs w:val="24"/>
        </w:rPr>
        <w:t>^(</w:t>
      </w:r>
      <w:r w:rsidRPr="003C14F4">
        <w:rPr>
          <w:rFonts w:ascii="Times New Roman" w:hAnsi="Times New Roman" w:cs="Times New Roman"/>
          <w:i/>
          <w:iCs/>
          <w:sz w:val="24"/>
          <w:szCs w:val="24"/>
        </w:rPr>
        <w:t>n*m</w:t>
      </w:r>
      <w:r w:rsidRPr="00C626F5">
        <w:rPr>
          <w:rFonts w:ascii="Times New Roman" w:hAnsi="Times New Roman" w:cs="Times New Roman"/>
          <w:sz w:val="24"/>
          <w:szCs w:val="24"/>
        </w:rPr>
        <w:t>) different states.</w:t>
      </w:r>
    </w:p>
    <w:p w14:paraId="378FD83B" w14:textId="6F2ECFF5" w:rsidR="00DF593E" w:rsidRDefault="00A230C4" w:rsidP="00DF593E">
      <w:pPr>
        <w:pStyle w:val="ListParagraph"/>
        <w:numPr>
          <w:ilvl w:val="0"/>
          <w:numId w:val="3"/>
        </w:numPr>
        <w:jc w:val="both"/>
      </w:pPr>
      <w:r>
        <w:t xml:space="preserve">Two </w:t>
      </w:r>
      <w:r w:rsidR="00541EED">
        <w:t xml:space="preserve">identical </w:t>
      </w:r>
      <w:r>
        <w:t>vacuum</w:t>
      </w:r>
      <w:r w:rsidR="00DF593E">
        <w:t xml:space="preserve"> </w:t>
      </w:r>
      <w:r w:rsidR="00DF593E" w:rsidRPr="00DF593E">
        <w:t>cleaner</w:t>
      </w:r>
      <w:r>
        <w:t xml:space="preserve">s in an area with </w:t>
      </w:r>
      <w:proofErr w:type="gramStart"/>
      <w:r w:rsidRPr="00A230C4">
        <w:rPr>
          <w:i/>
          <w:iCs/>
        </w:rPr>
        <w:t>n</w:t>
      </w:r>
      <w:r>
        <w:t xml:space="preserve"> by </w:t>
      </w:r>
      <w:r w:rsidRPr="00A230C4">
        <w:rPr>
          <w:i/>
          <w:iCs/>
        </w:rPr>
        <w:t>n</w:t>
      </w:r>
      <w:proofErr w:type="gramEnd"/>
      <w:r>
        <w:t xml:space="preserve"> cells</w:t>
      </w:r>
      <w:r w:rsidR="00DF593E">
        <w:t xml:space="preserve"> such that each cell can have a maximum of one vacuum cleaner at any given time.</w:t>
      </w:r>
      <w:r w:rsidR="00541EED">
        <w:t xml:space="preserve"> </w:t>
      </w:r>
    </w:p>
    <w:p w14:paraId="1001C498" w14:textId="0A0890CB" w:rsidR="00DF593E" w:rsidRDefault="00DF593E" w:rsidP="00DF593E">
      <w:pPr>
        <w:pStyle w:val="ListParagraph"/>
        <w:jc w:val="both"/>
      </w:pPr>
    </w:p>
    <w:p w14:paraId="5B32678D" w14:textId="77777777" w:rsidR="00D679F1" w:rsidRDefault="00D679F1" w:rsidP="00703D7B">
      <w:pPr>
        <w:ind w:left="720"/>
        <w:jc w:val="both"/>
      </w:pPr>
    </w:p>
    <w:p w14:paraId="1A2DBC1C" w14:textId="77777777" w:rsidR="00082B5E" w:rsidRDefault="00082B5E" w:rsidP="00703D7B">
      <w:pPr>
        <w:ind w:left="720"/>
        <w:jc w:val="both"/>
      </w:pPr>
    </w:p>
    <w:p w14:paraId="1557D690" w14:textId="77777777" w:rsidR="001230DC" w:rsidRDefault="001230DC" w:rsidP="00C74255">
      <w:pPr>
        <w:jc w:val="both"/>
        <w:rPr>
          <w:b/>
          <w:bCs/>
        </w:rPr>
      </w:pPr>
    </w:p>
    <w:p w14:paraId="514651C1" w14:textId="77777777" w:rsidR="001230DC" w:rsidRDefault="001230DC" w:rsidP="00C74255">
      <w:pPr>
        <w:jc w:val="both"/>
        <w:rPr>
          <w:b/>
          <w:bCs/>
        </w:rPr>
      </w:pPr>
    </w:p>
    <w:p w14:paraId="55E0A956" w14:textId="77777777" w:rsidR="001230DC" w:rsidRDefault="001230DC" w:rsidP="00C74255">
      <w:pPr>
        <w:jc w:val="both"/>
        <w:rPr>
          <w:b/>
          <w:bCs/>
        </w:rPr>
      </w:pPr>
    </w:p>
    <w:p w14:paraId="299B0F08" w14:textId="77777777" w:rsidR="001230DC" w:rsidRDefault="001230DC" w:rsidP="00C74255">
      <w:pPr>
        <w:jc w:val="both"/>
        <w:rPr>
          <w:b/>
          <w:bCs/>
        </w:rPr>
      </w:pPr>
    </w:p>
    <w:p w14:paraId="581D53BE" w14:textId="77777777" w:rsidR="001230DC" w:rsidRDefault="001230DC" w:rsidP="00C74255">
      <w:pPr>
        <w:jc w:val="both"/>
        <w:rPr>
          <w:b/>
          <w:bCs/>
        </w:rPr>
      </w:pPr>
    </w:p>
    <w:p w14:paraId="5F6D30A7" w14:textId="77777777" w:rsidR="001230DC" w:rsidRDefault="001230DC" w:rsidP="00C74255">
      <w:pPr>
        <w:jc w:val="both"/>
        <w:rPr>
          <w:b/>
          <w:bCs/>
        </w:rPr>
      </w:pPr>
    </w:p>
    <w:p w14:paraId="61805F61" w14:textId="782285A0" w:rsidR="00C74255" w:rsidRDefault="00C74255" w:rsidP="00C74255">
      <w:pPr>
        <w:jc w:val="both"/>
      </w:pPr>
      <w:r w:rsidRPr="008E1B20">
        <w:rPr>
          <w:b/>
          <w:bCs/>
        </w:rPr>
        <w:t xml:space="preserve">Question </w:t>
      </w:r>
      <w:r>
        <w:rPr>
          <w:b/>
          <w:bCs/>
        </w:rPr>
        <w:t>3</w:t>
      </w:r>
      <w:r w:rsidRPr="008E1B20">
        <w:rPr>
          <w:b/>
          <w:bCs/>
        </w:rPr>
        <w:t>. (</w:t>
      </w:r>
      <w:r w:rsidR="00F2029F">
        <w:rPr>
          <w:b/>
          <w:bCs/>
        </w:rPr>
        <w:t>4</w:t>
      </w:r>
      <w:r w:rsidRPr="008E1B20">
        <w:rPr>
          <w:b/>
          <w:bCs/>
        </w:rPr>
        <w:t xml:space="preserve"> points)</w:t>
      </w:r>
      <w:r>
        <w:t xml:space="preserve"> </w:t>
      </w:r>
      <w:r w:rsidR="004330FE">
        <w:t>What are the difference</w:t>
      </w:r>
      <w:r w:rsidR="000847D3">
        <w:t>s</w:t>
      </w:r>
      <w:r w:rsidR="004330FE">
        <w:t xml:space="preserve"> between </w:t>
      </w:r>
      <w:r w:rsidR="00A97433">
        <w:t>simple reflex agents and model-based reflex agents</w:t>
      </w:r>
      <w:r w:rsidR="009E58C3">
        <w:t>?</w:t>
      </w:r>
    </w:p>
    <w:p w14:paraId="10063801" w14:textId="008CC66D" w:rsidR="00276F25" w:rsidRPr="00682918" w:rsidRDefault="00860F66" w:rsidP="006E5D4A">
      <w:pPr>
        <w:spacing w:line="360" w:lineRule="auto"/>
        <w:ind w:firstLine="720"/>
        <w:jc w:val="both"/>
        <w:rPr>
          <w:rFonts w:ascii="Times New Roman" w:hAnsi="Times New Roman" w:cs="Times New Roman"/>
          <w:sz w:val="24"/>
          <w:szCs w:val="24"/>
        </w:rPr>
      </w:pPr>
      <w:r w:rsidRPr="00682918">
        <w:rPr>
          <w:rFonts w:ascii="Times New Roman" w:hAnsi="Times New Roman" w:cs="Times New Roman"/>
          <w:sz w:val="24"/>
          <w:szCs w:val="24"/>
        </w:rPr>
        <w:t xml:space="preserve">Simple </w:t>
      </w:r>
      <w:r w:rsidR="00380081" w:rsidRPr="00682918">
        <w:rPr>
          <w:rFonts w:ascii="Times New Roman" w:hAnsi="Times New Roman" w:cs="Times New Roman"/>
          <w:sz w:val="24"/>
          <w:szCs w:val="24"/>
        </w:rPr>
        <w:t xml:space="preserve">and </w:t>
      </w:r>
      <w:r w:rsidR="000C5EAC" w:rsidRPr="00682918">
        <w:rPr>
          <w:rFonts w:ascii="Times New Roman" w:hAnsi="Times New Roman" w:cs="Times New Roman"/>
          <w:sz w:val="24"/>
          <w:szCs w:val="24"/>
        </w:rPr>
        <w:t>model-based</w:t>
      </w:r>
      <w:r w:rsidR="00380081" w:rsidRPr="00682918">
        <w:rPr>
          <w:rFonts w:ascii="Times New Roman" w:hAnsi="Times New Roman" w:cs="Times New Roman"/>
          <w:sz w:val="24"/>
          <w:szCs w:val="24"/>
        </w:rPr>
        <w:t xml:space="preserve"> reflex are two </w:t>
      </w:r>
      <w:r w:rsidR="00057682" w:rsidRPr="00682918">
        <w:rPr>
          <w:rFonts w:ascii="Times New Roman" w:hAnsi="Times New Roman" w:cs="Times New Roman"/>
          <w:sz w:val="24"/>
          <w:szCs w:val="24"/>
        </w:rPr>
        <w:t xml:space="preserve">types of AI agents that can be turned into </w:t>
      </w:r>
      <w:r w:rsidR="000C5EAC" w:rsidRPr="00682918">
        <w:rPr>
          <w:rFonts w:ascii="Times New Roman" w:hAnsi="Times New Roman" w:cs="Times New Roman"/>
          <w:sz w:val="24"/>
          <w:szCs w:val="24"/>
        </w:rPr>
        <w:t xml:space="preserve">learning agents. They both interact with their environments through Sensors and Actuators. While these types share similar characteristics, they differ in process. Simple reflex agents select actions based on the current percept and ignore the rest of the percept history. </w:t>
      </w:r>
      <w:r w:rsidR="00682918" w:rsidRPr="00682918">
        <w:rPr>
          <w:rFonts w:ascii="Times New Roman" w:hAnsi="Times New Roman" w:cs="Times New Roman"/>
          <w:sz w:val="24"/>
          <w:szCs w:val="24"/>
        </w:rPr>
        <w:t>Whereas</w:t>
      </w:r>
      <w:r w:rsidR="000C5EAC" w:rsidRPr="00682918">
        <w:rPr>
          <w:rFonts w:ascii="Times New Roman" w:hAnsi="Times New Roman" w:cs="Times New Roman"/>
          <w:sz w:val="24"/>
          <w:szCs w:val="24"/>
        </w:rPr>
        <w:t xml:space="preserve"> model-based </w:t>
      </w:r>
      <w:r w:rsidR="00913C42" w:rsidRPr="00682918">
        <w:rPr>
          <w:rFonts w:ascii="Times New Roman" w:hAnsi="Times New Roman" w:cs="Times New Roman"/>
          <w:sz w:val="24"/>
          <w:szCs w:val="24"/>
        </w:rPr>
        <w:t>agents maintain an internal state</w:t>
      </w:r>
      <w:r w:rsidR="00B94797" w:rsidRPr="00682918">
        <w:rPr>
          <w:rFonts w:ascii="Times New Roman" w:hAnsi="Times New Roman" w:cs="Times New Roman"/>
          <w:sz w:val="24"/>
          <w:szCs w:val="24"/>
        </w:rPr>
        <w:t xml:space="preserve"> that depends on this percept history. This allows a model-based agent to </w:t>
      </w:r>
      <w:r w:rsidR="00682918" w:rsidRPr="00682918">
        <w:rPr>
          <w:rFonts w:ascii="Times New Roman" w:hAnsi="Times New Roman" w:cs="Times New Roman"/>
          <w:sz w:val="24"/>
          <w:szCs w:val="24"/>
        </w:rPr>
        <w:t>keep track of the environment that cannot see it, or partial observability.</w:t>
      </w:r>
      <w:r w:rsidR="004A16B7">
        <w:rPr>
          <w:rFonts w:ascii="Times New Roman" w:hAnsi="Times New Roman" w:cs="Times New Roman"/>
          <w:sz w:val="24"/>
          <w:szCs w:val="24"/>
        </w:rPr>
        <w:t xml:space="preserve"> The key difference between these AI </w:t>
      </w:r>
      <w:r w:rsidR="0041247E">
        <w:rPr>
          <w:rFonts w:ascii="Times New Roman" w:hAnsi="Times New Roman" w:cs="Times New Roman"/>
          <w:sz w:val="24"/>
          <w:szCs w:val="24"/>
        </w:rPr>
        <w:t>agents therefore is the visibilit</w:t>
      </w:r>
      <w:r w:rsidR="00DB28C6">
        <w:rPr>
          <w:rFonts w:ascii="Times New Roman" w:hAnsi="Times New Roman" w:cs="Times New Roman"/>
          <w:sz w:val="24"/>
          <w:szCs w:val="24"/>
        </w:rPr>
        <w:t>y</w:t>
      </w:r>
      <w:r w:rsidR="0041247E">
        <w:rPr>
          <w:rFonts w:ascii="Times New Roman" w:hAnsi="Times New Roman" w:cs="Times New Roman"/>
          <w:sz w:val="24"/>
          <w:szCs w:val="24"/>
        </w:rPr>
        <w:t>.</w:t>
      </w:r>
      <w:r w:rsidR="00DB28C6">
        <w:rPr>
          <w:rFonts w:ascii="Times New Roman" w:hAnsi="Times New Roman" w:cs="Times New Roman"/>
          <w:sz w:val="24"/>
          <w:szCs w:val="24"/>
        </w:rPr>
        <w:t xml:space="preserve"> While simple reflex agents </w:t>
      </w:r>
      <w:r w:rsidR="00F85A45">
        <w:rPr>
          <w:rFonts w:ascii="Times New Roman" w:hAnsi="Times New Roman" w:cs="Times New Roman"/>
          <w:sz w:val="24"/>
          <w:szCs w:val="24"/>
        </w:rPr>
        <w:t>process based on condition-action rules, the model-based reflex agent considers state, how the world evolves, what actions do, and finally the condition-action rules.</w:t>
      </w:r>
    </w:p>
    <w:sectPr w:rsidR="00276F25" w:rsidRPr="00682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0936"/>
    <w:multiLevelType w:val="hybridMultilevel"/>
    <w:tmpl w:val="29E240AA"/>
    <w:lvl w:ilvl="0" w:tplc="D3A27E3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45071"/>
    <w:multiLevelType w:val="hybridMultilevel"/>
    <w:tmpl w:val="8516442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C6307"/>
    <w:multiLevelType w:val="hybridMultilevel"/>
    <w:tmpl w:val="4D345340"/>
    <w:lvl w:ilvl="0" w:tplc="3F7858E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9C0411"/>
    <w:multiLevelType w:val="hybridMultilevel"/>
    <w:tmpl w:val="853AAC1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843F3C"/>
    <w:multiLevelType w:val="hybridMultilevel"/>
    <w:tmpl w:val="94528522"/>
    <w:lvl w:ilvl="0" w:tplc="046618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CBA3AED"/>
    <w:multiLevelType w:val="hybridMultilevel"/>
    <w:tmpl w:val="48DEFE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3773188">
    <w:abstractNumId w:val="5"/>
  </w:num>
  <w:num w:numId="2" w16cid:durableId="582955811">
    <w:abstractNumId w:val="1"/>
  </w:num>
  <w:num w:numId="3" w16cid:durableId="1349939877">
    <w:abstractNumId w:val="3"/>
  </w:num>
  <w:num w:numId="4" w16cid:durableId="529998879">
    <w:abstractNumId w:val="0"/>
  </w:num>
  <w:num w:numId="5" w16cid:durableId="1200119287">
    <w:abstractNumId w:val="2"/>
  </w:num>
  <w:num w:numId="6" w16cid:durableId="10842562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B81"/>
    <w:rsid w:val="0000708C"/>
    <w:rsid w:val="00057682"/>
    <w:rsid w:val="0007136B"/>
    <w:rsid w:val="00082B5E"/>
    <w:rsid w:val="000847D3"/>
    <w:rsid w:val="000C3034"/>
    <w:rsid w:val="000C5EAC"/>
    <w:rsid w:val="000D150C"/>
    <w:rsid w:val="001230DC"/>
    <w:rsid w:val="00123900"/>
    <w:rsid w:val="001D70FF"/>
    <w:rsid w:val="00241DDE"/>
    <w:rsid w:val="00252B92"/>
    <w:rsid w:val="002537DF"/>
    <w:rsid w:val="00276F25"/>
    <w:rsid w:val="00277E77"/>
    <w:rsid w:val="00311ADB"/>
    <w:rsid w:val="00367FBC"/>
    <w:rsid w:val="00375564"/>
    <w:rsid w:val="00380081"/>
    <w:rsid w:val="003A4652"/>
    <w:rsid w:val="003C14F4"/>
    <w:rsid w:val="003C7319"/>
    <w:rsid w:val="003F109A"/>
    <w:rsid w:val="00411970"/>
    <w:rsid w:val="0041247E"/>
    <w:rsid w:val="0042620C"/>
    <w:rsid w:val="004330FE"/>
    <w:rsid w:val="00443456"/>
    <w:rsid w:val="00492D1A"/>
    <w:rsid w:val="004A16B7"/>
    <w:rsid w:val="004C2697"/>
    <w:rsid w:val="004D6AD7"/>
    <w:rsid w:val="004F1F9A"/>
    <w:rsid w:val="00541EED"/>
    <w:rsid w:val="0054531C"/>
    <w:rsid w:val="00551E38"/>
    <w:rsid w:val="0055534E"/>
    <w:rsid w:val="0056602B"/>
    <w:rsid w:val="0056757F"/>
    <w:rsid w:val="005708C2"/>
    <w:rsid w:val="00590E47"/>
    <w:rsid w:val="005C52AE"/>
    <w:rsid w:val="005E6BBF"/>
    <w:rsid w:val="005F3FCA"/>
    <w:rsid w:val="005F40AB"/>
    <w:rsid w:val="00644F0B"/>
    <w:rsid w:val="006706F7"/>
    <w:rsid w:val="00682918"/>
    <w:rsid w:val="006C4181"/>
    <w:rsid w:val="006E21A9"/>
    <w:rsid w:val="006E2C9B"/>
    <w:rsid w:val="006E5D4A"/>
    <w:rsid w:val="00703D7B"/>
    <w:rsid w:val="00735CC2"/>
    <w:rsid w:val="007512A8"/>
    <w:rsid w:val="0075425C"/>
    <w:rsid w:val="00756CDF"/>
    <w:rsid w:val="00775AFB"/>
    <w:rsid w:val="007D0489"/>
    <w:rsid w:val="007E181B"/>
    <w:rsid w:val="007F0976"/>
    <w:rsid w:val="0083367F"/>
    <w:rsid w:val="00860F66"/>
    <w:rsid w:val="00866E67"/>
    <w:rsid w:val="00867496"/>
    <w:rsid w:val="00877559"/>
    <w:rsid w:val="008A518E"/>
    <w:rsid w:val="008B64C6"/>
    <w:rsid w:val="008E1B20"/>
    <w:rsid w:val="00913C42"/>
    <w:rsid w:val="0093124A"/>
    <w:rsid w:val="00932597"/>
    <w:rsid w:val="009876F4"/>
    <w:rsid w:val="009B6F9E"/>
    <w:rsid w:val="009E58C3"/>
    <w:rsid w:val="00A00D29"/>
    <w:rsid w:val="00A230C4"/>
    <w:rsid w:val="00A5294A"/>
    <w:rsid w:val="00A8638E"/>
    <w:rsid w:val="00A97433"/>
    <w:rsid w:val="00AB0BB3"/>
    <w:rsid w:val="00AB7A20"/>
    <w:rsid w:val="00AC61BC"/>
    <w:rsid w:val="00B36753"/>
    <w:rsid w:val="00B94797"/>
    <w:rsid w:val="00BA1320"/>
    <w:rsid w:val="00BA5912"/>
    <w:rsid w:val="00BE73A3"/>
    <w:rsid w:val="00C00AB3"/>
    <w:rsid w:val="00C25556"/>
    <w:rsid w:val="00C45835"/>
    <w:rsid w:val="00C623DE"/>
    <w:rsid w:val="00C626F5"/>
    <w:rsid w:val="00C74255"/>
    <w:rsid w:val="00CA5754"/>
    <w:rsid w:val="00CB5F8A"/>
    <w:rsid w:val="00CB6C3E"/>
    <w:rsid w:val="00CE3665"/>
    <w:rsid w:val="00CF23A1"/>
    <w:rsid w:val="00D43C59"/>
    <w:rsid w:val="00D52020"/>
    <w:rsid w:val="00D5224C"/>
    <w:rsid w:val="00D679F1"/>
    <w:rsid w:val="00D71BA9"/>
    <w:rsid w:val="00D9372C"/>
    <w:rsid w:val="00D97642"/>
    <w:rsid w:val="00DB1B0A"/>
    <w:rsid w:val="00DB28C6"/>
    <w:rsid w:val="00DB7B81"/>
    <w:rsid w:val="00DC5EA9"/>
    <w:rsid w:val="00DF593E"/>
    <w:rsid w:val="00E37982"/>
    <w:rsid w:val="00E842F6"/>
    <w:rsid w:val="00EA1BBD"/>
    <w:rsid w:val="00F2029F"/>
    <w:rsid w:val="00F256D1"/>
    <w:rsid w:val="00F85A45"/>
    <w:rsid w:val="00FC06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8094"/>
  <w15:chartTrackingRefBased/>
  <w15:docId w15:val="{C1A03399-1C01-4C81-8C18-F6AE2070D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B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7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E1B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384</Words>
  <Characters>2000</Characters>
  <Application>Microsoft Office Word</Application>
  <DocSecurity>0</DocSecurity>
  <Lines>55</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Nader</dc:creator>
  <cp:keywords/>
  <dc:description/>
  <cp:lastModifiedBy>Evan J. Thompson</cp:lastModifiedBy>
  <cp:revision>23</cp:revision>
  <dcterms:created xsi:type="dcterms:W3CDTF">2026-02-03T17:56:00Z</dcterms:created>
  <dcterms:modified xsi:type="dcterms:W3CDTF">2026-02-04T16:23:00Z</dcterms:modified>
</cp:coreProperties>
</file>