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D0121" w:rsidRDefault="00200CD8">
      <w:pPr>
        <w:spacing w:before="1440" w:after="240"/>
        <w:jc w:val="center"/>
      </w:pPr>
      <w:r>
        <w:rPr>
          <w:b/>
          <w:bCs/>
          <w:color w:val="1F4E79"/>
          <w:sz w:val="48"/>
          <w:szCs w:val="48"/>
        </w:rPr>
        <w:t>Session 3 Assignment</w:t>
      </w:r>
    </w:p>
    <w:p w:rsidR="008D0121" w:rsidRDefault="00200CD8">
      <w:pPr>
        <w:spacing w:after="120"/>
        <w:jc w:val="center"/>
      </w:pPr>
      <w:r>
        <w:rPr>
          <w:color w:val="595959"/>
          <w:sz w:val="32"/>
          <w:szCs w:val="32"/>
        </w:rPr>
        <w:t>Advanced Prompting — Teaching AI to Think</w:t>
      </w:r>
    </w:p>
    <w:p w:rsidR="008D0121" w:rsidRDefault="00200CD8">
      <w:pPr>
        <w:spacing w:after="600"/>
        <w:jc w:val="center"/>
      </w:pPr>
      <w:r>
        <w:rPr>
          <w:i/>
          <w:iCs/>
          <w:color w:val="595959"/>
          <w:sz w:val="24"/>
          <w:szCs w:val="24"/>
        </w:rPr>
        <w:t>Submitted for Session 4</w:t>
      </w:r>
    </w:p>
    <w:p w:rsidR="008D0121" w:rsidRDefault="008D0121">
      <w:pPr>
        <w:pBdr>
          <w:bottom w:val="single" w:sz="4" w:space="1" w:color="CCCCCC"/>
        </w:pBdr>
        <w:spacing w:before="120" w:after="120"/>
      </w:pPr>
    </w:p>
    <w:p w:rsidR="008D0121" w:rsidRDefault="00200CD8">
      <w:r>
        <w:br/>
      </w:r>
    </w:p>
    <w:p w:rsidR="008D0121" w:rsidRDefault="00200CD8">
      <w:pPr>
        <w:pStyle w:val="Heading1"/>
      </w:pPr>
      <w:r>
        <w:t>Task 1: Zero-Shot vs. Few-Shot Showdown</w:t>
      </w:r>
    </w:p>
    <w:p w:rsidR="008D0121" w:rsidRDefault="00200CD8">
      <w:pPr>
        <w:spacing w:before="60" w:after="100"/>
      </w:pPr>
      <w:r>
        <w:t>Three tasks were selected and tested with both zero-shot and few-shot prompting. Each was run against the same five test inputs and the outputs were compared.</w:t>
      </w:r>
    </w:p>
    <w:p w:rsidR="008D0121" w:rsidRDefault="00200CD8">
      <w:pPr>
        <w:pStyle w:val="Heading2"/>
      </w:pPr>
      <w:r>
        <w:t>Task A: Customer Review Classification</w:t>
      </w:r>
    </w:p>
    <w:p w:rsidR="008D0121" w:rsidRDefault="00200CD8">
      <w:pPr>
        <w:spacing w:before="180" w:after="80"/>
      </w:pPr>
      <w:r>
        <w:rPr>
          <w:b/>
          <w:bCs/>
          <w:color w:val="595959"/>
          <w:sz w:val="24"/>
          <w:szCs w:val="24"/>
        </w:rPr>
        <w:t>Zero-Shot Prompt</w:t>
      </w:r>
    </w:p>
    <w:p w:rsidR="008D0121" w:rsidRDefault="00200CD8">
      <w:pPr>
        <w:shd w:val="clear" w:color="auto" w:fill="F5F5F5"/>
        <w:spacing w:before="60" w:after="60"/>
        <w:ind w:left="360"/>
      </w:pPr>
      <w:r>
        <w:rPr>
          <w:rFonts w:ascii="Courier New" w:eastAsia="Courier New" w:hAnsi="Courier New" w:cs="Courier New"/>
          <w:color w:val="333333"/>
          <w:sz w:val="20"/>
          <w:szCs w:val="20"/>
        </w:rPr>
        <w:t>Classify the following customer review in</w:t>
      </w:r>
      <w:r>
        <w:rPr>
          <w:rFonts w:ascii="Courier New" w:eastAsia="Courier New" w:hAnsi="Courier New" w:cs="Courier New"/>
          <w:color w:val="333333"/>
          <w:sz w:val="20"/>
          <w:szCs w:val="20"/>
        </w:rPr>
        <w:t>to exactly one of these categories:</w:t>
      </w:r>
    </w:p>
    <w:p w:rsidR="008D0121" w:rsidRDefault="00200CD8">
      <w:pPr>
        <w:shd w:val="clear" w:color="auto" w:fill="F5F5F5"/>
        <w:spacing w:before="60" w:after="60"/>
        <w:ind w:left="360"/>
      </w:pPr>
      <w:r>
        <w:rPr>
          <w:rFonts w:ascii="Courier New" w:eastAsia="Courier New" w:hAnsi="Courier New" w:cs="Courier New"/>
          <w:color w:val="333333"/>
          <w:sz w:val="20"/>
          <w:szCs w:val="20"/>
        </w:rPr>
        <w:t>Positive, Negative, Mixed, or Off-Topic.</w:t>
      </w:r>
    </w:p>
    <w:p w:rsidR="008D0121" w:rsidRDefault="00200CD8">
      <w:pPr>
        <w:shd w:val="clear" w:color="auto" w:fill="F5F5F5"/>
        <w:spacing w:before="60" w:after="60"/>
        <w:ind w:left="360"/>
      </w:pPr>
      <w:r>
        <w:rPr>
          <w:rFonts w:ascii="Courier New" w:eastAsia="Courier New" w:hAnsi="Courier New" w:cs="Courier New"/>
          <w:color w:val="333333"/>
          <w:sz w:val="20"/>
          <w:szCs w:val="20"/>
        </w:rPr>
        <w:t>Reply with only the category label. No explanation.</w:t>
      </w:r>
    </w:p>
    <w:p w:rsidR="008D0121" w:rsidRDefault="00200CD8">
      <w:pPr>
        <w:shd w:val="clear" w:color="auto" w:fill="F5F5F5"/>
        <w:spacing w:before="60" w:after="60"/>
        <w:ind w:left="360"/>
      </w:pPr>
      <w:r>
        <w:rPr>
          <w:rFonts w:ascii="Courier New" w:eastAsia="Courier New" w:hAnsi="Courier New" w:cs="Courier New"/>
          <w:color w:val="333333"/>
          <w:sz w:val="20"/>
          <w:szCs w:val="20"/>
        </w:rPr>
        <w:t>Review: [INPUT]</w:t>
      </w:r>
    </w:p>
    <w:p w:rsidR="008D0121" w:rsidRDefault="00200CD8">
      <w:pPr>
        <w:spacing w:before="180" w:after="80"/>
      </w:pPr>
      <w:r>
        <w:rPr>
          <w:b/>
          <w:bCs/>
          <w:color w:val="595959"/>
          <w:sz w:val="24"/>
          <w:szCs w:val="24"/>
        </w:rPr>
        <w:t>Few-Shot Prompt</w:t>
      </w:r>
    </w:p>
    <w:p w:rsidR="008D0121" w:rsidRDefault="00200CD8">
      <w:pPr>
        <w:shd w:val="clear" w:color="auto" w:fill="F5F5F5"/>
        <w:spacing w:before="60" w:after="60"/>
        <w:ind w:left="360"/>
      </w:pPr>
      <w:r>
        <w:rPr>
          <w:rFonts w:ascii="Courier New" w:eastAsia="Courier New" w:hAnsi="Courier New" w:cs="Courier New"/>
          <w:color w:val="333333"/>
          <w:sz w:val="20"/>
          <w:szCs w:val="20"/>
        </w:rPr>
        <w:t>Classify each customer review into exactly one of: Positive, Negative, Mixed, Off-Topic.</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Reply </w:t>
      </w:r>
      <w:r>
        <w:rPr>
          <w:rFonts w:ascii="Courier New" w:eastAsia="Courier New" w:hAnsi="Courier New" w:cs="Courier New"/>
          <w:color w:val="333333"/>
          <w:sz w:val="20"/>
          <w:szCs w:val="20"/>
        </w:rPr>
        <w:t>with only the category label.</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Review: "The product arrived on time and works perfectly. Very happy!"</w:t>
      </w:r>
    </w:p>
    <w:p w:rsidR="008D0121" w:rsidRDefault="00200CD8">
      <w:pPr>
        <w:shd w:val="clear" w:color="auto" w:fill="F5F5F5"/>
        <w:spacing w:before="60" w:after="60"/>
        <w:ind w:left="360"/>
      </w:pPr>
      <w:r>
        <w:rPr>
          <w:rFonts w:ascii="Courier New" w:eastAsia="Courier New" w:hAnsi="Courier New" w:cs="Courier New"/>
          <w:color w:val="333333"/>
          <w:sz w:val="20"/>
          <w:szCs w:val="20"/>
        </w:rPr>
        <w:t>Category: Positive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Review: "Battery died after two days and customer support was useless."</w:t>
      </w:r>
    </w:p>
    <w:p w:rsidR="008D0121" w:rsidRDefault="00200CD8">
      <w:pPr>
        <w:shd w:val="clear" w:color="auto" w:fill="F5F5F5"/>
        <w:spacing w:before="60" w:after="60"/>
        <w:ind w:left="360"/>
      </w:pPr>
      <w:r>
        <w:rPr>
          <w:rFonts w:ascii="Courier New" w:eastAsia="Courier New" w:hAnsi="Courier New" w:cs="Courier New"/>
          <w:color w:val="333333"/>
          <w:sz w:val="20"/>
          <w:szCs w:val="20"/>
        </w:rPr>
        <w:t>Category: Negative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Review: "Great design but the instructions are confusing and setup took hours."</w:t>
      </w:r>
    </w:p>
    <w:p w:rsidR="008D0121" w:rsidRDefault="00200CD8">
      <w:pPr>
        <w:shd w:val="clear" w:color="auto" w:fill="F5F5F5"/>
        <w:spacing w:before="60" w:after="60"/>
        <w:ind w:left="360"/>
      </w:pPr>
      <w:r>
        <w:rPr>
          <w:rFonts w:ascii="Courier New" w:eastAsia="Courier New" w:hAnsi="Courier New" w:cs="Courier New"/>
          <w:color w:val="333333"/>
          <w:sz w:val="20"/>
          <w:szCs w:val="20"/>
        </w:rPr>
        <w:t>Category: Mixed</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Review: [INPUT]</w:t>
      </w:r>
    </w:p>
    <w:p w:rsidR="008D0121" w:rsidRDefault="00200CD8">
      <w:pPr>
        <w:shd w:val="clear" w:color="auto" w:fill="F5F5F5"/>
        <w:spacing w:before="60" w:after="60"/>
        <w:ind w:left="360"/>
      </w:pPr>
      <w:r>
        <w:rPr>
          <w:rFonts w:ascii="Courier New" w:eastAsia="Courier New" w:hAnsi="Courier New" w:cs="Courier New"/>
          <w:color w:val="333333"/>
          <w:sz w:val="20"/>
          <w:szCs w:val="20"/>
        </w:rPr>
        <w:lastRenderedPageBreak/>
        <w:t>Category:</w:t>
      </w:r>
    </w:p>
    <w:p w:rsidR="008D0121" w:rsidRDefault="00200CD8">
      <w:pPr>
        <w:spacing w:before="180" w:after="80"/>
      </w:pPr>
      <w:r>
        <w:rPr>
          <w:b/>
          <w:bCs/>
          <w:color w:val="595959"/>
          <w:sz w:val="24"/>
          <w:szCs w:val="24"/>
        </w:rPr>
        <w:t>Comparison Table — Review Classification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600"/>
        <w:gridCol w:w="1600"/>
        <w:gridCol w:w="2560"/>
      </w:tblGrid>
      <w:tr w:rsidR="008D012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Test Input (Review)</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Zero-Shot Output</w:t>
            </w:r>
          </w:p>
        </w:tc>
        <w:tc>
          <w:tcPr>
            <w:tcW w:w="1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Few-Shot Output</w:t>
            </w:r>
          </w:p>
        </w:tc>
        <w:tc>
          <w:tcPr>
            <w:tcW w:w="2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Better? Why?</w:t>
            </w:r>
          </w:p>
        </w:tc>
      </w:tr>
      <w:tr w:rsidR="008D012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"Fast shipping, but the color was totally different from the photo."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Mixed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Mixed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Tie — both correct. Simple contrast cue ('but') is sufficient.</w:t>
            </w:r>
          </w:p>
        </w:tc>
      </w:tr>
      <w:tr w:rsidR="008D012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"Absolutely love it! Best purchase I've made this year."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Positive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Positive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Tie — strong positive signals leave no ambiguity.</w:t>
            </w:r>
          </w:p>
        </w:tc>
      </w:tr>
      <w:tr w:rsidR="008D012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"This is my third time ordering. My cat seems indifferent."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Mixed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Off-Topic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zero-shot mis-labeled ambiguous pet commentary; few-shot's examples trained it to reject off-topic content.</w:t>
            </w:r>
          </w:p>
        </w:tc>
      </w:tr>
      <w:tr w:rsidR="008D012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"Product </w:t>
            </w:r>
            <w:r>
              <w:rPr>
                <w:color w:val="000000"/>
                <w:sz w:val="20"/>
                <w:szCs w:val="20"/>
              </w:rPr>
              <w:t>broke on first use. Do NOT buy. Terrible quality."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Negative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Negative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Tie — strong negative signals.</w:t>
            </w:r>
          </w:p>
        </w:tc>
      </w:tr>
      <w:tr w:rsidR="008D0121">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"The packaging is eco-friendly which I appreciate, though the scent is overwhelming for me personally."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Positive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Mixed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zero-shot fixated on the positive opener; few-shot correctly balanced both sentiments.</w:t>
            </w:r>
          </w:p>
        </w:tc>
      </w:tr>
    </w:tbl>
    <w:p w:rsidR="008D0121" w:rsidRDefault="00200CD8">
      <w:pPr>
        <w:pStyle w:val="Heading2"/>
      </w:pPr>
      <w:r>
        <w:t>Task B: Named Entity Extraction</w:t>
      </w:r>
    </w:p>
    <w:p w:rsidR="008D0121" w:rsidRDefault="00200CD8">
      <w:pPr>
        <w:spacing w:before="180" w:after="80"/>
      </w:pPr>
      <w:r>
        <w:rPr>
          <w:b/>
          <w:bCs/>
          <w:color w:val="595959"/>
          <w:sz w:val="24"/>
          <w:szCs w:val="24"/>
        </w:rPr>
        <w:t>Zero-Shot Prompt</w:t>
      </w:r>
    </w:p>
    <w:p w:rsidR="008D0121" w:rsidRDefault="00200CD8">
      <w:pPr>
        <w:shd w:val="clear" w:color="auto" w:fill="F5F5F5"/>
        <w:spacing w:before="60" w:after="60"/>
        <w:ind w:left="360"/>
      </w:pPr>
      <w:r>
        <w:rPr>
          <w:rFonts w:ascii="Courier New" w:eastAsia="Courier New" w:hAnsi="Courier New" w:cs="Courier New"/>
          <w:color w:val="333333"/>
          <w:sz w:val="20"/>
          <w:szCs w:val="20"/>
        </w:rPr>
        <w:t>Extract all named entities from the following text. Label each as one of:</w:t>
      </w:r>
    </w:p>
    <w:p w:rsidR="008D0121" w:rsidRDefault="00200CD8">
      <w:pPr>
        <w:shd w:val="clear" w:color="auto" w:fill="F5F5F5"/>
        <w:spacing w:before="60" w:after="60"/>
        <w:ind w:left="360"/>
      </w:pPr>
      <w:r>
        <w:rPr>
          <w:rFonts w:ascii="Courier New" w:eastAsia="Courier New" w:hAnsi="Courier New" w:cs="Courier New"/>
          <w:color w:val="333333"/>
          <w:sz w:val="20"/>
          <w:szCs w:val="20"/>
        </w:rPr>
        <w:t>Person, Organization, Location, or Date.</w:t>
      </w:r>
    </w:p>
    <w:p w:rsidR="008D0121" w:rsidRDefault="00200CD8">
      <w:pPr>
        <w:shd w:val="clear" w:color="auto" w:fill="F5F5F5"/>
        <w:spacing w:before="60" w:after="60"/>
        <w:ind w:left="360"/>
      </w:pPr>
      <w:r>
        <w:rPr>
          <w:rFonts w:ascii="Courier New" w:eastAsia="Courier New" w:hAnsi="Courier New" w:cs="Courier New"/>
          <w:color w:val="333333"/>
          <w:sz w:val="20"/>
          <w:szCs w:val="20"/>
        </w:rPr>
        <w:t>Format your output as a JSON array: [{"entity": "...", "type": "..."}]</w:t>
      </w:r>
    </w:p>
    <w:p w:rsidR="008D0121" w:rsidRDefault="00200CD8">
      <w:pPr>
        <w:shd w:val="clear" w:color="auto" w:fill="F5F5F5"/>
        <w:spacing w:before="60" w:after="60"/>
        <w:ind w:left="360"/>
      </w:pPr>
      <w:r>
        <w:rPr>
          <w:rFonts w:ascii="Courier New" w:eastAsia="Courier New" w:hAnsi="Courier New" w:cs="Courier New"/>
          <w:color w:val="333333"/>
          <w:sz w:val="20"/>
          <w:szCs w:val="20"/>
        </w:rPr>
        <w:t>Text: [INPUT]</w:t>
      </w:r>
    </w:p>
    <w:p w:rsidR="008D0121" w:rsidRDefault="00200CD8">
      <w:pPr>
        <w:spacing w:before="180" w:after="80"/>
      </w:pPr>
      <w:r>
        <w:rPr>
          <w:b/>
          <w:bCs/>
          <w:color w:val="595959"/>
          <w:sz w:val="24"/>
          <w:szCs w:val="24"/>
        </w:rPr>
        <w:t>Few-Shot Prompt</w:t>
      </w:r>
    </w:p>
    <w:p w:rsidR="008D0121" w:rsidRDefault="00200CD8">
      <w:pPr>
        <w:shd w:val="clear" w:color="auto" w:fill="F5F5F5"/>
        <w:spacing w:before="60" w:after="60"/>
        <w:ind w:left="360"/>
      </w:pPr>
      <w:r>
        <w:rPr>
          <w:rFonts w:ascii="Courier New" w:eastAsia="Courier New" w:hAnsi="Courier New" w:cs="Courier New"/>
          <w:color w:val="333333"/>
          <w:sz w:val="20"/>
          <w:szCs w:val="20"/>
        </w:rPr>
        <w:t>Extract named entities from each text. Label as Person, Organization, Location, or Date.</w:t>
      </w:r>
    </w:p>
    <w:p w:rsidR="008D0121" w:rsidRDefault="00200CD8">
      <w:pPr>
        <w:shd w:val="clear" w:color="auto" w:fill="F5F5F5"/>
        <w:spacing w:before="60" w:after="60"/>
        <w:ind w:left="360"/>
      </w:pPr>
      <w:r>
        <w:rPr>
          <w:rFonts w:ascii="Courier New" w:eastAsia="Courier New" w:hAnsi="Courier New" w:cs="Courier New"/>
          <w:color w:val="333333"/>
          <w:sz w:val="20"/>
          <w:szCs w:val="20"/>
        </w:rPr>
        <w:t>Output a JSON array only.</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Text: "Apple CEO Tim Cook met investors in New York on March 5."</w:t>
      </w:r>
    </w:p>
    <w:p w:rsidR="008D0121" w:rsidRDefault="00200CD8">
      <w:pPr>
        <w:shd w:val="clear" w:color="auto" w:fill="F5F5F5"/>
        <w:spacing w:before="60" w:after="60"/>
        <w:ind w:left="360"/>
      </w:pPr>
      <w:r>
        <w:rPr>
          <w:rFonts w:ascii="Courier New" w:eastAsia="Courier New" w:hAnsi="Courier New" w:cs="Courier New"/>
          <w:color w:val="333333"/>
          <w:sz w:val="20"/>
          <w:szCs w:val="20"/>
        </w:rPr>
        <w:t>Entities: [{"</w:t>
      </w:r>
      <w:proofErr w:type="spellStart"/>
      <w:r>
        <w:rPr>
          <w:rFonts w:ascii="Courier New" w:eastAsia="Courier New" w:hAnsi="Courier New" w:cs="Courier New"/>
          <w:color w:val="333333"/>
          <w:sz w:val="20"/>
          <w:szCs w:val="20"/>
        </w:rPr>
        <w:t>entity":"Tim</w:t>
      </w:r>
      <w:proofErr w:type="spellEnd"/>
      <w:r>
        <w:rPr>
          <w:rFonts w:ascii="Courier New" w:eastAsia="Courier New" w:hAnsi="Courier New" w:cs="Courier New"/>
          <w:color w:val="333333"/>
          <w:sz w:val="20"/>
          <w:szCs w:val="20"/>
        </w:rPr>
        <w:t xml:space="preserve"> Cook","type":"Person"</w:t>
      </w:r>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 xml:space="preserve">"entity":"Apple","type":"Organization"},{"entity":"New </w:t>
      </w:r>
      <w:proofErr w:type="spellStart"/>
      <w:r>
        <w:rPr>
          <w:rFonts w:ascii="Courier New" w:eastAsia="Courier New" w:hAnsi="Courier New" w:cs="Courier New"/>
          <w:color w:val="333333"/>
          <w:sz w:val="20"/>
          <w:szCs w:val="20"/>
        </w:rPr>
        <w:t>York","type":"Location</w:t>
      </w:r>
      <w:proofErr w:type="spellEnd"/>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entity":"March</w:t>
      </w:r>
      <w:proofErr w:type="spellEnd"/>
      <w:r>
        <w:rPr>
          <w:rFonts w:ascii="Courier New" w:eastAsia="Courier New" w:hAnsi="Courier New" w:cs="Courier New"/>
          <w:color w:val="333333"/>
          <w:sz w:val="20"/>
          <w:szCs w:val="20"/>
        </w:rPr>
        <w:t xml:space="preserve"> 5","type":"Date"}]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Text: "The UN convened</w:t>
      </w:r>
      <w:r>
        <w:rPr>
          <w:rFonts w:ascii="Courier New" w:eastAsia="Courier New" w:hAnsi="Courier New" w:cs="Courier New"/>
          <w:color w:val="333333"/>
          <w:sz w:val="20"/>
          <w:szCs w:val="20"/>
        </w:rPr>
        <w:t xml:space="preserve"> in Geneva to discuss the 2024 climate report."</w:t>
      </w:r>
    </w:p>
    <w:p w:rsidR="008D0121" w:rsidRDefault="00200CD8">
      <w:pPr>
        <w:shd w:val="clear" w:color="auto" w:fill="F5F5F5"/>
        <w:spacing w:before="60" w:after="60"/>
        <w:ind w:left="360"/>
      </w:pPr>
      <w:r>
        <w:rPr>
          <w:rFonts w:ascii="Courier New" w:eastAsia="Courier New" w:hAnsi="Courier New" w:cs="Courier New"/>
          <w:color w:val="333333"/>
          <w:sz w:val="20"/>
          <w:szCs w:val="20"/>
        </w:rPr>
        <w:t>Entities: [{"entity":"UN","type":"Organization"</w:t>
      </w:r>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"entity":"Geneva","type":"Location"},{"entity":"2024","type":"Date"}]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Text: "Elon Musk's SpaceX launched a rocket from Cape Canaveral yesterday."</w:t>
      </w:r>
    </w:p>
    <w:p w:rsidR="008D0121" w:rsidRDefault="00200CD8">
      <w:pPr>
        <w:shd w:val="clear" w:color="auto" w:fill="F5F5F5"/>
        <w:spacing w:before="60" w:after="60"/>
        <w:ind w:left="360"/>
      </w:pPr>
      <w:r>
        <w:rPr>
          <w:rFonts w:ascii="Courier New" w:eastAsia="Courier New" w:hAnsi="Courier New" w:cs="Courier New"/>
          <w:color w:val="333333"/>
          <w:sz w:val="20"/>
          <w:szCs w:val="20"/>
        </w:rPr>
        <w:t>Entities: [</w:t>
      </w:r>
      <w:r>
        <w:rPr>
          <w:rFonts w:ascii="Courier New" w:eastAsia="Courier New" w:hAnsi="Courier New" w:cs="Courier New"/>
          <w:color w:val="333333"/>
          <w:sz w:val="20"/>
          <w:szCs w:val="20"/>
        </w:rPr>
        <w:t>{"</w:t>
      </w:r>
      <w:proofErr w:type="spellStart"/>
      <w:r>
        <w:rPr>
          <w:rFonts w:ascii="Courier New" w:eastAsia="Courier New" w:hAnsi="Courier New" w:cs="Courier New"/>
          <w:color w:val="333333"/>
          <w:sz w:val="20"/>
          <w:szCs w:val="20"/>
        </w:rPr>
        <w:t>entity":"Elon</w:t>
      </w:r>
      <w:proofErr w:type="spellEnd"/>
      <w:r>
        <w:rPr>
          <w:rFonts w:ascii="Courier New" w:eastAsia="Courier New" w:hAnsi="Courier New" w:cs="Courier New"/>
          <w:color w:val="333333"/>
          <w:sz w:val="20"/>
          <w:szCs w:val="20"/>
        </w:rPr>
        <w:t xml:space="preserve"> Musk","type":"Person"</w:t>
      </w:r>
      <w:proofErr w:type="gramStart"/>
      <w:r>
        <w:rPr>
          <w:rFonts w:ascii="Courier New" w:eastAsia="Courier New" w:hAnsi="Courier New" w:cs="Courier New"/>
          <w:color w:val="333333"/>
          <w:sz w:val="20"/>
          <w:szCs w:val="20"/>
        </w:rPr>
        <w:t>},{</w:t>
      </w:r>
      <w:proofErr w:type="gramEnd"/>
      <w:r>
        <w:rPr>
          <w:rFonts w:ascii="Courier New" w:eastAsia="Courier New" w:hAnsi="Courier New" w:cs="Courier New"/>
          <w:color w:val="333333"/>
          <w:sz w:val="20"/>
          <w:szCs w:val="20"/>
        </w:rPr>
        <w:t>"entity":"SpaceX","type":"Organization"},{"entity":"Cape Canaveral","type":"Location"},{"entity":"yesterday","type":"Date"}]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Text: [INPUT]</w:t>
      </w:r>
    </w:p>
    <w:p w:rsidR="008D0121" w:rsidRDefault="00200CD8">
      <w:pPr>
        <w:shd w:val="clear" w:color="auto" w:fill="F5F5F5"/>
        <w:spacing w:before="60" w:after="60"/>
        <w:ind w:left="360"/>
      </w:pPr>
      <w:r>
        <w:rPr>
          <w:rFonts w:ascii="Courier New" w:eastAsia="Courier New" w:hAnsi="Courier New" w:cs="Courier New"/>
          <w:color w:val="333333"/>
          <w:sz w:val="20"/>
          <w:szCs w:val="20"/>
        </w:rPr>
        <w:t>Entities:</w:t>
      </w:r>
    </w:p>
    <w:p w:rsidR="008D0121" w:rsidRDefault="00200CD8">
      <w:pPr>
        <w:spacing w:before="180" w:after="80"/>
      </w:pPr>
      <w:r>
        <w:rPr>
          <w:b/>
          <w:bCs/>
          <w:color w:val="595959"/>
          <w:sz w:val="24"/>
          <w:szCs w:val="24"/>
        </w:rPr>
        <w:t>Comparison Table — Named Entity Extraction</w:t>
      </w:r>
    </w:p>
    <w:tbl>
      <w:tblPr>
        <w:tblW w:w="10259" w:type="dxa"/>
        <w:tblInd w:w="-5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10"/>
        <w:gridCol w:w="4278"/>
        <w:gridCol w:w="4278"/>
        <w:gridCol w:w="893"/>
      </w:tblGrid>
      <w:tr w:rsidR="008D0121" w:rsidTr="00200CD8">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Test Input</w:t>
            </w:r>
          </w:p>
        </w:tc>
        <w:tc>
          <w:tcPr>
            <w:tcW w:w="324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Zero-Shot Ou</w:t>
            </w:r>
            <w:r>
              <w:rPr>
                <w:b/>
                <w:bCs/>
                <w:color w:val="1F4E79"/>
                <w:sz w:val="20"/>
                <w:szCs w:val="20"/>
              </w:rPr>
              <w:t>tput</w:t>
            </w:r>
          </w:p>
        </w:tc>
        <w:tc>
          <w:tcPr>
            <w:tcW w:w="531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Few-Shot Output</w:t>
            </w:r>
          </w:p>
        </w:tc>
        <w:tc>
          <w:tcPr>
            <w:tcW w:w="893"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Better? Why?</w:t>
            </w:r>
          </w:p>
        </w:tc>
      </w:tr>
      <w:tr w:rsidR="008D0121" w:rsidTr="00200CD8">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"Microsoft acquired Activision for $69 billion in October 2023."</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gramStart"/>
            <w:r>
              <w:rPr>
                <w:color w:val="000000"/>
                <w:sz w:val="20"/>
                <w:szCs w:val="20"/>
              </w:rPr>
              <w:t>entity:Microsoft</w:t>
            </w:r>
            <w:proofErr w:type="gramEnd"/>
            <w:r>
              <w:rPr>
                <w:color w:val="000000"/>
                <w:sz w:val="20"/>
                <w:szCs w:val="20"/>
              </w:rPr>
              <w:t>,type:Org},{entity:Activision,type:Org},{entity:October 2023,type:Date}]</w:t>
            </w:r>
          </w:p>
        </w:tc>
        <w:tc>
          <w:tcPr>
            <w:tcW w:w="5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gramStart"/>
            <w:r>
              <w:rPr>
                <w:color w:val="000000"/>
                <w:sz w:val="20"/>
                <w:szCs w:val="20"/>
              </w:rPr>
              <w:t>entity:Microsoft</w:t>
            </w:r>
            <w:proofErr w:type="gramEnd"/>
            <w:r>
              <w:rPr>
                <w:color w:val="000000"/>
                <w:sz w:val="20"/>
                <w:szCs w:val="20"/>
              </w:rPr>
              <w:t>,type:Org},{entity:Activision,type:Org},{entity:October 2023,type:Date}]</w:t>
            </w:r>
          </w:p>
        </w:tc>
        <w:tc>
          <w:tcPr>
            <w:tcW w:w="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Tie — clean, unambiguous text.</w:t>
            </w:r>
          </w:p>
        </w:tc>
      </w:tr>
      <w:tr w:rsidR="008D0121" w:rsidTr="00200CD8">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"Dr. Sarah Lee of Harvard spoke at the Paris summit last Tuesday."</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spellStart"/>
            <w:proofErr w:type="gramStart"/>
            <w:r>
              <w:rPr>
                <w:color w:val="000000"/>
                <w:sz w:val="20"/>
                <w:szCs w:val="20"/>
              </w:rPr>
              <w:t>entity:Sarah</w:t>
            </w:r>
            <w:proofErr w:type="spellEnd"/>
            <w:proofErr w:type="gramEnd"/>
            <w:r>
              <w:rPr>
                <w:color w:val="000000"/>
                <w:sz w:val="20"/>
                <w:szCs w:val="20"/>
              </w:rPr>
              <w:t xml:space="preserve"> Lee,type:Person},{entity:Harvard,type:Org},{entity:Paris,type:Loc},{entity:last </w:t>
            </w:r>
            <w:proofErr w:type="spellStart"/>
            <w:r>
              <w:rPr>
                <w:color w:val="000000"/>
                <w:sz w:val="20"/>
                <w:szCs w:val="20"/>
              </w:rPr>
              <w:t>Tuesday,type:Date</w:t>
            </w:r>
            <w:proofErr w:type="spellEnd"/>
            <w:r>
              <w:rPr>
                <w:color w:val="000000"/>
                <w:sz w:val="20"/>
                <w:szCs w:val="20"/>
              </w:rPr>
              <w:t>}]</w:t>
            </w:r>
          </w:p>
        </w:tc>
        <w:tc>
          <w:tcPr>
            <w:tcW w:w="5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spellStart"/>
            <w:proofErr w:type="gramStart"/>
            <w:r>
              <w:rPr>
                <w:color w:val="000000"/>
                <w:sz w:val="20"/>
                <w:szCs w:val="20"/>
              </w:rPr>
              <w:t>entity:Dr</w:t>
            </w:r>
            <w:proofErr w:type="spellEnd"/>
            <w:r>
              <w:rPr>
                <w:color w:val="000000"/>
                <w:sz w:val="20"/>
                <w:szCs w:val="20"/>
              </w:rPr>
              <w:t>.</w:t>
            </w:r>
            <w:proofErr w:type="gramEnd"/>
            <w:r>
              <w:rPr>
                <w:color w:val="000000"/>
                <w:sz w:val="20"/>
                <w:szCs w:val="20"/>
              </w:rPr>
              <w:t xml:space="preserve"> Sarah Lee,type:Person},{entity:Harvard,type:Org},{entity:Paris,type:Loc},{entity:last </w:t>
            </w:r>
            <w:proofErr w:type="spellStart"/>
            <w:r>
              <w:rPr>
                <w:color w:val="000000"/>
                <w:sz w:val="20"/>
                <w:szCs w:val="20"/>
              </w:rPr>
              <w:t>Tuesday,type:Date</w:t>
            </w:r>
            <w:proofErr w:type="spellEnd"/>
            <w:r>
              <w:rPr>
                <w:color w:val="000000"/>
                <w:sz w:val="20"/>
                <w:szCs w:val="20"/>
              </w:rPr>
              <w:t>}]</w:t>
            </w:r>
          </w:p>
        </w:tc>
        <w:tc>
          <w:tcPr>
            <w:tcW w:w="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preserved t</w:t>
            </w:r>
            <w:r>
              <w:rPr>
                <w:color w:val="000000"/>
                <w:sz w:val="20"/>
                <w:szCs w:val="20"/>
              </w:rPr>
              <w:t>he 'Dr.' honorific, matching real-world entity representation.</w:t>
            </w:r>
          </w:p>
        </w:tc>
      </w:tr>
      <w:tr w:rsidR="008D0121" w:rsidTr="00200CD8">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"The WHO and CDC both warned </w:t>
            </w:r>
            <w:r>
              <w:rPr>
                <w:color w:val="000000"/>
                <w:sz w:val="20"/>
                <w:szCs w:val="20"/>
              </w:rPr>
              <w:lastRenderedPageBreak/>
              <w:t xml:space="preserve">about the new variant discovered </w:t>
            </w:r>
            <w:bookmarkStart w:id="0" w:name="_GoBack"/>
            <w:r>
              <w:rPr>
                <w:color w:val="000000"/>
                <w:sz w:val="20"/>
                <w:szCs w:val="20"/>
              </w:rPr>
              <w:t xml:space="preserve">in </w:t>
            </w:r>
            <w:bookmarkEnd w:id="0"/>
            <w:r>
              <w:rPr>
                <w:color w:val="000000"/>
                <w:sz w:val="20"/>
                <w:szCs w:val="20"/>
              </w:rPr>
              <w:t>Brazil."</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lastRenderedPageBreak/>
              <w:t>[{</w:t>
            </w:r>
            <w:proofErr w:type="gramStart"/>
            <w:r>
              <w:rPr>
                <w:color w:val="000000"/>
                <w:sz w:val="20"/>
                <w:szCs w:val="20"/>
              </w:rPr>
              <w:t>entity:WHO</w:t>
            </w:r>
            <w:proofErr w:type="gramEnd"/>
            <w:r>
              <w:rPr>
                <w:color w:val="000000"/>
                <w:sz w:val="20"/>
                <w:szCs w:val="20"/>
              </w:rPr>
              <w:t>,type:Org},{entity:CDC,type:Org},{entity:Brazil,type:Loc}]</w:t>
            </w:r>
          </w:p>
        </w:tc>
        <w:tc>
          <w:tcPr>
            <w:tcW w:w="5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gramStart"/>
            <w:r>
              <w:rPr>
                <w:color w:val="000000"/>
                <w:sz w:val="20"/>
                <w:szCs w:val="20"/>
              </w:rPr>
              <w:t>entity:WHO</w:t>
            </w:r>
            <w:proofErr w:type="gramEnd"/>
            <w:r>
              <w:rPr>
                <w:color w:val="000000"/>
                <w:sz w:val="20"/>
                <w:szCs w:val="20"/>
              </w:rPr>
              <w:t>,type:Org},{entity:CDC,type:Org},{e</w:t>
            </w:r>
            <w:r>
              <w:rPr>
                <w:color w:val="000000"/>
                <w:sz w:val="20"/>
                <w:szCs w:val="20"/>
              </w:rPr>
              <w:t>ntity:Brazil,type:Loc}]</w:t>
            </w:r>
          </w:p>
        </w:tc>
        <w:tc>
          <w:tcPr>
            <w:tcW w:w="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Tie — acronym handling equal </w:t>
            </w:r>
            <w:r>
              <w:rPr>
                <w:color w:val="000000"/>
                <w:sz w:val="20"/>
                <w:szCs w:val="20"/>
              </w:rPr>
              <w:lastRenderedPageBreak/>
              <w:t>in both.</w:t>
            </w:r>
          </w:p>
        </w:tc>
      </w:tr>
      <w:tr w:rsidR="008D0121" w:rsidTr="00200CD8">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lastRenderedPageBreak/>
              <w:t xml:space="preserve">"Born in 1985, Zhang Wei now leads operations at Beijing-based </w:t>
            </w:r>
            <w:proofErr w:type="spellStart"/>
            <w:r>
              <w:rPr>
                <w:color w:val="000000"/>
                <w:sz w:val="20"/>
                <w:szCs w:val="20"/>
              </w:rPr>
              <w:t>NovaTech</w:t>
            </w:r>
            <w:proofErr w:type="spellEnd"/>
            <w:r>
              <w:rPr>
                <w:color w:val="000000"/>
                <w:sz w:val="20"/>
                <w:szCs w:val="20"/>
              </w:rPr>
              <w:t>."</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spellStart"/>
            <w:proofErr w:type="gramStart"/>
            <w:r>
              <w:rPr>
                <w:color w:val="000000"/>
                <w:sz w:val="20"/>
                <w:szCs w:val="20"/>
              </w:rPr>
              <w:t>entity:Zhang</w:t>
            </w:r>
            <w:proofErr w:type="spellEnd"/>
            <w:proofErr w:type="gramEnd"/>
            <w:r>
              <w:rPr>
                <w:color w:val="000000"/>
                <w:sz w:val="20"/>
                <w:szCs w:val="20"/>
              </w:rPr>
              <w:t xml:space="preserve"> Wei,type:Person},{entity:1985,type:Date},{entity:Beijing,type:Loc},{entity:NovaTech,type:Org}]</w:t>
            </w:r>
          </w:p>
        </w:tc>
        <w:tc>
          <w:tcPr>
            <w:tcW w:w="5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spellStart"/>
            <w:proofErr w:type="gramStart"/>
            <w:r>
              <w:rPr>
                <w:color w:val="000000"/>
                <w:sz w:val="20"/>
                <w:szCs w:val="20"/>
              </w:rPr>
              <w:t>entity:</w:t>
            </w:r>
            <w:r>
              <w:rPr>
                <w:color w:val="000000"/>
                <w:sz w:val="20"/>
                <w:szCs w:val="20"/>
              </w:rPr>
              <w:t>Zhang</w:t>
            </w:r>
            <w:proofErr w:type="spellEnd"/>
            <w:proofErr w:type="gramEnd"/>
            <w:r>
              <w:rPr>
                <w:color w:val="000000"/>
                <w:sz w:val="20"/>
                <w:szCs w:val="20"/>
              </w:rPr>
              <w:t xml:space="preserve"> Wei,type:Person},{entity:1985,type:Date},{entity:Beijing,type:Loc},{entity:NovaTech,type:Org}]</w:t>
            </w:r>
          </w:p>
        </w:tc>
        <w:tc>
          <w:tcPr>
            <w:tcW w:w="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Tie — both handled compound entity context well.</w:t>
            </w:r>
          </w:p>
        </w:tc>
      </w:tr>
      <w:tr w:rsidR="008D0121" w:rsidTr="00200CD8">
        <w:tblPrEx>
          <w:tblCellMar>
            <w:top w:w="0" w:type="dxa"/>
            <w:bottom w:w="0" w:type="dxa"/>
          </w:tblCellMar>
        </w:tblPrEx>
        <w:tc>
          <w:tcPr>
            <w:tcW w:w="81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"Senator John Kim announced the infrastructure bill would pass by Q4."</w:t>
            </w:r>
          </w:p>
        </w:tc>
        <w:tc>
          <w:tcPr>
            <w:tcW w:w="3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spellStart"/>
            <w:proofErr w:type="gramStart"/>
            <w:r>
              <w:rPr>
                <w:color w:val="000000"/>
                <w:sz w:val="20"/>
                <w:szCs w:val="20"/>
              </w:rPr>
              <w:t>entity:John</w:t>
            </w:r>
            <w:proofErr w:type="spellEnd"/>
            <w:proofErr w:type="gramEnd"/>
            <w:r>
              <w:rPr>
                <w:color w:val="000000"/>
                <w:sz w:val="20"/>
                <w:szCs w:val="20"/>
              </w:rPr>
              <w:t xml:space="preserve"> </w:t>
            </w:r>
            <w:proofErr w:type="spellStart"/>
            <w:r>
              <w:rPr>
                <w:color w:val="000000"/>
                <w:sz w:val="20"/>
                <w:szCs w:val="20"/>
              </w:rPr>
              <w:t>Kim,type:Person</w:t>
            </w:r>
            <w:proofErr w:type="spellEnd"/>
            <w:r>
              <w:rPr>
                <w:color w:val="000000"/>
                <w:sz w:val="20"/>
                <w:szCs w:val="20"/>
              </w:rPr>
              <w:t>},{entity:Q4,type:Date}] — missed 'Senator' prefix</w:t>
            </w:r>
          </w:p>
        </w:tc>
        <w:tc>
          <w:tcPr>
            <w:tcW w:w="531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spellStart"/>
            <w:proofErr w:type="gramStart"/>
            <w:r>
              <w:rPr>
                <w:color w:val="000000"/>
                <w:sz w:val="20"/>
                <w:szCs w:val="20"/>
              </w:rPr>
              <w:t>entity:Senator</w:t>
            </w:r>
            <w:proofErr w:type="spellEnd"/>
            <w:proofErr w:type="gramEnd"/>
            <w:r>
              <w:rPr>
                <w:color w:val="000000"/>
                <w:sz w:val="20"/>
                <w:szCs w:val="20"/>
              </w:rPr>
              <w:t xml:space="preserve"> John </w:t>
            </w:r>
            <w:proofErr w:type="spellStart"/>
            <w:r>
              <w:rPr>
                <w:color w:val="000000"/>
                <w:sz w:val="20"/>
                <w:szCs w:val="20"/>
              </w:rPr>
              <w:t>Kim,type:Person</w:t>
            </w:r>
            <w:proofErr w:type="spellEnd"/>
            <w:r>
              <w:rPr>
                <w:color w:val="000000"/>
                <w:sz w:val="20"/>
                <w:szCs w:val="20"/>
              </w:rPr>
              <w:t>},{entity:Q4,type:Date}]</w:t>
            </w:r>
          </w:p>
        </w:tc>
        <w:tc>
          <w:tcPr>
            <w:tcW w:w="89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title included; examples showed full name with context.</w:t>
            </w:r>
          </w:p>
        </w:tc>
      </w:tr>
    </w:tbl>
    <w:p w:rsidR="008D0121" w:rsidRDefault="00200CD8">
      <w:pPr>
        <w:pStyle w:val="Heading2"/>
      </w:pPr>
      <w:r>
        <w:t>Task C: Convert Informal Message to Profession</w:t>
      </w:r>
      <w:r>
        <w:t>al Email</w:t>
      </w:r>
    </w:p>
    <w:p w:rsidR="008D0121" w:rsidRDefault="00200CD8">
      <w:pPr>
        <w:spacing w:before="180" w:after="80"/>
      </w:pPr>
      <w:r>
        <w:rPr>
          <w:b/>
          <w:bCs/>
          <w:color w:val="595959"/>
          <w:sz w:val="24"/>
          <w:szCs w:val="24"/>
        </w:rPr>
        <w:t>Zero-Shot Prompt</w:t>
      </w:r>
    </w:p>
    <w:p w:rsidR="008D0121" w:rsidRDefault="00200CD8">
      <w:pPr>
        <w:shd w:val="clear" w:color="auto" w:fill="F5F5F5"/>
        <w:spacing w:before="60" w:after="60"/>
        <w:ind w:left="360"/>
      </w:pPr>
      <w:r>
        <w:rPr>
          <w:rFonts w:ascii="Courier New" w:eastAsia="Courier New" w:hAnsi="Courier New" w:cs="Courier New"/>
          <w:color w:val="333333"/>
          <w:sz w:val="20"/>
          <w:szCs w:val="20"/>
        </w:rPr>
        <w:t>Rewrite the following informal chat message as a professional email.</w:t>
      </w:r>
    </w:p>
    <w:p w:rsidR="008D0121" w:rsidRDefault="00200CD8">
      <w:pPr>
        <w:shd w:val="clear" w:color="auto" w:fill="F5F5F5"/>
        <w:spacing w:before="60" w:after="60"/>
        <w:ind w:left="360"/>
      </w:pPr>
      <w:r>
        <w:rPr>
          <w:rFonts w:ascii="Courier New" w:eastAsia="Courier New" w:hAnsi="Courier New" w:cs="Courier New"/>
          <w:color w:val="333333"/>
          <w:sz w:val="20"/>
          <w:szCs w:val="20"/>
        </w:rPr>
        <w:t>Include a subject line. Keep the same meaning but use formal language and structure.</w:t>
      </w:r>
    </w:p>
    <w:p w:rsidR="008D0121" w:rsidRDefault="00200CD8">
      <w:pPr>
        <w:shd w:val="clear" w:color="auto" w:fill="F5F5F5"/>
        <w:spacing w:before="60" w:after="60"/>
        <w:ind w:left="360"/>
      </w:pPr>
      <w:r>
        <w:rPr>
          <w:rFonts w:ascii="Courier New" w:eastAsia="Courier New" w:hAnsi="Courier New" w:cs="Courier New"/>
          <w:color w:val="333333"/>
          <w:sz w:val="20"/>
          <w:szCs w:val="20"/>
        </w:rPr>
        <w:t>Message: [INPUT]</w:t>
      </w:r>
    </w:p>
    <w:p w:rsidR="008D0121" w:rsidRDefault="00200CD8">
      <w:pPr>
        <w:spacing w:before="180" w:after="80"/>
      </w:pPr>
      <w:r>
        <w:rPr>
          <w:b/>
          <w:bCs/>
          <w:color w:val="595959"/>
          <w:sz w:val="24"/>
          <w:szCs w:val="24"/>
        </w:rPr>
        <w:t>Few-Shot Prompt</w:t>
      </w:r>
    </w:p>
    <w:p w:rsidR="008D0121" w:rsidRDefault="00200CD8">
      <w:pPr>
        <w:shd w:val="clear" w:color="auto" w:fill="F5F5F5"/>
        <w:spacing w:before="60" w:after="60"/>
        <w:ind w:left="360"/>
      </w:pPr>
      <w:r>
        <w:rPr>
          <w:rFonts w:ascii="Courier New" w:eastAsia="Courier New" w:hAnsi="Courier New" w:cs="Courier New"/>
          <w:color w:val="333333"/>
          <w:sz w:val="20"/>
          <w:szCs w:val="20"/>
        </w:rPr>
        <w:t>Convert each informal message into a professional email with a subject line.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lastRenderedPageBreak/>
        <w:t xml:space="preserve">Message: "hey can u </w:t>
      </w:r>
      <w:proofErr w:type="gramStart"/>
      <w:r>
        <w:rPr>
          <w:rFonts w:ascii="Courier New" w:eastAsia="Courier New" w:hAnsi="Courier New" w:cs="Courier New"/>
          <w:color w:val="333333"/>
          <w:sz w:val="20"/>
          <w:szCs w:val="20"/>
        </w:rPr>
        <w:t>send</w:t>
      </w:r>
      <w:proofErr w:type="gramEnd"/>
      <w:r>
        <w:rPr>
          <w:rFonts w:ascii="Courier New" w:eastAsia="Courier New" w:hAnsi="Courier New" w:cs="Courier New"/>
          <w:color w:val="333333"/>
          <w:sz w:val="20"/>
          <w:szCs w:val="20"/>
        </w:rPr>
        <w:t xml:space="preserve"> me that file asap thx"</w:t>
      </w:r>
    </w:p>
    <w:p w:rsidR="008D0121" w:rsidRDefault="00200CD8">
      <w:pPr>
        <w:shd w:val="clear" w:color="auto" w:fill="F5F5F5"/>
        <w:spacing w:before="60" w:after="60"/>
        <w:ind w:left="360"/>
      </w:pPr>
      <w:r>
        <w:rPr>
          <w:rFonts w:ascii="Courier New" w:eastAsia="Courier New" w:hAnsi="Courier New" w:cs="Courier New"/>
          <w:color w:val="333333"/>
          <w:sz w:val="20"/>
          <w:szCs w:val="20"/>
        </w:rPr>
        <w:t>Email: Subject: Request for File Transfer</w:t>
      </w:r>
    </w:p>
    <w:p w:rsidR="008D0121" w:rsidRDefault="00200CD8">
      <w:pPr>
        <w:shd w:val="clear" w:color="auto" w:fill="F5F5F5"/>
        <w:spacing w:before="60" w:after="60"/>
        <w:ind w:left="360"/>
      </w:pPr>
      <w:r>
        <w:rPr>
          <w:rFonts w:ascii="Courier New" w:eastAsia="Courier New" w:hAnsi="Courier New" w:cs="Courier New"/>
          <w:color w:val="333333"/>
          <w:sz w:val="20"/>
          <w:szCs w:val="20"/>
        </w:rPr>
        <w:t>Dear [Name],</w:t>
      </w:r>
    </w:p>
    <w:p w:rsidR="008D0121" w:rsidRDefault="00200CD8">
      <w:pPr>
        <w:shd w:val="clear" w:color="auto" w:fill="F5F5F5"/>
        <w:spacing w:before="60" w:after="60"/>
        <w:ind w:left="360"/>
      </w:pPr>
      <w:r>
        <w:rPr>
          <w:rFonts w:ascii="Courier New" w:eastAsia="Courier New" w:hAnsi="Courier New" w:cs="Courier New"/>
          <w:color w:val="333333"/>
          <w:sz w:val="20"/>
          <w:szCs w:val="20"/>
        </w:rPr>
        <w:t>I hope this message finds you well. Could you please send me the file at yo</w:t>
      </w:r>
      <w:r>
        <w:rPr>
          <w:rFonts w:ascii="Courier New" w:eastAsia="Courier New" w:hAnsi="Courier New" w:cs="Courier New"/>
          <w:color w:val="333333"/>
          <w:sz w:val="20"/>
          <w:szCs w:val="20"/>
        </w:rPr>
        <w:t>ur earliest convenience? Thank you in advance.</w:t>
      </w:r>
    </w:p>
    <w:p w:rsidR="008D0121" w:rsidRDefault="00200CD8">
      <w:pPr>
        <w:shd w:val="clear" w:color="auto" w:fill="F5F5F5"/>
        <w:spacing w:before="60" w:after="60"/>
        <w:ind w:left="360"/>
      </w:pPr>
      <w:r>
        <w:rPr>
          <w:rFonts w:ascii="Courier New" w:eastAsia="Courier New" w:hAnsi="Courier New" w:cs="Courier New"/>
          <w:color w:val="333333"/>
          <w:sz w:val="20"/>
          <w:szCs w:val="20"/>
        </w:rPr>
        <w:t>Best regards, [Your Name]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Message: "meeting moved to 3pm </w:t>
      </w:r>
      <w:proofErr w:type="spellStart"/>
      <w:r>
        <w:rPr>
          <w:rFonts w:ascii="Courier New" w:eastAsia="Courier New" w:hAnsi="Courier New" w:cs="Courier New"/>
          <w:color w:val="333333"/>
          <w:sz w:val="20"/>
          <w:szCs w:val="20"/>
        </w:rPr>
        <w:t>tmrw</w:t>
      </w:r>
      <w:proofErr w:type="spellEnd"/>
      <w:r>
        <w:rPr>
          <w:rFonts w:ascii="Courier New" w:eastAsia="Courier New" w:hAnsi="Courier New" w:cs="Courier New"/>
          <w:color w:val="333333"/>
          <w:sz w:val="20"/>
          <w:szCs w:val="20"/>
        </w:rPr>
        <w:t xml:space="preserve"> </w:t>
      </w:r>
      <w:proofErr w:type="spellStart"/>
      <w:r>
        <w:rPr>
          <w:rFonts w:ascii="Courier New" w:eastAsia="Courier New" w:hAnsi="Courier New" w:cs="Courier New"/>
          <w:color w:val="333333"/>
          <w:sz w:val="20"/>
          <w:szCs w:val="20"/>
        </w:rPr>
        <w:t>fyi</w:t>
      </w:r>
      <w:proofErr w:type="spellEnd"/>
      <w:r>
        <w:rPr>
          <w:rFonts w:ascii="Courier New" w:eastAsia="Courier New" w:hAnsi="Courier New" w:cs="Courier New"/>
          <w:color w:val="333333"/>
          <w:sz w:val="20"/>
          <w:szCs w:val="20"/>
        </w:rPr>
        <w:t>"</w:t>
      </w:r>
    </w:p>
    <w:p w:rsidR="008D0121" w:rsidRDefault="00200CD8">
      <w:pPr>
        <w:shd w:val="clear" w:color="auto" w:fill="F5F5F5"/>
        <w:spacing w:before="60" w:after="60"/>
        <w:ind w:left="360"/>
      </w:pPr>
      <w:r>
        <w:rPr>
          <w:rFonts w:ascii="Courier New" w:eastAsia="Courier New" w:hAnsi="Courier New" w:cs="Courier New"/>
          <w:color w:val="333333"/>
          <w:sz w:val="20"/>
          <w:szCs w:val="20"/>
        </w:rPr>
        <w:t>Email: Subject: Meeting Rescheduled to 3:00 PM Tomorrow</w:t>
      </w:r>
    </w:p>
    <w:p w:rsidR="008D0121" w:rsidRDefault="00200CD8">
      <w:pPr>
        <w:shd w:val="clear" w:color="auto" w:fill="F5F5F5"/>
        <w:spacing w:before="60" w:after="60"/>
        <w:ind w:left="360"/>
      </w:pPr>
      <w:r>
        <w:rPr>
          <w:rFonts w:ascii="Courier New" w:eastAsia="Courier New" w:hAnsi="Courier New" w:cs="Courier New"/>
          <w:color w:val="333333"/>
          <w:sz w:val="20"/>
          <w:szCs w:val="20"/>
        </w:rPr>
        <w:t>Dear Team,</w:t>
      </w:r>
    </w:p>
    <w:p w:rsidR="008D0121" w:rsidRDefault="00200CD8">
      <w:pPr>
        <w:shd w:val="clear" w:color="auto" w:fill="F5F5F5"/>
        <w:spacing w:before="60" w:after="60"/>
        <w:ind w:left="360"/>
      </w:pPr>
      <w:r>
        <w:rPr>
          <w:rFonts w:ascii="Courier New" w:eastAsia="Courier New" w:hAnsi="Courier New" w:cs="Courier New"/>
          <w:color w:val="333333"/>
          <w:sz w:val="20"/>
          <w:szCs w:val="20"/>
        </w:rPr>
        <w:t>Please be advised that the meeting has been rescheduled to 3:00 PM tomorro</w:t>
      </w:r>
      <w:r>
        <w:rPr>
          <w:rFonts w:ascii="Courier New" w:eastAsia="Courier New" w:hAnsi="Courier New" w:cs="Courier New"/>
          <w:color w:val="333333"/>
          <w:sz w:val="20"/>
          <w:szCs w:val="20"/>
        </w:rPr>
        <w:t>w. Apologies for any inconvenience.</w:t>
      </w:r>
    </w:p>
    <w:p w:rsidR="008D0121" w:rsidRDefault="00200CD8">
      <w:pPr>
        <w:shd w:val="clear" w:color="auto" w:fill="F5F5F5"/>
        <w:spacing w:before="60" w:after="60"/>
        <w:ind w:left="360"/>
      </w:pPr>
      <w:r>
        <w:rPr>
          <w:rFonts w:ascii="Courier New" w:eastAsia="Courier New" w:hAnsi="Courier New" w:cs="Courier New"/>
          <w:color w:val="333333"/>
          <w:sz w:val="20"/>
          <w:szCs w:val="20"/>
        </w:rPr>
        <w:t>Best regards, [Your Name]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Message: "project is late again, client is mad, need help fixing this"</w:t>
      </w:r>
    </w:p>
    <w:p w:rsidR="008D0121" w:rsidRDefault="00200CD8">
      <w:pPr>
        <w:shd w:val="clear" w:color="auto" w:fill="F5F5F5"/>
        <w:spacing w:before="60" w:after="60"/>
        <w:ind w:left="360"/>
      </w:pPr>
      <w:r>
        <w:rPr>
          <w:rFonts w:ascii="Courier New" w:eastAsia="Courier New" w:hAnsi="Courier New" w:cs="Courier New"/>
          <w:color w:val="333333"/>
          <w:sz w:val="20"/>
          <w:szCs w:val="20"/>
        </w:rPr>
        <w:t>Email: Subject: Urgent: Project Delay — Client Escalation</w:t>
      </w:r>
    </w:p>
    <w:p w:rsidR="008D0121" w:rsidRDefault="00200CD8">
      <w:pPr>
        <w:shd w:val="clear" w:color="auto" w:fill="F5F5F5"/>
        <w:spacing w:before="60" w:after="60"/>
        <w:ind w:left="360"/>
      </w:pPr>
      <w:r>
        <w:rPr>
          <w:rFonts w:ascii="Courier New" w:eastAsia="Courier New" w:hAnsi="Courier New" w:cs="Courier New"/>
          <w:color w:val="333333"/>
          <w:sz w:val="20"/>
          <w:szCs w:val="20"/>
        </w:rPr>
        <w:t>Dear [Name],</w:t>
      </w:r>
    </w:p>
    <w:p w:rsidR="008D0121" w:rsidRDefault="00200CD8">
      <w:pPr>
        <w:shd w:val="clear" w:color="auto" w:fill="F5F5F5"/>
        <w:spacing w:before="60" w:after="60"/>
        <w:ind w:left="360"/>
      </w:pPr>
      <w:r>
        <w:rPr>
          <w:rFonts w:ascii="Courier New" w:eastAsia="Courier New" w:hAnsi="Courier New" w:cs="Courier New"/>
          <w:color w:val="333333"/>
          <w:sz w:val="20"/>
          <w:szCs w:val="20"/>
        </w:rPr>
        <w:t>I wanted to bring to your attention that the projec</w:t>
      </w:r>
      <w:r>
        <w:rPr>
          <w:rFonts w:ascii="Courier New" w:eastAsia="Courier New" w:hAnsi="Courier New" w:cs="Courier New"/>
          <w:color w:val="333333"/>
          <w:sz w:val="20"/>
          <w:szCs w:val="20"/>
        </w:rPr>
        <w:t>t has experienced another delay, which has resulted in client dissatisfaction. I would greatly appreciate your assistance in addressing this matter promptly.</w:t>
      </w:r>
    </w:p>
    <w:p w:rsidR="008D0121" w:rsidRDefault="00200CD8">
      <w:pPr>
        <w:shd w:val="clear" w:color="auto" w:fill="F5F5F5"/>
        <w:spacing w:before="60" w:after="60"/>
        <w:ind w:left="360"/>
      </w:pPr>
      <w:r>
        <w:rPr>
          <w:rFonts w:ascii="Courier New" w:eastAsia="Courier New" w:hAnsi="Courier New" w:cs="Courier New"/>
          <w:color w:val="333333"/>
          <w:sz w:val="20"/>
          <w:szCs w:val="20"/>
        </w:rPr>
        <w:t>Best regards, [Your Name]</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Message: [INPUT]</w:t>
      </w:r>
    </w:p>
    <w:p w:rsidR="008D0121" w:rsidRDefault="00200CD8">
      <w:pPr>
        <w:shd w:val="clear" w:color="auto" w:fill="F5F5F5"/>
        <w:spacing w:before="60" w:after="60"/>
        <w:ind w:left="360"/>
      </w:pPr>
      <w:r>
        <w:rPr>
          <w:rFonts w:ascii="Courier New" w:eastAsia="Courier New" w:hAnsi="Courier New" w:cs="Courier New"/>
          <w:color w:val="333333"/>
          <w:sz w:val="20"/>
          <w:szCs w:val="20"/>
        </w:rPr>
        <w:t>Email:</w:t>
      </w:r>
    </w:p>
    <w:p w:rsidR="008D0121" w:rsidRDefault="00200CD8">
      <w:pPr>
        <w:spacing w:before="180" w:after="80"/>
      </w:pPr>
      <w:r>
        <w:rPr>
          <w:b/>
          <w:bCs/>
          <w:color w:val="595959"/>
          <w:sz w:val="24"/>
          <w:szCs w:val="24"/>
        </w:rPr>
        <w:t>Comparison Table — Informal to Professional Ema</w:t>
      </w:r>
      <w:r>
        <w:rPr>
          <w:b/>
          <w:bCs/>
          <w:color w:val="595959"/>
          <w:sz w:val="24"/>
          <w:szCs w:val="24"/>
        </w:rPr>
        <w:t>il</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1960"/>
      </w:tblGrid>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Test Input</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Zero-Shot Output (Summary)</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Few-Shot Output (Summary)</w:t>
            </w:r>
          </w:p>
        </w:tc>
        <w:tc>
          <w:tcPr>
            <w:tcW w:w="1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Better? Why?</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spellStart"/>
            <w:r>
              <w:rPr>
                <w:color w:val="000000"/>
                <w:sz w:val="20"/>
                <w:szCs w:val="20"/>
              </w:rPr>
              <w:t>yo</w:t>
            </w:r>
            <w:proofErr w:type="spellEnd"/>
            <w:r>
              <w:rPr>
                <w:color w:val="000000"/>
                <w:sz w:val="20"/>
                <w:szCs w:val="20"/>
              </w:rPr>
              <w:t xml:space="preserve"> when's the deadline for that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Subject: Report Deadline Inquiry — polite, functional.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Subject: Inquiry Regarding Report Submission Deadline — adds formal title structure and greeting.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more complete structure and tone consistency.</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t>
            </w:r>
            <w:proofErr w:type="spellStart"/>
            <w:r>
              <w:rPr>
                <w:color w:val="000000"/>
                <w:sz w:val="20"/>
                <w:szCs w:val="20"/>
              </w:rPr>
              <w:t>i</w:t>
            </w:r>
            <w:proofErr w:type="spellEnd"/>
            <w:r>
              <w:rPr>
                <w:color w:val="000000"/>
                <w:sz w:val="20"/>
                <w:szCs w:val="20"/>
              </w:rPr>
              <w:t xml:space="preserve"> messed up the numbers in the doc pls fix"</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Acknowledged error, requested correction. Adequate.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Subject: Correction Required in Document — acknowledged error professionally, offered to review together.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mitigated blame framing, more professional recovery.</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"can u cover for me tomorrow not feeling great"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Subject: Coverage Request — functiona</w:t>
            </w:r>
            <w:r>
              <w:rPr>
                <w:color w:val="000000"/>
                <w:sz w:val="20"/>
                <w:szCs w:val="20"/>
              </w:rPr>
              <w:t>l, somewhat casual.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Subject: Request for Coverage — Tomorrow — formal salutation, offered reciprocal cover.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added reciprocal offer, a key professional norm missing in zero-shot.</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lastRenderedPageBreak/>
              <w:t>"that presentation was actually really good nice work"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Positive fe</w:t>
            </w:r>
            <w:r>
              <w:rPr>
                <w:color w:val="000000"/>
                <w:sz w:val="20"/>
                <w:szCs w:val="20"/>
              </w:rPr>
              <w:t>edback email, brief.</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Subject: Commendation for Presentation — specific praise, referenced impact on team morale.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richer positive feedback with professional warmth.</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"forgot to attach the invoice again sorry"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Apology + attachment note. Correct.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Subject: Invoice — Resubmission — brief apology, professional framing.</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Tie — both handled this simple case well.</w:t>
            </w:r>
          </w:p>
        </w:tc>
      </w:tr>
    </w:tbl>
    <w:p w:rsidR="008D0121" w:rsidRDefault="00200CD8">
      <w:pPr>
        <w:pStyle w:val="Heading2"/>
      </w:pPr>
      <w:r>
        <w:t>Task 1 Summary</w:t>
      </w:r>
    </w:p>
    <w:p w:rsidR="008D0121" w:rsidRDefault="00200CD8">
      <w:pPr>
        <w:spacing w:before="60" w:after="100"/>
      </w:pPr>
      <w:r>
        <w:t>Few-shot prompting clearly outperforms zero-shot when the task involves subtle stylistic norms or edge-case interpretation — fo</w:t>
      </w:r>
      <w:r>
        <w:t>r example, deciding whether a lukewarm pet-food comment is 'Off-Topic' versus 'Mixed', or whether professional emails should include reciprocal offers. In these cases, examples anchor the model to the intended standard in ways that instructions alone canno</w:t>
      </w:r>
      <w:r>
        <w:t>t.</w:t>
      </w:r>
    </w:p>
    <w:p w:rsidR="008D0121" w:rsidRDefault="00200CD8">
      <w:pPr>
        <w:spacing w:before="60" w:after="100"/>
      </w:pPr>
      <w:r>
        <w:t>Zero-shot is sufficient — and often preferable — for tasks with strong, unambiguous signals in the input, such as classifying obviously positive or negative reviews, or extracting entities from clean, structured news sentences. Zero-shot also requires l</w:t>
      </w:r>
      <w:r>
        <w:t>ess prompt engineering time and is easier to maintain when categories or tone requirements change.</w:t>
      </w:r>
    </w:p>
    <w:p w:rsidR="008D0121" w:rsidRDefault="00200CD8">
      <w:pPr>
        <w:spacing w:before="60" w:after="100"/>
      </w:pPr>
      <w:r>
        <w:t xml:space="preserve">A good few-shot example set covers the edge cases, not just the easy ones. Each example should represent a distinct region of the input space: one clear-cut </w:t>
      </w:r>
      <w:r>
        <w:t>case, one boundary case, and one that looks like it might belong to another category. Examples should be realistic, concise, and formatted exactly as the desired output — because the model learns the output format from them as much as the content.</w:t>
      </w:r>
    </w:p>
    <w:p w:rsidR="008D0121" w:rsidRDefault="00200CD8">
      <w:r>
        <w:br/>
      </w:r>
    </w:p>
    <w:p w:rsidR="008D0121" w:rsidRDefault="00200CD8">
      <w:pPr>
        <w:pStyle w:val="Heading1"/>
      </w:pPr>
      <w:r>
        <w:t>Task 2</w:t>
      </w:r>
      <w:r>
        <w:t>: Chain-of-Thought Deep Dive</w:t>
      </w:r>
    </w:p>
    <w:p w:rsidR="008D0121" w:rsidRDefault="00200CD8">
      <w:pPr>
        <w:pStyle w:val="Heading2"/>
      </w:pPr>
      <w:r>
        <w:t>Problem A — Math Word Problem</w:t>
      </w:r>
    </w:p>
    <w:p w:rsidR="008D0121" w:rsidRDefault="00200CD8">
      <w:pPr>
        <w:spacing w:before="60" w:after="100"/>
      </w:pPr>
      <w:r>
        <w:t xml:space="preserve">Problem: A store buys widgets at $4.50 each and sells them at $7.99. On Monday they sold 120 widgets. On Tuesday they sold 85 widgets but had a 15% return rate. </w:t>
      </w:r>
      <w:proofErr w:type="gramStart"/>
      <w:r>
        <w:t>Wednesday</w:t>
      </w:r>
      <w:proofErr w:type="gramEnd"/>
      <w:r>
        <w:t xml:space="preserve"> they sold 200 widgets with a bulk discount of 10% on orders over 50. What is the tota</w:t>
      </w:r>
      <w:r>
        <w:t>l profit for the three days?</w:t>
      </w:r>
    </w:p>
    <w:p w:rsidR="008D0121" w:rsidRDefault="00200CD8">
      <w:pPr>
        <w:spacing w:before="180" w:after="80"/>
      </w:pPr>
      <w:r>
        <w:rPr>
          <w:b/>
          <w:bCs/>
          <w:color w:val="595959"/>
          <w:sz w:val="24"/>
          <w:szCs w:val="24"/>
        </w:rPr>
        <w:t xml:space="preserve">Attempt 1 — Direct Answer (No </w:t>
      </w:r>
      <w:proofErr w:type="spellStart"/>
      <w:r>
        <w:rPr>
          <w:b/>
          <w:bCs/>
          <w:color w:val="595959"/>
          <w:sz w:val="24"/>
          <w:szCs w:val="24"/>
        </w:rPr>
        <w:t>CoT</w:t>
      </w:r>
      <w:proofErr w:type="spellEnd"/>
      <w:r>
        <w:rPr>
          <w:b/>
          <w:bCs/>
          <w:color w:val="595959"/>
          <w:sz w:val="24"/>
          <w:szCs w:val="24"/>
        </w:rPr>
        <w:t>)</w:t>
      </w:r>
    </w:p>
    <w:p w:rsidR="008D0121" w:rsidRDefault="00200CD8">
      <w:pPr>
        <w:shd w:val="clear" w:color="auto" w:fill="F5F5F5"/>
        <w:spacing w:before="60" w:after="60"/>
        <w:ind w:left="360"/>
      </w:pPr>
      <w:r>
        <w:rPr>
          <w:rFonts w:ascii="Courier New" w:eastAsia="Courier New" w:hAnsi="Courier New" w:cs="Courier New"/>
          <w:color w:val="333333"/>
          <w:sz w:val="20"/>
          <w:szCs w:val="20"/>
        </w:rPr>
        <w:t>Prompt: What is the total profit for the three days?</w:t>
      </w:r>
    </w:p>
    <w:p w:rsidR="008D0121" w:rsidRDefault="00200CD8">
      <w:pPr>
        <w:spacing w:before="60" w:after="100"/>
      </w:pPr>
      <w:r>
        <w:t>Output: The total profit is approximately $1,042.</w:t>
      </w:r>
    </w:p>
    <w:p w:rsidR="008D0121" w:rsidRDefault="00200CD8">
      <w:pPr>
        <w:spacing w:before="60" w:after="100"/>
      </w:pPr>
      <w:r>
        <w:t>Analysis: The model jumped to a number without showing working. It appears to have applied the bulk discount to all of Wednesday's units rather than only to those beyond the threshold of 50, and it did not account for the returns reducing net units sold on</w:t>
      </w:r>
      <w:r>
        <w:t xml:space="preserve"> Tuesday. The answer is wrong.</w:t>
      </w:r>
    </w:p>
    <w:p w:rsidR="008D0121" w:rsidRDefault="00200CD8">
      <w:pPr>
        <w:spacing w:before="180" w:after="80"/>
      </w:pPr>
      <w:r>
        <w:rPr>
          <w:b/>
          <w:bCs/>
          <w:color w:val="595959"/>
          <w:sz w:val="24"/>
          <w:szCs w:val="24"/>
        </w:rPr>
        <w:t xml:space="preserve">Attempt 2 — Simple </w:t>
      </w:r>
      <w:proofErr w:type="spellStart"/>
      <w:r>
        <w:rPr>
          <w:b/>
          <w:bCs/>
          <w:color w:val="595959"/>
          <w:sz w:val="24"/>
          <w:szCs w:val="24"/>
        </w:rPr>
        <w:t>CoT</w:t>
      </w:r>
      <w:proofErr w:type="spellEnd"/>
      <w:r>
        <w:rPr>
          <w:b/>
          <w:bCs/>
          <w:color w:val="595959"/>
          <w:sz w:val="24"/>
          <w:szCs w:val="24"/>
        </w:rPr>
        <w:t xml:space="preserve"> ("Let's think step by step")</w:t>
      </w:r>
    </w:p>
    <w:p w:rsidR="008D0121" w:rsidRDefault="00200CD8">
      <w:pPr>
        <w:shd w:val="clear" w:color="auto" w:fill="F5F5F5"/>
        <w:spacing w:before="60" w:after="60"/>
        <w:ind w:left="360"/>
      </w:pPr>
      <w:r>
        <w:rPr>
          <w:rFonts w:ascii="Courier New" w:eastAsia="Courier New" w:hAnsi="Courier New" w:cs="Courier New"/>
          <w:color w:val="333333"/>
          <w:sz w:val="20"/>
          <w:szCs w:val="20"/>
        </w:rPr>
        <w:t>Prompt: [Problem statement]. Let's think step by step.</w:t>
      </w:r>
    </w:p>
    <w:p w:rsidR="008D0121" w:rsidRDefault="00200CD8">
      <w:pPr>
        <w:spacing w:before="60" w:after="100"/>
      </w:pPr>
      <w:r>
        <w:t>Output summary:</w:t>
      </w:r>
    </w:p>
    <w:p w:rsidR="008D0121" w:rsidRDefault="00200CD8">
      <w:pPr>
        <w:pStyle w:val="ListParagraph"/>
        <w:numPr>
          <w:ilvl w:val="0"/>
          <w:numId w:val="2"/>
        </w:numPr>
      </w:pPr>
      <w:r>
        <w:lastRenderedPageBreak/>
        <w:t>Profit per unit = $7.99 − $4.50 = $3.49</w:t>
      </w:r>
    </w:p>
    <w:p w:rsidR="008D0121" w:rsidRDefault="00200CD8">
      <w:pPr>
        <w:pStyle w:val="ListParagraph"/>
        <w:numPr>
          <w:ilvl w:val="0"/>
          <w:numId w:val="2"/>
        </w:numPr>
      </w:pPr>
      <w:r>
        <w:t>Monday: 120 × $3.49 = $418.80</w:t>
      </w:r>
    </w:p>
    <w:p w:rsidR="008D0121" w:rsidRDefault="00200CD8">
      <w:pPr>
        <w:pStyle w:val="ListParagraph"/>
        <w:numPr>
          <w:ilvl w:val="0"/>
          <w:numId w:val="2"/>
        </w:numPr>
      </w:pPr>
      <w:r>
        <w:t>Tuesday: 85 × (1 − 0.15) = 72.25</w:t>
      </w:r>
      <w:r>
        <w:t xml:space="preserve"> net units → 72.25 × $3.49 = $252.15</w:t>
      </w:r>
    </w:p>
    <w:p w:rsidR="008D0121" w:rsidRDefault="00200CD8">
      <w:pPr>
        <w:pStyle w:val="ListParagraph"/>
        <w:numPr>
          <w:ilvl w:val="0"/>
          <w:numId w:val="2"/>
        </w:numPr>
      </w:pPr>
      <w:r>
        <w:t>Wednesday: discount = 10%, so revenue per unit = $7.99 × 0.90 = $7.191. Cost = $4.50. Profit/unit = $2.691. 200 × $2.691 = $538.20</w:t>
      </w:r>
    </w:p>
    <w:p w:rsidR="008D0121" w:rsidRDefault="00200CD8">
      <w:pPr>
        <w:pStyle w:val="ListParagraph"/>
        <w:numPr>
          <w:ilvl w:val="0"/>
          <w:numId w:val="2"/>
        </w:numPr>
      </w:pPr>
      <w:r>
        <w:t>Total: $418.80 + $252.15 + $538.20 = $1,209.15</w:t>
      </w:r>
    </w:p>
    <w:p w:rsidR="008D0121" w:rsidRDefault="00200CD8">
      <w:pPr>
        <w:spacing w:before="60" w:after="100"/>
      </w:pPr>
      <w:r>
        <w:t>Analysis: Better — Monday and Tuesday are</w:t>
      </w:r>
      <w:r>
        <w:t xml:space="preserve"> now correct. However, the model applied the 10% bulk discount to ALL 200 Wednesday units rather than interpreting the clause 'on orders over 50' as a discount that applies starting from unit 51. This is a reasonable alternative reading of the problem, but</w:t>
      </w:r>
      <w:r>
        <w:t xml:space="preserve"> worth noting.</w:t>
      </w:r>
    </w:p>
    <w:p w:rsidR="008D0121" w:rsidRDefault="00200CD8">
      <w:pPr>
        <w:spacing w:before="180" w:after="80"/>
      </w:pPr>
      <w:r>
        <w:rPr>
          <w:b/>
          <w:bCs/>
          <w:color w:val="595959"/>
          <w:sz w:val="24"/>
          <w:szCs w:val="24"/>
        </w:rPr>
        <w:t xml:space="preserve">Attempt 3 — Structured </w:t>
      </w:r>
      <w:proofErr w:type="spellStart"/>
      <w:r>
        <w:rPr>
          <w:b/>
          <w:bCs/>
          <w:color w:val="595959"/>
          <w:sz w:val="24"/>
          <w:szCs w:val="24"/>
        </w:rPr>
        <w:t>CoT</w:t>
      </w:r>
      <w:proofErr w:type="spellEnd"/>
    </w:p>
    <w:p w:rsidR="008D0121" w:rsidRDefault="00200CD8">
      <w:pPr>
        <w:shd w:val="clear" w:color="auto" w:fill="F5F5F5"/>
        <w:spacing w:before="60" w:after="60"/>
        <w:ind w:left="360"/>
      </w:pPr>
      <w:r>
        <w:rPr>
          <w:rFonts w:ascii="Courier New" w:eastAsia="Courier New" w:hAnsi="Courier New" w:cs="Courier New"/>
          <w:color w:val="333333"/>
          <w:sz w:val="20"/>
          <w:szCs w:val="20"/>
        </w:rPr>
        <w:t>Prompt: Solve this step by step. First, calculate the profit per unit.</w:t>
      </w:r>
    </w:p>
    <w:p w:rsidR="008D0121" w:rsidRDefault="00200CD8">
      <w:pPr>
        <w:shd w:val="clear" w:color="auto" w:fill="F5F5F5"/>
        <w:spacing w:before="60" w:after="60"/>
        <w:ind w:left="360"/>
      </w:pPr>
      <w:r>
        <w:rPr>
          <w:rFonts w:ascii="Courier New" w:eastAsia="Courier New" w:hAnsi="Courier New" w:cs="Courier New"/>
          <w:color w:val="333333"/>
          <w:sz w:val="20"/>
          <w:szCs w:val="20"/>
        </w:rPr>
        <w:t>Then, for each day: identify how many units were actually sold (net of returns),</w:t>
      </w:r>
    </w:p>
    <w:p w:rsidR="008D0121" w:rsidRDefault="00200CD8">
      <w:pPr>
        <w:shd w:val="clear" w:color="auto" w:fill="F5F5F5"/>
        <w:spacing w:before="60" w:after="60"/>
        <w:ind w:left="360"/>
      </w:pPr>
      <w:r>
        <w:rPr>
          <w:rFonts w:ascii="Courier New" w:eastAsia="Courier New" w:hAnsi="Courier New" w:cs="Courier New"/>
          <w:color w:val="333333"/>
          <w:sz w:val="20"/>
          <w:szCs w:val="20"/>
        </w:rPr>
        <w:t>apply any applicable discounts to the sale price, and calculat</w:t>
      </w:r>
      <w:r>
        <w:rPr>
          <w:rFonts w:ascii="Courier New" w:eastAsia="Courier New" w:hAnsi="Courier New" w:cs="Courier New"/>
          <w:color w:val="333333"/>
          <w:sz w:val="20"/>
          <w:szCs w:val="20"/>
        </w:rPr>
        <w:t>e that day's profit.</w:t>
      </w:r>
    </w:p>
    <w:p w:rsidR="008D0121" w:rsidRDefault="00200CD8">
      <w:pPr>
        <w:shd w:val="clear" w:color="auto" w:fill="F5F5F5"/>
        <w:spacing w:before="60" w:after="60"/>
        <w:ind w:left="360"/>
      </w:pPr>
      <w:r>
        <w:rPr>
          <w:rFonts w:ascii="Courier New" w:eastAsia="Courier New" w:hAnsi="Courier New" w:cs="Courier New"/>
          <w:color w:val="333333"/>
          <w:sz w:val="20"/>
          <w:szCs w:val="20"/>
        </w:rPr>
        <w:t>Finally, sum all three days and verify by re-checking each sub-calculation.</w:t>
      </w:r>
    </w:p>
    <w:p w:rsidR="008D0121" w:rsidRDefault="00200CD8">
      <w:pPr>
        <w:spacing w:before="60" w:after="100"/>
      </w:pPr>
      <w:r>
        <w:t>Output summary:</w:t>
      </w:r>
    </w:p>
    <w:p w:rsidR="008D0121" w:rsidRDefault="00200CD8">
      <w:pPr>
        <w:pStyle w:val="ListParagraph"/>
        <w:numPr>
          <w:ilvl w:val="0"/>
          <w:numId w:val="2"/>
        </w:numPr>
      </w:pPr>
      <w:r>
        <w:t>Profit margin per unit (full price): $7.99 − $4.50 = $3.49</w:t>
      </w:r>
    </w:p>
    <w:p w:rsidR="008D0121" w:rsidRDefault="00200CD8">
      <w:pPr>
        <w:pStyle w:val="ListParagraph"/>
        <w:numPr>
          <w:ilvl w:val="0"/>
          <w:numId w:val="2"/>
        </w:numPr>
      </w:pPr>
      <w:r>
        <w:t>Monday: 120 units sold. No returns, no discount. Profit = 120 × $3.49 = $418.80</w:t>
      </w:r>
    </w:p>
    <w:p w:rsidR="008D0121" w:rsidRDefault="00200CD8">
      <w:pPr>
        <w:pStyle w:val="ListParagraph"/>
        <w:numPr>
          <w:ilvl w:val="0"/>
          <w:numId w:val="2"/>
        </w:numPr>
      </w:pPr>
      <w:r>
        <w:t>Tues</w:t>
      </w:r>
      <w:r>
        <w:t>day: 85 units sold, 15% returned → 85 × 0.85 = 72.25 net units. Profit = 72.25 × $3.49 = $252.15</w:t>
      </w:r>
    </w:p>
    <w:p w:rsidR="008D0121" w:rsidRDefault="00200CD8">
      <w:pPr>
        <w:pStyle w:val="ListParagraph"/>
        <w:numPr>
          <w:ilvl w:val="0"/>
          <w:numId w:val="2"/>
        </w:numPr>
      </w:pPr>
      <w:r>
        <w:t>Wednesday: 200 units sold with 10% bulk discount (applied since total &gt; 50). Sale price = $7.191. Profit/unit = $7.191 − $4.50 = $2.691. Total = 200 × $2.691 =</w:t>
      </w:r>
      <w:r>
        <w:t xml:space="preserve"> $538.20</w:t>
      </w:r>
    </w:p>
    <w:p w:rsidR="008D0121" w:rsidRDefault="00200CD8">
      <w:pPr>
        <w:pStyle w:val="ListParagraph"/>
        <w:numPr>
          <w:ilvl w:val="0"/>
          <w:numId w:val="2"/>
        </w:numPr>
      </w:pPr>
      <w:r>
        <w:t>Grand total: $418.80 + $252.15 + $538.20 = $1,209.15</w:t>
      </w:r>
    </w:p>
    <w:p w:rsidR="008D0121" w:rsidRDefault="00200CD8">
      <w:pPr>
        <w:pStyle w:val="ListParagraph"/>
        <w:numPr>
          <w:ilvl w:val="0"/>
          <w:numId w:val="2"/>
        </w:numPr>
      </w:pPr>
      <w:r>
        <w:t>Verification: $418.80 + $252.15 = $670.95; $670.95 + $538.20 = $1,209.15 ✓</w:t>
      </w:r>
    </w:p>
    <w:p w:rsidR="008D0121" w:rsidRDefault="00200CD8">
      <w:pPr>
        <w:spacing w:before="60" w:after="100"/>
      </w:pPr>
      <w:r>
        <w:t>Result: $1,209.15 — confirmed correct via the structured verification step.</w:t>
      </w:r>
    </w:p>
    <w:p w:rsidR="008D0121" w:rsidRDefault="00200CD8">
      <w:pPr>
        <w:spacing w:before="180" w:after="80"/>
      </w:pPr>
      <w:r>
        <w:rPr>
          <w:b/>
          <w:bCs/>
          <w:color w:val="595959"/>
          <w:sz w:val="24"/>
          <w:szCs w:val="24"/>
        </w:rPr>
        <w:t xml:space="preserve">Problem </w:t>
      </w:r>
      <w:proofErr w:type="gramStart"/>
      <w:r>
        <w:rPr>
          <w:b/>
          <w:bCs/>
          <w:color w:val="595959"/>
          <w:sz w:val="24"/>
          <w:szCs w:val="24"/>
        </w:rPr>
        <w:t>A</w:t>
      </w:r>
      <w:proofErr w:type="gramEnd"/>
      <w:r>
        <w:rPr>
          <w:b/>
          <w:bCs/>
          <w:color w:val="595959"/>
          <w:sz w:val="24"/>
          <w:szCs w:val="24"/>
        </w:rPr>
        <w:t xml:space="preserve"> Analysis</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6"/>
        <w:gridCol w:w="1756"/>
        <w:gridCol w:w="1474"/>
        <w:gridCol w:w="3784"/>
      </w:tblGrid>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Approach</w:t>
            </w:r>
          </w:p>
        </w:tc>
        <w:tc>
          <w:tcPr>
            <w:tcW w:w="1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Answer</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Correct?</w:t>
            </w:r>
          </w:p>
        </w:tc>
        <w:tc>
          <w:tcPr>
            <w:tcW w:w="39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Key Errors</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Direct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$1,042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No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Returns ignored; discount misapplied; no working shown</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Simple </w:t>
            </w:r>
            <w:proofErr w:type="spellStart"/>
            <w:r>
              <w:rPr>
                <w:color w:val="000000"/>
                <w:sz w:val="20"/>
                <w:szCs w:val="20"/>
              </w:rPr>
              <w:t>CoT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$1,209.15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Yes (reasonable interpretation)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Discount applied to all 200 units — defensible reading</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Structured </w:t>
            </w:r>
            <w:proofErr w:type="spellStart"/>
            <w:r>
              <w:rPr>
                <w:color w:val="000000"/>
                <w:sz w:val="20"/>
                <w:szCs w:val="20"/>
              </w:rPr>
              <w:t>CoT</w:t>
            </w:r>
            <w:proofErr w:type="spellEnd"/>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$1,209.15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Yes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None — explicit verification step confirmed all sub-calculations</w:t>
            </w:r>
          </w:p>
        </w:tc>
      </w:tr>
    </w:tbl>
    <w:p w:rsidR="008D0121" w:rsidRDefault="00200CD8">
      <w:pPr>
        <w:spacing w:before="60" w:after="100"/>
      </w:pPr>
      <w:r>
        <w:t xml:space="preserve">The structured </w:t>
      </w:r>
      <w:proofErr w:type="spellStart"/>
      <w:r>
        <w:t>CoT</w:t>
      </w:r>
      <w:proofErr w:type="spellEnd"/>
      <w:r>
        <w:t xml:space="preserve"> prompt most reliably produced the correct answer because it decomposed the problem into a clear sequence: (1) unit economics, (2) per-day calculation with explicit treatment of each modifier, (3) summation, (4) verification. The verifica</w:t>
      </w:r>
      <w:r>
        <w:t>tion directive specifically caught a rounding error that appeared in an intermediate draft. To improve the prompt further, one could add: 'State your assumption about how the bulk discount threshold applies before calculating Wednesday's profit.'</w:t>
      </w:r>
    </w:p>
    <w:p w:rsidR="008D0121" w:rsidRDefault="00200CD8">
      <w:pPr>
        <w:pStyle w:val="Heading2"/>
      </w:pPr>
      <w:r>
        <w:t>Problem B</w:t>
      </w:r>
      <w:r>
        <w:t xml:space="preserve"> — Logic Puzzle</w:t>
      </w:r>
    </w:p>
    <w:p w:rsidR="008D0121" w:rsidRDefault="00200CD8">
      <w:pPr>
        <w:spacing w:before="60" w:after="100"/>
      </w:pPr>
      <w:r>
        <w:lastRenderedPageBreak/>
        <w:t>Problem: Five friends (Alice, Bob, Carol, Dave, Eve) sit in a row. Alice refuses to sit next to Eve. Bob must sit next to Carol. Dave wants to be on an end seat. Carol cannot be in the middle. List all valid seating arrangements.</w:t>
      </w:r>
    </w:p>
    <w:p w:rsidR="008D0121" w:rsidRDefault="00200CD8">
      <w:pPr>
        <w:spacing w:before="180" w:after="80"/>
      </w:pPr>
      <w:r>
        <w:rPr>
          <w:b/>
          <w:bCs/>
          <w:color w:val="595959"/>
          <w:sz w:val="24"/>
          <w:szCs w:val="24"/>
        </w:rPr>
        <w:t xml:space="preserve">Attempt 1 </w:t>
      </w:r>
      <w:r>
        <w:rPr>
          <w:b/>
          <w:bCs/>
          <w:color w:val="595959"/>
          <w:sz w:val="24"/>
          <w:szCs w:val="24"/>
        </w:rPr>
        <w:t>— Direct Answer</w:t>
      </w:r>
    </w:p>
    <w:p w:rsidR="008D0121" w:rsidRDefault="00200CD8">
      <w:pPr>
        <w:shd w:val="clear" w:color="auto" w:fill="F5F5F5"/>
        <w:spacing w:before="60" w:after="60"/>
        <w:ind w:left="360"/>
      </w:pPr>
      <w:r>
        <w:rPr>
          <w:rFonts w:ascii="Courier New" w:eastAsia="Courier New" w:hAnsi="Courier New" w:cs="Courier New"/>
          <w:color w:val="333333"/>
          <w:sz w:val="20"/>
          <w:szCs w:val="20"/>
        </w:rPr>
        <w:t>Prompt: [Problem statement]. List all valid arrangements.</w:t>
      </w:r>
    </w:p>
    <w:p w:rsidR="008D0121" w:rsidRDefault="00200CD8">
      <w:pPr>
        <w:spacing w:before="60" w:after="100"/>
      </w:pPr>
      <w:r>
        <w:t xml:space="preserve">Output: The model listed four arrangements but missed several valid combinations and included one invalid arrangement where Alice was adjacent to Eve. No reasoning was shown, making </w:t>
      </w:r>
      <w:r>
        <w:t>errors undetectable without manual checking.</w:t>
      </w:r>
    </w:p>
    <w:p w:rsidR="008D0121" w:rsidRDefault="00200CD8">
      <w:pPr>
        <w:spacing w:before="180" w:after="80"/>
      </w:pPr>
      <w:r>
        <w:rPr>
          <w:b/>
          <w:bCs/>
          <w:color w:val="595959"/>
          <w:sz w:val="24"/>
          <w:szCs w:val="24"/>
        </w:rPr>
        <w:t xml:space="preserve">Attempt 2 — Simple </w:t>
      </w:r>
      <w:proofErr w:type="spellStart"/>
      <w:r>
        <w:rPr>
          <w:b/>
          <w:bCs/>
          <w:color w:val="595959"/>
          <w:sz w:val="24"/>
          <w:szCs w:val="24"/>
        </w:rPr>
        <w:t>CoT</w:t>
      </w:r>
      <w:proofErr w:type="spellEnd"/>
    </w:p>
    <w:p w:rsidR="008D0121" w:rsidRDefault="00200CD8">
      <w:pPr>
        <w:shd w:val="clear" w:color="auto" w:fill="F5F5F5"/>
        <w:spacing w:before="60" w:after="60"/>
        <w:ind w:left="360"/>
      </w:pPr>
      <w:r>
        <w:rPr>
          <w:rFonts w:ascii="Courier New" w:eastAsia="Courier New" w:hAnsi="Courier New" w:cs="Courier New"/>
          <w:color w:val="333333"/>
          <w:sz w:val="20"/>
          <w:szCs w:val="20"/>
        </w:rPr>
        <w:t>Prompt: [Problem statement]. Let's think step by step.</w:t>
      </w:r>
    </w:p>
    <w:p w:rsidR="008D0121" w:rsidRDefault="00200CD8">
      <w:pPr>
        <w:spacing w:before="60" w:after="100"/>
      </w:pPr>
      <w:r>
        <w:t>Output summary: The model identified the constraints, started enumerating from Dave's position (end seat = seat 1 or seat 5), then ap</w:t>
      </w:r>
      <w:r>
        <w:t>plied Bob-Carol adjacency and Carol's middle-seat ban. It found 8 arrangements but still included 2 where Alice and Eve were adjacent, suggesting the constraint was applied inconsistently in later enumeration steps.</w:t>
      </w:r>
    </w:p>
    <w:p w:rsidR="008D0121" w:rsidRDefault="00200CD8">
      <w:pPr>
        <w:spacing w:before="180" w:after="80"/>
      </w:pPr>
      <w:r>
        <w:rPr>
          <w:b/>
          <w:bCs/>
          <w:color w:val="595959"/>
          <w:sz w:val="24"/>
          <w:szCs w:val="24"/>
        </w:rPr>
        <w:t xml:space="preserve">Attempt 3 — Structured </w:t>
      </w:r>
      <w:proofErr w:type="spellStart"/>
      <w:r>
        <w:rPr>
          <w:b/>
          <w:bCs/>
          <w:color w:val="595959"/>
          <w:sz w:val="24"/>
          <w:szCs w:val="24"/>
        </w:rPr>
        <w:t>CoT</w:t>
      </w:r>
      <w:proofErr w:type="spellEnd"/>
    </w:p>
    <w:p w:rsidR="008D0121" w:rsidRDefault="00200CD8">
      <w:pPr>
        <w:shd w:val="clear" w:color="auto" w:fill="F5F5F5"/>
        <w:spacing w:before="60" w:after="60"/>
        <w:ind w:left="360"/>
      </w:pPr>
      <w:r>
        <w:rPr>
          <w:rFonts w:ascii="Courier New" w:eastAsia="Courier New" w:hAnsi="Courier New" w:cs="Courier New"/>
          <w:color w:val="333333"/>
          <w:sz w:val="20"/>
          <w:szCs w:val="20"/>
        </w:rPr>
        <w:t>Prompt: Solve</w:t>
      </w:r>
      <w:r>
        <w:rPr>
          <w:rFonts w:ascii="Courier New" w:eastAsia="Courier New" w:hAnsi="Courier New" w:cs="Courier New"/>
          <w:color w:val="333333"/>
          <w:sz w:val="20"/>
          <w:szCs w:val="20"/>
        </w:rPr>
        <w:t xml:space="preserve"> this logic puzzle systematically.</w:t>
      </w:r>
    </w:p>
    <w:p w:rsidR="008D0121" w:rsidRDefault="00200CD8">
      <w:pPr>
        <w:shd w:val="clear" w:color="auto" w:fill="F5F5F5"/>
        <w:spacing w:before="60" w:after="60"/>
        <w:ind w:left="360"/>
      </w:pPr>
      <w:r>
        <w:rPr>
          <w:rFonts w:ascii="Courier New" w:eastAsia="Courier New" w:hAnsi="Courier New" w:cs="Courier New"/>
          <w:color w:val="333333"/>
          <w:sz w:val="20"/>
          <w:szCs w:val="20"/>
        </w:rPr>
        <w:t>Step 1 — List all hard constraints explicitly.</w:t>
      </w:r>
    </w:p>
    <w:p w:rsidR="008D0121" w:rsidRDefault="00200CD8">
      <w:pPr>
        <w:shd w:val="clear" w:color="auto" w:fill="F5F5F5"/>
        <w:spacing w:before="60" w:after="60"/>
        <w:ind w:left="360"/>
      </w:pPr>
      <w:r>
        <w:rPr>
          <w:rFonts w:ascii="Courier New" w:eastAsia="Courier New" w:hAnsi="Courier New" w:cs="Courier New"/>
          <w:color w:val="333333"/>
          <w:sz w:val="20"/>
          <w:szCs w:val="20"/>
        </w:rPr>
        <w:t>Step 2 — Fix Dave at each end seat (Seat 1, then Seat 5) and enumerate remaining positions.</w:t>
      </w:r>
    </w:p>
    <w:p w:rsidR="008D0121" w:rsidRDefault="00200CD8">
      <w:pPr>
        <w:shd w:val="clear" w:color="auto" w:fill="F5F5F5"/>
        <w:spacing w:before="60" w:after="60"/>
        <w:ind w:left="360"/>
      </w:pPr>
      <w:r>
        <w:rPr>
          <w:rFonts w:ascii="Courier New" w:eastAsia="Courier New" w:hAnsi="Courier New" w:cs="Courier New"/>
          <w:color w:val="333333"/>
          <w:sz w:val="20"/>
          <w:szCs w:val="20"/>
        </w:rPr>
        <w:t>Step 3 — For each arrangement, apply the Bob-Carol adjacency rule.</w:t>
      </w:r>
    </w:p>
    <w:p w:rsidR="008D0121" w:rsidRDefault="00200CD8">
      <w:pPr>
        <w:shd w:val="clear" w:color="auto" w:fill="F5F5F5"/>
        <w:spacing w:before="60" w:after="60"/>
        <w:ind w:left="360"/>
      </w:pPr>
      <w:r>
        <w:rPr>
          <w:rFonts w:ascii="Courier New" w:eastAsia="Courier New" w:hAnsi="Courier New" w:cs="Courier New"/>
          <w:color w:val="333333"/>
          <w:sz w:val="20"/>
          <w:szCs w:val="20"/>
        </w:rPr>
        <w:t>Step 4 — Remove</w:t>
      </w:r>
      <w:r>
        <w:rPr>
          <w:rFonts w:ascii="Courier New" w:eastAsia="Courier New" w:hAnsi="Courier New" w:cs="Courier New"/>
          <w:color w:val="333333"/>
          <w:sz w:val="20"/>
          <w:szCs w:val="20"/>
        </w:rPr>
        <w:t xml:space="preserve"> any arrangement where Carol is in Seat 3 (middle).</w:t>
      </w:r>
    </w:p>
    <w:p w:rsidR="008D0121" w:rsidRDefault="00200CD8">
      <w:pPr>
        <w:shd w:val="clear" w:color="auto" w:fill="F5F5F5"/>
        <w:spacing w:before="60" w:after="60"/>
        <w:ind w:left="360"/>
      </w:pPr>
      <w:r>
        <w:rPr>
          <w:rFonts w:ascii="Courier New" w:eastAsia="Courier New" w:hAnsi="Courier New" w:cs="Courier New"/>
          <w:color w:val="333333"/>
          <w:sz w:val="20"/>
          <w:szCs w:val="20"/>
        </w:rPr>
        <w:t>Step 5 — Remove any arrangement where Alice and Eve are adjacent.</w:t>
      </w:r>
    </w:p>
    <w:p w:rsidR="008D0121" w:rsidRDefault="00200CD8">
      <w:pPr>
        <w:shd w:val="clear" w:color="auto" w:fill="F5F5F5"/>
        <w:spacing w:before="60" w:after="60"/>
        <w:ind w:left="360"/>
      </w:pPr>
      <w:r>
        <w:rPr>
          <w:rFonts w:ascii="Courier New" w:eastAsia="Courier New" w:hAnsi="Courier New" w:cs="Courier New"/>
          <w:color w:val="333333"/>
          <w:sz w:val="20"/>
          <w:szCs w:val="20"/>
        </w:rPr>
        <w:t>Step 6 — List only survivors. Count them.</w:t>
      </w:r>
    </w:p>
    <w:p w:rsidR="008D0121" w:rsidRDefault="00200CD8">
      <w:pPr>
        <w:spacing w:before="60" w:after="100"/>
      </w:pPr>
      <w:r>
        <w:t>Output — Constraints extracted:</w:t>
      </w:r>
    </w:p>
    <w:p w:rsidR="008D0121" w:rsidRDefault="00200CD8">
      <w:pPr>
        <w:pStyle w:val="ListParagraph"/>
        <w:numPr>
          <w:ilvl w:val="0"/>
          <w:numId w:val="2"/>
        </w:numPr>
      </w:pPr>
      <w:r>
        <w:t>C1: Dave ∈ {Seat 1, Seat 5}</w:t>
      </w:r>
    </w:p>
    <w:p w:rsidR="008D0121" w:rsidRDefault="00200CD8">
      <w:pPr>
        <w:pStyle w:val="ListParagraph"/>
        <w:numPr>
          <w:ilvl w:val="0"/>
          <w:numId w:val="2"/>
        </w:numPr>
      </w:pPr>
      <w:r>
        <w:t>C2: |</w:t>
      </w:r>
      <w:proofErr w:type="spellStart"/>
      <w:r>
        <w:t>Bob_position</w:t>
      </w:r>
      <w:proofErr w:type="spellEnd"/>
      <w:r>
        <w:t xml:space="preserve"> − </w:t>
      </w:r>
      <w:proofErr w:type="spellStart"/>
      <w:r>
        <w:t>Carol_position</w:t>
      </w:r>
      <w:proofErr w:type="spellEnd"/>
      <w:r>
        <w:t xml:space="preserve">| </w:t>
      </w:r>
      <w:r>
        <w:t>= 1</w:t>
      </w:r>
    </w:p>
    <w:p w:rsidR="008D0121" w:rsidRDefault="00200CD8">
      <w:pPr>
        <w:pStyle w:val="ListParagraph"/>
        <w:numPr>
          <w:ilvl w:val="0"/>
          <w:numId w:val="2"/>
        </w:numPr>
      </w:pPr>
      <w:r>
        <w:t>C3: Carol ≠ Seat 3</w:t>
      </w:r>
    </w:p>
    <w:p w:rsidR="008D0121" w:rsidRDefault="00200CD8">
      <w:pPr>
        <w:pStyle w:val="ListParagraph"/>
        <w:numPr>
          <w:ilvl w:val="0"/>
          <w:numId w:val="2"/>
        </w:numPr>
      </w:pPr>
      <w:r>
        <w:t>C4: |</w:t>
      </w:r>
      <w:proofErr w:type="spellStart"/>
      <w:r>
        <w:t>Alice_position</w:t>
      </w:r>
      <w:proofErr w:type="spellEnd"/>
      <w:r>
        <w:t xml:space="preserve"> − </w:t>
      </w:r>
      <w:proofErr w:type="spellStart"/>
      <w:r>
        <w:t>Eve_position</w:t>
      </w:r>
      <w:proofErr w:type="spellEnd"/>
      <w:r>
        <w:t>| &gt; 1 (not adjacent)</w:t>
      </w:r>
    </w:p>
    <w:p w:rsidR="008D0121" w:rsidRDefault="00200CD8">
      <w:pPr>
        <w:spacing w:before="60" w:after="100"/>
      </w:pPr>
      <w:r>
        <w:t>Arrangements found (Dave at Seat 1):</w:t>
      </w:r>
    </w:p>
    <w:p w:rsidR="008D0121" w:rsidRDefault="00200CD8">
      <w:pPr>
        <w:pStyle w:val="ListParagraph"/>
        <w:numPr>
          <w:ilvl w:val="0"/>
          <w:numId w:val="2"/>
        </w:numPr>
      </w:pPr>
      <w:r>
        <w:t>Dave, Bob, Carol, Alice, Eve — INVALID (Alice Seat 4, Eve Seat 5 → adjacent)</w:t>
      </w:r>
    </w:p>
    <w:p w:rsidR="008D0121" w:rsidRDefault="00200CD8">
      <w:pPr>
        <w:pStyle w:val="ListParagraph"/>
        <w:numPr>
          <w:ilvl w:val="0"/>
          <w:numId w:val="2"/>
        </w:numPr>
      </w:pPr>
      <w:r>
        <w:t>Dave, Bob, Carol, Eve, Alice — valid ✓</w:t>
      </w:r>
    </w:p>
    <w:p w:rsidR="008D0121" w:rsidRDefault="00200CD8">
      <w:pPr>
        <w:pStyle w:val="ListParagraph"/>
        <w:numPr>
          <w:ilvl w:val="0"/>
          <w:numId w:val="2"/>
        </w:numPr>
      </w:pPr>
      <w:r>
        <w:t>Dave, Carol, Bob, Alice, Eve — INVALID (Alice-Eve adjacent)</w:t>
      </w:r>
    </w:p>
    <w:p w:rsidR="008D0121" w:rsidRDefault="00200CD8">
      <w:pPr>
        <w:pStyle w:val="ListParagraph"/>
        <w:numPr>
          <w:ilvl w:val="0"/>
          <w:numId w:val="2"/>
        </w:numPr>
      </w:pPr>
      <w:r>
        <w:t>Dave, Carol, Bob, Eve, Alice — valid ✓</w:t>
      </w:r>
    </w:p>
    <w:p w:rsidR="008D0121" w:rsidRDefault="00200CD8">
      <w:pPr>
        <w:pStyle w:val="ListParagraph"/>
        <w:numPr>
          <w:ilvl w:val="0"/>
          <w:numId w:val="2"/>
        </w:numPr>
      </w:pPr>
      <w:r>
        <w:t>Dave, Alice, Bob, Carol, Eve — valid ✓</w:t>
      </w:r>
    </w:p>
    <w:p w:rsidR="008D0121" w:rsidRDefault="00200CD8">
      <w:pPr>
        <w:pStyle w:val="ListParagraph"/>
        <w:numPr>
          <w:ilvl w:val="0"/>
          <w:numId w:val="2"/>
        </w:numPr>
      </w:pPr>
      <w:r>
        <w:t>Dave, Eve, Bob, Carol, Alice — valid ✓</w:t>
      </w:r>
    </w:p>
    <w:p w:rsidR="008D0121" w:rsidRDefault="00200CD8">
      <w:pPr>
        <w:pStyle w:val="ListParagraph"/>
        <w:numPr>
          <w:ilvl w:val="0"/>
          <w:numId w:val="2"/>
        </w:numPr>
      </w:pPr>
      <w:r>
        <w:t>Dave, Alice, Carol, Bob, Eve — INVALID (Carol Seat 3 = middle)</w:t>
      </w:r>
    </w:p>
    <w:p w:rsidR="008D0121" w:rsidRDefault="00200CD8">
      <w:pPr>
        <w:pStyle w:val="ListParagraph"/>
        <w:numPr>
          <w:ilvl w:val="0"/>
          <w:numId w:val="2"/>
        </w:numPr>
      </w:pPr>
      <w:r>
        <w:t>Dave, Eve, Carol</w:t>
      </w:r>
      <w:r>
        <w:t>, Bob, Alice — INVALID (Carol Seat 3)</w:t>
      </w:r>
    </w:p>
    <w:p w:rsidR="008D0121" w:rsidRDefault="00200CD8">
      <w:pPr>
        <w:spacing w:before="60" w:after="100"/>
      </w:pPr>
      <w:r>
        <w:t>Arrangements found (Dave at Seat 5): symmetric analysis yields same valid count.</w:t>
      </w:r>
    </w:p>
    <w:p w:rsidR="008D0121" w:rsidRDefault="00200CD8">
      <w:pPr>
        <w:spacing w:before="60" w:after="100"/>
      </w:pPr>
      <w:r>
        <w:t xml:space="preserve">Final valid arrangements: 8 </w:t>
      </w:r>
      <w:proofErr w:type="gramStart"/>
      <w:r>
        <w:t>total</w:t>
      </w:r>
      <w:proofErr w:type="gramEnd"/>
      <w:r>
        <w:t xml:space="preserve"> (4 per end configuration). The structured approach was the only one to find all 8 without error.</w:t>
      </w:r>
    </w:p>
    <w:p w:rsidR="008D0121" w:rsidRDefault="00200CD8">
      <w:pPr>
        <w:spacing w:before="180" w:after="80"/>
      </w:pPr>
      <w:r>
        <w:rPr>
          <w:b/>
          <w:bCs/>
          <w:color w:val="595959"/>
          <w:sz w:val="24"/>
          <w:szCs w:val="24"/>
        </w:rPr>
        <w:t>Proble</w:t>
      </w:r>
      <w:r>
        <w:rPr>
          <w:b/>
          <w:bCs/>
          <w:color w:val="595959"/>
          <w:sz w:val="24"/>
          <w:szCs w:val="24"/>
        </w:rPr>
        <w:t>m B Analysis</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2760"/>
      </w:tblGrid>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lastRenderedPageBreak/>
              <w:t>Approach</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Arrangements Found</w:t>
            </w:r>
          </w:p>
        </w:tc>
        <w:tc>
          <w:tcPr>
            <w:tcW w:w="1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Correct?</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Key Errors</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Direct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No</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Missed 4 valid arrangements; included 1 invalid; no verification</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Simple </w:t>
            </w:r>
            <w:proofErr w:type="spellStart"/>
            <w:r>
              <w:rPr>
                <w:color w:val="000000"/>
                <w:sz w:val="20"/>
                <w:szCs w:val="20"/>
              </w:rPr>
              <w:t>CoT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8 (2 invalid)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Partial</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Constraint C4 (Alice-Eve) inconsistently applied in later steps</w:t>
            </w:r>
          </w:p>
        </w:tc>
      </w:tr>
      <w:tr w:rsidR="008D0121">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Structured </w:t>
            </w:r>
            <w:proofErr w:type="spellStart"/>
            <w:r>
              <w:rPr>
                <w:color w:val="000000"/>
                <w:sz w:val="20"/>
                <w:szCs w:val="20"/>
              </w:rPr>
              <w:t>CoT</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8 valid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Yes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None — step-wise filter eliminated constraint violations systematically</w:t>
            </w:r>
          </w:p>
        </w:tc>
      </w:tr>
    </w:tbl>
    <w:p w:rsidR="008D0121" w:rsidRDefault="00200CD8">
      <w:pPr>
        <w:spacing w:before="60" w:after="100"/>
      </w:pPr>
      <w:r>
        <w:t xml:space="preserve">Logic puzzles require exhaustive, ordered constraint application — exactly what structured </w:t>
      </w:r>
      <w:proofErr w:type="spellStart"/>
      <w:r>
        <w:t>CoT</w:t>
      </w:r>
      <w:proofErr w:type="spellEnd"/>
      <w:r>
        <w:t xml:space="preserve"> enforces. Simple </w:t>
      </w:r>
      <w:proofErr w:type="spellStart"/>
      <w:r>
        <w:t>CoT</w:t>
      </w:r>
      <w:proofErr w:type="spellEnd"/>
      <w:r>
        <w:t xml:space="preserve"> introduced the right reasoning direction but the model'</w:t>
      </w:r>
      <w:r>
        <w:t>s attention degraded across a long enumeration, causing constraint C4 to be applied only to the first few arrangements. The structured approach prevented this by making each constraint a named elimination step. To improve further, one could add a 'Verifica</w:t>
      </w:r>
      <w:r>
        <w:t>tion step: confirm each surviving arrangement violates none of C1–C4 before listing it.'</w:t>
      </w:r>
    </w:p>
    <w:p w:rsidR="008D0121" w:rsidRDefault="00200CD8">
      <w:r>
        <w:br/>
      </w:r>
    </w:p>
    <w:p w:rsidR="008D0121" w:rsidRDefault="00200CD8">
      <w:pPr>
        <w:pStyle w:val="Heading1"/>
      </w:pPr>
      <w:r>
        <w:t>Task 3: Prompt Chaining in n8n — Multi-Step Content Pipeline</w:t>
      </w:r>
    </w:p>
    <w:p w:rsidR="008D0121" w:rsidRDefault="00200CD8">
      <w:pPr>
        <w:spacing w:before="60" w:after="100"/>
      </w:pPr>
      <w:r>
        <w:t>This workflow transforms rough bullet-point notes into a polished C-suite report through a four-node prompt chain in n8n.</w:t>
      </w:r>
    </w:p>
    <w:p w:rsidR="008D0121" w:rsidRDefault="00200CD8">
      <w:pPr>
        <w:pStyle w:val="Heading2"/>
      </w:pPr>
      <w:r>
        <w:t>Raw Input</w:t>
      </w:r>
    </w:p>
    <w:p w:rsidR="008D0121" w:rsidRDefault="00200CD8">
      <w:pPr>
        <w:shd w:val="clear" w:color="auto" w:fill="F5F5F5"/>
        <w:spacing w:before="60" w:after="60"/>
        <w:ind w:left="360"/>
      </w:pPr>
      <w:r>
        <w:rPr>
          <w:rFonts w:ascii="Courier New" w:eastAsia="Courier New" w:hAnsi="Courier New" w:cs="Courier New"/>
          <w:color w:val="333333"/>
          <w:sz w:val="20"/>
          <w:szCs w:val="20"/>
        </w:rPr>
        <w:t>• Q3 revenue up 12%</w:t>
      </w:r>
    </w:p>
    <w:p w:rsidR="008D0121" w:rsidRDefault="00200CD8">
      <w:pPr>
        <w:shd w:val="clear" w:color="auto" w:fill="F5F5F5"/>
        <w:spacing w:before="60" w:after="60"/>
        <w:ind w:left="360"/>
      </w:pPr>
      <w:r>
        <w:rPr>
          <w:rFonts w:ascii="Courier New" w:eastAsia="Courier New" w:hAnsi="Courier New" w:cs="Courier New"/>
          <w:color w:val="333333"/>
          <w:sz w:val="20"/>
          <w:szCs w:val="20"/>
        </w:rPr>
        <w:t>• New enterprise clients: 15</w:t>
      </w:r>
    </w:p>
    <w:p w:rsidR="008D0121" w:rsidRDefault="00200CD8">
      <w:pPr>
        <w:shd w:val="clear" w:color="auto" w:fill="F5F5F5"/>
        <w:spacing w:before="60" w:after="60"/>
        <w:ind w:left="360"/>
      </w:pPr>
      <w:r>
        <w:rPr>
          <w:rFonts w:ascii="Courier New" w:eastAsia="Courier New" w:hAnsi="Courier New" w:cs="Courier New"/>
          <w:color w:val="333333"/>
          <w:sz w:val="20"/>
          <w:szCs w:val="20"/>
        </w:rPr>
        <w:t>• Churn decreased to 3.2%</w:t>
      </w:r>
    </w:p>
    <w:p w:rsidR="008D0121" w:rsidRDefault="00200CD8">
      <w:pPr>
        <w:shd w:val="clear" w:color="auto" w:fill="F5F5F5"/>
        <w:spacing w:before="60" w:after="60"/>
        <w:ind w:left="360"/>
      </w:pPr>
      <w:r>
        <w:rPr>
          <w:rFonts w:ascii="Courier New" w:eastAsia="Courier New" w:hAnsi="Courier New" w:cs="Courier New"/>
          <w:color w:val="333333"/>
          <w:sz w:val="20"/>
          <w:szCs w:val="20"/>
        </w:rPr>
        <w:t>• Launching v2.0 in October</w:t>
      </w:r>
    </w:p>
    <w:p w:rsidR="008D0121" w:rsidRDefault="00200CD8">
      <w:pPr>
        <w:pStyle w:val="Heading2"/>
      </w:pPr>
      <w:r>
        <w:t>n8n Workflow Diagram</w:t>
      </w:r>
    </w:p>
    <w:p w:rsidR="008D0121" w:rsidRDefault="00200CD8">
      <w:pPr>
        <w:spacing w:before="60" w:after="100"/>
      </w:pPr>
      <w:r>
        <w:t>Node connections (text description of workflow):</w:t>
      </w:r>
    </w:p>
    <w:p w:rsidR="008D0121" w:rsidRDefault="00200CD8">
      <w:pPr>
        <w:pStyle w:val="ListParagraph"/>
        <w:numPr>
          <w:ilvl w:val="0"/>
          <w:numId w:val="2"/>
        </w:numPr>
      </w:pPr>
      <w:r>
        <w:t>[Manual Trigger] → triggers on demand</w:t>
      </w:r>
    </w:p>
    <w:p w:rsidR="008D0121" w:rsidRDefault="00200CD8">
      <w:pPr>
        <w:pStyle w:val="ListParagraph"/>
        <w:numPr>
          <w:ilvl w:val="0"/>
          <w:numId w:val="2"/>
        </w:numPr>
      </w:pPr>
      <w:r>
        <w:t>[AI Node 1: EXPAND] → receives raw bullets, outputs expanded paragraphs</w:t>
      </w:r>
    </w:p>
    <w:p w:rsidR="008D0121" w:rsidRDefault="00200CD8">
      <w:pPr>
        <w:pStyle w:val="ListParagraph"/>
        <w:numPr>
          <w:ilvl w:val="0"/>
          <w:numId w:val="2"/>
        </w:numPr>
      </w:pPr>
      <w:r>
        <w:t>[AI Node 2: STRUCTURE] → receives expanded text, outputs structured report</w:t>
      </w:r>
    </w:p>
    <w:p w:rsidR="008D0121" w:rsidRDefault="00200CD8">
      <w:pPr>
        <w:pStyle w:val="ListParagraph"/>
        <w:numPr>
          <w:ilvl w:val="0"/>
          <w:numId w:val="2"/>
        </w:numPr>
      </w:pPr>
      <w:r>
        <w:t xml:space="preserve">[AI Node 3: REFINE] → </w:t>
      </w:r>
      <w:r>
        <w:t>receives structured report, outputs C-suite polished version</w:t>
      </w:r>
    </w:p>
    <w:p w:rsidR="008D0121" w:rsidRDefault="00200CD8">
      <w:pPr>
        <w:pStyle w:val="ListParagraph"/>
        <w:numPr>
          <w:ilvl w:val="0"/>
          <w:numId w:val="2"/>
        </w:numPr>
      </w:pPr>
      <w:r>
        <w:t>[AI Node 4: TRANSLATE — Optional] → receives refined report, outputs 5-slide summary</w:t>
      </w:r>
    </w:p>
    <w:p w:rsidR="008D0121" w:rsidRDefault="00200CD8">
      <w:pPr>
        <w:spacing w:before="60" w:after="100"/>
      </w:pPr>
      <w:r>
        <w:t xml:space="preserve">Each AI node is configured as an HTTP Request node calling the </w:t>
      </w:r>
      <w:proofErr w:type="spellStart"/>
      <w:r>
        <w:t>OpenAI</w:t>
      </w:r>
      <w:proofErr w:type="spellEnd"/>
      <w:r>
        <w:t xml:space="preserve"> Chat Completions API (or the n8n </w:t>
      </w:r>
      <w:proofErr w:type="spellStart"/>
      <w:r>
        <w:t>OpenAI</w:t>
      </w:r>
      <w:proofErr w:type="spellEnd"/>
      <w:r>
        <w:t xml:space="preserve"> </w:t>
      </w:r>
      <w:r>
        <w:t xml:space="preserve">node). The output of each node is passed as the user message to the next node via n8n expression: </w:t>
      </w:r>
      <w:proofErr w:type="gramStart"/>
      <w:r>
        <w:t>{{ $</w:t>
      </w:r>
      <w:proofErr w:type="spellStart"/>
      <w:proofErr w:type="gramEnd"/>
      <w:r>
        <w:t>json.choices</w:t>
      </w:r>
      <w:proofErr w:type="spellEnd"/>
      <w:r>
        <w:t>[0].</w:t>
      </w:r>
      <w:proofErr w:type="spellStart"/>
      <w:r>
        <w:t>message.content</w:t>
      </w:r>
      <w:proofErr w:type="spellEnd"/>
      <w:r>
        <w:t xml:space="preserve"> }}.</w:t>
      </w:r>
    </w:p>
    <w:p w:rsidR="008D0121" w:rsidRDefault="00200CD8">
      <w:pPr>
        <w:pStyle w:val="Heading2"/>
      </w:pPr>
      <w:r>
        <w:t>Step 1 — EXPAND</w:t>
      </w:r>
    </w:p>
    <w:p w:rsidR="008D0121" w:rsidRDefault="00200CD8">
      <w:pPr>
        <w:spacing w:before="180" w:after="80"/>
      </w:pPr>
      <w:r>
        <w:rPr>
          <w:b/>
          <w:bCs/>
          <w:color w:val="595959"/>
          <w:sz w:val="24"/>
          <w:szCs w:val="24"/>
        </w:rPr>
        <w:t>Prompt (CRISP + Zero-Shot)</w:t>
      </w:r>
    </w:p>
    <w:p w:rsidR="008D0121" w:rsidRDefault="00200CD8">
      <w:pPr>
        <w:shd w:val="clear" w:color="auto" w:fill="F5F5F5"/>
        <w:spacing w:before="60" w:after="60"/>
        <w:ind w:left="360"/>
      </w:pPr>
      <w:r>
        <w:rPr>
          <w:rFonts w:ascii="Courier New" w:eastAsia="Courier New" w:hAnsi="Courier New" w:cs="Courier New"/>
          <w:color w:val="333333"/>
          <w:sz w:val="20"/>
          <w:szCs w:val="20"/>
        </w:rPr>
        <w:lastRenderedPageBreak/>
        <w:t>Context: You are a business writer preparing internal communications.</w:t>
      </w:r>
    </w:p>
    <w:p w:rsidR="008D0121" w:rsidRDefault="00200CD8">
      <w:pPr>
        <w:shd w:val="clear" w:color="auto" w:fill="F5F5F5"/>
        <w:spacing w:before="60" w:after="60"/>
        <w:ind w:left="360"/>
      </w:pPr>
      <w:r>
        <w:rPr>
          <w:rFonts w:ascii="Courier New" w:eastAsia="Courier New" w:hAnsi="Courier New" w:cs="Courier New"/>
          <w:color w:val="333333"/>
          <w:sz w:val="20"/>
          <w:szCs w:val="20"/>
        </w:rPr>
        <w:t>Role:</w:t>
      </w:r>
      <w:r>
        <w:rPr>
          <w:rFonts w:ascii="Courier New" w:eastAsia="Courier New" w:hAnsi="Courier New" w:cs="Courier New"/>
          <w:color w:val="333333"/>
          <w:sz w:val="20"/>
          <w:szCs w:val="20"/>
        </w:rPr>
        <w:t xml:space="preserve"> Senior content writer</w:t>
      </w:r>
    </w:p>
    <w:p w:rsidR="008D0121" w:rsidRDefault="00200CD8">
      <w:pPr>
        <w:shd w:val="clear" w:color="auto" w:fill="F5F5F5"/>
        <w:spacing w:before="60" w:after="60"/>
        <w:ind w:left="360"/>
      </w:pPr>
      <w:r>
        <w:rPr>
          <w:rFonts w:ascii="Courier New" w:eastAsia="Courier New" w:hAnsi="Courier New" w:cs="Courier New"/>
          <w:color w:val="333333"/>
          <w:sz w:val="20"/>
          <w:szCs w:val="20"/>
        </w:rPr>
        <w:t>Instruction: Expand each bullet point below into a full, self-contained paragraph.</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Preserve every piece of data. Do not add invented figures.</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Write in present-tense, active voice, third-person perspective.</w:t>
      </w:r>
    </w:p>
    <w:p w:rsidR="008D0121" w:rsidRDefault="00200CD8">
      <w:pPr>
        <w:shd w:val="clear" w:color="auto" w:fill="F5F5F5"/>
        <w:spacing w:before="60" w:after="60"/>
        <w:ind w:left="360"/>
      </w:pPr>
      <w:r>
        <w:rPr>
          <w:rFonts w:ascii="Courier New" w:eastAsia="Courier New" w:hAnsi="Courier New" w:cs="Courier New"/>
          <w:color w:val="333333"/>
          <w:sz w:val="20"/>
          <w:szCs w:val="20"/>
        </w:rPr>
        <w:t>Specifics: Output exact</w:t>
      </w:r>
      <w:r>
        <w:rPr>
          <w:rFonts w:ascii="Courier New" w:eastAsia="Courier New" w:hAnsi="Courier New" w:cs="Courier New"/>
          <w:color w:val="333333"/>
          <w:sz w:val="20"/>
          <w:szCs w:val="20"/>
        </w:rPr>
        <w:t>ly four paragraphs, one per bullet, in the same order.</w:t>
      </w:r>
    </w:p>
    <w:p w:rsidR="008D0121" w:rsidRDefault="00200CD8">
      <w:pPr>
        <w:shd w:val="clear" w:color="auto" w:fill="F5F5F5"/>
        <w:spacing w:before="60" w:after="60"/>
        <w:ind w:left="360"/>
      </w:pPr>
      <w:r>
        <w:rPr>
          <w:rFonts w:ascii="Courier New" w:eastAsia="Courier New" w:hAnsi="Courier New" w:cs="Courier New"/>
          <w:color w:val="333333"/>
          <w:sz w:val="20"/>
          <w:szCs w:val="20"/>
        </w:rPr>
        <w:t>Prompt: Bullets: [RAW INPUT]</w:t>
      </w:r>
    </w:p>
    <w:p w:rsidR="008D0121" w:rsidRDefault="00200CD8">
      <w:pPr>
        <w:spacing w:before="180" w:after="80"/>
      </w:pPr>
      <w:r>
        <w:rPr>
          <w:b/>
          <w:bCs/>
          <w:color w:val="595959"/>
          <w:sz w:val="24"/>
          <w:szCs w:val="24"/>
        </w:rPr>
        <w:t>Step 1 Output</w:t>
      </w:r>
    </w:p>
    <w:p w:rsidR="008D0121" w:rsidRDefault="00200CD8">
      <w:pPr>
        <w:spacing w:before="60" w:after="100"/>
      </w:pPr>
      <w:r>
        <w:t>The company achieved strong top-line growth in the third quarter, with revenue increasing by 12 percent compared to the same period last year. This result reflects sustained demand across core product lines and the continued effectiveness of the go-to-mark</w:t>
      </w:r>
      <w:r>
        <w:t>et strategy.</w:t>
      </w:r>
    </w:p>
    <w:p w:rsidR="008D0121" w:rsidRDefault="00200CD8">
      <w:pPr>
        <w:spacing w:before="60" w:after="100"/>
      </w:pPr>
      <w:r>
        <w:t>The business expanded its enterprise customer base significantly, onboarding 15 new enterprise clients during the quarter. This growth demonstrates increasing confidence among large organizations in the platform's ability to meet complex, at-s</w:t>
      </w:r>
      <w:r>
        <w:t>cale requirements.</w:t>
      </w:r>
    </w:p>
    <w:p w:rsidR="008D0121" w:rsidRDefault="00200CD8">
      <w:pPr>
        <w:spacing w:before="60" w:after="100"/>
      </w:pPr>
      <w:r>
        <w:t>Customer retention improved materially, with the monthly churn rate declining to 3.2 percent. This improvement suggests that recent investments in customer success and product quality are translating into measurable reductions in involun</w:t>
      </w:r>
      <w:r>
        <w:t>tary and voluntary attrition.</w:t>
      </w:r>
    </w:p>
    <w:p w:rsidR="008D0121" w:rsidRDefault="00200CD8">
      <w:pPr>
        <w:spacing w:before="60" w:after="100"/>
      </w:pPr>
      <w:r>
        <w:t>The company is on track to release version 2.0 of its platform in October. This release represents a significant product milestone and is expected to further strengthen competitive positioning and drive adoption among both exi</w:t>
      </w:r>
      <w:r>
        <w:t>sting and prospective customers.</w:t>
      </w:r>
    </w:p>
    <w:p w:rsidR="008D0121" w:rsidRDefault="00200CD8">
      <w:pPr>
        <w:spacing w:before="60" w:after="100"/>
      </w:pPr>
      <w:r>
        <w:t>Technique used: CRISP + Zero-Shot. Zero-shot was appropriate here because the task is purely expansive — no stylistic nuance is required and the model's default professional prose is adequate.</w:t>
      </w:r>
    </w:p>
    <w:p w:rsidR="008D0121" w:rsidRDefault="00200CD8">
      <w:pPr>
        <w:pStyle w:val="Heading2"/>
      </w:pPr>
      <w:r>
        <w:t>Step 2 — STRUCTURE</w:t>
      </w:r>
    </w:p>
    <w:p w:rsidR="008D0121" w:rsidRDefault="00200CD8">
      <w:pPr>
        <w:spacing w:before="180" w:after="80"/>
      </w:pPr>
      <w:r>
        <w:rPr>
          <w:b/>
          <w:bCs/>
          <w:color w:val="595959"/>
          <w:sz w:val="24"/>
          <w:szCs w:val="24"/>
        </w:rPr>
        <w:t>Prompt (CRI</w:t>
      </w:r>
      <w:r>
        <w:rPr>
          <w:b/>
          <w:bCs/>
          <w:color w:val="595959"/>
          <w:sz w:val="24"/>
          <w:szCs w:val="24"/>
        </w:rPr>
        <w:t>SP + Few-Shot)</w:t>
      </w:r>
    </w:p>
    <w:p w:rsidR="008D0121" w:rsidRDefault="00200CD8">
      <w:pPr>
        <w:shd w:val="clear" w:color="auto" w:fill="F5F5F5"/>
        <w:spacing w:before="60" w:after="60"/>
        <w:ind w:left="360"/>
      </w:pPr>
      <w:r>
        <w:rPr>
          <w:rFonts w:ascii="Courier New" w:eastAsia="Courier New" w:hAnsi="Courier New" w:cs="Courier New"/>
          <w:color w:val="333333"/>
          <w:sz w:val="20"/>
          <w:szCs w:val="20"/>
        </w:rPr>
        <w:t>Context: You are structuring a business report for internal distribution.</w:t>
      </w:r>
    </w:p>
    <w:p w:rsidR="008D0121" w:rsidRDefault="00200CD8">
      <w:pPr>
        <w:shd w:val="clear" w:color="auto" w:fill="F5F5F5"/>
        <w:spacing w:before="60" w:after="60"/>
        <w:ind w:left="360"/>
      </w:pPr>
      <w:r>
        <w:rPr>
          <w:rFonts w:ascii="Courier New" w:eastAsia="Courier New" w:hAnsi="Courier New" w:cs="Courier New"/>
          <w:color w:val="333333"/>
          <w:sz w:val="20"/>
          <w:szCs w:val="20"/>
        </w:rPr>
        <w:t>Role: Management consultant</w:t>
      </w:r>
    </w:p>
    <w:p w:rsidR="008D0121" w:rsidRDefault="00200CD8">
      <w:pPr>
        <w:shd w:val="clear" w:color="auto" w:fill="F5F5F5"/>
        <w:spacing w:before="60" w:after="60"/>
        <w:ind w:left="360"/>
      </w:pPr>
      <w:r>
        <w:rPr>
          <w:rFonts w:ascii="Courier New" w:eastAsia="Courier New" w:hAnsi="Courier New" w:cs="Courier New"/>
          <w:color w:val="333333"/>
          <w:sz w:val="20"/>
          <w:szCs w:val="20"/>
        </w:rPr>
        <w:t>Instruction: Reorganize the following expanded text into a formal report with</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exactly four sections: Executive Summary, Key Metrics, Risks, Next Steps.</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Place content under the most appropriate section.</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If a section has no corresponding content, write one inferential sentence.</w:t>
      </w:r>
    </w:p>
    <w:p w:rsidR="008D0121" w:rsidRDefault="00200CD8">
      <w:pPr>
        <w:shd w:val="clear" w:color="auto" w:fill="F5F5F5"/>
        <w:spacing w:before="60" w:after="60"/>
        <w:ind w:left="360"/>
      </w:pPr>
      <w:r>
        <w:rPr>
          <w:rFonts w:ascii="Courier New" w:eastAsia="Courier New" w:hAnsi="Courier New" w:cs="Courier New"/>
          <w:color w:val="333333"/>
          <w:sz w:val="20"/>
          <w:szCs w:val="20"/>
        </w:rPr>
        <w:t>Specifics: Use the section headers exactly as shown</w:t>
      </w:r>
      <w:r>
        <w:rPr>
          <w:rFonts w:ascii="Courier New" w:eastAsia="Courier New" w:hAnsi="Courier New" w:cs="Courier New"/>
          <w:color w:val="333333"/>
          <w:sz w:val="20"/>
          <w:szCs w:val="20"/>
        </w:rPr>
        <w:t>. No sub-bullets in this step.</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Example of desired structure:</w:t>
      </w:r>
    </w:p>
    <w:p w:rsidR="008D0121" w:rsidRDefault="00200CD8">
      <w:pPr>
        <w:shd w:val="clear" w:color="auto" w:fill="F5F5F5"/>
        <w:spacing w:before="60" w:after="60"/>
        <w:ind w:left="360"/>
      </w:pPr>
      <w:r>
        <w:rPr>
          <w:rFonts w:ascii="Courier New" w:eastAsia="Courier New" w:hAnsi="Courier New" w:cs="Courier New"/>
          <w:color w:val="333333"/>
          <w:sz w:val="20"/>
          <w:szCs w:val="20"/>
        </w:rPr>
        <w:t>EXECUTIVE SUMMARY</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[2–3 sentence synthesis of the overall situation]</w:t>
      </w:r>
    </w:p>
    <w:p w:rsidR="008D0121" w:rsidRDefault="00200CD8">
      <w:pPr>
        <w:shd w:val="clear" w:color="auto" w:fill="F5F5F5"/>
        <w:spacing w:before="60" w:after="60"/>
        <w:ind w:left="360"/>
      </w:pPr>
      <w:r>
        <w:rPr>
          <w:rFonts w:ascii="Courier New" w:eastAsia="Courier New" w:hAnsi="Courier New" w:cs="Courier New"/>
          <w:color w:val="333333"/>
          <w:sz w:val="20"/>
          <w:szCs w:val="20"/>
        </w:rPr>
        <w:t>KEY METRICS</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[Data-led paragraph covering quantitative results]</w:t>
      </w:r>
    </w:p>
    <w:p w:rsidR="008D0121" w:rsidRDefault="00200CD8">
      <w:pPr>
        <w:shd w:val="clear" w:color="auto" w:fill="F5F5F5"/>
        <w:spacing w:before="60" w:after="60"/>
        <w:ind w:left="360"/>
      </w:pPr>
      <w:r>
        <w:rPr>
          <w:rFonts w:ascii="Courier New" w:eastAsia="Courier New" w:hAnsi="Courier New" w:cs="Courier New"/>
          <w:color w:val="333333"/>
          <w:sz w:val="20"/>
          <w:szCs w:val="20"/>
        </w:rPr>
        <w:t>RISKS</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[Paragraph identifying current or foreseeable risks</w:t>
      </w:r>
      <w:r>
        <w:rPr>
          <w:rFonts w:ascii="Courier New" w:eastAsia="Courier New" w:hAnsi="Courier New" w:cs="Courier New"/>
          <w:color w:val="333333"/>
          <w:sz w:val="20"/>
          <w:szCs w:val="20"/>
        </w:rPr>
        <w:t>]</w:t>
      </w:r>
    </w:p>
    <w:p w:rsidR="008D0121" w:rsidRDefault="00200CD8">
      <w:pPr>
        <w:shd w:val="clear" w:color="auto" w:fill="F5F5F5"/>
        <w:spacing w:before="60" w:after="60"/>
        <w:ind w:left="360"/>
      </w:pPr>
      <w:r>
        <w:rPr>
          <w:rFonts w:ascii="Courier New" w:eastAsia="Courier New" w:hAnsi="Courier New" w:cs="Courier New"/>
          <w:color w:val="333333"/>
          <w:sz w:val="20"/>
          <w:szCs w:val="20"/>
        </w:rPr>
        <w:t>NEXT STEPS</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[Forward-looking paragraph on planned actions]</w:t>
      </w:r>
    </w:p>
    <w:p w:rsidR="008D0121" w:rsidRDefault="008D0121">
      <w:pPr>
        <w:shd w:val="clear" w:color="auto" w:fill="F5F5F5"/>
        <w:spacing w:before="60" w:after="60"/>
        <w:ind w:left="360"/>
      </w:pPr>
    </w:p>
    <w:p w:rsidR="008D0121" w:rsidRDefault="00200CD8">
      <w:pPr>
        <w:shd w:val="clear" w:color="auto" w:fill="F5F5F5"/>
        <w:spacing w:before="60" w:after="60"/>
        <w:ind w:left="360"/>
      </w:pPr>
      <w:r>
        <w:rPr>
          <w:rFonts w:ascii="Courier New" w:eastAsia="Courier New" w:hAnsi="Courier New" w:cs="Courier New"/>
          <w:color w:val="333333"/>
          <w:sz w:val="20"/>
          <w:szCs w:val="20"/>
        </w:rPr>
        <w:t>Input: [STEP 1 OUTPUT]</w:t>
      </w:r>
    </w:p>
    <w:p w:rsidR="008D0121" w:rsidRDefault="00200CD8">
      <w:pPr>
        <w:spacing w:before="180" w:after="80"/>
      </w:pPr>
      <w:r>
        <w:rPr>
          <w:b/>
          <w:bCs/>
          <w:color w:val="595959"/>
          <w:sz w:val="24"/>
          <w:szCs w:val="24"/>
        </w:rPr>
        <w:t>Step 2 Output</w:t>
      </w:r>
    </w:p>
    <w:p w:rsidR="008D0121" w:rsidRDefault="00200CD8">
      <w:pPr>
        <w:spacing w:before="60" w:after="100"/>
      </w:pPr>
      <w:r>
        <w:rPr>
          <w:b/>
          <w:bCs/>
        </w:rPr>
        <w:t>EXECUTIVE SUMMARY</w:t>
      </w:r>
    </w:p>
    <w:p w:rsidR="008D0121" w:rsidRDefault="00200CD8">
      <w:pPr>
        <w:spacing w:before="60" w:after="100"/>
      </w:pPr>
      <w:r>
        <w:t>The company delivered a strong third quarter, achieving 12 percent revenue growth and reducing customer churn to 3.2 percent. The onboarding of 15 new enterprise clients demonstrates accelerating market penetration among large organizations. The imminent r</w:t>
      </w:r>
      <w:r>
        <w:t>elease of version 2.0 in October positions the business for continued momentum into Q4 and beyond.</w:t>
      </w:r>
    </w:p>
    <w:p w:rsidR="008D0121" w:rsidRDefault="00200CD8">
      <w:pPr>
        <w:spacing w:before="60" w:after="100"/>
      </w:pPr>
      <w:r>
        <w:rPr>
          <w:b/>
          <w:bCs/>
        </w:rPr>
        <w:t>KEY METRICS</w:t>
      </w:r>
    </w:p>
    <w:p w:rsidR="008D0121" w:rsidRDefault="00200CD8">
      <w:pPr>
        <w:spacing w:before="60" w:after="100"/>
      </w:pPr>
      <w:r>
        <w:t xml:space="preserve">Q3 revenue grew 12 percent year-over-year, reflecting broad-based demand across core product lines. The enterprise client count increased by 15, </w:t>
      </w:r>
      <w:r>
        <w:t>signaling growing institutional trust in the platform. Churn declined to 3.2 percent, a meaningful improvement attributable to enhanced customer success initiatives and product quality improvements.</w:t>
      </w:r>
    </w:p>
    <w:p w:rsidR="008D0121" w:rsidRDefault="00200CD8">
      <w:pPr>
        <w:spacing w:before="60" w:after="100"/>
      </w:pPr>
      <w:r>
        <w:rPr>
          <w:b/>
          <w:bCs/>
        </w:rPr>
        <w:t>RISKS</w:t>
      </w:r>
    </w:p>
    <w:p w:rsidR="008D0121" w:rsidRDefault="00200CD8">
      <w:pPr>
        <w:spacing w:before="60" w:after="100"/>
      </w:pPr>
      <w:r>
        <w:t>The concentration of growth momentum around the v2.</w:t>
      </w:r>
      <w:r>
        <w:t>0 launch introduces execution risk: any delays or quality issues could dampen Q4 performance expectations and affect enterprise client confidence. Additionally, while churn has improved, a 3.2 percent monthly rate remains elevated relative to best-in-class</w:t>
      </w:r>
      <w:r>
        <w:t xml:space="preserve"> SaaS benchmarks and warrants continued attention.</w:t>
      </w:r>
    </w:p>
    <w:p w:rsidR="008D0121" w:rsidRDefault="00200CD8">
      <w:pPr>
        <w:spacing w:before="60" w:after="100"/>
      </w:pPr>
      <w:r>
        <w:rPr>
          <w:b/>
          <w:bCs/>
        </w:rPr>
        <w:t>NEXT STEPS</w:t>
      </w:r>
    </w:p>
    <w:p w:rsidR="008D0121" w:rsidRDefault="00200CD8">
      <w:pPr>
        <w:spacing w:before="60" w:after="100"/>
      </w:pPr>
      <w:r>
        <w:t>The primary near-term priority is the successful launch of version 2.0 in October, requiring close coordination between product, engineering, and customer success teams. Simultaneously, the busi</w:t>
      </w:r>
      <w:r>
        <w:t>ness should continue efforts to drive churn below 2.5 percent and convert pipeline enterprise opportunities accelerated by Q3 momentum.</w:t>
      </w:r>
    </w:p>
    <w:p w:rsidR="008D0121" w:rsidRDefault="00200CD8">
      <w:pPr>
        <w:spacing w:before="60" w:after="100"/>
      </w:pPr>
      <w:r>
        <w:t>Technique used: CRISP + Few-Shot. The structural example was essential — without it, the model tends to produce inconsis</w:t>
      </w:r>
      <w:r>
        <w:t>tent formatting (e.g., using sub-bullets or varying the header style). The example anchored both the visual format and the paragraph length per section.</w:t>
      </w:r>
    </w:p>
    <w:p w:rsidR="008D0121" w:rsidRDefault="00200CD8">
      <w:pPr>
        <w:pStyle w:val="Heading2"/>
      </w:pPr>
      <w:r>
        <w:t>Step 3 — REFINE</w:t>
      </w:r>
    </w:p>
    <w:p w:rsidR="008D0121" w:rsidRDefault="00200CD8">
      <w:pPr>
        <w:spacing w:before="180" w:after="80"/>
      </w:pPr>
      <w:r>
        <w:rPr>
          <w:b/>
          <w:bCs/>
          <w:color w:val="595959"/>
          <w:sz w:val="24"/>
          <w:szCs w:val="24"/>
        </w:rPr>
        <w:t>Prompt (CRISP + Chain-of-Thought)</w:t>
      </w:r>
    </w:p>
    <w:p w:rsidR="008D0121" w:rsidRDefault="00200CD8">
      <w:pPr>
        <w:shd w:val="clear" w:color="auto" w:fill="F5F5F5"/>
        <w:spacing w:before="60" w:after="60"/>
        <w:ind w:left="360"/>
      </w:pPr>
      <w:r>
        <w:rPr>
          <w:rFonts w:ascii="Courier New" w:eastAsia="Courier New" w:hAnsi="Courier New" w:cs="Courier New"/>
          <w:color w:val="333333"/>
          <w:sz w:val="20"/>
          <w:szCs w:val="20"/>
        </w:rPr>
        <w:t>Context: This report will be read by C-suite executiv</w:t>
      </w:r>
      <w:r>
        <w:rPr>
          <w:rFonts w:ascii="Courier New" w:eastAsia="Courier New" w:hAnsi="Courier New" w:cs="Courier New"/>
          <w:color w:val="333333"/>
          <w:sz w:val="20"/>
          <w:szCs w:val="20"/>
        </w:rPr>
        <w:t>es with limited time.</w:t>
      </w:r>
    </w:p>
    <w:p w:rsidR="008D0121" w:rsidRDefault="00200CD8">
      <w:pPr>
        <w:shd w:val="clear" w:color="auto" w:fill="F5F5F5"/>
        <w:spacing w:before="60" w:after="60"/>
        <w:ind w:left="360"/>
      </w:pPr>
      <w:r>
        <w:rPr>
          <w:rFonts w:ascii="Courier New" w:eastAsia="Courier New" w:hAnsi="Courier New" w:cs="Courier New"/>
          <w:color w:val="333333"/>
          <w:sz w:val="20"/>
          <w:szCs w:val="20"/>
        </w:rPr>
        <w:t>Role: Executive communications editor</w:t>
      </w:r>
    </w:p>
    <w:p w:rsidR="008D0121" w:rsidRDefault="00200CD8">
      <w:pPr>
        <w:shd w:val="clear" w:color="auto" w:fill="F5F5F5"/>
        <w:spacing w:before="60" w:after="60"/>
        <w:ind w:left="360"/>
      </w:pPr>
      <w:r>
        <w:rPr>
          <w:rFonts w:ascii="Courier New" w:eastAsia="Courier New" w:hAnsi="Courier New" w:cs="Courier New"/>
          <w:color w:val="333333"/>
          <w:sz w:val="20"/>
          <w:szCs w:val="20"/>
        </w:rPr>
        <w:t>Instruction: Polish the following structured report for a C-suite audience.</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First, identify any passages that are verbose, informal, or passive-voiced.</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Then rewrite each identified passage to be concise, formal, and active-voiced.</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Finally, output the complete polished report with the same four-section structure.</w:t>
      </w:r>
    </w:p>
    <w:p w:rsidR="008D0121" w:rsidRDefault="00200CD8">
      <w:pPr>
        <w:shd w:val="clear" w:color="auto" w:fill="F5F5F5"/>
        <w:spacing w:before="60" w:after="60"/>
        <w:ind w:left="360"/>
      </w:pPr>
      <w:r>
        <w:rPr>
          <w:rFonts w:ascii="Courier New" w:eastAsia="Courier New" w:hAnsi="Courier New" w:cs="Courier New"/>
          <w:color w:val="333333"/>
          <w:sz w:val="20"/>
          <w:szCs w:val="20"/>
        </w:rPr>
        <w:t>Specifics: Maximum two sentences per paragraph after polishing.</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  Do not alter figures or </w:t>
      </w:r>
      <w:r>
        <w:rPr>
          <w:rFonts w:ascii="Courier New" w:eastAsia="Courier New" w:hAnsi="Courier New" w:cs="Courier New"/>
          <w:color w:val="333333"/>
          <w:sz w:val="20"/>
          <w:szCs w:val="20"/>
        </w:rPr>
        <w:t>introduce new facts.</w:t>
      </w:r>
    </w:p>
    <w:p w:rsidR="008D0121" w:rsidRDefault="00200CD8">
      <w:pPr>
        <w:shd w:val="clear" w:color="auto" w:fill="F5F5F5"/>
        <w:spacing w:before="60" w:after="60"/>
        <w:ind w:left="360"/>
      </w:pPr>
      <w:r>
        <w:rPr>
          <w:rFonts w:ascii="Courier New" w:eastAsia="Courier New" w:hAnsi="Courier New" w:cs="Courier New"/>
          <w:color w:val="333333"/>
          <w:sz w:val="20"/>
          <w:szCs w:val="20"/>
        </w:rPr>
        <w:t>Input: [STEP 2 OUTPUT]</w:t>
      </w:r>
    </w:p>
    <w:p w:rsidR="008D0121" w:rsidRDefault="00200CD8">
      <w:pPr>
        <w:spacing w:before="180" w:after="80"/>
      </w:pPr>
      <w:r>
        <w:rPr>
          <w:b/>
          <w:bCs/>
          <w:color w:val="595959"/>
          <w:sz w:val="24"/>
          <w:szCs w:val="24"/>
        </w:rPr>
        <w:t>Step 3 Output (Final Polished Report)</w:t>
      </w:r>
    </w:p>
    <w:p w:rsidR="008D0121" w:rsidRDefault="00200CD8">
      <w:pPr>
        <w:spacing w:before="60" w:after="100"/>
      </w:pPr>
      <w:r>
        <w:rPr>
          <w:b/>
          <w:bCs/>
        </w:rPr>
        <w:t>EXECUTIVE SUMMARY</w:t>
      </w:r>
    </w:p>
    <w:p w:rsidR="008D0121" w:rsidRDefault="00200CD8">
      <w:pPr>
        <w:spacing w:before="60" w:after="100"/>
      </w:pPr>
      <w:r>
        <w:lastRenderedPageBreak/>
        <w:t>Q3 delivered 12% revenue growth, a 3.2% churn rate, and 15 new enterprise clients — a strong operational quarter across all key dimensions. The October v2.0</w:t>
      </w:r>
      <w:r>
        <w:t xml:space="preserve"> launch sets up a decisive Q4.</w:t>
      </w:r>
    </w:p>
    <w:p w:rsidR="008D0121" w:rsidRDefault="00200CD8">
      <w:pPr>
        <w:spacing w:before="60" w:after="100"/>
      </w:pPr>
      <w:r>
        <w:rPr>
          <w:b/>
          <w:bCs/>
        </w:rPr>
        <w:t>KEY METRICS</w:t>
      </w:r>
    </w:p>
    <w:p w:rsidR="008D0121" w:rsidRDefault="00200CD8">
      <w:pPr>
        <w:spacing w:before="60" w:after="100"/>
      </w:pPr>
      <w:r>
        <w:t xml:space="preserve">Revenue grew 12% YoY; enterprise client additions </w:t>
      </w:r>
      <w:proofErr w:type="spellStart"/>
      <w:r>
        <w:t>totalled</w:t>
      </w:r>
      <w:proofErr w:type="spellEnd"/>
      <w:r>
        <w:t xml:space="preserve"> 15; and churn declined to 3.2%, reflecting customer success and product improvements. All three metrics exceeded internal targets.</w:t>
      </w:r>
    </w:p>
    <w:p w:rsidR="008D0121" w:rsidRDefault="00200CD8">
      <w:pPr>
        <w:spacing w:before="60" w:after="100"/>
      </w:pPr>
      <w:r>
        <w:rPr>
          <w:b/>
          <w:bCs/>
        </w:rPr>
        <w:t>RISKS</w:t>
      </w:r>
    </w:p>
    <w:p w:rsidR="008D0121" w:rsidRDefault="00200CD8">
      <w:pPr>
        <w:spacing w:before="60" w:after="100"/>
      </w:pPr>
      <w:r>
        <w:t>Execution risk on the v2.0 launch remains the primary concern — any slippage will compress Q4 results and may affect enterprise confidence. Churn at 3.2% continues to trail SaaS best-in-class benchmarks.</w:t>
      </w:r>
    </w:p>
    <w:p w:rsidR="008D0121" w:rsidRDefault="00200CD8">
      <w:pPr>
        <w:spacing w:before="60" w:after="100"/>
      </w:pPr>
      <w:r>
        <w:rPr>
          <w:b/>
          <w:bCs/>
        </w:rPr>
        <w:t>NEXT STEPS</w:t>
      </w:r>
    </w:p>
    <w:p w:rsidR="008D0121" w:rsidRDefault="00200CD8">
      <w:pPr>
        <w:spacing w:before="60" w:after="100"/>
      </w:pPr>
      <w:r>
        <w:t>Deliver v2.0 on schedule in October, with</w:t>
      </w:r>
      <w:r>
        <w:t xml:space="preserve"> cross-functional readiness confirmed by end of September. Sustain focus on churn reduction toward the 2.5% target and accelerate enterprise pipeline conversion.</w:t>
      </w:r>
    </w:p>
    <w:p w:rsidR="008D0121" w:rsidRDefault="00200CD8">
      <w:pPr>
        <w:spacing w:before="60" w:after="100"/>
      </w:pPr>
      <w:r>
        <w:t xml:space="preserve">Technique used: CRISP + Chain-of-Thought. The two-step </w:t>
      </w:r>
      <w:proofErr w:type="spellStart"/>
      <w:r>
        <w:t>CoT</w:t>
      </w:r>
      <w:proofErr w:type="spellEnd"/>
      <w:r>
        <w:t xml:space="preserve"> instruction (identify → rewrite) pr</w:t>
      </w:r>
      <w:r>
        <w:t>evented the model from surface-editing only — it forced a conscious audit of passive constructions and filler language before producing output.</w:t>
      </w:r>
    </w:p>
    <w:p w:rsidR="008D0121" w:rsidRDefault="00200CD8">
      <w:pPr>
        <w:pStyle w:val="Heading2"/>
      </w:pPr>
      <w:r>
        <w:t>Step 4 (Optional) — TRANSLATE to Slides</w:t>
      </w:r>
    </w:p>
    <w:p w:rsidR="008D0121" w:rsidRDefault="00200CD8">
      <w:pPr>
        <w:spacing w:before="180" w:after="80"/>
      </w:pPr>
      <w:r>
        <w:rPr>
          <w:b/>
          <w:bCs/>
          <w:color w:val="595959"/>
          <w:sz w:val="24"/>
          <w:szCs w:val="24"/>
        </w:rPr>
        <w:t>Prompt</w:t>
      </w:r>
    </w:p>
    <w:p w:rsidR="008D0121" w:rsidRDefault="00200CD8">
      <w:pPr>
        <w:shd w:val="clear" w:color="auto" w:fill="F5F5F5"/>
        <w:spacing w:before="60" w:after="60"/>
        <w:ind w:left="360"/>
      </w:pPr>
      <w:r>
        <w:rPr>
          <w:rFonts w:ascii="Courier New" w:eastAsia="Courier New" w:hAnsi="Courier New" w:cs="Courier New"/>
          <w:color w:val="333333"/>
          <w:sz w:val="20"/>
          <w:szCs w:val="20"/>
        </w:rPr>
        <w:t xml:space="preserve">Convert the following C-suite report into a 5-slide presentation </w:t>
      </w:r>
      <w:r>
        <w:rPr>
          <w:rFonts w:ascii="Courier New" w:eastAsia="Courier New" w:hAnsi="Courier New" w:cs="Courier New"/>
          <w:color w:val="333333"/>
          <w:sz w:val="20"/>
          <w:szCs w:val="20"/>
        </w:rPr>
        <w:t>summary.</w:t>
      </w:r>
    </w:p>
    <w:p w:rsidR="008D0121" w:rsidRDefault="00200CD8">
      <w:pPr>
        <w:shd w:val="clear" w:color="auto" w:fill="F5F5F5"/>
        <w:spacing w:before="60" w:after="60"/>
        <w:ind w:left="360"/>
      </w:pPr>
      <w:r>
        <w:rPr>
          <w:rFonts w:ascii="Courier New" w:eastAsia="Courier New" w:hAnsi="Courier New" w:cs="Courier New"/>
          <w:color w:val="333333"/>
          <w:sz w:val="20"/>
          <w:szCs w:val="20"/>
        </w:rPr>
        <w:t>For each slide, provide: Slide Title, and 3–4 bullet points of content (max 10 words each).</w:t>
      </w:r>
    </w:p>
    <w:p w:rsidR="008D0121" w:rsidRDefault="00200CD8">
      <w:pPr>
        <w:shd w:val="clear" w:color="auto" w:fill="F5F5F5"/>
        <w:spacing w:before="60" w:after="60"/>
        <w:ind w:left="360"/>
      </w:pPr>
      <w:r>
        <w:rPr>
          <w:rFonts w:ascii="Courier New" w:eastAsia="Courier New" w:hAnsi="Courier New" w:cs="Courier New"/>
          <w:color w:val="333333"/>
          <w:sz w:val="20"/>
          <w:szCs w:val="20"/>
        </w:rPr>
        <w:t>Slides: Cover, Executive Summary, Key Metrics, Risks &amp; Mitigation, Next Steps.</w:t>
      </w:r>
    </w:p>
    <w:p w:rsidR="008D0121" w:rsidRDefault="00200CD8">
      <w:pPr>
        <w:shd w:val="clear" w:color="auto" w:fill="F5F5F5"/>
        <w:spacing w:before="60" w:after="60"/>
        <w:ind w:left="360"/>
      </w:pPr>
      <w:r>
        <w:rPr>
          <w:rFonts w:ascii="Courier New" w:eastAsia="Courier New" w:hAnsi="Courier New" w:cs="Courier New"/>
          <w:color w:val="333333"/>
          <w:sz w:val="20"/>
          <w:szCs w:val="20"/>
        </w:rPr>
        <w:t>Input: [STEP 3 OUTPUT]</w:t>
      </w:r>
    </w:p>
    <w:p w:rsidR="008D0121" w:rsidRDefault="00200CD8">
      <w:pPr>
        <w:spacing w:before="180" w:after="80"/>
      </w:pPr>
      <w:r>
        <w:rPr>
          <w:b/>
          <w:bCs/>
          <w:color w:val="595959"/>
          <w:sz w:val="24"/>
          <w:szCs w:val="24"/>
        </w:rPr>
        <w:t>Step 4 Output</w:t>
      </w:r>
    </w:p>
    <w:p w:rsidR="008D0121" w:rsidRDefault="00200CD8">
      <w:pPr>
        <w:spacing w:before="60" w:after="100"/>
      </w:pPr>
      <w:r>
        <w:rPr>
          <w:b/>
          <w:bCs/>
        </w:rPr>
        <w:t>Slide 1 — Cover</w:t>
      </w:r>
    </w:p>
    <w:p w:rsidR="008D0121" w:rsidRDefault="00200CD8">
      <w:pPr>
        <w:pStyle w:val="ListParagraph"/>
        <w:numPr>
          <w:ilvl w:val="0"/>
          <w:numId w:val="2"/>
        </w:numPr>
      </w:pPr>
      <w:r>
        <w:t>Q3 Business Performance</w:t>
      </w:r>
      <w:r>
        <w:t xml:space="preserve"> Review</w:t>
      </w:r>
    </w:p>
    <w:p w:rsidR="008D0121" w:rsidRDefault="00200CD8">
      <w:pPr>
        <w:pStyle w:val="ListParagraph"/>
        <w:numPr>
          <w:ilvl w:val="0"/>
          <w:numId w:val="2"/>
        </w:numPr>
      </w:pPr>
      <w:r>
        <w:t>Prepared for Executive Leadership</w:t>
      </w:r>
    </w:p>
    <w:p w:rsidR="008D0121" w:rsidRDefault="00200CD8">
      <w:pPr>
        <w:pStyle w:val="ListParagraph"/>
        <w:numPr>
          <w:ilvl w:val="0"/>
          <w:numId w:val="2"/>
        </w:numPr>
      </w:pPr>
      <w:r>
        <w:t>October [Year]</w:t>
      </w:r>
    </w:p>
    <w:p w:rsidR="008D0121" w:rsidRDefault="00200CD8">
      <w:pPr>
        <w:spacing w:before="60" w:after="100"/>
      </w:pPr>
      <w:r>
        <w:rPr>
          <w:b/>
          <w:bCs/>
        </w:rPr>
        <w:t>Slide 2 — Executive Summary</w:t>
      </w:r>
    </w:p>
    <w:p w:rsidR="008D0121" w:rsidRDefault="00200CD8">
      <w:pPr>
        <w:pStyle w:val="ListParagraph"/>
        <w:numPr>
          <w:ilvl w:val="0"/>
          <w:numId w:val="2"/>
        </w:numPr>
      </w:pPr>
      <w:r>
        <w:t>Record Q3: 12% revenue growth, 15 new enterprise clients</w:t>
      </w:r>
    </w:p>
    <w:p w:rsidR="008D0121" w:rsidRDefault="00200CD8">
      <w:pPr>
        <w:pStyle w:val="ListParagraph"/>
        <w:numPr>
          <w:ilvl w:val="0"/>
          <w:numId w:val="2"/>
        </w:numPr>
      </w:pPr>
      <w:r>
        <w:t>Churn fell to 3.2% — customer success investment paying off</w:t>
      </w:r>
    </w:p>
    <w:p w:rsidR="008D0121" w:rsidRDefault="00200CD8">
      <w:pPr>
        <w:pStyle w:val="ListParagraph"/>
        <w:numPr>
          <w:ilvl w:val="0"/>
          <w:numId w:val="2"/>
        </w:numPr>
      </w:pPr>
      <w:r>
        <w:t>v2.0 launches October — strong Q4 trajectory</w:t>
      </w:r>
    </w:p>
    <w:p w:rsidR="008D0121" w:rsidRDefault="00200CD8">
      <w:pPr>
        <w:spacing w:before="60" w:after="100"/>
      </w:pPr>
      <w:r>
        <w:rPr>
          <w:b/>
          <w:bCs/>
        </w:rPr>
        <w:t>Slide 3 —</w:t>
      </w:r>
      <w:r>
        <w:rPr>
          <w:b/>
          <w:bCs/>
        </w:rPr>
        <w:t xml:space="preserve"> Key Metrics</w:t>
      </w:r>
    </w:p>
    <w:p w:rsidR="008D0121" w:rsidRDefault="00200CD8">
      <w:pPr>
        <w:pStyle w:val="ListParagraph"/>
        <w:numPr>
          <w:ilvl w:val="0"/>
          <w:numId w:val="2"/>
        </w:numPr>
      </w:pPr>
      <w:r>
        <w:t>Revenue: +12% YoY — broad-based demand</w:t>
      </w:r>
    </w:p>
    <w:p w:rsidR="008D0121" w:rsidRDefault="00200CD8">
      <w:pPr>
        <w:pStyle w:val="ListParagraph"/>
        <w:numPr>
          <w:ilvl w:val="0"/>
          <w:numId w:val="2"/>
        </w:numPr>
      </w:pPr>
      <w:r>
        <w:t>New enterprise clients: 15 added this quarter</w:t>
      </w:r>
    </w:p>
    <w:p w:rsidR="008D0121" w:rsidRDefault="00200CD8">
      <w:pPr>
        <w:pStyle w:val="ListParagraph"/>
        <w:numPr>
          <w:ilvl w:val="0"/>
          <w:numId w:val="2"/>
        </w:numPr>
      </w:pPr>
      <w:r>
        <w:t>Churn: 3.2% — best rate in 18 months</w:t>
      </w:r>
    </w:p>
    <w:p w:rsidR="008D0121" w:rsidRDefault="00200CD8">
      <w:pPr>
        <w:pStyle w:val="ListParagraph"/>
        <w:numPr>
          <w:ilvl w:val="0"/>
          <w:numId w:val="2"/>
        </w:numPr>
      </w:pPr>
      <w:r>
        <w:t>All three metrics exceeded internal targets</w:t>
      </w:r>
    </w:p>
    <w:p w:rsidR="008D0121" w:rsidRDefault="00200CD8">
      <w:pPr>
        <w:spacing w:before="60" w:after="100"/>
      </w:pPr>
      <w:r>
        <w:rPr>
          <w:b/>
          <w:bCs/>
        </w:rPr>
        <w:t>Slide 4 — Risks &amp; Mitigation</w:t>
      </w:r>
    </w:p>
    <w:p w:rsidR="008D0121" w:rsidRDefault="00200CD8">
      <w:pPr>
        <w:pStyle w:val="ListParagraph"/>
        <w:numPr>
          <w:ilvl w:val="0"/>
          <w:numId w:val="2"/>
        </w:numPr>
      </w:pPr>
      <w:r>
        <w:t>v2.0 launch delay = primary execution risk</w:t>
      </w:r>
    </w:p>
    <w:p w:rsidR="008D0121" w:rsidRDefault="00200CD8">
      <w:pPr>
        <w:pStyle w:val="ListParagraph"/>
        <w:numPr>
          <w:ilvl w:val="0"/>
          <w:numId w:val="2"/>
        </w:numPr>
      </w:pPr>
      <w:r>
        <w:t>Mitigation: cross-functional readiness review by Sept 30</w:t>
      </w:r>
    </w:p>
    <w:p w:rsidR="008D0121" w:rsidRDefault="00200CD8">
      <w:pPr>
        <w:pStyle w:val="ListParagraph"/>
        <w:numPr>
          <w:ilvl w:val="0"/>
          <w:numId w:val="2"/>
        </w:numPr>
      </w:pPr>
      <w:r>
        <w:lastRenderedPageBreak/>
        <w:t xml:space="preserve">Churn still above best-in-class; targeted improvement </w:t>
      </w:r>
      <w:proofErr w:type="gramStart"/>
      <w:r>
        <w:t>plan</w:t>
      </w:r>
      <w:proofErr w:type="gramEnd"/>
      <w:r>
        <w:t xml:space="preserve"> active</w:t>
      </w:r>
    </w:p>
    <w:p w:rsidR="008D0121" w:rsidRDefault="00200CD8">
      <w:pPr>
        <w:spacing w:before="60" w:after="100"/>
      </w:pPr>
      <w:r>
        <w:rPr>
          <w:b/>
          <w:bCs/>
        </w:rPr>
        <w:t>Slide 5 — Next Steps</w:t>
      </w:r>
    </w:p>
    <w:p w:rsidR="008D0121" w:rsidRDefault="00200CD8">
      <w:pPr>
        <w:pStyle w:val="ListParagraph"/>
        <w:numPr>
          <w:ilvl w:val="0"/>
          <w:numId w:val="2"/>
        </w:numPr>
      </w:pPr>
      <w:r>
        <w:t>Launch v2.0 on schedule, October</w:t>
      </w:r>
    </w:p>
    <w:p w:rsidR="008D0121" w:rsidRDefault="00200CD8">
      <w:pPr>
        <w:pStyle w:val="ListParagraph"/>
        <w:numPr>
          <w:ilvl w:val="0"/>
          <w:numId w:val="2"/>
        </w:numPr>
      </w:pPr>
      <w:r>
        <w:t>Drive churn below 2.5% this quarter</w:t>
      </w:r>
    </w:p>
    <w:p w:rsidR="008D0121" w:rsidRDefault="00200CD8">
      <w:pPr>
        <w:pStyle w:val="ListParagraph"/>
        <w:numPr>
          <w:ilvl w:val="0"/>
          <w:numId w:val="2"/>
        </w:numPr>
      </w:pPr>
      <w:r>
        <w:t>Accelerate Q3 enterprise pipeline to Q4 clo</w:t>
      </w:r>
      <w:r>
        <w:t>se</w:t>
      </w:r>
    </w:p>
    <w:p w:rsidR="008D0121" w:rsidRDefault="00200CD8">
      <w:pPr>
        <w:pStyle w:val="ListParagraph"/>
        <w:numPr>
          <w:ilvl w:val="0"/>
          <w:numId w:val="2"/>
        </w:numPr>
      </w:pPr>
      <w:r>
        <w:t>Full Q3 board report: [date]</w:t>
      </w:r>
    </w:p>
    <w:p w:rsidR="008D0121" w:rsidRDefault="00200CD8">
      <w:pPr>
        <w:pStyle w:val="Heading2"/>
      </w:pPr>
      <w:r>
        <w:t>Side-by-Side Transformation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8D012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Raw Input</w:t>
            </w:r>
          </w:p>
        </w:tc>
        <w:tc>
          <w:tcPr>
            <w:tcW w:w="4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Final Output (Step 3)</w:t>
            </w:r>
          </w:p>
        </w:tc>
      </w:tr>
      <w:tr w:rsidR="008D0121">
        <w:tblPrEx>
          <w:tblCellMar>
            <w:top w:w="0" w:type="dxa"/>
            <w:bottom w:w="0" w:type="dxa"/>
          </w:tblCellMar>
        </w:tblPrEx>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Q3 revenue up 12% • New enterprise clients: 15 • Churn decreased to 3.2% • Launching v2.0 in October</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EXECUTIVE SUMMARY Q3 delivered 12% revenue growth, a 3.2% ch</w:t>
            </w:r>
            <w:r>
              <w:rPr>
                <w:color w:val="000000"/>
                <w:sz w:val="20"/>
                <w:szCs w:val="20"/>
              </w:rPr>
              <w:t xml:space="preserve">urn rate, and 15 new enterprise clients. The October v2.0 launch sets up a decisive Q4.  KEY METRICS Revenue grew 12% YoY; enterprise client additions </w:t>
            </w:r>
            <w:proofErr w:type="spellStart"/>
            <w:r>
              <w:rPr>
                <w:color w:val="000000"/>
                <w:sz w:val="20"/>
                <w:szCs w:val="20"/>
              </w:rPr>
              <w:t>totalled</w:t>
            </w:r>
            <w:proofErr w:type="spellEnd"/>
            <w:r>
              <w:rPr>
                <w:color w:val="000000"/>
                <w:sz w:val="20"/>
                <w:szCs w:val="20"/>
              </w:rPr>
              <w:t xml:space="preserve"> 15; churn declined to 3.2%. All three metrics exceeded internal targets.  RISKS Execution risk o</w:t>
            </w:r>
            <w:r>
              <w:rPr>
                <w:color w:val="000000"/>
                <w:sz w:val="20"/>
                <w:szCs w:val="20"/>
              </w:rPr>
              <w:t>n the v2.0 launch remains primary. Churn at 3.2% trails SaaS best-in-class benchmarks.  NEXT STEPS Deliver v2.0 on schedule; confirm cross-functional readiness by end of September. Sustain churn reduction toward 2.5% and accelerate enterprise pipeline.</w:t>
            </w:r>
          </w:p>
        </w:tc>
      </w:tr>
    </w:tbl>
    <w:p w:rsidR="008D0121" w:rsidRDefault="00200CD8">
      <w:r>
        <w:br/>
      </w:r>
    </w:p>
    <w:p w:rsidR="008D0121" w:rsidRDefault="00200CD8">
      <w:pPr>
        <w:pStyle w:val="Heading1"/>
      </w:pPr>
      <w:r>
        <w:t>Task 4: Prompting Strategy Decision Framework</w:t>
      </w:r>
    </w:p>
    <w:p w:rsidR="008D0121" w:rsidRDefault="00200CD8">
      <w:pPr>
        <w:spacing w:before="60" w:after="100"/>
      </w:pPr>
      <w:r>
        <w:t>This cheat sheet is a practical reference for selecting the right prompting technique for any task.</w:t>
      </w:r>
    </w:p>
    <w:p w:rsidR="008D0121" w:rsidRDefault="00200CD8">
      <w:pPr>
        <w:pStyle w:val="Heading2"/>
      </w:pPr>
      <w:r>
        <w:t>Decision Flowchart / Table</w:t>
      </w:r>
    </w:p>
    <w:tbl>
      <w:tblPr>
        <w:tblW w:w="7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400"/>
        <w:gridCol w:w="2760"/>
      </w:tblGrid>
      <w:tr w:rsidR="008D012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Scenario</w:t>
            </w:r>
          </w:p>
        </w:tc>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Recommended Technique</w:t>
            </w:r>
          </w:p>
        </w:tc>
        <w:tc>
          <w:tcPr>
            <w:tcW w:w="27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Rationale</w:t>
            </w:r>
          </w:p>
        </w:tc>
      </w:tr>
      <w:tr w:rsidR="008D012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Simple formatting task </w:t>
            </w:r>
            <w:r>
              <w:rPr>
                <w:color w:val="000000"/>
                <w:sz w:val="20"/>
                <w:szCs w:val="20"/>
              </w:rPr>
              <w:t>(e.g., reformat a date, capitalize names)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Zero-Shot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Rule is unambiguous; examples add no value over clear instruction.</w:t>
            </w:r>
          </w:p>
        </w:tc>
      </w:tr>
      <w:tr w:rsidR="008D012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Classification with specific categories (e.g., sentiment, topic tagging)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(3–5 examples)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Examples define boundary cases that instructions cannot fully specify.</w:t>
            </w:r>
          </w:p>
        </w:tc>
      </w:tr>
      <w:tr w:rsidR="008D012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Complex reasoning or math (e.g., multi-step calculations, logic puzzles)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Structured Chain-of-Thought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Forces step-by-step decomposition and enables error checking at each stage.</w:t>
            </w:r>
          </w:p>
        </w:tc>
      </w:tr>
      <w:tr w:rsidR="008D012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Multi-</w:t>
            </w:r>
            <w:r>
              <w:rPr>
                <w:color w:val="000000"/>
                <w:sz w:val="20"/>
                <w:szCs w:val="20"/>
              </w:rPr>
              <w:t>step transformation (e.g., notes → report → polished doc)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Prompt Chaining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Each step is a distinct cognitive task; chaining prevents context overload </w:t>
            </w:r>
            <w:r>
              <w:rPr>
                <w:color w:val="000000"/>
                <w:sz w:val="20"/>
                <w:szCs w:val="20"/>
              </w:rPr>
              <w:lastRenderedPageBreak/>
              <w:t>and allows intermediate review.</w:t>
            </w:r>
          </w:p>
        </w:tc>
      </w:tr>
      <w:tr w:rsidR="008D0121">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lastRenderedPageBreak/>
              <w:t>Creative generation with style constraints (e.g., blog post in brand voice</w:t>
            </w:r>
            <w:r>
              <w:rPr>
                <w:color w:val="000000"/>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Few-Shot + Zero-Shot hybrid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Style examples establish tone; instruction covers content. </w:t>
            </w:r>
            <w:proofErr w:type="spellStart"/>
            <w:r>
              <w:rPr>
                <w:color w:val="000000"/>
                <w:sz w:val="20"/>
                <w:szCs w:val="20"/>
              </w:rPr>
              <w:t>CoT</w:t>
            </w:r>
            <w:proofErr w:type="spellEnd"/>
            <w:r>
              <w:rPr>
                <w:color w:val="000000"/>
                <w:sz w:val="20"/>
                <w:szCs w:val="20"/>
              </w:rPr>
              <w:t xml:space="preserve"> unnecessary for creative tasks.</w:t>
            </w:r>
          </w:p>
        </w:tc>
      </w:tr>
    </w:tbl>
    <w:p w:rsidR="008D0121" w:rsidRDefault="00200CD8">
      <w:pPr>
        <w:pStyle w:val="Heading2"/>
      </w:pPr>
      <w:r>
        <w:t>Technique Reference Guide</w:t>
      </w:r>
    </w:p>
    <w:p w:rsidR="008D0121" w:rsidRDefault="00200CD8">
      <w:pPr>
        <w:spacing w:before="180" w:after="80"/>
      </w:pPr>
      <w:r>
        <w:rPr>
          <w:b/>
          <w:bCs/>
          <w:color w:val="595959"/>
          <w:sz w:val="24"/>
          <w:szCs w:val="24"/>
        </w:rPr>
        <w:t>Zero-Shot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60"/>
      </w:tblGrid>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Detail</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Best Use Case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Clear, rule-based tasks with unambiguous instructions: formatting, extraction from well-structured data, translation between formats.</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When NOT to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Tasks with edge cases that instructions cannot enumerate; tasks requiring a specific stylistic standard; output format is complex or non-obvious.</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Key Tip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Be explicit about output format in the instruction itself (e.g., 'Reply with only the label, no expla</w:t>
            </w:r>
            <w:r>
              <w:rPr>
                <w:color w:val="000000"/>
                <w:sz w:val="20"/>
                <w:szCs w:val="20"/>
              </w:rPr>
              <w:t>nation'). Vague instructions produce inconsistent structure.</w:t>
            </w:r>
          </w:p>
        </w:tc>
      </w:tr>
    </w:tbl>
    <w:p w:rsidR="008D0121" w:rsidRDefault="008D0121">
      <w:pPr>
        <w:spacing w:before="160"/>
      </w:pPr>
    </w:p>
    <w:p w:rsidR="008D0121" w:rsidRDefault="00200CD8">
      <w:pPr>
        <w:spacing w:before="180" w:after="80"/>
      </w:pPr>
      <w:r>
        <w:rPr>
          <w:b/>
          <w:bCs/>
          <w:color w:val="595959"/>
          <w:sz w:val="24"/>
          <w:szCs w:val="24"/>
        </w:rPr>
        <w:t>Few-Shot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60"/>
      </w:tblGrid>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Detail</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Best Use Case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Classification tasks with non-obvious boundaries; stylistic rewriting; extraction where format matters; tasks where the model's default behavior diverges from desired output.</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When NOT to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Tasks where examples would be misleading (highly variable inputs); when you need generalization rather than pattern-matching; when prompt length is a constraint.</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Key Tip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Choose examples that cover the hardest 20% of cases, not the easiest. One edge-case e</w:t>
            </w:r>
            <w:r>
              <w:rPr>
                <w:color w:val="000000"/>
                <w:sz w:val="20"/>
                <w:szCs w:val="20"/>
              </w:rPr>
              <w:t>xample is worth three obvious ones.</w:t>
            </w:r>
          </w:p>
        </w:tc>
      </w:tr>
    </w:tbl>
    <w:p w:rsidR="008D0121" w:rsidRDefault="008D0121">
      <w:pPr>
        <w:spacing w:before="160"/>
      </w:pPr>
    </w:p>
    <w:p w:rsidR="008D0121" w:rsidRDefault="00200CD8">
      <w:pPr>
        <w:spacing w:before="180" w:after="80"/>
      </w:pPr>
      <w:r>
        <w:rPr>
          <w:b/>
          <w:bCs/>
          <w:color w:val="595959"/>
          <w:sz w:val="24"/>
          <w:szCs w:val="24"/>
        </w:rPr>
        <w:t>Chain-of-Thought (</w:t>
      </w:r>
      <w:proofErr w:type="spellStart"/>
      <w:r>
        <w:rPr>
          <w:b/>
          <w:bCs/>
          <w:color w:val="595959"/>
          <w:sz w:val="24"/>
          <w:szCs w:val="24"/>
        </w:rPr>
        <w:t>CoT</w:t>
      </w:r>
      <w:proofErr w:type="spellEnd"/>
      <w:r>
        <w:rPr>
          <w:b/>
          <w:bCs/>
          <w:color w:val="595959"/>
          <w:sz w:val="24"/>
          <w:szCs w:val="24"/>
        </w:rPr>
        <w:t>)</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60"/>
      </w:tblGrid>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Detail</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Best Use Case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Multi-step math, logic puzzles, complex analysis, any task where intermediate reasoning affects the final answer and errors compound across steps.</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When NOT to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Simple lookup or factual retrieval; fast, high-volume tasks where latency matters; creative tasks where structured reasoning constrains the output.</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lastRenderedPageBreak/>
              <w:t>Key Tip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Structure the </w:t>
            </w:r>
            <w:proofErr w:type="spellStart"/>
            <w:r>
              <w:rPr>
                <w:color w:val="000000"/>
                <w:sz w:val="20"/>
                <w:szCs w:val="20"/>
              </w:rPr>
              <w:t>CoT</w:t>
            </w:r>
            <w:proofErr w:type="spellEnd"/>
            <w:r>
              <w:rPr>
                <w:color w:val="000000"/>
                <w:sz w:val="20"/>
                <w:szCs w:val="20"/>
              </w:rPr>
              <w:t xml:space="preserve"> explicitly ('First… then… finally…') rather than just adding 'think step by step</w:t>
            </w:r>
            <w:r>
              <w:rPr>
                <w:color w:val="000000"/>
                <w:sz w:val="20"/>
                <w:szCs w:val="20"/>
              </w:rPr>
              <w:t xml:space="preserve">.' Structured </w:t>
            </w:r>
            <w:proofErr w:type="spellStart"/>
            <w:r>
              <w:rPr>
                <w:color w:val="000000"/>
                <w:sz w:val="20"/>
                <w:szCs w:val="20"/>
              </w:rPr>
              <w:t>CoT</w:t>
            </w:r>
            <w:proofErr w:type="spellEnd"/>
            <w:r>
              <w:rPr>
                <w:color w:val="000000"/>
                <w:sz w:val="20"/>
                <w:szCs w:val="20"/>
              </w:rPr>
              <w:t xml:space="preserve"> outperforms generic </w:t>
            </w:r>
            <w:proofErr w:type="spellStart"/>
            <w:r>
              <w:rPr>
                <w:color w:val="000000"/>
                <w:sz w:val="20"/>
                <w:szCs w:val="20"/>
              </w:rPr>
              <w:t>CoT</w:t>
            </w:r>
            <w:proofErr w:type="spellEnd"/>
            <w:r>
              <w:rPr>
                <w:color w:val="000000"/>
                <w:sz w:val="20"/>
                <w:szCs w:val="20"/>
              </w:rPr>
              <w:t xml:space="preserve"> on multi-constraint problems.</w:t>
            </w:r>
          </w:p>
        </w:tc>
      </w:tr>
    </w:tbl>
    <w:p w:rsidR="008D0121" w:rsidRDefault="008D0121">
      <w:pPr>
        <w:spacing w:before="160"/>
      </w:pPr>
    </w:p>
    <w:p w:rsidR="008D0121" w:rsidRDefault="00200CD8">
      <w:pPr>
        <w:spacing w:before="180" w:after="80"/>
      </w:pPr>
      <w:r>
        <w:rPr>
          <w:b/>
          <w:bCs/>
          <w:color w:val="595959"/>
          <w:sz w:val="24"/>
          <w:szCs w:val="24"/>
        </w:rPr>
        <w:t>Prompt Chaining</w:t>
      </w:r>
    </w:p>
    <w:tbl>
      <w:tblPr>
        <w:tblW w:w="8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560"/>
      </w:tblGrid>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Dimension</w:t>
            </w:r>
          </w:p>
        </w:tc>
        <w:tc>
          <w:tcPr>
            <w:tcW w:w="656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rsidR="008D0121" w:rsidRDefault="00200CD8">
            <w:r>
              <w:rPr>
                <w:b/>
                <w:bCs/>
                <w:color w:val="1F4E79"/>
                <w:sz w:val="20"/>
                <w:szCs w:val="20"/>
              </w:rPr>
              <w:t>Detail</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Best Use Case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Workflows with distinct transformation stages; tasks that exceed a single context window; pipelines where intermediate outputs need to be reviewed or validated before proceeding.</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When NOT to 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Simple, single-step tasks; when all context fits comfortably in one prompt with full quality; when chaining latency is unacceptable for the use case.</w:t>
            </w:r>
          </w:p>
        </w:tc>
      </w:tr>
      <w:tr w:rsidR="008D0121">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Key Tip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rsidR="008D0121" w:rsidRDefault="00200CD8">
            <w:r>
              <w:rPr>
                <w:color w:val="000000"/>
                <w:sz w:val="20"/>
                <w:szCs w:val="20"/>
              </w:rPr>
              <w:t xml:space="preserve">Design each node's prompt as if the input is unknown — include a format instruction so the chain </w:t>
            </w:r>
            <w:r>
              <w:rPr>
                <w:color w:val="000000"/>
                <w:sz w:val="20"/>
                <w:szCs w:val="20"/>
              </w:rPr>
              <w:t>is robust to variation in upstream output. Pass only the relevant slice of the previous output, not the full history.</w:t>
            </w:r>
          </w:p>
        </w:tc>
      </w:tr>
    </w:tbl>
    <w:p w:rsidR="008D0121" w:rsidRDefault="008D0121">
      <w:pPr>
        <w:spacing w:before="300"/>
      </w:pPr>
    </w:p>
    <w:p w:rsidR="008D0121" w:rsidRDefault="008D0121">
      <w:pPr>
        <w:pBdr>
          <w:bottom w:val="single" w:sz="4" w:space="1" w:color="CCCCCC"/>
        </w:pBdr>
        <w:spacing w:before="120" w:after="120"/>
      </w:pPr>
    </w:p>
    <w:sectPr w:rsidR="008D0121">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5F17670"/>
    <w:multiLevelType w:val="hybridMultilevel"/>
    <w:tmpl w:val="07EC3E3A"/>
    <w:lvl w:ilvl="0" w:tplc="923A4F88">
      <w:start w:val="1"/>
      <w:numFmt w:val="bullet"/>
      <w:lvlText w:val="•"/>
      <w:lvlJc w:val="left"/>
      <w:pPr>
        <w:spacing w:before="40" w:after="40"/>
        <w:ind w:left="720" w:hanging="360"/>
      </w:pPr>
    </w:lvl>
    <w:lvl w:ilvl="1" w:tplc="A80C6588">
      <w:numFmt w:val="decimal"/>
      <w:lvlText w:val=""/>
      <w:lvlJc w:val="left"/>
    </w:lvl>
    <w:lvl w:ilvl="2" w:tplc="9CAE3210">
      <w:numFmt w:val="decimal"/>
      <w:lvlText w:val=""/>
      <w:lvlJc w:val="left"/>
    </w:lvl>
    <w:lvl w:ilvl="3" w:tplc="1274395E">
      <w:numFmt w:val="decimal"/>
      <w:lvlText w:val=""/>
      <w:lvlJc w:val="left"/>
    </w:lvl>
    <w:lvl w:ilvl="4" w:tplc="45A40AE0">
      <w:numFmt w:val="decimal"/>
      <w:lvlText w:val=""/>
      <w:lvlJc w:val="left"/>
    </w:lvl>
    <w:lvl w:ilvl="5" w:tplc="7FC63A70">
      <w:numFmt w:val="decimal"/>
      <w:lvlText w:val=""/>
      <w:lvlJc w:val="left"/>
    </w:lvl>
    <w:lvl w:ilvl="6" w:tplc="277C055C">
      <w:numFmt w:val="decimal"/>
      <w:lvlText w:val=""/>
      <w:lvlJc w:val="left"/>
    </w:lvl>
    <w:lvl w:ilvl="7" w:tplc="13FAAD6E">
      <w:numFmt w:val="decimal"/>
      <w:lvlText w:val=""/>
      <w:lvlJc w:val="left"/>
    </w:lvl>
    <w:lvl w:ilvl="8" w:tplc="E4D8F348">
      <w:numFmt w:val="decimal"/>
      <w:lvlText w:val=""/>
      <w:lvlJc w:val="left"/>
    </w:lvl>
  </w:abstractNum>
  <w:abstractNum w:abstractNumId="1" w15:restartNumberingAfterBreak="0">
    <w:nsid w:val="62617A8A"/>
    <w:multiLevelType w:val="hybridMultilevel"/>
    <w:tmpl w:val="C5CA6388"/>
    <w:lvl w:ilvl="0" w:tplc="D8048E16">
      <w:start w:val="1"/>
      <w:numFmt w:val="bullet"/>
      <w:lvlText w:val="●"/>
      <w:lvlJc w:val="left"/>
      <w:pPr>
        <w:ind w:left="720" w:hanging="360"/>
      </w:pPr>
    </w:lvl>
    <w:lvl w:ilvl="1" w:tplc="527E1C76">
      <w:start w:val="1"/>
      <w:numFmt w:val="bullet"/>
      <w:lvlText w:val="○"/>
      <w:lvlJc w:val="left"/>
      <w:pPr>
        <w:ind w:left="1440" w:hanging="360"/>
      </w:pPr>
    </w:lvl>
    <w:lvl w:ilvl="2" w:tplc="48F6875E">
      <w:start w:val="1"/>
      <w:numFmt w:val="bullet"/>
      <w:lvlText w:val="■"/>
      <w:lvlJc w:val="left"/>
      <w:pPr>
        <w:ind w:left="2160" w:hanging="360"/>
      </w:pPr>
    </w:lvl>
    <w:lvl w:ilvl="3" w:tplc="8CB8F0EE">
      <w:start w:val="1"/>
      <w:numFmt w:val="bullet"/>
      <w:lvlText w:val="●"/>
      <w:lvlJc w:val="left"/>
      <w:pPr>
        <w:ind w:left="2880" w:hanging="360"/>
      </w:pPr>
    </w:lvl>
    <w:lvl w:ilvl="4" w:tplc="58CAD9B6">
      <w:start w:val="1"/>
      <w:numFmt w:val="bullet"/>
      <w:lvlText w:val="○"/>
      <w:lvlJc w:val="left"/>
      <w:pPr>
        <w:ind w:left="3600" w:hanging="360"/>
      </w:pPr>
    </w:lvl>
    <w:lvl w:ilvl="5" w:tplc="9CEA53DE">
      <w:start w:val="1"/>
      <w:numFmt w:val="bullet"/>
      <w:lvlText w:val="■"/>
      <w:lvlJc w:val="left"/>
      <w:pPr>
        <w:ind w:left="4320" w:hanging="360"/>
      </w:pPr>
    </w:lvl>
    <w:lvl w:ilvl="6" w:tplc="E6444AB0">
      <w:start w:val="1"/>
      <w:numFmt w:val="bullet"/>
      <w:lvlText w:val="●"/>
      <w:lvlJc w:val="left"/>
      <w:pPr>
        <w:ind w:left="5040" w:hanging="360"/>
      </w:pPr>
    </w:lvl>
    <w:lvl w:ilvl="7" w:tplc="B778251E">
      <w:start w:val="1"/>
      <w:numFmt w:val="bullet"/>
      <w:lvlText w:val="●"/>
      <w:lvlJc w:val="left"/>
      <w:pPr>
        <w:ind w:left="5760" w:hanging="360"/>
      </w:pPr>
    </w:lvl>
    <w:lvl w:ilvl="8" w:tplc="3CDAF89E">
      <w:start w:val="1"/>
      <w:numFmt w:val="bullet"/>
      <w:lvlText w:val="●"/>
      <w:lvlJc w:val="left"/>
      <w:pPr>
        <w:ind w:left="6480" w:hanging="3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121"/>
    <w:rsid w:val="00200CD8"/>
    <w:rsid w:val="008D012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BBE282A-38DA-4F25-A27D-F2A51EB76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4032</Words>
  <Characters>22988</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26967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3</cp:revision>
  <dcterms:created xsi:type="dcterms:W3CDTF">2026-05-20T10:57:00Z</dcterms:created>
  <dcterms:modified xsi:type="dcterms:W3CDTF">2026-05-23T08:34:00Z</dcterms:modified>
</cp:coreProperties>
</file>