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A18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571607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A1804" w:rsidRDefault="00655D2E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A18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A1804" w:rsidRDefault="00571607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A1804" w:rsidRDefault="003F5BC5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A1804" w:rsidRDefault="00DF1925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A1804" w:rsidRDefault="00DF1925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A1804" w:rsidRDefault="00DF1925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A1804" w:rsidRDefault="00DF1925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Ordinal</w:t>
            </w:r>
          </w:p>
        </w:tc>
      </w:tr>
      <w:tr w:rsidR="00266B62" w:rsidRPr="00707DE3" w:rsidTr="007A1804">
        <w:trPr>
          <w:trHeight w:val="467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A1804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Ratio</w:t>
            </w:r>
          </w:p>
        </w:tc>
      </w:tr>
      <w:tr w:rsidR="00266B62" w:rsidRPr="007A1804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Nominal</w:t>
            </w:r>
          </w:p>
        </w:tc>
      </w:tr>
      <w:tr w:rsidR="00266B62" w:rsidRPr="007A1804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A1804" w:rsidRDefault="007A1804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A1804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Interval</w:t>
            </w:r>
          </w:p>
        </w:tc>
      </w:tr>
      <w:tr w:rsidR="00266B62" w:rsidRPr="007A1804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A1804" w:rsidRDefault="009D41C2" w:rsidP="00707DE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7A180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342C83" w:rsidRDefault="00423B68" w:rsidP="00707DE3">
      <w:pPr>
        <w:rPr>
          <w:rFonts w:ascii="Times New Roman" w:hAnsi="Times New Roman" w:cs="Times New Roman"/>
          <w:sz w:val="28"/>
          <w:szCs w:val="28"/>
        </w:rPr>
      </w:pPr>
      <w:r w:rsidRPr="007A1804">
        <w:rPr>
          <w:rFonts w:ascii="Times New Roman" w:hAnsi="Times New Roman" w:cs="Times New Roman"/>
          <w:sz w:val="28"/>
          <w:szCs w:val="28"/>
          <w:highlight w:val="cyan"/>
        </w:rPr>
        <w:t>Ans</w:t>
      </w:r>
      <w:r w:rsidR="00C561B7" w:rsidRPr="007A1804">
        <w:rPr>
          <w:rFonts w:ascii="Times New Roman" w:hAnsi="Times New Roman" w:cs="Times New Roman"/>
          <w:sz w:val="28"/>
          <w:szCs w:val="28"/>
          <w:highlight w:val="cyan"/>
        </w:rPr>
        <w:t xml:space="preserve">3)  </w:t>
      </w:r>
      <w:proofErr w:type="gramStart"/>
      <w:r w:rsidR="00C561B7" w:rsidRPr="007A1804">
        <w:rPr>
          <w:rFonts w:ascii="Times New Roman" w:hAnsi="Times New Roman" w:cs="Times New Roman"/>
          <w:sz w:val="28"/>
          <w:szCs w:val="28"/>
          <w:highlight w:val="cyan"/>
        </w:rPr>
        <w:t>The</w:t>
      </w:r>
      <w:proofErr w:type="gramEnd"/>
      <w:r w:rsidR="00C561B7" w:rsidRPr="007A1804">
        <w:rPr>
          <w:rFonts w:ascii="Times New Roman" w:hAnsi="Times New Roman" w:cs="Times New Roman"/>
          <w:sz w:val="28"/>
          <w:szCs w:val="28"/>
          <w:highlight w:val="cyan"/>
        </w:rPr>
        <w:t xml:space="preserve"> tossing of three at a time. These are the number of possible outcomes [HHH</w:t>
      </w:r>
      <w:proofErr w:type="gramStart"/>
      <w:r w:rsidR="00C561B7" w:rsidRPr="007A1804">
        <w:rPr>
          <w:rFonts w:ascii="Times New Roman" w:hAnsi="Times New Roman" w:cs="Times New Roman"/>
          <w:sz w:val="28"/>
          <w:szCs w:val="28"/>
          <w:highlight w:val="cyan"/>
        </w:rPr>
        <w:t>,THH,TTH,HTT,HHT,THT,HTH</w:t>
      </w:r>
      <w:proofErr w:type="gramEnd"/>
      <w:r w:rsidR="00C561B7" w:rsidRPr="007A1804">
        <w:rPr>
          <w:rFonts w:ascii="Times New Roman" w:hAnsi="Times New Roman" w:cs="Times New Roman"/>
          <w:sz w:val="28"/>
          <w:szCs w:val="28"/>
          <w:highlight w:val="cyan"/>
        </w:rPr>
        <w:t>] So out of these outcomes we have the probability of getting Two heads and One tail is 3/8=0.375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5C4336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5C43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5C43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:rsidR="00266B62" w:rsidRDefault="005C4336" w:rsidP="005C43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Ans4)  </w:t>
      </w: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total possible outcome 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62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36</w:t>
      </w:r>
      <w:r w:rsidRPr="007A1804">
        <w:rPr>
          <w:rStyle w:val="mjxassistivemathml"/>
          <w:rFonts w:ascii="Segoe UI" w:hAnsi="Segoe UI" w:cs="Segoe UI"/>
          <w:color w:val="282829"/>
          <w:sz w:val="28"/>
          <w:szCs w:val="28"/>
          <w:highlight w:val="cyan"/>
          <w:bdr w:val="none" w:sz="0" w:space="0" w:color="auto" w:frame="1"/>
        </w:rPr>
        <w:t>=62=36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a) Favorable outcome 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(sum equal to 1</w:t>
      </w: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)</w:t>
      </w:r>
      <w:r w:rsidRPr="007A1804">
        <w:rPr>
          <w:rFonts w:ascii="Segoe UI" w:hAnsi="Segoe UI" w:cs="Segoe UI"/>
          <w:b/>
          <w:bCs/>
          <w:color w:val="282829"/>
          <w:sz w:val="28"/>
          <w:szCs w:val="28"/>
          <w:highlight w:val="cyan"/>
        </w:rPr>
        <w:t> = 0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 {i.e. not possible that sum always exceed to 1}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Required probability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036</w:t>
      </w:r>
      <w:r w:rsidRPr="007A1804">
        <w:rPr>
          <w:rStyle w:val="mtext"/>
          <w:rFonts w:ascii="MathJax_Main" w:hAnsi="MathJax_Main"/>
          <w:color w:val="282829"/>
          <w:sz w:val="28"/>
          <w:szCs w:val="28"/>
          <w:highlight w:val="cyan"/>
          <w:bdr w:val="none" w:sz="0" w:space="0" w:color="auto" w:frame="1"/>
        </w:rPr>
        <w:t> 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0</w:t>
      </w:r>
      <w:r w:rsidRPr="007A1804">
        <w:rPr>
          <w:rStyle w:val="mjxassistivemathml"/>
          <w:rFonts w:ascii="Segoe UI" w:hAnsi="Segoe UI" w:cs="Segoe UI"/>
          <w:color w:val="282829"/>
          <w:sz w:val="28"/>
          <w:szCs w:val="28"/>
          <w:highlight w:val="cyan"/>
          <w:bdr w:val="none" w:sz="0" w:space="0" w:color="auto" w:frame="1"/>
        </w:rPr>
        <w:t>=036 =0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b) Favorable outcome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 (sum equal to 4)</w:t>
      </w: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 </w:t>
      </w:r>
      <w:r w:rsidRPr="007A1804">
        <w:rPr>
          <w:rFonts w:ascii="Segoe UI" w:hAnsi="Segoe UI" w:cs="Segoe UI"/>
          <w:b/>
          <w:bCs/>
          <w:color w:val="282829"/>
          <w:sz w:val="28"/>
          <w:szCs w:val="28"/>
          <w:highlight w:val="cyan"/>
        </w:rPr>
        <w:t>= 3 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{i.e. (1</w:t>
      </w:r>
      <w:proofErr w:type="gramStart"/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,3</w:t>
      </w:r>
      <w:proofErr w:type="gramEnd"/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)(2,2)(3,1)}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Required probability 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336</w:t>
      </w:r>
      <w:r w:rsidRPr="007A1804">
        <w:rPr>
          <w:rStyle w:val="mtext"/>
          <w:rFonts w:ascii="MathJax_Main" w:hAnsi="MathJax_Main"/>
          <w:color w:val="282829"/>
          <w:sz w:val="28"/>
          <w:szCs w:val="28"/>
          <w:highlight w:val="cyan"/>
          <w:bdr w:val="none" w:sz="0" w:space="0" w:color="auto" w:frame="1"/>
        </w:rPr>
        <w:t> 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112</w:t>
      </w:r>
      <w:r w:rsidRPr="007A1804">
        <w:rPr>
          <w:rStyle w:val="mjxassistivemathml"/>
          <w:rFonts w:ascii="Segoe UI" w:hAnsi="Segoe UI" w:cs="Segoe UI"/>
          <w:color w:val="282829"/>
          <w:sz w:val="28"/>
          <w:szCs w:val="28"/>
          <w:highlight w:val="cyan"/>
          <w:bdr w:val="none" w:sz="0" w:space="0" w:color="auto" w:frame="1"/>
        </w:rPr>
        <w:t>336 =112</w:t>
      </w:r>
    </w:p>
    <w:p w:rsidR="005C4336" w:rsidRPr="007A1804" w:rsidRDefault="005C4336" w:rsidP="005C433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c) Favorable outcome 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(sum less than 13)</w:t>
      </w:r>
      <w:r w:rsidRPr="007A1804">
        <w:rPr>
          <w:rFonts w:ascii="Segoe UI" w:hAnsi="Segoe UI" w:cs="Segoe UI"/>
          <w:b/>
          <w:bCs/>
          <w:color w:val="282829"/>
          <w:sz w:val="28"/>
          <w:szCs w:val="28"/>
          <w:highlight w:val="cyan"/>
        </w:rPr>
        <w:t> = 36</w:t>
      </w: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 </w:t>
      </w:r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{i.e. there are maximum sum is 12 of (6</w:t>
      </w:r>
      <w:proofErr w:type="gramStart"/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,6</w:t>
      </w:r>
      <w:proofErr w:type="gramEnd"/>
      <w:r w:rsidRPr="007A1804">
        <w:rPr>
          <w:rFonts w:ascii="Segoe UI" w:hAnsi="Segoe UI" w:cs="Segoe UI"/>
          <w:i/>
          <w:iCs/>
          <w:color w:val="282829"/>
          <w:sz w:val="28"/>
          <w:szCs w:val="28"/>
          <w:highlight w:val="cyan"/>
        </w:rPr>
        <w:t>)}</w:t>
      </w:r>
    </w:p>
    <w:p w:rsidR="005C4336" w:rsidRPr="005C4336" w:rsidRDefault="005C4336" w:rsidP="005C433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Required probability 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3636</w:t>
      </w:r>
      <w:r w:rsidRPr="007A1804">
        <w:rPr>
          <w:rStyle w:val="mtext"/>
          <w:rFonts w:ascii="MathJax_Main" w:hAnsi="MathJax_Main"/>
          <w:color w:val="282829"/>
          <w:sz w:val="28"/>
          <w:szCs w:val="28"/>
          <w:highlight w:val="cyan"/>
          <w:bdr w:val="none" w:sz="0" w:space="0" w:color="auto" w:frame="1"/>
        </w:rPr>
        <w:t> </w:t>
      </w:r>
      <w:r w:rsidRPr="007A1804">
        <w:rPr>
          <w:rStyle w:val="mo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=</w:t>
      </w:r>
      <w:r w:rsidRPr="007A1804">
        <w:rPr>
          <w:rStyle w:val="mn"/>
          <w:rFonts w:ascii="MathJax_Main" w:hAnsi="MathJax_Main" w:cs="Segoe UI"/>
          <w:color w:val="282829"/>
          <w:sz w:val="28"/>
          <w:szCs w:val="28"/>
          <w:highlight w:val="cyan"/>
          <w:bdr w:val="none" w:sz="0" w:space="0" w:color="auto" w:frame="1"/>
        </w:rPr>
        <w:t>1</w:t>
      </w:r>
    </w:p>
    <w:p w:rsidR="005C4336" w:rsidRPr="005C4336" w:rsidRDefault="005C4336" w:rsidP="005C4336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5C43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804" w:rsidRDefault="007A1804" w:rsidP="007A180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16282" w:rsidRDefault="00F407B7" w:rsidP="007A180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7A1804" w:rsidRDefault="007A1804" w:rsidP="007A1804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proofErr w:type="gramStart"/>
      <w:r w:rsidRPr="007A1804">
        <w:rPr>
          <w:sz w:val="28"/>
          <w:szCs w:val="28"/>
          <w:highlight w:val="cyan"/>
        </w:rPr>
        <w:t xml:space="preserve">Ans5) </w:t>
      </w: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Probability of selecting 2 balls such that none of them is blue.</w:t>
      </w:r>
      <w:proofErr w:type="gramEnd"/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Here are total 7 balls.</w:t>
      </w:r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5 balls are not blue.</w:t>
      </w:r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Select 2 balls from those 5 balls (these are the favorable cases)</w:t>
      </w:r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Select 2 balls from those 7 balls (these are total cases)</w:t>
      </w:r>
    </w:p>
    <w:p w:rsidR="00916282" w:rsidRPr="007A1804" w:rsidRDefault="00916282" w:rsidP="0091628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  <w:highlight w:val="cyan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P = 5c2/7c2</w:t>
      </w:r>
    </w:p>
    <w:p w:rsidR="00916282" w:rsidRPr="00916282" w:rsidRDefault="00916282" w:rsidP="0091628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r w:rsidRPr="007A1804">
        <w:rPr>
          <w:rFonts w:ascii="Segoe UI" w:hAnsi="Segoe UI" w:cs="Segoe UI"/>
          <w:color w:val="282829"/>
          <w:sz w:val="28"/>
          <w:szCs w:val="28"/>
          <w:highlight w:val="cyan"/>
        </w:rPr>
        <w:t>P= 10/21</w:t>
      </w:r>
    </w:p>
    <w:p w:rsidR="00916282" w:rsidRDefault="00916282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7A1804" w:rsidRDefault="007A18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7A1804" w:rsidRDefault="007A1804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916282" w:rsidRDefault="00916282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16282" w:rsidRDefault="00916282" w:rsidP="006D7AA1">
      <w:pPr>
        <w:rPr>
          <w:rFonts w:ascii="Times New Roman" w:hAnsi="Times New Roman" w:cs="Times New Roman"/>
          <w:sz w:val="28"/>
          <w:szCs w:val="28"/>
        </w:rPr>
      </w:pPr>
    </w:p>
    <w:p w:rsidR="007A1804" w:rsidRDefault="007A1804" w:rsidP="006D7AA1">
      <w:pPr>
        <w:rPr>
          <w:rFonts w:ascii="Times New Roman" w:hAnsi="Times New Roman" w:cs="Times New Roman"/>
          <w:sz w:val="28"/>
          <w:szCs w:val="28"/>
        </w:rPr>
      </w:pPr>
    </w:p>
    <w:p w:rsidR="00916282" w:rsidRPr="007A1804" w:rsidRDefault="00916282" w:rsidP="00916282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>Ans6)</w:t>
      </w:r>
      <w:r w:rsidRPr="007A1804">
        <w:rPr>
          <w:rFonts w:ascii="Helvetica" w:hAnsi="Helvetica"/>
          <w:color w:val="000000"/>
          <w:highlight w:val="cyan"/>
        </w:rPr>
        <w:t xml:space="preserve"> </w:t>
      </w:r>
      <w:r w:rsidRPr="007A1804">
        <w:rPr>
          <w:rFonts w:ascii="Helvetica" w:hAnsi="Helvetica"/>
          <w:color w:val="000000"/>
          <w:sz w:val="28"/>
          <w:szCs w:val="28"/>
          <w:highlight w:val="cyan"/>
        </w:rPr>
        <w:t>Expected number of candies for a randomly selected child</w:t>
      </w:r>
    </w:p>
    <w:p w:rsidR="00916282" w:rsidRPr="007A1804" w:rsidRDefault="00916282" w:rsidP="00916282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8"/>
          <w:szCs w:val="28"/>
          <w:highlight w:val="cyan"/>
        </w:rPr>
      </w:pPr>
      <w:r w:rsidRPr="007A1804">
        <w:rPr>
          <w:rFonts w:ascii="Helvetica" w:hAnsi="Helvetica"/>
          <w:color w:val="000000"/>
          <w:sz w:val="28"/>
          <w:szCs w:val="28"/>
          <w:highlight w:val="cyan"/>
        </w:rPr>
        <w:t>= 1 * 0.015 + 4*0.20 + 3 *0.65  + 5*0.005  + 6 *0.01  + 2 * 0.12</w:t>
      </w:r>
    </w:p>
    <w:p w:rsidR="00916282" w:rsidRPr="007A1804" w:rsidRDefault="00916282" w:rsidP="00916282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8"/>
          <w:szCs w:val="28"/>
          <w:highlight w:val="cyan"/>
        </w:rPr>
      </w:pPr>
      <w:r w:rsidRPr="007A1804">
        <w:rPr>
          <w:rFonts w:ascii="Helvetica" w:hAnsi="Helvetica"/>
          <w:color w:val="000000"/>
          <w:sz w:val="28"/>
          <w:szCs w:val="28"/>
          <w:highlight w:val="cyan"/>
        </w:rPr>
        <w:t>= 0.015 + 0.8  + 1.95 + 0.025 + 0.06 + 0.24</w:t>
      </w:r>
    </w:p>
    <w:p w:rsidR="00916282" w:rsidRPr="007A1804" w:rsidRDefault="00916282" w:rsidP="00916282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8"/>
          <w:szCs w:val="28"/>
          <w:highlight w:val="cyan"/>
        </w:rPr>
      </w:pPr>
      <w:r w:rsidRPr="007A1804">
        <w:rPr>
          <w:rFonts w:ascii="Helvetica" w:hAnsi="Helvetica"/>
          <w:color w:val="000000"/>
          <w:sz w:val="28"/>
          <w:szCs w:val="28"/>
          <w:highlight w:val="cyan"/>
        </w:rPr>
        <w:t>=      3.090</w:t>
      </w:r>
    </w:p>
    <w:p w:rsidR="00916282" w:rsidRPr="00916282" w:rsidRDefault="00916282" w:rsidP="00916282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8"/>
          <w:szCs w:val="28"/>
        </w:rPr>
      </w:pPr>
      <w:r w:rsidRPr="007A1804">
        <w:rPr>
          <w:rFonts w:ascii="Helvetica" w:hAnsi="Helvetica"/>
          <w:color w:val="000000"/>
          <w:sz w:val="28"/>
          <w:szCs w:val="28"/>
          <w:highlight w:val="cyan"/>
        </w:rPr>
        <w:t>=  3.09</w:t>
      </w:r>
    </w:p>
    <w:p w:rsidR="006D7AA1" w:rsidRPr="00916282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7A180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7A1804" w:rsidRPr="007A1804" w:rsidRDefault="000D69F4" w:rsidP="007A1804">
      <w:pPr>
        <w:pStyle w:val="HTMLPreformatted"/>
        <w:shd w:val="clear" w:color="auto" w:fill="FFFFFF"/>
        <w:wordWrap w:val="0"/>
        <w:spacing w:line="204" w:lineRule="atLeast"/>
        <w:rPr>
          <w:b/>
          <w:bCs/>
          <w:sz w:val="28"/>
          <w:szCs w:val="28"/>
          <w:highlight w:val="cyan"/>
        </w:rPr>
      </w:pPr>
      <w:r w:rsidRPr="000D69F4">
        <w:rPr>
          <w:b/>
          <w:bCs/>
          <w:sz w:val="28"/>
          <w:szCs w:val="28"/>
        </w:rPr>
        <w:t xml:space="preserve"> </w:t>
      </w:r>
      <w:r w:rsidR="007A1804" w:rsidRPr="007A1804">
        <w:rPr>
          <w:b/>
          <w:bCs/>
          <w:sz w:val="28"/>
          <w:szCs w:val="28"/>
          <w:highlight w:val="cyan"/>
        </w:rPr>
        <w:t>Ans</w:t>
      </w:r>
      <w:r w:rsidR="007A1804">
        <w:rPr>
          <w:b/>
          <w:bCs/>
          <w:sz w:val="28"/>
          <w:szCs w:val="28"/>
          <w:highlight w:val="cyan"/>
        </w:rPr>
        <w:t>7</w:t>
      </w:r>
      <w:r w:rsidR="007A1804" w:rsidRPr="007A1804">
        <w:rPr>
          <w:b/>
          <w:bCs/>
          <w:sz w:val="28"/>
          <w:szCs w:val="28"/>
          <w:highlight w:val="cyan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  <w:gridCol w:w="1305"/>
        <w:gridCol w:w="1305"/>
        <w:gridCol w:w="1446"/>
      </w:tblGrid>
      <w:tr w:rsidR="007A1804" w:rsidRPr="007A1804" w:rsidTr="005C4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 xml:space="preserve">                           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17.848750</w:t>
            </w:r>
          </w:p>
        </w:tc>
      </w:tr>
    </w:tbl>
    <w:p w:rsidR="007A1804" w:rsidRPr="007A1804" w:rsidRDefault="007A1804" w:rsidP="007A1804">
      <w:pPr>
        <w:rPr>
          <w:sz w:val="28"/>
          <w:szCs w:val="28"/>
          <w:highlight w:val="cy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2754"/>
        <w:gridCol w:w="1305"/>
        <w:gridCol w:w="1305"/>
        <w:gridCol w:w="1446"/>
      </w:tblGrid>
      <w:tr w:rsidR="007A1804" w:rsidRPr="007A1804" w:rsidTr="005C4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 xml:space="preserve">                       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17.710000</w:t>
            </w:r>
          </w:p>
        </w:tc>
      </w:tr>
      <w:tr w:rsidR="007A1804" w:rsidRPr="007A1804" w:rsidTr="005C4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 xml:space="preserve">                        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3.440000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17.020000</w:t>
            </w:r>
          </w:p>
        </w:tc>
      </w:tr>
      <w:tr w:rsidR="007A1804" w:rsidRPr="007A1804" w:rsidTr="005C4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 xml:space="preserve">                        S.D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1.786943</w:t>
            </w:r>
          </w:p>
        </w:tc>
      </w:tr>
      <w:tr w:rsidR="007A1804" w:rsidRPr="00E7688B" w:rsidTr="005C4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 xml:space="preserve">                       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0.285881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7A1804" w:rsidRDefault="007A1804" w:rsidP="005C4755">
            <w:pPr>
              <w:rPr>
                <w:sz w:val="28"/>
                <w:szCs w:val="28"/>
                <w:highlight w:val="cyan"/>
              </w:rPr>
            </w:pPr>
            <w:r w:rsidRPr="007A1804">
              <w:rPr>
                <w:sz w:val="28"/>
                <w:szCs w:val="28"/>
                <w:highlight w:val="cyan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804" w:rsidRPr="00E7688B" w:rsidRDefault="007A1804" w:rsidP="005C4755">
            <w:pPr>
              <w:rPr>
                <w:sz w:val="28"/>
                <w:szCs w:val="28"/>
              </w:rPr>
            </w:pPr>
            <w:r w:rsidRPr="007A1804">
              <w:rPr>
                <w:sz w:val="28"/>
                <w:szCs w:val="28"/>
                <w:highlight w:val="cyan"/>
              </w:rPr>
              <w:t>3.193166</w:t>
            </w:r>
          </w:p>
        </w:tc>
      </w:tr>
    </w:tbl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b/>
          <w:bCs/>
          <w:sz w:val="28"/>
          <w:szCs w:val="28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b/>
          <w:bCs/>
          <w:sz w:val="28"/>
          <w:szCs w:val="28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r w:rsidRPr="007A1804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 xml:space="preserve"> </w:t>
      </w:r>
      <w:proofErr w:type="spellStart"/>
      <w:proofErr w:type="gram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df.describe</w:t>
      </w:r>
      <w:proofErr w:type="spell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()</w:t>
      </w:r>
      <w:proofErr w:type="gram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highlight w:val="cyan"/>
          <w:lang w:val="en-US"/>
        </w:rPr>
      </w:pPr>
      <w:r w:rsidRPr="007A1804">
        <w:rPr>
          <w:rFonts w:ascii="Times New Roman" w:hAnsi="Times New Roman" w:cs="Times New Roman"/>
          <w:highlight w:val="cyan"/>
          <w:lang w:val="en-US"/>
        </w:rPr>
        <w:t>(</w:t>
      </w:r>
      <w:r w:rsidRPr="007A1804">
        <w:rPr>
          <w:rFonts w:ascii="Times New Roman" w:hAnsi="Times New Roman" w:cs="Times New Roman"/>
          <w:highlight w:val="cyan"/>
        </w:rPr>
        <w:t xml:space="preserve">#will describe the data sets by providing values like mean, </w:t>
      </w:r>
      <w:proofErr w:type="gramStart"/>
      <w:r w:rsidRPr="007A1804">
        <w:rPr>
          <w:rFonts w:ascii="Times New Roman" w:hAnsi="Times New Roman" w:cs="Times New Roman"/>
          <w:highlight w:val="cyan"/>
        </w:rPr>
        <w:t>std</w:t>
      </w:r>
      <w:proofErr w:type="gramEnd"/>
      <w:r w:rsidRPr="007A1804">
        <w:rPr>
          <w:rFonts w:ascii="Times New Roman" w:hAnsi="Times New Roman" w:cs="Times New Roman"/>
          <w:highlight w:val="cyan"/>
        </w:rPr>
        <w:t>, max and min, et</w:t>
      </w:r>
      <w:r w:rsidRPr="007A1804">
        <w:rPr>
          <w:rFonts w:ascii="Times New Roman" w:hAnsi="Times New Roman" w:cs="Times New Roman"/>
          <w:highlight w:val="cyan"/>
          <w:lang w:val="en-US"/>
        </w:rPr>
        <w:t>c)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highlight w:val="cyan"/>
          <w:lang w:val="en-US"/>
        </w:rPr>
      </w:pPr>
      <w:proofErr w:type="spellStart"/>
      <w:proofErr w:type="gram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df.mode</w:t>
      </w:r>
      <w:proofErr w:type="spell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(</w:t>
      </w:r>
      <w:proofErr w:type="gram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)</w:t>
      </w:r>
      <w:r w:rsidRPr="007A1804">
        <w:rPr>
          <w:rFonts w:ascii="Times New Roman" w:hAnsi="Times New Roman" w:cs="Times New Roman"/>
          <w:highlight w:val="cyan"/>
          <w:lang w:val="en-US"/>
        </w:rPr>
        <w:t xml:space="preserve">(#will show the mode </w:t>
      </w:r>
      <w:proofErr w:type="spellStart"/>
      <w:r w:rsidRPr="007A1804">
        <w:rPr>
          <w:rFonts w:ascii="Times New Roman" w:hAnsi="Times New Roman" w:cs="Times New Roman"/>
          <w:highlight w:val="cyan"/>
          <w:lang w:val="en-US"/>
        </w:rPr>
        <w:t>fo</w:t>
      </w:r>
      <w:proofErr w:type="spellEnd"/>
      <w:r w:rsidRPr="007A1804">
        <w:rPr>
          <w:rFonts w:ascii="Times New Roman" w:hAnsi="Times New Roman" w:cs="Times New Roman"/>
          <w:highlight w:val="cyan"/>
          <w:lang w:val="en-US"/>
        </w:rPr>
        <w:t xml:space="preserve"> each column)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highlight w:val="cyan"/>
          <w:lang w:val="en-US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df.var(</w:t>
      </w:r>
      <w:proofErr w:type="gram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 xml:space="preserve">) </w:t>
      </w:r>
      <w:r w:rsidRPr="007A1804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(</w:t>
      </w:r>
      <w:r w:rsidRPr="007A1804">
        <w:rPr>
          <w:rFonts w:ascii="Times New Roman" w:hAnsi="Times New Roman" w:cs="Times New Roman"/>
          <w:highlight w:val="cyan"/>
          <w:lang w:val="en-US"/>
        </w:rPr>
        <w:t>#will provide the variance for given dataset for columns with numerical values)</w:t>
      </w: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266B62" w:rsidRPr="000D69F4" w:rsidRDefault="007A180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7A1804" w:rsidRDefault="007A180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Default="007A1804" w:rsidP="007A180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 xml:space="preserve">Ans8) </w:t>
      </w:r>
      <w:proofErr w:type="spellStart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>Ans</w:t>
      </w:r>
      <w:proofErr w:type="spellEnd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>: EV=</w:t>
      </w:r>
      <w:proofErr w:type="spellStart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>Σx</w:t>
      </w:r>
      <w:proofErr w:type="spellEnd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 xml:space="preserve">/n </w:t>
      </w:r>
      <w:proofErr w:type="gramStart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>=(</w:t>
      </w:r>
      <w:proofErr w:type="gramEnd"/>
      <w:r w:rsidRPr="007A1804">
        <w:rPr>
          <w:rFonts w:cstheme="minorHAnsi"/>
          <w:color w:val="000000" w:themeColor="text1"/>
          <w:sz w:val="28"/>
          <w:szCs w:val="28"/>
          <w:highlight w:val="cyan"/>
          <w:shd w:val="clear" w:color="auto" w:fill="FFFFFF"/>
        </w:rPr>
        <w:t>108+110+123+134+135+145+167+187+199)/9=145.33</w:t>
      </w:r>
    </w:p>
    <w:p w:rsidR="007A1804" w:rsidRPr="00707DE3" w:rsidRDefault="007A1804" w:rsidP="007A180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7A1804" w:rsidP="00707DE3">
      <w:pPr>
        <w:rPr>
          <w:b/>
          <w:sz w:val="28"/>
          <w:szCs w:val="28"/>
        </w:rPr>
      </w:pPr>
      <w:r w:rsidRPr="007A1804">
        <w:rPr>
          <w:b/>
          <w:sz w:val="28"/>
          <w:szCs w:val="28"/>
        </w:rPr>
        <w:lastRenderedPageBreak/>
        <w:drawing>
          <wp:inline distT="0" distB="0" distL="114300" distR="114300">
            <wp:extent cx="1089660" cy="537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0000FF"/>
          <w:sz w:val="28"/>
          <w:szCs w:val="28"/>
          <w:highlight w:val="cyan"/>
        </w:rPr>
        <w:t>Ans9)</w:t>
      </w:r>
      <w:r w:rsidRPr="007A1804">
        <w:rPr>
          <w:rStyle w:val="gnkrckgcmsb"/>
          <w:rFonts w:ascii="Times New Roman" w:hAnsi="Times New Roman" w:cs="Times New Roman"/>
          <w:color w:val="0000FF"/>
          <w:sz w:val="28"/>
          <w:szCs w:val="28"/>
          <w:highlight w:val="cyan"/>
        </w:rPr>
        <w:tab/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'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skewness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value for speed and distance is', 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(df1.speed.skew(), 2),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'and', </w:t>
      </w:r>
      <w:proofErr w:type="spellStart"/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df1.dist.skew(), 2), 'respectively')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proofErr w:type="spellStart"/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skewness</w:t>
      </w:r>
      <w:proofErr w:type="spellEnd"/>
      <w:proofErr w:type="gram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value for speed and distance is -0.12 and 0.81 respectively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'Kurtosis value for speed and distance is', 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(df1.speed.kurt(), 2),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'and', </w:t>
      </w:r>
      <w:proofErr w:type="spellStart"/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df1.dist.kurt(), 2), 'respectively')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Kurtosis value for speed and distance is -0.51 and 0.41 respectively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  <w:highlight w:val="cyan"/>
        </w:rPr>
      </w:pPr>
    </w:p>
    <w:p w:rsidR="007A1804" w:rsidRPr="007A1804" w:rsidRDefault="007A1804" w:rsidP="00707DE3">
      <w:pPr>
        <w:rPr>
          <w:b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  <w:highlight w:val="cyan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A1804">
        <w:rPr>
          <w:rStyle w:val="gnkrckgcgsb"/>
          <w:rFonts w:ascii="Times New Roman" w:hAnsi="Times New Roman" w:cs="Times New Roman"/>
          <w:color w:val="000000"/>
          <w:sz w:val="28"/>
          <w:szCs w:val="28"/>
          <w:highlight w:val="cyan"/>
        </w:rPr>
        <w:t>Inferences: as you can see from the above data, there is a huge difference in the kurtosis values when e1071 and moments package are compared with each other. This is due to different equations used by the packages to find kurtosis.</w:t>
      </w: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Q.9b)</w:t>
      </w:r>
    </w:p>
    <w:p w:rsidR="007A1804" w:rsidRDefault="007A1804" w:rsidP="007A1804">
      <w:pPr>
        <w:pStyle w:val="normal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114300" distR="114300">
            <wp:extent cx="1394460" cy="6697980"/>
            <wp:effectExtent l="0" t="0" r="7620" b="762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04" w:rsidRDefault="007A1804" w:rsidP="007A1804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WT)</w:t>
      </w:r>
    </w:p>
    <w:p w:rsidR="007A1804" w:rsidRDefault="007A1804" w:rsidP="007A1804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 w:cs="Times New Roman"/>
          <w:sz w:val="28"/>
          <w:szCs w:val="28"/>
          <w:highlight w:val="cyan"/>
        </w:rPr>
        <w:t xml:space="preserve">Ans9)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'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skewness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value for SP and WT(weight) is', 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(df2.SP.skew(), 2),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'and', </w:t>
      </w:r>
      <w:proofErr w:type="spellStart"/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df2.WT.skew(), 2), 'respectively')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proofErr w:type="spellStart"/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skewness</w:t>
      </w:r>
      <w:proofErr w:type="spellEnd"/>
      <w:proofErr w:type="gram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value for SP and WT(weight) is 1.61 and -0.61 respectively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'Kurtosis value for SP and WT(weight) is', </w:t>
      </w:r>
      <w:proofErr w:type="spell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(df2.SP.kurt(), 2),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'and', </w:t>
      </w:r>
      <w:proofErr w:type="spellStart"/>
      <w:proofErr w:type="gramStart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Style w:val="gnkrckgcmsb"/>
          <w:rFonts w:ascii="Times New Roman" w:hAnsi="Times New Roman"/>
          <w:color w:val="44546A" w:themeColor="text2"/>
          <w:sz w:val="28"/>
          <w:szCs w:val="28"/>
          <w:highlight w:val="cyan"/>
        </w:rPr>
        <w:t>df2.WT.kurt(), 2), 'respectively')</w:t>
      </w:r>
    </w:p>
    <w:p w:rsid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Kurtosis value for SP and </w:t>
      </w:r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WT(</w:t>
      </w:r>
      <w:proofErr w:type="gram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weight) is 2.98 and 0.95 respectively</w:t>
      </w:r>
      <w:r>
        <w:rPr>
          <w:rFonts w:ascii="monospace" w:eastAsia="monospace" w:hAnsi="monospace" w:cs="monospace"/>
          <w:color w:val="000000"/>
          <w:sz w:val="16"/>
          <w:szCs w:val="16"/>
          <w:shd w:val="clear" w:color="auto" w:fill="FFFFFF"/>
        </w:rPr>
        <w:t xml:space="preserve"> </w:t>
      </w: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A1804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:rsidR="007A1804" w:rsidRDefault="007A1804" w:rsidP="00707DE3">
      <w:pPr>
        <w:rPr>
          <w:sz w:val="28"/>
          <w:szCs w:val="28"/>
        </w:rPr>
      </w:pP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noProof/>
          <w:sz w:val="28"/>
          <w:szCs w:val="28"/>
        </w:rPr>
        <w:t xml:space="preserve"> </w:t>
      </w:r>
      <w:r w:rsidRPr="007A1804">
        <w:rPr>
          <w:noProof/>
          <w:sz w:val="28"/>
          <w:szCs w:val="28"/>
          <w:highlight w:val="cyan"/>
        </w:rPr>
        <w:t>Ans10)  The given histogram is Right skewed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   The given histogram is in bell curve</w:t>
      </w:r>
    </w:p>
    <w:p w:rsidR="007A1804" w:rsidRPr="001D36CE" w:rsidRDefault="007A1804" w:rsidP="007A1804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 xml:space="preserve">          The distribution is normal</w:t>
      </w:r>
    </w:p>
    <w:p w:rsidR="00707DE3" w:rsidRDefault="00707DE3" w:rsidP="00707DE3"/>
    <w:p w:rsidR="00266B62" w:rsidRDefault="007A1804" w:rsidP="00EB6B5E">
      <w:r>
        <w:rPr>
          <w:noProof/>
        </w:rPr>
        <w:pict>
          <v:shape id="_x0000_i1026" type="#_x0000_t75" style="width:231pt;height:232.2pt">
            <v:imagedata r:id="rId9" o:title="Boxplot1"/>
          </v:shape>
        </w:pict>
      </w:r>
    </w:p>
    <w:p w:rsidR="00EB6B5E" w:rsidRDefault="007A1804" w:rsidP="00EB6B5E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 xml:space="preserve">Ans10)  </w:t>
      </w:r>
      <w:proofErr w:type="gramStart"/>
      <w:r w:rsidRPr="007A1804">
        <w:rPr>
          <w:sz w:val="28"/>
          <w:szCs w:val="28"/>
          <w:highlight w:val="cyan"/>
        </w:rPr>
        <w:t>The</w:t>
      </w:r>
      <w:proofErr w:type="gramEnd"/>
      <w:r w:rsidRPr="007A1804">
        <w:rPr>
          <w:sz w:val="28"/>
          <w:szCs w:val="28"/>
          <w:highlight w:val="cyan"/>
        </w:rPr>
        <w:t xml:space="preserve"> above </w:t>
      </w:r>
      <w:proofErr w:type="spellStart"/>
      <w:r w:rsidRPr="007A1804">
        <w:rPr>
          <w:sz w:val="28"/>
          <w:szCs w:val="28"/>
          <w:highlight w:val="cyan"/>
        </w:rPr>
        <w:t>boxplot</w:t>
      </w:r>
      <w:proofErr w:type="spellEnd"/>
      <w:r w:rsidRPr="007A1804">
        <w:rPr>
          <w:sz w:val="28"/>
          <w:szCs w:val="28"/>
          <w:highlight w:val="cyan"/>
        </w:rPr>
        <w:t xml:space="preserve"> suggests that the distribution has lots of outliers towards upper extreme</w:t>
      </w:r>
    </w:p>
    <w:p w:rsidR="007A1804" w:rsidRPr="00EB6B5E" w:rsidRDefault="007A1804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7A1804" w:rsidRPr="007A1804" w:rsidRDefault="007A1804" w:rsidP="007A1804">
      <w:pPr>
        <w:rPr>
          <w:rFonts w:ascii="Arial" w:hAnsi="Arial" w:cs="Arial"/>
          <w:color w:val="000000"/>
          <w:sz w:val="32"/>
          <w:szCs w:val="32"/>
          <w:highlight w:val="cyan"/>
          <w:shd w:val="clear" w:color="auto" w:fill="FFFFFF"/>
        </w:rPr>
      </w:pPr>
      <w:r w:rsidRPr="007A1804"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  <w:t xml:space="preserve"> Ans11) Confidence interval for 94% is [198.73-201.26]</w:t>
      </w:r>
    </w:p>
    <w:p w:rsidR="007A1804" w:rsidRPr="007A1804" w:rsidRDefault="007A1804" w:rsidP="007A1804">
      <w:pPr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</w:pPr>
      <w:r w:rsidRPr="007A1804">
        <w:rPr>
          <w:rFonts w:ascii="Arial" w:hAnsi="Arial" w:cs="Arial"/>
          <w:color w:val="000000"/>
          <w:sz w:val="32"/>
          <w:szCs w:val="32"/>
          <w:highlight w:val="cyan"/>
          <w:shd w:val="clear" w:color="auto" w:fill="FFFFFF"/>
        </w:rPr>
        <w:t xml:space="preserve">       </w:t>
      </w:r>
      <w:r w:rsidRPr="007A1804"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  <w:t>Confidence interval for 96% is [198.62-201.37]</w:t>
      </w:r>
    </w:p>
    <w:p w:rsidR="007A1804" w:rsidRPr="00FB2D53" w:rsidRDefault="007A1804" w:rsidP="007A1804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7A1804"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  <w:t xml:space="preserve">        Confidence interval for 98% is [198.43-201.56]</w:t>
      </w:r>
    </w:p>
    <w:p w:rsidR="007A1804" w:rsidRDefault="007A1804" w:rsidP="007A1804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7A1804" w:rsidRDefault="007A180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7A1804" w:rsidRPr="007A1804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B08A5" w:rsidRPr="007A1804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7A1804" w:rsidRPr="007A1804">
        <w:rPr>
          <w:sz w:val="28"/>
          <w:szCs w:val="28"/>
        </w:rPr>
        <w:t xml:space="preserve"> 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r w:rsidRPr="007A1804">
        <w:rPr>
          <w:sz w:val="28"/>
          <w:szCs w:val="28"/>
          <w:highlight w:val="cyan"/>
        </w:rPr>
        <w:t>Ans</w:t>
      </w:r>
      <w:r>
        <w:rPr>
          <w:sz w:val="28"/>
          <w:szCs w:val="28"/>
          <w:highlight w:val="cyan"/>
        </w:rPr>
        <w:t>12</w:t>
      </w:r>
      <w:r w:rsidRPr="007A1804">
        <w:rPr>
          <w:sz w:val="28"/>
          <w:szCs w:val="28"/>
          <w:highlight w:val="cyan"/>
        </w:rPr>
        <w:t>)</w:t>
      </w:r>
      <w:r w:rsidRPr="007A1804">
        <w:rPr>
          <w:rFonts w:ascii="Times New Roman" w:hAnsi="Times New Roman" w:cs="Times New Roman"/>
          <w:color w:val="000000"/>
          <w:sz w:val="28"/>
          <w:szCs w:val="28"/>
          <w:highlight w:val="cyan"/>
          <w:lang w:val="en-US"/>
        </w:rPr>
        <w:t xml:space="preserve"> 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 xml:space="preserve"> = [34,36,36,38,38,39,39,40,40,41,41,41,41,42,42,45,49,56]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proofErr w:type="spellStart"/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</w:t>
      </w:r>
      <w:proofErr w:type="spellEnd"/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 xml:space="preserve"> = 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pd.DataFrame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(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proofErr w:type="spellStart"/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df.mean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()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0    41.0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proofErr w:type="spellStart"/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df.median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()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0    40.5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df.std()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0    5.052664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</w:pP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  <w:lang w:val="en-US"/>
        </w:rPr>
        <w:t>df.var()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8"/>
          <w:szCs w:val="18"/>
          <w:shd w:val="clear" w:color="auto" w:fill="FFFFFF"/>
        </w:rPr>
      </w:pPr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0    25.529412</w:t>
      </w: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1804" w:rsidRDefault="007A1804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 xml:space="preserve">Ans13) </w:t>
      </w:r>
      <w:r w:rsidRPr="007A1804">
        <w:rPr>
          <w:highlight w:val="cyan"/>
        </w:rPr>
        <w:t xml:space="preserve"> </w:t>
      </w:r>
      <w:proofErr w:type="spellStart"/>
      <w:r w:rsidRPr="007A1804">
        <w:rPr>
          <w:sz w:val="28"/>
          <w:szCs w:val="28"/>
          <w:highlight w:val="cyan"/>
        </w:rPr>
        <w:t>Skewness</w:t>
      </w:r>
      <w:proofErr w:type="spellEnd"/>
      <w:r w:rsidRPr="007A1804">
        <w:rPr>
          <w:sz w:val="28"/>
          <w:szCs w:val="28"/>
          <w:highlight w:val="cyan"/>
        </w:rPr>
        <w:t xml:space="preserve"> = 0, Symmetric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>Ans14) 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>Ans15)</w:t>
      </w:r>
      <w:r w:rsidRPr="007A1804">
        <w:rPr>
          <w:highlight w:val="cyan"/>
        </w:rPr>
        <w:t xml:space="preserve"> </w:t>
      </w:r>
      <w:r w:rsidRPr="007A1804">
        <w:rPr>
          <w:sz w:val="28"/>
          <w:szCs w:val="28"/>
          <w:highlight w:val="cyan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>Ans16)</w:t>
      </w:r>
      <w:r w:rsidRPr="007A1804">
        <w:rPr>
          <w:highlight w:val="cyan"/>
        </w:rPr>
        <w:t xml:space="preserve"> </w:t>
      </w:r>
      <w:r w:rsidRPr="007A1804">
        <w:rPr>
          <w:sz w:val="28"/>
          <w:szCs w:val="28"/>
          <w:highlight w:val="cyan"/>
        </w:rPr>
        <w:t>Sharp Peak, Thick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>Ans17)</w:t>
      </w:r>
      <w:r w:rsidRPr="007A1804">
        <w:rPr>
          <w:highlight w:val="cyan"/>
        </w:rPr>
        <w:t xml:space="preserve"> </w:t>
      </w:r>
      <w:r w:rsidRPr="007A1804">
        <w:rPr>
          <w:sz w:val="28"/>
          <w:szCs w:val="28"/>
          <w:highlight w:val="cyan"/>
        </w:rPr>
        <w:t>Broad Peak, Thin Tails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7A1804" w:rsidRDefault="007A1804" w:rsidP="00CB08A5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>Ans</w:t>
      </w:r>
      <w:r>
        <w:rPr>
          <w:sz w:val="28"/>
          <w:szCs w:val="28"/>
          <w:highlight w:val="cyan"/>
        </w:rPr>
        <w:t>17</w:t>
      </w:r>
      <w:r w:rsidRPr="007A1804">
        <w:rPr>
          <w:sz w:val="28"/>
          <w:szCs w:val="28"/>
          <w:highlight w:val="cyan"/>
        </w:rPr>
        <w:t>)</w:t>
      </w:r>
    </w:p>
    <w:p w:rsidR="005438FD" w:rsidRDefault="007A1804" w:rsidP="00CB08A5">
      <w:pPr>
        <w:rPr>
          <w:sz w:val="28"/>
          <w:szCs w:val="28"/>
        </w:rPr>
      </w:pPr>
      <w:r w:rsidRPr="000C7A2B">
        <w:rPr>
          <w:sz w:val="28"/>
          <w:szCs w:val="28"/>
        </w:rPr>
        <w:lastRenderedPageBreak/>
        <w:pict>
          <v:shape id="_x0000_i1027" type="#_x0000_t75" style="width:439.8pt;height:113.4pt">
            <v:imagedata r:id="rId10" o:title="Boxplot"/>
          </v:shape>
        </w:pict>
      </w:r>
    </w:p>
    <w:p w:rsidR="007A1804" w:rsidRDefault="00C57628" w:rsidP="007A1804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A1804" w:rsidRPr="007A1804" w:rsidRDefault="007A1804" w:rsidP="007A1804">
      <w:pPr>
        <w:pStyle w:val="ListParagraph"/>
        <w:numPr>
          <w:ilvl w:val="0"/>
          <w:numId w:val="7"/>
        </w:num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>Not a Normal Distribution</w:t>
      </w:r>
    </w:p>
    <w:p w:rsidR="007A1804" w:rsidRPr="007A1804" w:rsidRDefault="007A1804" w:rsidP="007A1804">
      <w:pPr>
        <w:rPr>
          <w:sz w:val="28"/>
          <w:szCs w:val="28"/>
        </w:rPr>
      </w:pPr>
      <w:r w:rsidRPr="007A1804">
        <w:rPr>
          <w:sz w:val="28"/>
          <w:szCs w:val="28"/>
        </w:rPr>
        <w:t xml:space="preserve">What is nature of </w:t>
      </w:r>
      <w:proofErr w:type="spellStart"/>
      <w:r w:rsidRPr="007A1804">
        <w:rPr>
          <w:sz w:val="28"/>
          <w:szCs w:val="28"/>
        </w:rPr>
        <w:t>skewness</w:t>
      </w:r>
      <w:proofErr w:type="spellEnd"/>
      <w:r w:rsidRPr="007A1804">
        <w:rPr>
          <w:sz w:val="28"/>
          <w:szCs w:val="28"/>
        </w:rPr>
        <w:t xml:space="preserve"> of the data?</w:t>
      </w:r>
    </w:p>
    <w:p w:rsidR="007A1804" w:rsidRPr="007A1804" w:rsidRDefault="007A1804" w:rsidP="007A1804">
      <w:pPr>
        <w:pStyle w:val="ListParagraph"/>
        <w:numPr>
          <w:ilvl w:val="0"/>
          <w:numId w:val="7"/>
        </w:num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>Left Skewed</w:t>
      </w:r>
    </w:p>
    <w:p w:rsidR="007A1804" w:rsidRPr="007A1804" w:rsidRDefault="007A1804" w:rsidP="007A1804">
      <w:pPr>
        <w:rPr>
          <w:sz w:val="28"/>
          <w:szCs w:val="28"/>
        </w:rPr>
      </w:pPr>
      <w:r w:rsidRPr="007A1804">
        <w:rPr>
          <w:sz w:val="28"/>
          <w:szCs w:val="28"/>
        </w:rPr>
        <w:t>What will be the IQR of the data (approximately)?</w:t>
      </w:r>
    </w:p>
    <w:p w:rsidR="007A1804" w:rsidRPr="007A1804" w:rsidRDefault="007A1804" w:rsidP="007A1804">
      <w:pPr>
        <w:pStyle w:val="ListParagraph"/>
        <w:numPr>
          <w:ilvl w:val="0"/>
          <w:numId w:val="7"/>
        </w:num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>18-10=8</w:t>
      </w:r>
      <w:r w:rsidRPr="007A1804">
        <w:rPr>
          <w:sz w:val="28"/>
          <w:szCs w:val="28"/>
          <w:highlight w:val="cyan"/>
        </w:rPr>
        <w:br/>
      </w:r>
    </w:p>
    <w:p w:rsidR="00C57628" w:rsidRDefault="004D09A1" w:rsidP="007A180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7A1804" w:rsidP="00CB08A5">
      <w:pPr>
        <w:rPr>
          <w:sz w:val="28"/>
          <w:szCs w:val="28"/>
        </w:rPr>
      </w:pPr>
      <w:r w:rsidRPr="000C7A2B">
        <w:rPr>
          <w:sz w:val="28"/>
          <w:szCs w:val="28"/>
        </w:rPr>
        <w:pict>
          <v:shape id="_x0000_i1028" type="#_x0000_t75" style="width:277.8pt;height:169.8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7A1804" w:rsidRPr="007A1804" w:rsidRDefault="007A1804" w:rsidP="007A1804">
      <w:pPr>
        <w:pStyle w:val="normal0"/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</w:pPr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Ans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19)</w:t>
      </w:r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1) The median of the two </w:t>
      </w:r>
      <w:proofErr w:type="spell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boxplots</w:t>
      </w:r>
      <w:proofErr w:type="spell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 are same </w:t>
      </w:r>
      <w:proofErr w:type="gram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approximately  260</w:t>
      </w:r>
      <w:proofErr w:type="gram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.</w:t>
      </w:r>
    </w:p>
    <w:p w:rsidR="007A1804" w:rsidRPr="007A1804" w:rsidRDefault="007A1804" w:rsidP="007A1804">
      <w:pPr>
        <w:pStyle w:val="normal0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</w:pPr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2) The </w:t>
      </w:r>
      <w:proofErr w:type="spell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boxplots</w:t>
      </w:r>
      <w:proofErr w:type="spell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 are not skewed in +</w:t>
      </w:r>
      <w:proofErr w:type="spell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ve</w:t>
      </w:r>
      <w:proofErr w:type="spell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 or –</w:t>
      </w:r>
      <w:proofErr w:type="spell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ve</w:t>
      </w:r>
      <w:proofErr w:type="spell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 direction.</w:t>
      </w:r>
    </w:p>
    <w:p w:rsidR="007A1804" w:rsidRDefault="007A1804" w:rsidP="007A1804">
      <w:pPr>
        <w:pStyle w:val="normal0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3) Outliers </w:t>
      </w:r>
      <w:proofErr w:type="gram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doesn’t</w:t>
      </w:r>
      <w:proofErr w:type="gram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 xml:space="preserve"> exist in both of the </w:t>
      </w:r>
      <w:proofErr w:type="spellStart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boxplots</w:t>
      </w:r>
      <w:proofErr w:type="spellEnd"/>
      <w:r w:rsidRPr="007A1804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cyan"/>
        </w:rPr>
        <w:t>.</w:t>
      </w:r>
    </w:p>
    <w:p w:rsidR="007A1804" w:rsidRDefault="007A1804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1804" w:rsidRPr="007A1804" w:rsidRDefault="007A1804" w:rsidP="007A1804">
      <w:pPr>
        <w:pStyle w:val="normal0"/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Ans20) </w:t>
      </w:r>
    </w:p>
    <w:p w:rsidR="007A1804" w:rsidRPr="007A1804" w:rsidRDefault="007A1804" w:rsidP="007A1804">
      <w:pPr>
        <w:pStyle w:val="normal0"/>
        <w:rPr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</w:t>
      </w: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"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Probabilty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that 'MPG' &gt; 38 = ", 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(1-stats.norm.cdf(38, loc = df4.MPG.mean(), scale = df4.MPG.std()), 3))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proofErr w:type="spell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Probabilty</w:t>
      </w:r>
      <w:proofErr w:type="spell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that 'MPG' &gt; 38 </w:t>
      </w:r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=  0.348</w:t>
      </w:r>
      <w:proofErr w:type="gramEnd"/>
    </w:p>
    <w:p w:rsidR="007A1804" w:rsidRPr="007A1804" w:rsidRDefault="007A1804" w:rsidP="007A1804">
      <w:pPr>
        <w:pStyle w:val="normal0"/>
        <w:rPr>
          <w:rFonts w:ascii="Times New Roman" w:hAnsi="Times New Roman"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</w:pPr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 xml:space="preserve"> </w:t>
      </w:r>
      <w:proofErr w:type="gram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print(</w:t>
      </w:r>
      <w:proofErr w:type="gram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"</w:t>
      </w:r>
      <w:proofErr w:type="spell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Probabilty</w:t>
      </w:r>
      <w:proofErr w:type="spell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 xml:space="preserve"> that 'MPG' &lt; 40 = ", </w:t>
      </w:r>
      <w:proofErr w:type="spell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np.round</w:t>
      </w:r>
      <w:proofErr w:type="spell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(</w:t>
      </w:r>
      <w:proofErr w:type="spellStart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stats.norm.cdf</w:t>
      </w:r>
      <w:proofErr w:type="spellEnd"/>
      <w:r w:rsidRPr="007A1804">
        <w:rPr>
          <w:rFonts w:ascii="Times New Roman" w:hAnsi="Times New Roman" w:cs="Times New Roman"/>
          <w:color w:val="44546A" w:themeColor="text2"/>
          <w:sz w:val="28"/>
          <w:szCs w:val="28"/>
          <w:highlight w:val="cyan"/>
          <w:lang w:val="en-US"/>
        </w:rPr>
        <w:t>(40, loc = df4.MPG.mean(), scale = df4.MPG.std()), 3))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proofErr w:type="spell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Probabilty</w:t>
      </w:r>
      <w:proofErr w:type="spell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that 'MPG' &lt; 40 </w:t>
      </w:r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=  0.729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print(</w:t>
      </w:r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"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Probabilty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that 20 &lt;'MPG' &lt; 40 = ", 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((1-stats.norm.cdf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                                               (20, loc = </w:t>
      </w: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df4.MPG.mean(</w:t>
      </w:r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), scale = df4.MPG.std())) -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</w:rPr>
      </w:pPr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                                                    (</w:t>
      </w:r>
      <w:proofErr w:type="spellStart"/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stats.norm.cdf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40, df4.MPG.mean(), scale = df4.MPG.std())) , 3))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  <w:highlight w:val="cyan"/>
        </w:rPr>
      </w:pPr>
      <w:proofErr w:type="spell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Probabilty</w:t>
      </w:r>
      <w:proofErr w:type="spell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that 20 &lt;'MPG' &lt; 40 </w:t>
      </w:r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=  0.214</w:t>
      </w:r>
      <w:proofErr w:type="gramEnd"/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  <w:highlight w:val="cyan"/>
        </w:rPr>
      </w:pP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lastRenderedPageBreak/>
        <w:t>print(</w:t>
      </w:r>
      <w:proofErr w:type="gram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"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Probabilty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 xml:space="preserve"> that 'MPG' &lt; 40 = ", 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np.round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(</w:t>
      </w:r>
      <w:proofErr w:type="spellStart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stats.norm.cdf</w:t>
      </w:r>
      <w:proofErr w:type="spellEnd"/>
      <w:r w:rsidRPr="007A1804">
        <w:rPr>
          <w:rFonts w:ascii="Times New Roman" w:hAnsi="Times New Roman"/>
          <w:color w:val="44546A" w:themeColor="text2"/>
          <w:sz w:val="28"/>
          <w:szCs w:val="28"/>
          <w:highlight w:val="cyan"/>
        </w:rPr>
        <w:t>(70, loc = 60, scale = 10), 5))</w:t>
      </w:r>
    </w:p>
    <w:p w:rsidR="007A1804" w:rsidRPr="007A1804" w:rsidRDefault="007A1804" w:rsidP="007A180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  <w:highlight w:val="cyan"/>
        </w:rPr>
      </w:pPr>
    </w:p>
    <w:p w:rsidR="007A1804" w:rsidRDefault="007A1804" w:rsidP="007A1804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color w:val="000000"/>
          <w:sz w:val="16"/>
          <w:szCs w:val="16"/>
        </w:rPr>
      </w:pPr>
      <w:proofErr w:type="spell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Probabilty</w:t>
      </w:r>
      <w:proofErr w:type="spellEnd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 xml:space="preserve"> that 'MPG' &lt; 40 </w:t>
      </w:r>
      <w:proofErr w:type="gramStart"/>
      <w:r w:rsidRPr="007A1804">
        <w:rPr>
          <w:rFonts w:ascii="monospace" w:eastAsia="monospace" w:hAnsi="monospace" w:cs="monospace"/>
          <w:color w:val="000000"/>
          <w:sz w:val="16"/>
          <w:szCs w:val="16"/>
          <w:highlight w:val="cyan"/>
          <w:shd w:val="clear" w:color="auto" w:fill="FFFFFF"/>
        </w:rPr>
        <w:t>=  0.84134</w:t>
      </w:r>
      <w:proofErr w:type="gramEnd"/>
      <w:r>
        <w:rPr>
          <w:rFonts w:ascii="monospace" w:eastAsia="monospace" w:hAnsi="monospace" w:cs="monospace"/>
          <w:color w:val="000000"/>
          <w:sz w:val="16"/>
          <w:szCs w:val="16"/>
          <w:shd w:val="clear" w:color="auto" w:fill="FFFFFF"/>
        </w:rPr>
        <w:t xml:space="preserve"> 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Default="007A3B9F" w:rsidP="007A3B9F">
      <w:pPr>
        <w:rPr>
          <w:sz w:val="28"/>
          <w:szCs w:val="28"/>
        </w:rPr>
      </w:pPr>
    </w:p>
    <w:p w:rsidR="007A1804" w:rsidRDefault="007A1804" w:rsidP="007A3B9F">
      <w:pPr>
        <w:rPr>
          <w:sz w:val="28"/>
          <w:szCs w:val="28"/>
        </w:rPr>
      </w:pPr>
    </w:p>
    <w:p w:rsidR="007A1804" w:rsidRPr="00EF70C9" w:rsidRDefault="007A1804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1804" w:rsidRDefault="007A1804" w:rsidP="00724454">
      <w:pPr>
        <w:ind w:left="720"/>
        <w:rPr>
          <w:sz w:val="28"/>
          <w:szCs w:val="28"/>
        </w:rPr>
      </w:pP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Ans21)  import statsmodels.api as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smf</w:t>
      </w:r>
      <w:proofErr w:type="spellEnd"/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        </w:t>
      </w:r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import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pylab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as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</w:t>
      </w: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        </w:t>
      </w:r>
      <w:proofErr w:type="spellStart"/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smf.qqplot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(</w:t>
      </w:r>
      <w:proofErr w:type="spellStart"/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df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["MPG"],line='45')</w:t>
      </w: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        </w:t>
      </w:r>
      <w:proofErr w:type="spellStart"/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py.show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()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</w:p>
    <w:p w:rsidR="007A1804" w:rsidRPr="00EF70C9" w:rsidRDefault="007A1804" w:rsidP="00724454">
      <w:pPr>
        <w:ind w:left="720"/>
        <w:rPr>
          <w:sz w:val="28"/>
          <w:szCs w:val="28"/>
        </w:rPr>
      </w:pPr>
    </w:p>
    <w:p w:rsidR="007A3B9F" w:rsidRPr="00EF70C9" w:rsidRDefault="007A1804" w:rsidP="007A3B9F">
      <w:pPr>
        <w:ind w:left="720"/>
        <w:rPr>
          <w:sz w:val="28"/>
          <w:szCs w:val="28"/>
        </w:rPr>
      </w:pPr>
      <w:r w:rsidRPr="007A1804">
        <w:rPr>
          <w:sz w:val="28"/>
          <w:szCs w:val="28"/>
        </w:rPr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Default="007A3B9F" w:rsidP="007A3B9F">
      <w:pPr>
        <w:pStyle w:val="ListParagraph"/>
        <w:rPr>
          <w:sz w:val="28"/>
          <w:szCs w:val="28"/>
        </w:rPr>
      </w:pPr>
    </w:p>
    <w:p w:rsidR="007A1804" w:rsidRDefault="007A1804" w:rsidP="007A3B9F">
      <w:pPr>
        <w:pStyle w:val="ListParagraph"/>
        <w:rPr>
          <w:sz w:val="28"/>
          <w:szCs w:val="28"/>
        </w:rPr>
      </w:pPr>
    </w:p>
    <w:p w:rsidR="007A1804" w:rsidRDefault="007A1804" w:rsidP="007A3B9F">
      <w:pPr>
        <w:pStyle w:val="ListParagraph"/>
        <w:rPr>
          <w:sz w:val="28"/>
          <w:szCs w:val="28"/>
        </w:rPr>
      </w:pPr>
    </w:p>
    <w:p w:rsidR="007A1804" w:rsidRDefault="007A1804" w:rsidP="007A3B9F">
      <w:pPr>
        <w:pStyle w:val="ListParagraph"/>
        <w:rPr>
          <w:sz w:val="28"/>
          <w:szCs w:val="28"/>
        </w:rPr>
      </w:pPr>
    </w:p>
    <w:p w:rsidR="007A1804" w:rsidRPr="00EF70C9" w:rsidRDefault="007A1804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1804" w:rsidRDefault="007A1804" w:rsidP="007A1804">
      <w:pPr>
        <w:pStyle w:val="normal0"/>
        <w:spacing w:after="0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Lucida Console" w:hAnsi="Lucida Console"/>
          <w:color w:val="0000FF"/>
          <w:highlight w:val="cyan"/>
        </w:rPr>
      </w:pPr>
      <w:proofErr w:type="spellStart"/>
      <w:r w:rsidRPr="007A1804">
        <w:rPr>
          <w:rStyle w:val="gnkrckgcmsb"/>
          <w:rFonts w:ascii="Lucida Console" w:hAnsi="Lucida Console"/>
          <w:color w:val="0000FF"/>
          <w:highlight w:val="cyan"/>
        </w:rPr>
        <w:t>Ans</w:t>
      </w:r>
      <w:proofErr w:type="spellEnd"/>
      <w:r w:rsidRPr="007A1804">
        <w:rPr>
          <w:rStyle w:val="gnkrckgcmsb"/>
          <w:rFonts w:ascii="Lucida Console" w:hAnsi="Lucida Console"/>
          <w:color w:val="0000FF"/>
          <w:highlight w:val="cyan"/>
        </w:rPr>
        <w:t xml:space="preserve">) </w:t>
      </w: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Lucida Console" w:hAnsi="Lucida Console"/>
          <w:color w:val="0000FF"/>
          <w:highlight w:val="cyan"/>
        </w:rPr>
      </w:pP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        </w:t>
      </w:r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import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statsmodels.api as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smf</w:t>
      </w:r>
      <w:proofErr w:type="spellEnd"/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        </w:t>
      </w:r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import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pylab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as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py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</w:t>
      </w: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        </w:t>
      </w:r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smf.qqplot(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df5["Waist"],line='45')</w:t>
      </w: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        py.sho</w:t>
      </w: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</w:pPr>
      <w:r w:rsidRPr="007A1804">
        <w:rPr>
          <w:rStyle w:val="gnkrckgcmsb"/>
          <w:rFonts w:ascii="Times New Roman" w:hAnsi="Times New Roman" w:cs="Times New Roman"/>
          <w:color w:val="44546A" w:themeColor="text2"/>
          <w:sz w:val="24"/>
          <w:szCs w:val="24"/>
        </w:rPr>
        <w:drawing>
          <wp:inline distT="0" distB="0" distL="0" distR="0">
            <wp:extent cx="5962650" cy="3261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489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04" w:rsidRDefault="007A1804" w:rsidP="007A1804">
      <w:pPr>
        <w:pStyle w:val="normal0"/>
        <w:spacing w:after="0"/>
        <w:ind w:left="720" w:hanging="72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</w:rPr>
      </w:pPr>
    </w:p>
    <w:p w:rsidR="007A1804" w:rsidRP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  <w:highlight w:val="cyan"/>
        </w:rPr>
      </w:pPr>
      <w:proofErr w:type="spellStart"/>
      <w:r w:rsidRPr="007A1804">
        <w:rPr>
          <w:rStyle w:val="gnkrckgcmsb"/>
          <w:rFonts w:ascii="Lucida Console" w:hAnsi="Lucida Console"/>
          <w:color w:val="44546A" w:themeColor="text2"/>
          <w:highlight w:val="cyan"/>
        </w:rPr>
        <w:t>Ans</w:t>
      </w:r>
      <w:proofErr w:type="spellEnd"/>
      <w:r w:rsidRPr="007A1804">
        <w:rPr>
          <w:rStyle w:val="gnkrckgcmsb"/>
          <w:rFonts w:ascii="Lucida Console" w:hAnsi="Lucida Console"/>
          <w:color w:val="44546A" w:themeColor="text2"/>
          <w:highlight w:val="cyan"/>
        </w:rPr>
        <w:t>)</w:t>
      </w:r>
    </w:p>
    <w:p w:rsidR="007A1804" w:rsidRPr="007A1804" w:rsidRDefault="007A1804" w:rsidP="007A1804">
      <w:pPr>
        <w:pStyle w:val="normal0"/>
        <w:spacing w:after="0"/>
        <w:rPr>
          <w:rStyle w:val="gnkrckgcmsb"/>
          <w:rFonts w:ascii="Lucida Console" w:hAnsi="Lucida Console"/>
          <w:color w:val="44546A" w:themeColor="text2"/>
          <w:highlight w:val="cyan"/>
        </w:rPr>
      </w:pPr>
      <w:proofErr w:type="gramStart"/>
      <w:r w:rsidRPr="007A1804">
        <w:rPr>
          <w:rStyle w:val="gnkrckgcmsb"/>
          <w:rFonts w:ascii="Lucida Console" w:hAnsi="Lucida Console"/>
          <w:color w:val="44546A" w:themeColor="text2"/>
          <w:highlight w:val="cyan"/>
        </w:rPr>
        <w:t>import</w:t>
      </w:r>
      <w:proofErr w:type="gramEnd"/>
      <w:r w:rsidRPr="007A1804">
        <w:rPr>
          <w:rStyle w:val="gnkrckgcmsb"/>
          <w:rFonts w:ascii="Lucida Console" w:hAnsi="Lucida Console"/>
          <w:color w:val="44546A" w:themeColor="text2"/>
          <w:highlight w:val="cyan"/>
        </w:rPr>
        <w:t xml:space="preserve"> statsmodels.api as </w:t>
      </w:r>
      <w:proofErr w:type="spellStart"/>
      <w:r w:rsidRPr="007A1804">
        <w:rPr>
          <w:rStyle w:val="gnkrckgcmsb"/>
          <w:rFonts w:ascii="Lucida Console" w:hAnsi="Lucida Console"/>
          <w:color w:val="44546A" w:themeColor="text2"/>
          <w:highlight w:val="cyan"/>
        </w:rPr>
        <w:t>smf</w:t>
      </w:r>
      <w:proofErr w:type="spellEnd"/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import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pylab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as </w:t>
      </w:r>
      <w:proofErr w:type="spell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 xml:space="preserve"> </w:t>
      </w:r>
    </w:p>
    <w:p w:rsidR="007A1804" w:rsidRPr="007A1804" w:rsidRDefault="007A1804" w:rsidP="007A1804">
      <w:pPr>
        <w:pStyle w:val="normal0"/>
        <w:spacing w:after="0"/>
        <w:ind w:left="720" w:hanging="720"/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</w:pPr>
      <w:proofErr w:type="spellStart"/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smf.qqplot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(</w:t>
      </w:r>
      <w:proofErr w:type="gram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df5["AT"],line='45')</w:t>
      </w:r>
    </w:p>
    <w:p w:rsidR="007A1804" w:rsidRDefault="007A1804" w:rsidP="007A1804">
      <w:pPr>
        <w:pStyle w:val="normal0"/>
        <w:spacing w:after="0"/>
        <w:ind w:left="720" w:hanging="720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proofErr w:type="gramStart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py.show</w:t>
      </w:r>
      <w:proofErr w:type="spellEnd"/>
      <w:r w:rsidRPr="007A1804">
        <w:rPr>
          <w:rStyle w:val="gnkrckgcmsb"/>
          <w:rFonts w:ascii="Times New Roman" w:hAnsi="Times New Roman" w:cs="Times New Roman"/>
          <w:color w:val="44546A" w:themeColor="text2"/>
          <w:sz w:val="28"/>
          <w:szCs w:val="28"/>
          <w:highlight w:val="cyan"/>
        </w:rPr>
        <w:t>()</w:t>
      </w:r>
      <w:proofErr w:type="gramEnd"/>
    </w:p>
    <w:p w:rsidR="007A1804" w:rsidRDefault="007A1804" w:rsidP="007A1804">
      <w:pPr>
        <w:pStyle w:val="normal0"/>
        <w:spacing w:after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7A1804" w:rsidRDefault="007A1804" w:rsidP="007A1804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7A180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48300" cy="3550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04" w:rsidRPr="00EF70C9" w:rsidRDefault="007A1804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7A1804">
        <w:rPr>
          <w:sz w:val="28"/>
          <w:szCs w:val="28"/>
        </w:rPr>
        <w:t xml:space="preserve">  </w:t>
      </w:r>
    </w:p>
    <w:p w:rsidR="007A1804" w:rsidRDefault="007A1804" w:rsidP="007A3B9F">
      <w:pPr>
        <w:pStyle w:val="ListParagraph"/>
        <w:rPr>
          <w:sz w:val="28"/>
          <w:szCs w:val="28"/>
        </w:rPr>
      </w:pPr>
    </w:p>
    <w:p w:rsidR="007A1804" w:rsidRPr="007A1804" w:rsidRDefault="007A1804" w:rsidP="007A1804">
      <w:pPr>
        <w:pStyle w:val="ListParagraph"/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Ans22) Z value for 90% confidence interval is 1.645</w:t>
      </w:r>
    </w:p>
    <w:p w:rsidR="007A1804" w:rsidRPr="007A1804" w:rsidRDefault="007A1804" w:rsidP="007A1804">
      <w:pPr>
        <w:pStyle w:val="ListParagraph"/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       Z value for 94% confidence interval is 1.88</w:t>
      </w:r>
    </w:p>
    <w:p w:rsidR="007A1804" w:rsidRPr="00EF70C9" w:rsidRDefault="007A1804" w:rsidP="007A1804">
      <w:pPr>
        <w:pStyle w:val="ListParagraph"/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 xml:space="preserve">              Z value for 60% confidence interval is 0.842</w:t>
      </w:r>
      <w:r>
        <w:rPr>
          <w:sz w:val="28"/>
          <w:szCs w:val="28"/>
        </w:rPr>
        <w:t xml:space="preserve"> </w:t>
      </w:r>
    </w:p>
    <w:p w:rsidR="007A1804" w:rsidRPr="00EF70C9" w:rsidRDefault="007A1804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proofErr w:type="spellStart"/>
      <w:r w:rsidRPr="007A1804">
        <w:rPr>
          <w:sz w:val="28"/>
          <w:szCs w:val="28"/>
          <w:highlight w:val="cyan"/>
        </w:rPr>
        <w:lastRenderedPageBreak/>
        <w:t>Ans</w:t>
      </w:r>
      <w:proofErr w:type="spellEnd"/>
      <w:r w:rsidRPr="007A1804">
        <w:rPr>
          <w:sz w:val="28"/>
          <w:szCs w:val="28"/>
          <w:highlight w:val="cyan"/>
        </w:rPr>
        <w:t xml:space="preserve"> 23)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 95% Confidence:</w:t>
      </w:r>
    </w:p>
    <w:p w:rsidR="007A1804" w:rsidRPr="007A1804" w:rsidRDefault="007A1804" w:rsidP="007A1804">
      <w:pPr>
        <w:pStyle w:val="ListParagraph"/>
        <w:ind w:left="408"/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>&gt;</w:t>
      </w:r>
      <w:proofErr w:type="gramStart"/>
      <w:r w:rsidRPr="007A1804">
        <w:rPr>
          <w:sz w:val="28"/>
          <w:szCs w:val="28"/>
          <w:highlight w:val="cyan"/>
        </w:rPr>
        <w:t>qt(</w:t>
      </w:r>
      <w:proofErr w:type="gramEnd"/>
      <w:r w:rsidRPr="007A1804">
        <w:rPr>
          <w:sz w:val="28"/>
          <w:szCs w:val="28"/>
          <w:highlight w:val="cyan"/>
        </w:rPr>
        <w:t>0.975,df=24)</w:t>
      </w:r>
    </w:p>
    <w:p w:rsidR="007A1804" w:rsidRPr="007A1804" w:rsidRDefault="007A1804" w:rsidP="007A1804">
      <w:pPr>
        <w:pStyle w:val="ListParagraph"/>
        <w:ind w:left="408"/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2.063899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96% Confidence: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&gt;</w:t>
      </w:r>
      <w:proofErr w:type="gramStart"/>
      <w:r w:rsidRPr="007A1804">
        <w:rPr>
          <w:sz w:val="28"/>
          <w:szCs w:val="28"/>
          <w:highlight w:val="cyan"/>
        </w:rPr>
        <w:t>qt(</w:t>
      </w:r>
      <w:proofErr w:type="gramEnd"/>
      <w:r w:rsidRPr="007A1804">
        <w:rPr>
          <w:sz w:val="28"/>
          <w:szCs w:val="28"/>
          <w:highlight w:val="cyan"/>
        </w:rPr>
        <w:t>0.98,df=24)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    2.171545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99% Confidence:</w:t>
      </w:r>
    </w:p>
    <w:p w:rsidR="007A1804" w:rsidRPr="007A1804" w:rsidRDefault="007A1804" w:rsidP="007A1804">
      <w:pPr>
        <w:rPr>
          <w:sz w:val="28"/>
          <w:szCs w:val="28"/>
          <w:highlight w:val="cyan"/>
        </w:rPr>
      </w:pPr>
      <w:r w:rsidRPr="007A1804">
        <w:rPr>
          <w:sz w:val="28"/>
          <w:szCs w:val="28"/>
          <w:highlight w:val="cyan"/>
        </w:rPr>
        <w:t xml:space="preserve">      &gt;</w:t>
      </w:r>
      <w:proofErr w:type="gramStart"/>
      <w:r w:rsidRPr="007A1804">
        <w:rPr>
          <w:sz w:val="28"/>
          <w:szCs w:val="28"/>
          <w:highlight w:val="cyan"/>
        </w:rPr>
        <w:t>qt(</w:t>
      </w:r>
      <w:proofErr w:type="gramEnd"/>
      <w:r w:rsidRPr="007A1804">
        <w:rPr>
          <w:sz w:val="28"/>
          <w:szCs w:val="28"/>
          <w:highlight w:val="cyan"/>
        </w:rPr>
        <w:t>0.995,df=24)</w:t>
      </w:r>
    </w:p>
    <w:p w:rsidR="007A1804" w:rsidRDefault="007A1804" w:rsidP="007A1804">
      <w:pPr>
        <w:rPr>
          <w:sz w:val="28"/>
          <w:szCs w:val="28"/>
        </w:rPr>
      </w:pPr>
      <w:r w:rsidRPr="007A1804">
        <w:rPr>
          <w:sz w:val="28"/>
          <w:szCs w:val="28"/>
          <w:highlight w:val="cyan"/>
        </w:rPr>
        <w:t xml:space="preserve">          2.79694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7A1804" w:rsidRPr="007A1804" w:rsidRDefault="007A1804" w:rsidP="007A1804">
      <w:pPr>
        <w:rPr>
          <w:sz w:val="32"/>
          <w:szCs w:val="32"/>
          <w:highlight w:val="cyan"/>
        </w:rPr>
      </w:pPr>
      <w:r w:rsidRPr="007A1804">
        <w:rPr>
          <w:rFonts w:ascii="Segoe UI" w:hAnsi="Segoe UI" w:cs="Segoe UI"/>
          <w:sz w:val="28"/>
          <w:szCs w:val="28"/>
          <w:highlight w:val="cyan"/>
          <w:shd w:val="clear" w:color="auto" w:fill="FFFFFF"/>
        </w:rPr>
        <w:t xml:space="preserve">Ans24) </w:t>
      </w:r>
      <w:r w:rsidRPr="007A1804">
        <w:rPr>
          <w:sz w:val="32"/>
          <w:szCs w:val="32"/>
          <w:highlight w:val="cyan"/>
        </w:rPr>
        <w:t xml:space="preserve">x = mean of the sample of bulbs </w:t>
      </w:r>
      <w:proofErr w:type="gramStart"/>
      <w:r w:rsidRPr="007A1804">
        <w:rPr>
          <w:sz w:val="32"/>
          <w:szCs w:val="32"/>
          <w:highlight w:val="cyan"/>
        </w:rPr>
        <w:t>=  260</w:t>
      </w:r>
      <w:proofErr w:type="gramEnd"/>
    </w:p>
    <w:p w:rsidR="007A1804" w:rsidRPr="007A1804" w:rsidRDefault="007A1804" w:rsidP="007A1804">
      <w:pPr>
        <w:rPr>
          <w:sz w:val="32"/>
          <w:szCs w:val="32"/>
          <w:highlight w:val="cyan"/>
        </w:rPr>
      </w:pPr>
      <w:r w:rsidRPr="007A1804">
        <w:rPr>
          <w:sz w:val="32"/>
          <w:szCs w:val="32"/>
          <w:highlight w:val="cyan"/>
        </w:rPr>
        <w:t>μ = population mean = 270</w:t>
      </w:r>
    </w:p>
    <w:p w:rsidR="007A1804" w:rsidRPr="007A1804" w:rsidRDefault="007A1804" w:rsidP="007A1804">
      <w:pPr>
        <w:rPr>
          <w:sz w:val="32"/>
          <w:szCs w:val="32"/>
          <w:highlight w:val="cyan"/>
        </w:rPr>
      </w:pPr>
      <w:r w:rsidRPr="007A1804">
        <w:rPr>
          <w:sz w:val="32"/>
          <w:szCs w:val="32"/>
          <w:highlight w:val="cyan"/>
        </w:rPr>
        <w:t>s = standard deviation of the sample = 90</w:t>
      </w:r>
    </w:p>
    <w:p w:rsidR="007A1804" w:rsidRPr="007A1804" w:rsidRDefault="007A1804" w:rsidP="007A1804">
      <w:pPr>
        <w:rPr>
          <w:sz w:val="32"/>
          <w:szCs w:val="32"/>
          <w:highlight w:val="cyan"/>
        </w:rPr>
      </w:pPr>
      <w:r w:rsidRPr="007A1804">
        <w:rPr>
          <w:sz w:val="32"/>
          <w:szCs w:val="32"/>
          <w:highlight w:val="cyan"/>
        </w:rPr>
        <w:t>n = number of items in the sample = 18</w:t>
      </w:r>
    </w:p>
    <w:p w:rsidR="007A1804" w:rsidRPr="00024E37" w:rsidRDefault="007A1804" w:rsidP="007A1804">
      <w:pPr>
        <w:rPr>
          <w:sz w:val="32"/>
          <w:szCs w:val="32"/>
        </w:rPr>
      </w:pPr>
      <w:r w:rsidRPr="007A1804">
        <w:rPr>
          <w:sz w:val="32"/>
          <w:szCs w:val="32"/>
          <w:highlight w:val="cyan"/>
          <w:shd w:val="clear" w:color="auto" w:fill="FFFFFF"/>
        </w:rPr>
        <w:t>The probability of the bulbs lasting less than 260 days on average of 0.3218</w:t>
      </w:r>
    </w:p>
    <w:p w:rsidR="003A03BA" w:rsidRPr="002E78B5" w:rsidRDefault="007A180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3A03BA" w:rsidRPr="002E78B5" w:rsidSect="00FC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7796E"/>
    <w:multiLevelType w:val="hybridMultilevel"/>
    <w:tmpl w:val="634A97B6"/>
    <w:lvl w:ilvl="0" w:tplc="C1F20B50">
      <w:start w:val="18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B4CC9"/>
    <w:rsid w:val="000C7A2B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42E7"/>
    <w:rsid w:val="00302B26"/>
    <w:rsid w:val="00342C83"/>
    <w:rsid w:val="00360870"/>
    <w:rsid w:val="00396AEA"/>
    <w:rsid w:val="003A03BA"/>
    <w:rsid w:val="003B01D0"/>
    <w:rsid w:val="003F354C"/>
    <w:rsid w:val="003F5BC5"/>
    <w:rsid w:val="00423B68"/>
    <w:rsid w:val="00437040"/>
    <w:rsid w:val="00494A7E"/>
    <w:rsid w:val="004D09A1"/>
    <w:rsid w:val="00535CFC"/>
    <w:rsid w:val="005438FD"/>
    <w:rsid w:val="00571607"/>
    <w:rsid w:val="005C4336"/>
    <w:rsid w:val="005D1DBF"/>
    <w:rsid w:val="005E36B7"/>
    <w:rsid w:val="005E6B24"/>
    <w:rsid w:val="006432DB"/>
    <w:rsid w:val="00655D2E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1804"/>
    <w:rsid w:val="007A3B9F"/>
    <w:rsid w:val="007B7F44"/>
    <w:rsid w:val="008B2CB7"/>
    <w:rsid w:val="009043E8"/>
    <w:rsid w:val="00916282"/>
    <w:rsid w:val="00923E3B"/>
    <w:rsid w:val="00990162"/>
    <w:rsid w:val="009D41C2"/>
    <w:rsid w:val="009D6E8A"/>
    <w:rsid w:val="00A25DC4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61B7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1925"/>
    <w:rsid w:val="00E605D6"/>
    <w:rsid w:val="00EB6B5E"/>
    <w:rsid w:val="00EF70C9"/>
    <w:rsid w:val="00F407B7"/>
    <w:rsid w:val="00FC37B3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5C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5C4336"/>
  </w:style>
  <w:style w:type="character" w:customStyle="1" w:styleId="mn">
    <w:name w:val="mn"/>
    <w:basedOn w:val="DefaultParagraphFont"/>
    <w:rsid w:val="005C4336"/>
  </w:style>
  <w:style w:type="character" w:customStyle="1" w:styleId="mjxassistivemathml">
    <w:name w:val="mjx_assistive_mathml"/>
    <w:basedOn w:val="DefaultParagraphFont"/>
    <w:rsid w:val="005C4336"/>
  </w:style>
  <w:style w:type="character" w:customStyle="1" w:styleId="mtext">
    <w:name w:val="mtext"/>
    <w:basedOn w:val="DefaultParagraphFont"/>
    <w:rsid w:val="005C4336"/>
  </w:style>
  <w:style w:type="paragraph" w:customStyle="1" w:styleId="normal0">
    <w:name w:val="normal"/>
    <w:qFormat/>
    <w:rsid w:val="007A1804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qFormat/>
    <w:rsid w:val="007A1804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A180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qFormat/>
    <w:rsid w:val="007A1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5EF13-13D6-48C0-82E2-CA7C44F5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17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96</cp:revision>
  <dcterms:created xsi:type="dcterms:W3CDTF">2017-02-23T06:15:00Z</dcterms:created>
  <dcterms:modified xsi:type="dcterms:W3CDTF">2021-03-26T07:01:00Z</dcterms:modified>
</cp:coreProperties>
</file>