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2D32" w:rsidRPr="000F25DD" w:rsidRDefault="00F12D35" w:rsidP="007738A5">
      <w:pPr>
        <w:jc w:val="center"/>
        <w:rPr>
          <w:rFonts w:ascii="Times New Roman" w:hAnsi="Times New Roman" w:cs="Times New Roman"/>
          <w:sz w:val="24"/>
        </w:rPr>
      </w:pPr>
      <w:proofErr w:type="spellStart"/>
      <w:r w:rsidRPr="000F25DD">
        <w:rPr>
          <w:rFonts w:ascii="Times New Roman" w:hAnsi="Times New Roman" w:cs="Times New Roman"/>
          <w:sz w:val="24"/>
        </w:rPr>
        <w:t>CalBMP</w:t>
      </w:r>
      <w:proofErr w:type="spellEnd"/>
      <w:r w:rsidRPr="000F25DD">
        <w:rPr>
          <w:rFonts w:ascii="Times New Roman" w:hAnsi="Times New Roman" w:cs="Times New Roman"/>
          <w:sz w:val="24"/>
        </w:rPr>
        <w:t xml:space="preserve"> </w:t>
      </w:r>
      <w:r w:rsidR="00136309" w:rsidRPr="000F25DD">
        <w:rPr>
          <w:rFonts w:ascii="Times New Roman" w:hAnsi="Times New Roman" w:cs="Times New Roman"/>
          <w:sz w:val="24"/>
        </w:rPr>
        <w:t>U</w:t>
      </w:r>
      <w:r w:rsidRPr="000F25DD">
        <w:rPr>
          <w:rFonts w:ascii="Times New Roman" w:hAnsi="Times New Roman" w:cs="Times New Roman"/>
          <w:sz w:val="24"/>
        </w:rPr>
        <w:t xml:space="preserve">ser </w:t>
      </w:r>
      <w:r w:rsidR="00136309" w:rsidRPr="000F25DD">
        <w:rPr>
          <w:rFonts w:ascii="Times New Roman" w:hAnsi="Times New Roman" w:cs="Times New Roman"/>
          <w:sz w:val="24"/>
        </w:rPr>
        <w:t>M</w:t>
      </w:r>
      <w:r w:rsidRPr="000F25DD">
        <w:rPr>
          <w:rFonts w:ascii="Times New Roman" w:hAnsi="Times New Roman" w:cs="Times New Roman"/>
          <w:sz w:val="24"/>
        </w:rPr>
        <w:t>anual</w:t>
      </w:r>
    </w:p>
    <w:p w:rsidR="00982EA1" w:rsidRPr="000F25DD" w:rsidRDefault="00982EA1" w:rsidP="007738A5">
      <w:pPr>
        <w:jc w:val="center"/>
        <w:rPr>
          <w:rFonts w:ascii="Times New Roman" w:hAnsi="Times New Roman" w:cs="Times New Roman"/>
          <w:sz w:val="24"/>
        </w:rPr>
      </w:pPr>
      <w:r w:rsidRPr="000F25DD">
        <w:rPr>
          <w:rFonts w:ascii="Times New Roman" w:hAnsi="Times New Roman" w:cs="Times New Roman"/>
          <w:sz w:val="24"/>
        </w:rPr>
        <w:t>(Version 1.0)</w:t>
      </w:r>
    </w:p>
    <w:p w:rsidR="000F25DD" w:rsidRDefault="000F25DD" w:rsidP="00CC5368">
      <w:pPr>
        <w:spacing w:line="160" w:lineRule="exac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Contact Information:</w:t>
      </w:r>
    </w:p>
    <w:p w:rsidR="000F25DD" w:rsidRDefault="000F25DD" w:rsidP="00CC5368">
      <w:pPr>
        <w:spacing w:line="160" w:lineRule="exac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Jingyuan Xue </w:t>
      </w:r>
      <w:hyperlink r:id="rId6" w:history="1">
        <w:r w:rsidRPr="00AA3B67">
          <w:rPr>
            <w:rStyle w:val="Hyperlink"/>
            <w:rFonts w:ascii="Times New Roman" w:hAnsi="Times New Roman" w:cs="Times New Roman"/>
            <w:sz w:val="20"/>
            <w:szCs w:val="20"/>
          </w:rPr>
          <w:t>jiyxue@ucdavis.edu</w:t>
        </w:r>
      </w:hyperlink>
    </w:p>
    <w:p w:rsidR="000F25DD" w:rsidRDefault="000F25DD" w:rsidP="00CC5368">
      <w:pPr>
        <w:spacing w:line="160" w:lineRule="exac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Department of Land Air and Water Resources, University of California, Davis</w:t>
      </w:r>
      <w:r w:rsidR="00B272F0">
        <w:rPr>
          <w:rFonts w:ascii="Times New Roman" w:hAnsi="Times New Roman" w:cs="Times New Roman"/>
          <w:sz w:val="20"/>
          <w:szCs w:val="20"/>
        </w:rPr>
        <w:t>, 95616</w:t>
      </w:r>
    </w:p>
    <w:p w:rsidR="007738A5" w:rsidRDefault="00136309" w:rsidP="007738A5">
      <w:pPr>
        <w:rPr>
          <w:rFonts w:ascii="Times New Roman" w:hAnsi="Times New Roman" w:cs="Times New Roman"/>
          <w:b/>
          <w:i/>
          <w:szCs w:val="20"/>
        </w:rPr>
      </w:pPr>
      <w:r w:rsidRPr="004C16AA">
        <w:rPr>
          <w:rFonts w:ascii="Times New Roman" w:hAnsi="Times New Roman" w:cs="Times New Roman"/>
          <w:b/>
          <w:i/>
          <w:szCs w:val="20"/>
        </w:rPr>
        <w:t>Overview</w:t>
      </w:r>
    </w:p>
    <w:p w:rsidR="00D54F94" w:rsidRDefault="002C7CFA" w:rsidP="007738A5">
      <w:p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CalBMP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is a web-based </w:t>
      </w:r>
      <w:r w:rsidR="00CC02BA">
        <w:rPr>
          <w:rFonts w:ascii="Times New Roman" w:hAnsi="Times New Roman" w:cs="Times New Roman"/>
          <w:sz w:val="20"/>
          <w:szCs w:val="20"/>
        </w:rPr>
        <w:t>interface</w:t>
      </w:r>
      <w:r>
        <w:rPr>
          <w:rFonts w:ascii="Times New Roman" w:hAnsi="Times New Roman" w:cs="Times New Roman"/>
          <w:sz w:val="20"/>
          <w:szCs w:val="20"/>
        </w:rPr>
        <w:t xml:space="preserve"> for site-specific best management practices </w:t>
      </w:r>
      <w:r w:rsidR="00142100">
        <w:rPr>
          <w:rFonts w:ascii="Times New Roman" w:hAnsi="Times New Roman" w:cs="Times New Roman"/>
          <w:sz w:val="20"/>
          <w:szCs w:val="20"/>
        </w:rPr>
        <w:t>evaluations in California.</w:t>
      </w:r>
      <w:r w:rsidR="004053CD">
        <w:rPr>
          <w:rFonts w:ascii="Times New Roman" w:hAnsi="Times New Roman" w:cs="Times New Roman"/>
          <w:sz w:val="20"/>
          <w:szCs w:val="20"/>
        </w:rPr>
        <w:t xml:space="preserve"> </w:t>
      </w:r>
      <w:r w:rsidR="009D1E94">
        <w:rPr>
          <w:rFonts w:ascii="Times New Roman" w:hAnsi="Times New Roman" w:cs="Times New Roman"/>
          <w:sz w:val="20"/>
          <w:szCs w:val="20"/>
        </w:rPr>
        <w:t>It</w:t>
      </w:r>
      <w:r w:rsidR="004053CD">
        <w:rPr>
          <w:rFonts w:ascii="Times New Roman" w:hAnsi="Times New Roman" w:cs="Times New Roman"/>
          <w:sz w:val="20"/>
          <w:szCs w:val="20"/>
        </w:rPr>
        <w:t xml:space="preserve"> is designed as a</w:t>
      </w:r>
      <w:r w:rsidR="007850F8">
        <w:rPr>
          <w:rFonts w:ascii="Times New Roman" w:hAnsi="Times New Roman" w:cs="Times New Roman"/>
          <w:sz w:val="20"/>
          <w:szCs w:val="20"/>
        </w:rPr>
        <w:t>n</w:t>
      </w:r>
      <w:r w:rsidR="004053CD">
        <w:rPr>
          <w:rFonts w:ascii="Times New Roman" w:hAnsi="Times New Roman" w:cs="Times New Roman"/>
          <w:sz w:val="20"/>
          <w:szCs w:val="20"/>
        </w:rPr>
        <w:t xml:space="preserve"> advisory and regulatory </w:t>
      </w:r>
      <w:r w:rsidR="00C720F1">
        <w:rPr>
          <w:rFonts w:ascii="Times New Roman" w:hAnsi="Times New Roman" w:cs="Times New Roman"/>
          <w:sz w:val="20"/>
          <w:szCs w:val="20"/>
        </w:rPr>
        <w:t xml:space="preserve">modeling </w:t>
      </w:r>
      <w:r w:rsidR="004053CD">
        <w:rPr>
          <w:rFonts w:ascii="Times New Roman" w:hAnsi="Times New Roman" w:cs="Times New Roman"/>
          <w:sz w:val="20"/>
          <w:szCs w:val="20"/>
        </w:rPr>
        <w:t xml:space="preserve">tool to mitigate pesticide loading leaving </w:t>
      </w:r>
      <w:r w:rsidR="008A4B20">
        <w:rPr>
          <w:rFonts w:ascii="Times New Roman" w:hAnsi="Times New Roman" w:cs="Times New Roman"/>
          <w:sz w:val="20"/>
          <w:szCs w:val="20"/>
        </w:rPr>
        <w:t xml:space="preserve">upland crop </w:t>
      </w:r>
      <w:r w:rsidR="004053CD">
        <w:rPr>
          <w:rFonts w:ascii="Times New Roman" w:hAnsi="Times New Roman" w:cs="Times New Roman"/>
          <w:sz w:val="20"/>
          <w:szCs w:val="20"/>
        </w:rPr>
        <w:t>field for different stakeholders including growers, pesticide advisors, extension agents, modelers and policy makers,</w:t>
      </w:r>
      <w:r w:rsidR="004C493E">
        <w:rPr>
          <w:rFonts w:ascii="Times New Roman" w:hAnsi="Times New Roman" w:cs="Times New Roman"/>
          <w:sz w:val="20"/>
          <w:szCs w:val="20"/>
        </w:rPr>
        <w:t xml:space="preserve"> etc.</w:t>
      </w:r>
      <w:r w:rsidR="004053CD">
        <w:rPr>
          <w:rFonts w:ascii="Times New Roman" w:hAnsi="Times New Roman" w:cs="Times New Roman"/>
          <w:sz w:val="20"/>
          <w:szCs w:val="20"/>
        </w:rPr>
        <w:t xml:space="preserve"> </w:t>
      </w:r>
      <w:r w:rsidR="007850F8">
        <w:rPr>
          <w:rFonts w:ascii="Times New Roman" w:hAnsi="Times New Roman" w:cs="Times New Roman"/>
          <w:sz w:val="20"/>
          <w:szCs w:val="20"/>
        </w:rPr>
        <w:t xml:space="preserve">The current version of the </w:t>
      </w:r>
      <w:proofErr w:type="spellStart"/>
      <w:r w:rsidR="007850F8">
        <w:rPr>
          <w:rFonts w:ascii="Times New Roman" w:hAnsi="Times New Roman" w:cs="Times New Roman"/>
          <w:sz w:val="20"/>
          <w:szCs w:val="20"/>
        </w:rPr>
        <w:t>CalBMP</w:t>
      </w:r>
      <w:proofErr w:type="spellEnd"/>
      <w:r w:rsidR="007850F8">
        <w:rPr>
          <w:rFonts w:ascii="Times New Roman" w:hAnsi="Times New Roman" w:cs="Times New Roman"/>
          <w:sz w:val="20"/>
          <w:szCs w:val="20"/>
        </w:rPr>
        <w:t xml:space="preserve"> interface </w:t>
      </w:r>
      <w:r w:rsidR="008F4CEA">
        <w:rPr>
          <w:rFonts w:ascii="Times New Roman" w:hAnsi="Times New Roman" w:cs="Times New Roman"/>
          <w:sz w:val="20"/>
          <w:szCs w:val="20"/>
        </w:rPr>
        <w:t>enable users to do pesticide modeling and BMP evaluation</w:t>
      </w:r>
      <w:r w:rsidR="00506A9D">
        <w:rPr>
          <w:rFonts w:ascii="Times New Roman" w:hAnsi="Times New Roman" w:cs="Times New Roman"/>
          <w:sz w:val="20"/>
          <w:szCs w:val="20"/>
        </w:rPr>
        <w:t>s based on site-specific field conditions in terms of location, topography, soil</w:t>
      </w:r>
      <w:r w:rsidR="009E746F">
        <w:rPr>
          <w:rFonts w:ascii="Times New Roman" w:hAnsi="Times New Roman" w:cs="Times New Roman"/>
          <w:sz w:val="20"/>
          <w:szCs w:val="20"/>
        </w:rPr>
        <w:t>, weather, crop management, pesticide application</w:t>
      </w:r>
      <w:r w:rsidR="00B7456A">
        <w:rPr>
          <w:rFonts w:ascii="Times New Roman" w:hAnsi="Times New Roman" w:cs="Times New Roman"/>
          <w:sz w:val="20"/>
          <w:szCs w:val="20"/>
        </w:rPr>
        <w:t xml:space="preserve">, and BMP selections. </w:t>
      </w:r>
      <w:r w:rsidR="00506A9D">
        <w:rPr>
          <w:rFonts w:ascii="Times New Roman" w:hAnsi="Times New Roman" w:cs="Times New Roman"/>
          <w:sz w:val="20"/>
          <w:szCs w:val="20"/>
        </w:rPr>
        <w:t xml:space="preserve"> </w:t>
      </w:r>
      <w:r w:rsidR="00E735ED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="00E735ED">
        <w:rPr>
          <w:rFonts w:ascii="Times New Roman" w:hAnsi="Times New Roman" w:cs="Times New Roman"/>
          <w:sz w:val="20"/>
          <w:szCs w:val="20"/>
        </w:rPr>
        <w:t>CalBMP</w:t>
      </w:r>
      <w:proofErr w:type="spellEnd"/>
      <w:r w:rsidR="00E735ED">
        <w:rPr>
          <w:rFonts w:ascii="Times New Roman" w:hAnsi="Times New Roman" w:cs="Times New Roman"/>
          <w:sz w:val="20"/>
          <w:szCs w:val="20"/>
        </w:rPr>
        <w:t xml:space="preserve"> interface has many </w:t>
      </w:r>
      <w:r w:rsidR="00D014C2">
        <w:rPr>
          <w:rFonts w:ascii="Times New Roman" w:hAnsi="Times New Roman" w:cs="Times New Roman"/>
          <w:sz w:val="20"/>
          <w:szCs w:val="20"/>
        </w:rPr>
        <w:t xml:space="preserve">great </w:t>
      </w:r>
      <w:r w:rsidR="00E735ED">
        <w:rPr>
          <w:rFonts w:ascii="Times New Roman" w:hAnsi="Times New Roman" w:cs="Times New Roman"/>
          <w:sz w:val="20"/>
          <w:szCs w:val="20"/>
        </w:rPr>
        <w:t>features including:</w:t>
      </w:r>
    </w:p>
    <w:p w:rsidR="00E735ED" w:rsidRDefault="00E735ED" w:rsidP="00E735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No need to install offline </w:t>
      </w:r>
      <w:proofErr w:type="spellStart"/>
      <w:r>
        <w:rPr>
          <w:rFonts w:ascii="Times New Roman" w:hAnsi="Times New Roman" w:cs="Times New Roman"/>
          <w:sz w:val="20"/>
          <w:szCs w:val="20"/>
        </w:rPr>
        <w:t>softwares</w:t>
      </w:r>
      <w:proofErr w:type="spellEnd"/>
    </w:p>
    <w:p w:rsidR="00E735ED" w:rsidRDefault="00E735ED" w:rsidP="00E735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Skip the long-time preparation of input files</w:t>
      </w:r>
    </w:p>
    <w:p w:rsidR="00E735ED" w:rsidRDefault="00E735ED" w:rsidP="00E735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No need to learn and understand the model output structures</w:t>
      </w:r>
      <w:r w:rsidR="00933A6B">
        <w:rPr>
          <w:rFonts w:ascii="Times New Roman" w:hAnsi="Times New Roman" w:cs="Times New Roman"/>
          <w:sz w:val="20"/>
          <w:szCs w:val="20"/>
        </w:rPr>
        <w:t>.</w:t>
      </w:r>
    </w:p>
    <w:p w:rsidR="00933A6B" w:rsidRDefault="00933A6B" w:rsidP="00E735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Complete database: SSURGO soil database, </w:t>
      </w:r>
      <w:proofErr w:type="spellStart"/>
      <w:r>
        <w:rPr>
          <w:rFonts w:ascii="Times New Roman" w:hAnsi="Times New Roman" w:cs="Times New Roman"/>
          <w:sz w:val="20"/>
          <w:szCs w:val="20"/>
        </w:rPr>
        <w:t>GridMET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weather database, pesticide usage </w:t>
      </w:r>
      <w:r w:rsidR="007A412B">
        <w:rPr>
          <w:rFonts w:ascii="Times New Roman" w:hAnsi="Times New Roman" w:cs="Times New Roman"/>
          <w:sz w:val="20"/>
          <w:szCs w:val="20"/>
        </w:rPr>
        <w:t>(</w:t>
      </w:r>
      <w:r w:rsidR="007A412B" w:rsidRPr="00933A6B">
        <w:rPr>
          <w:rFonts w:ascii="Times New Roman" w:hAnsi="Times New Roman" w:cs="Times New Roman"/>
          <w:sz w:val="20"/>
          <w:szCs w:val="20"/>
        </w:rPr>
        <w:t>Pesticide Use Risk Evaluation (PURE) decision support system (DSS)</w:t>
      </w:r>
      <w:r w:rsidR="007A412B">
        <w:rPr>
          <w:rFonts w:ascii="Times New Roman" w:hAnsi="Times New Roman" w:cs="Times New Roman"/>
          <w:sz w:val="20"/>
          <w:szCs w:val="20"/>
        </w:rPr>
        <w:t xml:space="preserve">) </w:t>
      </w:r>
      <w:r>
        <w:rPr>
          <w:rFonts w:ascii="Times New Roman" w:hAnsi="Times New Roman" w:cs="Times New Roman"/>
          <w:sz w:val="20"/>
          <w:szCs w:val="20"/>
        </w:rPr>
        <w:t xml:space="preserve">and </w:t>
      </w:r>
      <w:r w:rsidR="007A412B">
        <w:rPr>
          <w:rFonts w:ascii="Times New Roman" w:hAnsi="Times New Roman" w:cs="Times New Roman"/>
          <w:sz w:val="20"/>
          <w:szCs w:val="20"/>
        </w:rPr>
        <w:t xml:space="preserve">pesticide </w:t>
      </w:r>
      <w:r>
        <w:rPr>
          <w:rFonts w:ascii="Times New Roman" w:hAnsi="Times New Roman" w:cs="Times New Roman"/>
          <w:sz w:val="20"/>
          <w:szCs w:val="20"/>
        </w:rPr>
        <w:t xml:space="preserve">properties database </w:t>
      </w:r>
      <w:r w:rsidRPr="00933A6B">
        <w:rPr>
          <w:rFonts w:ascii="Times New Roman" w:hAnsi="Times New Roman" w:cs="Times New Roman"/>
          <w:sz w:val="20"/>
          <w:szCs w:val="20"/>
        </w:rPr>
        <w:t>(PPDB)</w:t>
      </w:r>
      <w:r w:rsidR="004777FC">
        <w:rPr>
          <w:rFonts w:ascii="Times New Roman" w:hAnsi="Times New Roman" w:cs="Times New Roman"/>
          <w:sz w:val="20"/>
          <w:szCs w:val="20"/>
        </w:rPr>
        <w:t>.</w:t>
      </w:r>
    </w:p>
    <w:p w:rsidR="00AD4106" w:rsidRDefault="00AD4106" w:rsidP="00E735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BMP </w:t>
      </w:r>
      <w:r w:rsidR="00FF54FC">
        <w:rPr>
          <w:rFonts w:ascii="Times New Roman" w:hAnsi="Times New Roman" w:cs="Times New Roman"/>
          <w:sz w:val="20"/>
          <w:szCs w:val="20"/>
        </w:rPr>
        <w:t>scenario</w:t>
      </w:r>
      <w:r>
        <w:rPr>
          <w:rFonts w:ascii="Times New Roman" w:hAnsi="Times New Roman" w:cs="Times New Roman"/>
          <w:sz w:val="20"/>
          <w:szCs w:val="20"/>
        </w:rPr>
        <w:t xml:space="preserve">s: enabling simulation </w:t>
      </w:r>
      <w:r w:rsidR="00FF54FC">
        <w:rPr>
          <w:rFonts w:ascii="Times New Roman" w:hAnsi="Times New Roman" w:cs="Times New Roman"/>
          <w:sz w:val="20"/>
          <w:szCs w:val="20"/>
        </w:rPr>
        <w:t xml:space="preserve">of </w:t>
      </w:r>
      <w:r>
        <w:rPr>
          <w:rFonts w:ascii="Times New Roman" w:hAnsi="Times New Roman" w:cs="Times New Roman"/>
          <w:sz w:val="20"/>
          <w:szCs w:val="20"/>
        </w:rPr>
        <w:t>the</w:t>
      </w:r>
      <w:r w:rsidR="00FF54FC">
        <w:rPr>
          <w:rFonts w:ascii="Times New Roman" w:hAnsi="Times New Roman" w:cs="Times New Roman"/>
          <w:sz w:val="20"/>
          <w:szCs w:val="20"/>
        </w:rPr>
        <w:t xml:space="preserve"> </w:t>
      </w:r>
      <w:r w:rsidR="00597EB9">
        <w:rPr>
          <w:rFonts w:ascii="Times New Roman" w:hAnsi="Times New Roman" w:cs="Times New Roman"/>
          <w:sz w:val="20"/>
          <w:szCs w:val="20"/>
        </w:rPr>
        <w:t>mitigation</w:t>
      </w:r>
      <w:r w:rsidR="00FF54FC">
        <w:rPr>
          <w:rFonts w:ascii="Times New Roman" w:hAnsi="Times New Roman" w:cs="Times New Roman"/>
          <w:sz w:val="20"/>
          <w:szCs w:val="20"/>
        </w:rPr>
        <w:t xml:space="preserve"> effectiveness for different BMP options including pesticide application reduction, pesticide application timing, </w:t>
      </w:r>
      <w:r w:rsidR="00912475">
        <w:rPr>
          <w:rFonts w:ascii="Times New Roman" w:hAnsi="Times New Roman" w:cs="Times New Roman"/>
          <w:sz w:val="20"/>
          <w:szCs w:val="20"/>
        </w:rPr>
        <w:t xml:space="preserve">cover crop, crop rotation and residue management, </w:t>
      </w:r>
      <w:r w:rsidR="00182792">
        <w:rPr>
          <w:rFonts w:ascii="Times New Roman" w:hAnsi="Times New Roman" w:cs="Times New Roman"/>
          <w:sz w:val="20"/>
          <w:szCs w:val="20"/>
        </w:rPr>
        <w:t>contour farming, parallel terracing, strip cropping.</w:t>
      </w:r>
    </w:p>
    <w:p w:rsidR="00FE104F" w:rsidRDefault="001B4715" w:rsidP="00E735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Visualization: enabling users to review different outputs including water depths, sediment, pes</w:t>
      </w:r>
      <w:r w:rsidR="005B2F31">
        <w:rPr>
          <w:rFonts w:ascii="Times New Roman" w:hAnsi="Times New Roman" w:cs="Times New Roman"/>
          <w:sz w:val="20"/>
          <w:szCs w:val="20"/>
        </w:rPr>
        <w:t xml:space="preserve">ticide </w:t>
      </w:r>
      <w:r>
        <w:rPr>
          <w:rFonts w:ascii="Times New Roman" w:hAnsi="Times New Roman" w:cs="Times New Roman"/>
          <w:sz w:val="20"/>
          <w:szCs w:val="20"/>
        </w:rPr>
        <w:t>loading/concentration in runoff, erosion and volatilization</w:t>
      </w:r>
      <w:r w:rsidR="00501062">
        <w:rPr>
          <w:rFonts w:ascii="Times New Roman" w:hAnsi="Times New Roman" w:cs="Times New Roman"/>
          <w:sz w:val="20"/>
          <w:szCs w:val="20"/>
        </w:rPr>
        <w:t xml:space="preserve"> in graphs and texts.</w:t>
      </w:r>
      <w:r w:rsidR="00B6540B">
        <w:rPr>
          <w:rFonts w:ascii="Times New Roman" w:hAnsi="Times New Roman" w:cs="Times New Roman"/>
          <w:sz w:val="20"/>
          <w:szCs w:val="20"/>
        </w:rPr>
        <w:t xml:space="preserve"> Both </w:t>
      </w:r>
      <w:r w:rsidR="00600E2D">
        <w:rPr>
          <w:rFonts w:ascii="Times New Roman" w:hAnsi="Times New Roman" w:cs="Times New Roman"/>
          <w:sz w:val="20"/>
          <w:szCs w:val="20"/>
        </w:rPr>
        <w:t>time-series</w:t>
      </w:r>
      <w:r w:rsidR="00B6540B">
        <w:rPr>
          <w:rFonts w:ascii="Times New Roman" w:hAnsi="Times New Roman" w:cs="Times New Roman"/>
          <w:sz w:val="20"/>
          <w:szCs w:val="20"/>
        </w:rPr>
        <w:t xml:space="preserve"> and event-based values could be checked in the front-end.</w:t>
      </w:r>
    </w:p>
    <w:p w:rsidR="0012431F" w:rsidRDefault="0012431F" w:rsidP="00E735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Historical project</w:t>
      </w:r>
      <w:r w:rsidR="00CC1AD4">
        <w:rPr>
          <w:rFonts w:ascii="Times New Roman" w:hAnsi="Times New Roman" w:cs="Times New Roman"/>
          <w:sz w:val="20"/>
          <w:szCs w:val="20"/>
        </w:rPr>
        <w:t>s</w:t>
      </w:r>
      <w:r>
        <w:rPr>
          <w:rFonts w:ascii="Times New Roman" w:hAnsi="Times New Roman" w:cs="Times New Roman"/>
          <w:sz w:val="20"/>
          <w:szCs w:val="20"/>
        </w:rPr>
        <w:t xml:space="preserve"> accessible: Projects could be saved after simulation, inputs and outputs files could be downloaded and saved for future use</w:t>
      </w:r>
      <w:r w:rsidR="00186F94">
        <w:rPr>
          <w:rFonts w:ascii="Times New Roman" w:hAnsi="Times New Roman" w:cs="Times New Roman"/>
          <w:sz w:val="20"/>
          <w:szCs w:val="20"/>
        </w:rPr>
        <w:t>.</w:t>
      </w:r>
    </w:p>
    <w:p w:rsidR="003414A6" w:rsidRDefault="003414A6" w:rsidP="003414A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Below are webpages demonstrating the steps </w:t>
      </w:r>
      <w:r w:rsidR="008E0EA7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F907B4">
        <w:rPr>
          <w:rFonts w:ascii="Times New Roman" w:hAnsi="Times New Roman" w:cs="Times New Roman"/>
          <w:sz w:val="20"/>
          <w:szCs w:val="20"/>
        </w:rPr>
        <w:t>operat</w:t>
      </w:r>
      <w:r w:rsidR="008E0EA7">
        <w:rPr>
          <w:rFonts w:ascii="Times New Roman" w:hAnsi="Times New Roman" w:cs="Times New Roman"/>
          <w:sz w:val="20"/>
          <w:szCs w:val="20"/>
        </w:rPr>
        <w:t>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CalBMP</w:t>
      </w:r>
      <w:proofErr w:type="spellEnd"/>
    </w:p>
    <w:p w:rsidR="00DE4F49" w:rsidRPr="003414A6" w:rsidRDefault="00DE4F49" w:rsidP="003414A6">
      <w:pPr>
        <w:rPr>
          <w:rFonts w:ascii="Times New Roman" w:hAnsi="Times New Roman" w:cs="Times New Roman"/>
          <w:sz w:val="20"/>
          <w:szCs w:val="20"/>
        </w:rPr>
      </w:pPr>
    </w:p>
    <w:p w:rsidR="000E0DE5" w:rsidRDefault="000E0DE5" w:rsidP="00140031">
      <w:pPr>
        <w:rPr>
          <w:rFonts w:ascii="Times New Roman" w:hAnsi="Times New Roman" w:cs="Times New Roman"/>
          <w:b/>
          <w:i/>
          <w:szCs w:val="20"/>
        </w:rPr>
      </w:pPr>
      <w:r w:rsidRPr="00140031">
        <w:rPr>
          <w:rFonts w:ascii="Times New Roman" w:hAnsi="Times New Roman" w:cs="Times New Roman"/>
          <w:b/>
          <w:i/>
          <w:szCs w:val="20"/>
        </w:rPr>
        <w:t>Welcome page</w:t>
      </w:r>
      <w:r w:rsidR="00CC5368">
        <w:rPr>
          <w:rFonts w:ascii="Times New Roman" w:hAnsi="Times New Roman" w:cs="Times New Roman"/>
          <w:b/>
          <w:i/>
          <w:szCs w:val="20"/>
        </w:rPr>
        <w:t xml:space="preserve"> </w:t>
      </w:r>
    </w:p>
    <w:p w:rsidR="00CC5368" w:rsidRPr="00A2508A" w:rsidRDefault="00BE612A" w:rsidP="00CC5368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>T</w:t>
      </w:r>
      <w:r w:rsidR="00C01C4B" w:rsidRPr="00BE612A">
        <w:rPr>
          <w:rFonts w:ascii="Times New Roman" w:hAnsi="Times New Roman" w:cs="Times New Roman"/>
          <w:szCs w:val="20"/>
        </w:rPr>
        <w:t xml:space="preserve">he first-time users will need to register and </w:t>
      </w:r>
      <w:r w:rsidR="001F7891" w:rsidRPr="00BE612A">
        <w:rPr>
          <w:rFonts w:ascii="Times New Roman" w:hAnsi="Times New Roman" w:cs="Times New Roman"/>
          <w:szCs w:val="20"/>
        </w:rPr>
        <w:t xml:space="preserve">login to the </w:t>
      </w:r>
      <w:r w:rsidR="004F67D1" w:rsidRPr="00BE612A">
        <w:rPr>
          <w:rFonts w:ascii="Times New Roman" w:hAnsi="Times New Roman" w:cs="Times New Roman"/>
          <w:szCs w:val="20"/>
        </w:rPr>
        <w:t>interface</w:t>
      </w:r>
      <w:r w:rsidRPr="00BE612A">
        <w:rPr>
          <w:rFonts w:ascii="Times New Roman" w:hAnsi="Times New Roman" w:cs="Times New Roman"/>
          <w:szCs w:val="20"/>
        </w:rPr>
        <w:t>.</w:t>
      </w:r>
      <w:r w:rsidR="00A2508A" w:rsidRPr="00A2508A">
        <w:rPr>
          <w:rFonts w:ascii="Times New Roman" w:hAnsi="Times New Roman" w:cs="Times New Roman"/>
          <w:b/>
          <w:i/>
          <w:szCs w:val="20"/>
        </w:rPr>
        <w:t xml:space="preserve"> </w:t>
      </w:r>
      <w:r w:rsidR="00A2508A" w:rsidRPr="00A2508A">
        <w:rPr>
          <w:rFonts w:ascii="Times New Roman" w:hAnsi="Times New Roman" w:cs="Times New Roman"/>
          <w:szCs w:val="20"/>
        </w:rPr>
        <w:t>(Fig.1)</w:t>
      </w:r>
    </w:p>
    <w:p w:rsidR="00C04B65" w:rsidRDefault="00C04B65" w:rsidP="00CC5368">
      <w:pPr>
        <w:jc w:val="center"/>
      </w:pPr>
      <w:r>
        <w:rPr>
          <w:noProof/>
        </w:rPr>
        <w:drawing>
          <wp:inline distT="0" distB="0" distL="0" distR="0" wp14:anchorId="2E6FC1FD" wp14:editId="1071CB3F">
            <wp:extent cx="4654550" cy="2094767"/>
            <wp:effectExtent l="19050" t="19050" r="12700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6"/>
                    <a:stretch/>
                  </pic:blipFill>
                  <pic:spPr bwMode="auto">
                    <a:xfrm>
                      <a:off x="0" y="0"/>
                      <a:ext cx="4692233" cy="2111726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BA2" w:rsidRPr="003C1BA2" w:rsidRDefault="003C1BA2" w:rsidP="003C1BA2">
      <w:pPr>
        <w:jc w:val="center"/>
        <w:rPr>
          <w:rFonts w:ascii="Times New Roman" w:hAnsi="Times New Roman" w:cs="Times New Roman"/>
        </w:rPr>
      </w:pPr>
      <w:r w:rsidRPr="003C1BA2">
        <w:rPr>
          <w:rFonts w:ascii="Times New Roman" w:hAnsi="Times New Roman" w:cs="Times New Roman"/>
        </w:rPr>
        <w:t>(a)</w:t>
      </w:r>
    </w:p>
    <w:p w:rsidR="00C04B65" w:rsidRDefault="008E207A" w:rsidP="00E060C1">
      <w:pPr>
        <w:jc w:val="center"/>
      </w:pPr>
      <w:r>
        <w:rPr>
          <w:noProof/>
        </w:rPr>
        <w:lastRenderedPageBreak/>
        <w:drawing>
          <wp:inline distT="0" distB="0" distL="0" distR="0">
            <wp:extent cx="4597400" cy="2161018"/>
            <wp:effectExtent l="19050" t="19050" r="1270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073" cy="218624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1BA2" w:rsidRPr="003C1BA2" w:rsidRDefault="003C1BA2" w:rsidP="003C1BA2">
      <w:pPr>
        <w:jc w:val="center"/>
        <w:rPr>
          <w:rFonts w:ascii="Times New Roman" w:hAnsi="Times New Roman" w:cs="Times New Roman"/>
        </w:rPr>
      </w:pPr>
      <w:r w:rsidRPr="003C1BA2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b</w:t>
      </w:r>
      <w:r w:rsidRPr="003C1BA2">
        <w:rPr>
          <w:rFonts w:ascii="Times New Roman" w:hAnsi="Times New Roman" w:cs="Times New Roman"/>
        </w:rPr>
        <w:t>)</w:t>
      </w:r>
    </w:p>
    <w:p w:rsidR="00140031" w:rsidRPr="00C619F9" w:rsidRDefault="00C04B65" w:rsidP="00C619F9">
      <w:pPr>
        <w:spacing w:line="480" w:lineRule="auto"/>
        <w:rPr>
          <w:rFonts w:ascii="Times New Roman" w:hAnsi="Times New Roman"/>
          <w:szCs w:val="21"/>
        </w:rPr>
      </w:pPr>
      <w:r w:rsidRPr="00F84E1D">
        <w:rPr>
          <w:rFonts w:ascii="Times New Roman" w:hAnsi="Times New Roman" w:hint="eastAsia"/>
          <w:b/>
          <w:szCs w:val="21"/>
        </w:rPr>
        <w:t>Fig.</w:t>
      </w:r>
      <w:r w:rsidR="00734B30">
        <w:rPr>
          <w:rFonts w:ascii="Times New Roman" w:hAnsi="Times New Roman"/>
          <w:b/>
          <w:szCs w:val="21"/>
        </w:rPr>
        <w:t>1</w:t>
      </w:r>
      <w:r>
        <w:rPr>
          <w:rFonts w:ascii="Times New Roman" w:hAnsi="Times New Roman" w:hint="eastAsia"/>
          <w:szCs w:val="21"/>
        </w:rPr>
        <w:t xml:space="preserve"> </w:t>
      </w:r>
      <w:proofErr w:type="spellStart"/>
      <w:r>
        <w:rPr>
          <w:rFonts w:ascii="Times New Roman" w:hAnsi="Times New Roman"/>
          <w:szCs w:val="21"/>
        </w:rPr>
        <w:t>CalBMP</w:t>
      </w:r>
      <w:proofErr w:type="spellEnd"/>
      <w:r>
        <w:rPr>
          <w:rFonts w:ascii="Times New Roman" w:hAnsi="Times New Roman"/>
          <w:szCs w:val="21"/>
        </w:rPr>
        <w:t xml:space="preserve"> page: </w:t>
      </w:r>
      <w:r w:rsidR="00D703AE">
        <w:rPr>
          <w:rFonts w:ascii="Times New Roman" w:hAnsi="Times New Roman"/>
          <w:szCs w:val="21"/>
        </w:rPr>
        <w:t>welcome</w:t>
      </w:r>
      <w:r w:rsidR="002A093D">
        <w:rPr>
          <w:rFonts w:ascii="Times New Roman" w:hAnsi="Times New Roman"/>
          <w:szCs w:val="21"/>
        </w:rPr>
        <w:t xml:space="preserve"> page</w:t>
      </w:r>
      <w:r w:rsidR="00695641">
        <w:rPr>
          <w:rFonts w:ascii="Times New Roman" w:hAnsi="Times New Roman"/>
          <w:szCs w:val="21"/>
        </w:rPr>
        <w:t xml:space="preserve">, </w:t>
      </w:r>
      <w:r>
        <w:rPr>
          <w:rFonts w:ascii="Times New Roman" w:hAnsi="Times New Roman"/>
          <w:szCs w:val="21"/>
        </w:rPr>
        <w:t>registration and login</w:t>
      </w:r>
    </w:p>
    <w:p w:rsidR="00E22A8B" w:rsidRDefault="00140031" w:rsidP="00E22A8B">
      <w:pPr>
        <w:rPr>
          <w:rFonts w:ascii="Times New Roman" w:hAnsi="Times New Roman" w:cs="Times New Roman"/>
          <w:b/>
          <w:i/>
          <w:szCs w:val="20"/>
        </w:rPr>
      </w:pPr>
      <w:r w:rsidRPr="00140031">
        <w:rPr>
          <w:rFonts w:ascii="Times New Roman" w:hAnsi="Times New Roman" w:cs="Times New Roman"/>
          <w:b/>
          <w:i/>
          <w:szCs w:val="20"/>
        </w:rPr>
        <w:t>Make a run in Baseline scenario</w:t>
      </w:r>
      <w:r w:rsidR="00CC5368">
        <w:rPr>
          <w:rFonts w:ascii="Times New Roman" w:hAnsi="Times New Roman" w:cs="Times New Roman"/>
          <w:b/>
          <w:i/>
          <w:szCs w:val="20"/>
        </w:rPr>
        <w:t xml:space="preserve"> </w:t>
      </w:r>
      <w:r w:rsidR="00113230">
        <w:rPr>
          <w:rFonts w:ascii="Times New Roman" w:hAnsi="Times New Roman" w:cs="Times New Roman"/>
          <w:b/>
          <w:i/>
          <w:szCs w:val="20"/>
        </w:rPr>
        <w:t>(</w:t>
      </w:r>
      <w:r w:rsidR="00B44E60">
        <w:rPr>
          <w:rFonts w:ascii="Times New Roman" w:hAnsi="Times New Roman" w:cs="Times New Roman"/>
          <w:b/>
          <w:i/>
          <w:szCs w:val="20"/>
        </w:rPr>
        <w:t>E</w:t>
      </w:r>
      <w:r w:rsidR="002B07BC">
        <w:rPr>
          <w:rFonts w:ascii="Times New Roman" w:hAnsi="Times New Roman" w:cs="Times New Roman"/>
          <w:b/>
          <w:i/>
          <w:szCs w:val="20"/>
        </w:rPr>
        <w:t>xample with filled input info.</w:t>
      </w:r>
      <w:r w:rsidR="00113230">
        <w:rPr>
          <w:rFonts w:ascii="Times New Roman" w:hAnsi="Times New Roman" w:cs="Times New Roman"/>
          <w:b/>
          <w:i/>
          <w:szCs w:val="20"/>
        </w:rPr>
        <w:t>)</w:t>
      </w:r>
    </w:p>
    <w:p w:rsidR="001B66AE" w:rsidRDefault="00E85C82" w:rsidP="00CC53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>Configure</w:t>
      </w:r>
      <w:r w:rsidR="00F9798B">
        <w:rPr>
          <w:rFonts w:ascii="Times New Roman" w:hAnsi="Times New Roman" w:cs="Times New Roman"/>
          <w:szCs w:val="20"/>
        </w:rPr>
        <w:t xml:space="preserve"> the </w:t>
      </w:r>
      <w:r w:rsidR="00E872BA">
        <w:rPr>
          <w:rFonts w:ascii="Times New Roman" w:hAnsi="Times New Roman" w:cs="Times New Roman"/>
          <w:szCs w:val="20"/>
        </w:rPr>
        <w:t xml:space="preserve">user </w:t>
      </w:r>
      <w:r w:rsidR="00F9798B">
        <w:rPr>
          <w:rFonts w:ascii="Times New Roman" w:hAnsi="Times New Roman" w:cs="Times New Roman"/>
          <w:szCs w:val="20"/>
        </w:rPr>
        <w:t>field</w:t>
      </w:r>
      <w:r w:rsidR="0011169D">
        <w:rPr>
          <w:rFonts w:ascii="Times New Roman" w:hAnsi="Times New Roman" w:cs="Times New Roman"/>
          <w:szCs w:val="20"/>
        </w:rPr>
        <w:t xml:space="preserve"> (Fig.2)</w:t>
      </w:r>
      <w:r w:rsidR="00F9798B">
        <w:rPr>
          <w:rFonts w:ascii="Times New Roman" w:hAnsi="Times New Roman" w:cs="Times New Roman"/>
          <w:szCs w:val="20"/>
        </w:rPr>
        <w:t xml:space="preserve">: </w:t>
      </w:r>
    </w:p>
    <w:p w:rsidR="00F611AD" w:rsidRPr="00F611AD" w:rsidRDefault="00F611AD" w:rsidP="00B0656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0"/>
        </w:rPr>
      </w:pPr>
      <w:r w:rsidRPr="00F611AD">
        <w:rPr>
          <w:rFonts w:ascii="Times New Roman" w:hAnsi="Times New Roman" w:cs="Times New Roman"/>
          <w:szCs w:val="20"/>
        </w:rPr>
        <w:t xml:space="preserve">Find your field location by selecting the county and zip code. </w:t>
      </w:r>
    </w:p>
    <w:p w:rsidR="00F611AD" w:rsidRPr="00FE29A2" w:rsidRDefault="00F611AD" w:rsidP="00B0656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0"/>
        </w:rPr>
      </w:pPr>
      <w:r w:rsidRPr="00F611AD">
        <w:rPr>
          <w:rFonts w:ascii="Times New Roman" w:hAnsi="Times New Roman" w:cs="Times New Roman"/>
          <w:szCs w:val="20"/>
        </w:rPr>
        <w:t xml:space="preserve">Specifying the soil series and input the field area. </w:t>
      </w:r>
    </w:p>
    <w:p w:rsidR="008925D7" w:rsidRDefault="006506D7" w:rsidP="008925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>Specify the crop management and pesticide application</w:t>
      </w:r>
      <w:r w:rsidR="00580471">
        <w:rPr>
          <w:rFonts w:ascii="Times New Roman" w:hAnsi="Times New Roman" w:cs="Times New Roman"/>
          <w:szCs w:val="20"/>
        </w:rPr>
        <w:t xml:space="preserve"> (Fig.3)</w:t>
      </w:r>
      <w:r w:rsidR="00346228">
        <w:rPr>
          <w:rFonts w:ascii="Times New Roman" w:hAnsi="Times New Roman" w:cs="Times New Roman"/>
          <w:szCs w:val="20"/>
        </w:rPr>
        <w:t>:</w:t>
      </w:r>
    </w:p>
    <w:p w:rsidR="008925D7" w:rsidRPr="008925D7" w:rsidRDefault="008925D7" w:rsidP="008925D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0"/>
        </w:rPr>
      </w:pPr>
      <w:r w:rsidRPr="008925D7">
        <w:rPr>
          <w:rFonts w:ascii="Times New Roman" w:hAnsi="Times New Roman" w:cs="Times New Roman"/>
          <w:szCs w:val="20"/>
        </w:rPr>
        <w:t xml:space="preserve">Select crop, emergence date, maturity date, harvest date, irrigation type. (Put mouse on the date selection window, there will be pop-ups beside showing recommended time period guiding user’s selection.) </w:t>
      </w:r>
    </w:p>
    <w:p w:rsidR="008925D7" w:rsidRPr="008925D7" w:rsidRDefault="008925D7" w:rsidP="008925D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0"/>
        </w:rPr>
      </w:pPr>
      <w:r w:rsidRPr="008925D7">
        <w:rPr>
          <w:rFonts w:ascii="Times New Roman" w:hAnsi="Times New Roman" w:cs="Times New Roman"/>
          <w:szCs w:val="20"/>
        </w:rPr>
        <w:t>Select application Numbers, pesticide name, application rate, date, method and location (Multiple applications could be applied in each run. Up to three chemicals could be evaluated in each run.)</w:t>
      </w:r>
    </w:p>
    <w:p w:rsidR="008925D7" w:rsidRDefault="008925D7" w:rsidP="008925D7">
      <w:pPr>
        <w:pStyle w:val="ListParagraph"/>
        <w:rPr>
          <w:rFonts w:ascii="Times New Roman" w:hAnsi="Times New Roman" w:cs="Times New Roman"/>
          <w:szCs w:val="20"/>
        </w:rPr>
      </w:pPr>
    </w:p>
    <w:p w:rsidR="008925D7" w:rsidRDefault="00E048E9" w:rsidP="008925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>Visualization</w:t>
      </w:r>
      <w:r w:rsidR="00BD1CF9">
        <w:rPr>
          <w:rFonts w:ascii="Times New Roman" w:hAnsi="Times New Roman" w:cs="Times New Roman"/>
          <w:szCs w:val="20"/>
        </w:rPr>
        <w:t xml:space="preserve"> (Fig.4)</w:t>
      </w:r>
      <w:r>
        <w:rPr>
          <w:rFonts w:ascii="Times New Roman" w:hAnsi="Times New Roman" w:cs="Times New Roman"/>
          <w:szCs w:val="20"/>
        </w:rPr>
        <w:t>:</w:t>
      </w:r>
    </w:p>
    <w:p w:rsidR="00E048E9" w:rsidRDefault="00146E08" w:rsidP="004947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 xml:space="preserve">Select </w:t>
      </w:r>
      <w:r w:rsidR="00BD1CF9">
        <w:rPr>
          <w:rFonts w:ascii="Times New Roman" w:hAnsi="Times New Roman" w:cs="Times New Roman"/>
          <w:szCs w:val="20"/>
        </w:rPr>
        <w:t>water depths, sediment, pesticide loading in runoff, erosion and volatilization in the left side bar.</w:t>
      </w:r>
    </w:p>
    <w:p w:rsidR="00BD1CF9" w:rsidRDefault="00BD1CF9" w:rsidP="004947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 xml:space="preserve">Switch </w:t>
      </w:r>
      <w:r w:rsidR="006B6749">
        <w:rPr>
          <w:rFonts w:ascii="Times New Roman" w:hAnsi="Times New Roman" w:cs="Times New Roman"/>
          <w:szCs w:val="20"/>
        </w:rPr>
        <w:t xml:space="preserve">between “Water”, “Pesticide”, “Loading”, </w:t>
      </w:r>
      <w:r w:rsidR="00612595">
        <w:rPr>
          <w:rFonts w:ascii="Times New Roman" w:hAnsi="Times New Roman" w:cs="Times New Roman"/>
          <w:szCs w:val="20"/>
        </w:rPr>
        <w:t xml:space="preserve">and </w:t>
      </w:r>
      <w:r w:rsidR="006B6749">
        <w:rPr>
          <w:rFonts w:ascii="Times New Roman" w:hAnsi="Times New Roman" w:cs="Times New Roman"/>
          <w:szCs w:val="20"/>
        </w:rPr>
        <w:t xml:space="preserve">“Concentration” </w:t>
      </w:r>
      <w:r>
        <w:rPr>
          <w:rFonts w:ascii="Times New Roman" w:hAnsi="Times New Roman" w:cs="Times New Roman"/>
          <w:szCs w:val="20"/>
        </w:rPr>
        <w:t>tap</w:t>
      </w:r>
      <w:r w:rsidR="00ED1BF9">
        <w:rPr>
          <w:rFonts w:ascii="Times New Roman" w:hAnsi="Times New Roman" w:cs="Times New Roman"/>
          <w:szCs w:val="20"/>
        </w:rPr>
        <w:t>s</w:t>
      </w:r>
      <w:r w:rsidR="00643609">
        <w:rPr>
          <w:rFonts w:ascii="Times New Roman" w:hAnsi="Times New Roman" w:cs="Times New Roman"/>
          <w:szCs w:val="20"/>
        </w:rPr>
        <w:t xml:space="preserve"> on the top</w:t>
      </w:r>
      <w:r w:rsidR="00813A8B">
        <w:rPr>
          <w:rFonts w:ascii="Times New Roman" w:hAnsi="Times New Roman" w:cs="Times New Roman"/>
          <w:szCs w:val="20"/>
        </w:rPr>
        <w:t xml:space="preserve"> to review the outputs varying with time. </w:t>
      </w:r>
      <w:r w:rsidR="004E50BD">
        <w:rPr>
          <w:rFonts w:ascii="Times New Roman" w:hAnsi="Times New Roman" w:cs="Times New Roman"/>
          <w:szCs w:val="20"/>
        </w:rPr>
        <w:t>(</w:t>
      </w:r>
      <w:r w:rsidR="00E45CB8">
        <w:rPr>
          <w:rFonts w:ascii="Times New Roman" w:hAnsi="Times New Roman" w:cs="Times New Roman"/>
          <w:szCs w:val="20"/>
        </w:rPr>
        <w:t xml:space="preserve">Drag the time slide bar below the graph </w:t>
      </w:r>
      <w:r w:rsidR="00DB1392">
        <w:rPr>
          <w:rFonts w:ascii="Times New Roman" w:hAnsi="Times New Roman" w:cs="Times New Roman"/>
          <w:szCs w:val="20"/>
        </w:rPr>
        <w:t>to</w:t>
      </w:r>
      <w:r w:rsidR="00E45CB8">
        <w:rPr>
          <w:rFonts w:ascii="Times New Roman" w:hAnsi="Times New Roman" w:cs="Times New Roman"/>
          <w:szCs w:val="20"/>
        </w:rPr>
        <w:t xml:space="preserve"> change the time period from </w:t>
      </w:r>
      <w:r w:rsidR="004924F7">
        <w:rPr>
          <w:rFonts w:ascii="Times New Roman" w:hAnsi="Times New Roman" w:cs="Times New Roman"/>
          <w:szCs w:val="20"/>
        </w:rPr>
        <w:t>year</w:t>
      </w:r>
      <w:r w:rsidR="00E45CB8">
        <w:rPr>
          <w:rFonts w:ascii="Times New Roman" w:hAnsi="Times New Roman" w:cs="Times New Roman"/>
          <w:szCs w:val="20"/>
        </w:rPr>
        <w:t xml:space="preserve"> to </w:t>
      </w:r>
      <w:r w:rsidR="004924F7">
        <w:rPr>
          <w:rFonts w:ascii="Times New Roman" w:hAnsi="Times New Roman" w:cs="Times New Roman"/>
          <w:szCs w:val="20"/>
        </w:rPr>
        <w:t>week</w:t>
      </w:r>
      <w:proofErr w:type="gramStart"/>
      <w:r w:rsidR="00DB1392">
        <w:rPr>
          <w:rFonts w:ascii="Times New Roman" w:hAnsi="Times New Roman" w:cs="Times New Roman"/>
          <w:szCs w:val="20"/>
        </w:rPr>
        <w:t>.</w:t>
      </w:r>
      <w:r w:rsidR="004E50BD">
        <w:rPr>
          <w:rFonts w:ascii="Times New Roman" w:hAnsi="Times New Roman" w:cs="Times New Roman"/>
          <w:szCs w:val="20"/>
        </w:rPr>
        <w:t xml:space="preserve"> </w:t>
      </w:r>
      <w:proofErr w:type="gramEnd"/>
      <w:r w:rsidR="004E50BD">
        <w:rPr>
          <w:rFonts w:ascii="Times New Roman" w:hAnsi="Times New Roman" w:cs="Times New Roman"/>
          <w:szCs w:val="20"/>
        </w:rPr>
        <w:t xml:space="preserve">Put the mouse on the curve to see the value and date of </w:t>
      </w:r>
      <w:r w:rsidR="00F42753">
        <w:rPr>
          <w:rFonts w:ascii="Times New Roman" w:hAnsi="Times New Roman" w:cs="Times New Roman"/>
          <w:szCs w:val="20"/>
        </w:rPr>
        <w:t xml:space="preserve">the </w:t>
      </w:r>
      <w:r w:rsidR="004E50BD">
        <w:rPr>
          <w:rFonts w:ascii="Times New Roman" w:hAnsi="Times New Roman" w:cs="Times New Roman"/>
          <w:szCs w:val="20"/>
        </w:rPr>
        <w:t>index</w:t>
      </w:r>
      <w:r w:rsidR="0038226F">
        <w:rPr>
          <w:rFonts w:ascii="Times New Roman" w:hAnsi="Times New Roman" w:cs="Times New Roman"/>
          <w:szCs w:val="20"/>
        </w:rPr>
        <w:t>.</w:t>
      </w:r>
      <w:r w:rsidR="00B37CE3">
        <w:rPr>
          <w:rFonts w:ascii="Times New Roman" w:hAnsi="Times New Roman" w:cs="Times New Roman"/>
          <w:szCs w:val="20"/>
        </w:rPr>
        <w:t xml:space="preserve"> </w:t>
      </w:r>
      <w:r w:rsidR="00624CC2">
        <w:rPr>
          <w:rFonts w:ascii="Times New Roman" w:hAnsi="Times New Roman" w:cs="Times New Roman"/>
          <w:szCs w:val="20"/>
        </w:rPr>
        <w:t>Other l</w:t>
      </w:r>
      <w:r w:rsidR="00B37CE3">
        <w:rPr>
          <w:rFonts w:ascii="Times New Roman" w:hAnsi="Times New Roman" w:cs="Times New Roman"/>
          <w:szCs w:val="20"/>
        </w:rPr>
        <w:t xml:space="preserve">egends could be grayed out to </w:t>
      </w:r>
      <w:r w:rsidR="00754D3B">
        <w:rPr>
          <w:rFonts w:ascii="Times New Roman" w:hAnsi="Times New Roman" w:cs="Times New Roman"/>
          <w:szCs w:val="20"/>
        </w:rPr>
        <w:t>leave</w:t>
      </w:r>
      <w:r w:rsidR="00B37CE3">
        <w:rPr>
          <w:rFonts w:ascii="Times New Roman" w:hAnsi="Times New Roman" w:cs="Times New Roman"/>
          <w:szCs w:val="20"/>
        </w:rPr>
        <w:t xml:space="preserve"> only one index in each graph</w:t>
      </w:r>
      <w:r w:rsidR="00B70060">
        <w:rPr>
          <w:rFonts w:ascii="Times New Roman" w:hAnsi="Times New Roman" w:cs="Times New Roman"/>
          <w:szCs w:val="20"/>
        </w:rPr>
        <w:t xml:space="preserve"> for review</w:t>
      </w:r>
      <w:r w:rsidR="00B37CE3">
        <w:rPr>
          <w:rFonts w:ascii="Times New Roman" w:hAnsi="Times New Roman" w:cs="Times New Roman"/>
          <w:szCs w:val="20"/>
        </w:rPr>
        <w:t>.</w:t>
      </w:r>
      <w:r w:rsidR="004E50BD">
        <w:rPr>
          <w:rFonts w:ascii="Times New Roman" w:hAnsi="Times New Roman" w:cs="Times New Roman"/>
          <w:szCs w:val="20"/>
        </w:rPr>
        <w:t>)</w:t>
      </w:r>
    </w:p>
    <w:p w:rsidR="006B7A36" w:rsidRPr="0049473F" w:rsidRDefault="006B7A36" w:rsidP="004947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>Click on “summary” button on the right to review the summarized basic field and management info</w:t>
      </w:r>
      <w:r w:rsidR="008842E1">
        <w:rPr>
          <w:rFonts w:ascii="Times New Roman" w:hAnsi="Times New Roman" w:cs="Times New Roman"/>
          <w:szCs w:val="20"/>
        </w:rPr>
        <w:t>rmation</w:t>
      </w:r>
      <w:r>
        <w:rPr>
          <w:rFonts w:ascii="Times New Roman" w:hAnsi="Times New Roman" w:cs="Times New Roman"/>
          <w:szCs w:val="20"/>
        </w:rPr>
        <w:t xml:space="preserve"> for this project. </w:t>
      </w:r>
      <w:r w:rsidR="00C94112">
        <w:rPr>
          <w:rFonts w:ascii="Times New Roman" w:hAnsi="Times New Roman" w:cs="Times New Roman"/>
          <w:szCs w:val="20"/>
        </w:rPr>
        <w:t>Values of e</w:t>
      </w:r>
      <w:r>
        <w:rPr>
          <w:rFonts w:ascii="Times New Roman" w:hAnsi="Times New Roman" w:cs="Times New Roman"/>
          <w:szCs w:val="20"/>
        </w:rPr>
        <w:t xml:space="preserve">vent-based </w:t>
      </w:r>
      <w:r w:rsidR="00FA00B4">
        <w:rPr>
          <w:rFonts w:ascii="Times New Roman" w:hAnsi="Times New Roman" w:cs="Times New Roman"/>
          <w:szCs w:val="20"/>
        </w:rPr>
        <w:t xml:space="preserve">outputs could be </w:t>
      </w:r>
      <w:r w:rsidR="00385AC7">
        <w:rPr>
          <w:rFonts w:ascii="Times New Roman" w:hAnsi="Times New Roman" w:cs="Times New Roman"/>
          <w:szCs w:val="20"/>
        </w:rPr>
        <w:t>reviewed in the table</w:t>
      </w:r>
      <w:r w:rsidR="00E356F4">
        <w:rPr>
          <w:rFonts w:ascii="Times New Roman" w:hAnsi="Times New Roman" w:cs="Times New Roman"/>
          <w:szCs w:val="20"/>
        </w:rPr>
        <w:t xml:space="preserve"> as well.</w:t>
      </w:r>
    </w:p>
    <w:p w:rsidR="008925D7" w:rsidRPr="008925D7" w:rsidRDefault="008925D7" w:rsidP="008925D7">
      <w:pPr>
        <w:ind w:left="540"/>
        <w:rPr>
          <w:rFonts w:ascii="Times New Roman" w:hAnsi="Times New Roman" w:cs="Times New Roman"/>
          <w:szCs w:val="20"/>
        </w:rPr>
      </w:pPr>
    </w:p>
    <w:p w:rsidR="008B7BF0" w:rsidRDefault="00E22A8B" w:rsidP="00E060C1">
      <w:pPr>
        <w:spacing w:line="480" w:lineRule="auto"/>
        <w:jc w:val="center"/>
        <w:rPr>
          <w:rFonts w:ascii="Times New Roman" w:hAnsi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56DAB31D" wp14:editId="1F1646CA">
            <wp:extent cx="4756150" cy="2233782"/>
            <wp:effectExtent l="19050" t="19050" r="2540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331" cy="22432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2A8B" w:rsidRDefault="00E22A8B" w:rsidP="00E22A8B">
      <w:pPr>
        <w:spacing w:line="480" w:lineRule="auto"/>
        <w:rPr>
          <w:rFonts w:ascii="Times New Roman" w:hAnsi="Times New Roman"/>
          <w:szCs w:val="21"/>
        </w:rPr>
      </w:pPr>
      <w:r w:rsidRPr="00F84E1D">
        <w:rPr>
          <w:rFonts w:ascii="Times New Roman" w:hAnsi="Times New Roman" w:hint="eastAsia"/>
          <w:b/>
          <w:szCs w:val="21"/>
        </w:rPr>
        <w:t>Fig.</w:t>
      </w:r>
      <w:r w:rsidR="008B7BF0">
        <w:rPr>
          <w:rFonts w:ascii="Times New Roman" w:hAnsi="Times New Roman"/>
          <w:b/>
          <w:szCs w:val="21"/>
        </w:rPr>
        <w:t>2</w:t>
      </w:r>
      <w:r>
        <w:rPr>
          <w:rFonts w:ascii="Times New Roman" w:hAnsi="Times New Roman" w:hint="eastAsia"/>
          <w:szCs w:val="21"/>
        </w:rPr>
        <w:t xml:space="preserve"> </w:t>
      </w:r>
      <w:proofErr w:type="spellStart"/>
      <w:r>
        <w:rPr>
          <w:rFonts w:ascii="Times New Roman" w:hAnsi="Times New Roman"/>
          <w:szCs w:val="21"/>
        </w:rPr>
        <w:t>CalBMP</w:t>
      </w:r>
      <w:proofErr w:type="spellEnd"/>
      <w:r>
        <w:rPr>
          <w:rFonts w:ascii="Times New Roman" w:hAnsi="Times New Roman"/>
          <w:szCs w:val="21"/>
        </w:rPr>
        <w:t xml:space="preserve"> page: finding the field. (Location, soil, area need to be specified by user to configure one field. The nearest weather station is automatically visualized in the map for user’s review.)</w:t>
      </w:r>
    </w:p>
    <w:p w:rsidR="00E22A8B" w:rsidRDefault="00E22A8B" w:rsidP="00E060C1">
      <w:pPr>
        <w:spacing w:line="480" w:lineRule="auto"/>
        <w:jc w:val="center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34A67266" wp14:editId="707F83AD">
            <wp:extent cx="5278120" cy="2479159"/>
            <wp:effectExtent l="19050" t="19050" r="17780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7915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2A8B" w:rsidRDefault="00E22A8B" w:rsidP="00E22A8B">
      <w:pPr>
        <w:spacing w:line="480" w:lineRule="auto"/>
        <w:rPr>
          <w:rFonts w:ascii="Times New Roman" w:hAnsi="Times New Roman"/>
          <w:szCs w:val="21"/>
        </w:rPr>
      </w:pPr>
      <w:r w:rsidRPr="00F84E1D">
        <w:rPr>
          <w:rFonts w:ascii="Times New Roman" w:hAnsi="Times New Roman" w:hint="eastAsia"/>
          <w:b/>
          <w:szCs w:val="21"/>
        </w:rPr>
        <w:t>Fig.</w:t>
      </w:r>
      <w:r w:rsidR="00563226">
        <w:rPr>
          <w:rFonts w:ascii="Times New Roman" w:hAnsi="Times New Roman"/>
          <w:b/>
          <w:szCs w:val="21"/>
        </w:rPr>
        <w:t>3</w:t>
      </w:r>
      <w:r>
        <w:rPr>
          <w:rFonts w:ascii="Times New Roman" w:hAnsi="Times New Roman" w:hint="eastAsia"/>
          <w:szCs w:val="21"/>
        </w:rPr>
        <w:t xml:space="preserve"> </w:t>
      </w:r>
      <w:proofErr w:type="spellStart"/>
      <w:r>
        <w:rPr>
          <w:rFonts w:ascii="Times New Roman" w:hAnsi="Times New Roman"/>
          <w:szCs w:val="21"/>
        </w:rPr>
        <w:t>CalBMP</w:t>
      </w:r>
      <w:proofErr w:type="spellEnd"/>
      <w:r>
        <w:rPr>
          <w:rFonts w:ascii="Times New Roman" w:hAnsi="Times New Roman"/>
          <w:szCs w:val="21"/>
        </w:rPr>
        <w:t xml:space="preserve"> page: specifying the crop management and pesticide application.</w:t>
      </w:r>
    </w:p>
    <w:p w:rsidR="001546F7" w:rsidRDefault="00E22A8B" w:rsidP="001546F7">
      <w:pPr>
        <w:spacing w:line="480" w:lineRule="auto"/>
        <w:jc w:val="center"/>
        <w:rPr>
          <w:rFonts w:ascii="Times New Roman" w:hAnsi="Times New Roman"/>
          <w:szCs w:val="21"/>
        </w:rPr>
      </w:pPr>
      <w:r w:rsidRPr="00C67EB0">
        <w:lastRenderedPageBreak/>
        <w:t xml:space="preserve"> </w:t>
      </w:r>
      <w:r w:rsidR="001546F7">
        <w:rPr>
          <w:noProof/>
        </w:rPr>
        <w:drawing>
          <wp:inline distT="0" distB="0" distL="0" distR="0" wp14:anchorId="060666B2" wp14:editId="3E9E6034">
            <wp:extent cx="5313680" cy="2461846"/>
            <wp:effectExtent l="19050" t="19050" r="2032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87" b="2485"/>
                    <a:stretch/>
                  </pic:blipFill>
                  <pic:spPr bwMode="auto">
                    <a:xfrm>
                      <a:off x="0" y="0"/>
                      <a:ext cx="5317272" cy="2463510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F7" w:rsidRDefault="001546F7" w:rsidP="001546F7">
      <w:pPr>
        <w:spacing w:line="480" w:lineRule="auto"/>
        <w:jc w:val="center"/>
        <w:rPr>
          <w:rFonts w:ascii="Times New Roman" w:hAnsi="Times New Roman"/>
          <w:noProof/>
          <w:szCs w:val="21"/>
        </w:rPr>
      </w:pPr>
      <w:r>
        <w:rPr>
          <w:rFonts w:ascii="Times New Roman" w:hAnsi="Times New Roman"/>
          <w:szCs w:val="21"/>
        </w:rPr>
        <w:t>(a)</w:t>
      </w:r>
    </w:p>
    <w:p w:rsidR="001546F7" w:rsidRDefault="001546F7" w:rsidP="001546F7">
      <w:pPr>
        <w:spacing w:line="480" w:lineRule="auto"/>
        <w:jc w:val="center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5CDD84CE" wp14:editId="393CAB7A">
            <wp:extent cx="5313680" cy="2517528"/>
            <wp:effectExtent l="19050" t="19050" r="20320" b="165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22"/>
                    <a:stretch/>
                  </pic:blipFill>
                  <pic:spPr bwMode="auto">
                    <a:xfrm>
                      <a:off x="0" y="0"/>
                      <a:ext cx="5320971" cy="252098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F7" w:rsidRDefault="001546F7" w:rsidP="001546F7">
      <w:pPr>
        <w:spacing w:line="48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(b)</w:t>
      </w:r>
    </w:p>
    <w:p w:rsidR="001546F7" w:rsidRDefault="001546F7" w:rsidP="001546F7">
      <w:pPr>
        <w:spacing w:line="480" w:lineRule="auto"/>
        <w:jc w:val="center"/>
        <w:rPr>
          <w:rFonts w:ascii="Times New Roman" w:hAnsi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678B3C96" wp14:editId="63A03B74">
            <wp:extent cx="5332892" cy="2461846"/>
            <wp:effectExtent l="19050" t="19050" r="20320" b="152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75" b="2684"/>
                    <a:stretch/>
                  </pic:blipFill>
                  <pic:spPr bwMode="auto">
                    <a:xfrm>
                      <a:off x="0" y="0"/>
                      <a:ext cx="5347507" cy="246859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F7" w:rsidRDefault="001546F7" w:rsidP="001546F7">
      <w:pPr>
        <w:spacing w:line="48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(c)</w:t>
      </w:r>
    </w:p>
    <w:p w:rsidR="001546F7" w:rsidRDefault="001546F7" w:rsidP="001546F7">
      <w:pPr>
        <w:spacing w:line="480" w:lineRule="auto"/>
        <w:jc w:val="center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1515BFBD" wp14:editId="7E696D07">
            <wp:extent cx="5344278" cy="2544974"/>
            <wp:effectExtent l="19050" t="19050" r="8890" b="273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75"/>
                    <a:stretch/>
                  </pic:blipFill>
                  <pic:spPr bwMode="auto">
                    <a:xfrm>
                      <a:off x="0" y="0"/>
                      <a:ext cx="5358353" cy="255167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F7" w:rsidRDefault="001546F7" w:rsidP="001546F7">
      <w:pPr>
        <w:spacing w:line="48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(d)</w:t>
      </w:r>
    </w:p>
    <w:p w:rsidR="001546F7" w:rsidRDefault="001546F7" w:rsidP="001546F7">
      <w:pPr>
        <w:spacing w:line="480" w:lineRule="auto"/>
        <w:jc w:val="center"/>
        <w:rPr>
          <w:rFonts w:ascii="Times New Roman" w:hAnsi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2D88AEAA" wp14:editId="6FA172D1">
            <wp:extent cx="5320146" cy="2539927"/>
            <wp:effectExtent l="19050" t="19050" r="13970" b="133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2"/>
                    <a:stretch/>
                  </pic:blipFill>
                  <pic:spPr bwMode="auto">
                    <a:xfrm>
                      <a:off x="0" y="0"/>
                      <a:ext cx="5352726" cy="255548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F7" w:rsidRDefault="001546F7" w:rsidP="001546F7">
      <w:pPr>
        <w:spacing w:line="48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(e)</w:t>
      </w:r>
    </w:p>
    <w:p w:rsidR="001546F7" w:rsidRDefault="001546F7" w:rsidP="001546F7">
      <w:pPr>
        <w:spacing w:line="480" w:lineRule="auto"/>
        <w:jc w:val="center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1FBEAB92" wp14:editId="70C8CC63">
            <wp:extent cx="5320030" cy="2449461"/>
            <wp:effectExtent l="19050" t="19050" r="13970" b="273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2" b="3131"/>
                    <a:stretch/>
                  </pic:blipFill>
                  <pic:spPr bwMode="auto">
                    <a:xfrm>
                      <a:off x="0" y="0"/>
                      <a:ext cx="5352695" cy="246450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F7" w:rsidRDefault="001546F7" w:rsidP="001546F7">
      <w:pPr>
        <w:spacing w:line="48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(f)</w:t>
      </w:r>
    </w:p>
    <w:p w:rsidR="001546F7" w:rsidRDefault="001546F7" w:rsidP="001546F7">
      <w:pPr>
        <w:spacing w:line="480" w:lineRule="auto"/>
        <w:jc w:val="center"/>
        <w:rPr>
          <w:rFonts w:ascii="Times New Roman" w:hAnsi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6255F5B0" wp14:editId="16BF475E">
            <wp:extent cx="5345723" cy="2542394"/>
            <wp:effectExtent l="19050" t="19050" r="2667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08"/>
                    <a:stretch/>
                  </pic:blipFill>
                  <pic:spPr bwMode="auto">
                    <a:xfrm>
                      <a:off x="0" y="0"/>
                      <a:ext cx="5376570" cy="255706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F7" w:rsidRDefault="001546F7" w:rsidP="001546F7">
      <w:pPr>
        <w:spacing w:line="48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(g)</w:t>
      </w:r>
    </w:p>
    <w:p w:rsidR="00E22A8B" w:rsidRDefault="00E22A8B" w:rsidP="001546F7">
      <w:pPr>
        <w:spacing w:line="480" w:lineRule="auto"/>
        <w:jc w:val="center"/>
        <w:rPr>
          <w:rFonts w:ascii="Times New Roman" w:hAnsi="Times New Roman"/>
          <w:szCs w:val="21"/>
        </w:rPr>
      </w:pPr>
      <w:r w:rsidRPr="00F84E1D">
        <w:rPr>
          <w:rFonts w:ascii="Times New Roman" w:hAnsi="Times New Roman" w:hint="eastAsia"/>
          <w:b/>
          <w:szCs w:val="21"/>
        </w:rPr>
        <w:t>Fig.</w:t>
      </w:r>
      <w:r w:rsidR="00E12743">
        <w:rPr>
          <w:rFonts w:ascii="Times New Roman" w:hAnsi="Times New Roman"/>
          <w:b/>
          <w:szCs w:val="21"/>
        </w:rPr>
        <w:t>4</w:t>
      </w:r>
      <w:r>
        <w:rPr>
          <w:rFonts w:ascii="Times New Roman" w:hAnsi="Times New Roman"/>
          <w:szCs w:val="21"/>
        </w:rPr>
        <w:t xml:space="preserve"> </w:t>
      </w:r>
      <w:proofErr w:type="spellStart"/>
      <w:r>
        <w:rPr>
          <w:rFonts w:ascii="Times New Roman" w:hAnsi="Times New Roman"/>
          <w:szCs w:val="21"/>
        </w:rPr>
        <w:t>CalBMP</w:t>
      </w:r>
      <w:proofErr w:type="spellEnd"/>
      <w:r>
        <w:rPr>
          <w:rFonts w:ascii="Times New Roman" w:hAnsi="Times New Roman"/>
          <w:szCs w:val="21"/>
        </w:rPr>
        <w:t xml:space="preserve"> page: outputs visualization in the baseline scenario.</w:t>
      </w:r>
    </w:p>
    <w:p w:rsidR="00AC1068" w:rsidRDefault="00AC1068" w:rsidP="00AC1068">
      <w:pPr>
        <w:rPr>
          <w:rFonts w:ascii="Times New Roman" w:hAnsi="Times New Roman" w:cs="Times New Roman"/>
          <w:b/>
          <w:i/>
          <w:szCs w:val="20"/>
        </w:rPr>
      </w:pPr>
      <w:r w:rsidRPr="00140031">
        <w:rPr>
          <w:rFonts w:ascii="Times New Roman" w:hAnsi="Times New Roman" w:cs="Times New Roman"/>
          <w:b/>
          <w:i/>
          <w:szCs w:val="20"/>
        </w:rPr>
        <w:t>Make a run in B</w:t>
      </w:r>
      <w:r>
        <w:rPr>
          <w:rFonts w:ascii="Times New Roman" w:hAnsi="Times New Roman" w:cs="Times New Roman"/>
          <w:b/>
          <w:i/>
          <w:szCs w:val="20"/>
        </w:rPr>
        <w:t>MP</w:t>
      </w:r>
      <w:r w:rsidRPr="00140031">
        <w:rPr>
          <w:rFonts w:ascii="Times New Roman" w:hAnsi="Times New Roman" w:cs="Times New Roman"/>
          <w:b/>
          <w:i/>
          <w:szCs w:val="20"/>
        </w:rPr>
        <w:t xml:space="preserve"> scenario</w:t>
      </w:r>
      <w:r>
        <w:rPr>
          <w:rFonts w:ascii="Times New Roman" w:hAnsi="Times New Roman" w:cs="Times New Roman"/>
          <w:b/>
          <w:i/>
          <w:szCs w:val="20"/>
        </w:rPr>
        <w:t xml:space="preserve"> </w:t>
      </w:r>
      <w:r w:rsidR="008C1213">
        <w:rPr>
          <w:rFonts w:ascii="Times New Roman" w:hAnsi="Times New Roman" w:cs="Times New Roman"/>
          <w:b/>
          <w:i/>
          <w:szCs w:val="20"/>
        </w:rPr>
        <w:t>(Example with filled input info.)</w:t>
      </w:r>
    </w:p>
    <w:p w:rsidR="00AC1068" w:rsidRPr="00ED7392" w:rsidRDefault="00606C1E" w:rsidP="00ED739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>Select BMP</w:t>
      </w:r>
      <w:r w:rsidR="006D56AF">
        <w:rPr>
          <w:rFonts w:ascii="Times New Roman" w:hAnsi="Times New Roman" w:cs="Times New Roman"/>
          <w:szCs w:val="20"/>
        </w:rPr>
        <w:t xml:space="preserve"> options</w:t>
      </w:r>
      <w:r w:rsidR="00AC1068" w:rsidRPr="00ED7392">
        <w:rPr>
          <w:rFonts w:ascii="Times New Roman" w:hAnsi="Times New Roman" w:cs="Times New Roman"/>
          <w:szCs w:val="20"/>
        </w:rPr>
        <w:t xml:space="preserve"> (Fig.</w:t>
      </w:r>
      <w:r w:rsidR="00960CD0">
        <w:rPr>
          <w:rFonts w:ascii="Times New Roman" w:hAnsi="Times New Roman" w:cs="Times New Roman"/>
          <w:szCs w:val="20"/>
        </w:rPr>
        <w:t>5a</w:t>
      </w:r>
      <w:r w:rsidR="00AC1068" w:rsidRPr="00ED7392">
        <w:rPr>
          <w:rFonts w:ascii="Times New Roman" w:hAnsi="Times New Roman" w:cs="Times New Roman"/>
          <w:szCs w:val="20"/>
        </w:rPr>
        <w:t>)</w:t>
      </w:r>
      <w:r w:rsidR="00576940">
        <w:rPr>
          <w:rFonts w:ascii="Times New Roman" w:hAnsi="Times New Roman" w:cs="Times New Roman"/>
          <w:szCs w:val="20"/>
        </w:rPr>
        <w:t xml:space="preserve">. </w:t>
      </w:r>
      <w:r w:rsidR="00172440">
        <w:rPr>
          <w:rFonts w:ascii="Times New Roman" w:hAnsi="Times New Roman" w:cs="Times New Roman"/>
          <w:szCs w:val="20"/>
        </w:rPr>
        <w:t>(</w:t>
      </w:r>
      <w:r w:rsidR="00576940">
        <w:rPr>
          <w:rFonts w:ascii="Times New Roman" w:hAnsi="Times New Roman" w:cs="Times New Roman"/>
          <w:szCs w:val="20"/>
        </w:rPr>
        <w:t>Single or multiple BMP options could be selected in each BMP scenario.</w:t>
      </w:r>
      <w:r w:rsidR="00172440">
        <w:rPr>
          <w:rFonts w:ascii="Times New Roman" w:hAnsi="Times New Roman" w:cs="Times New Roman"/>
          <w:szCs w:val="20"/>
        </w:rPr>
        <w:t>)</w:t>
      </w:r>
    </w:p>
    <w:p w:rsidR="00432E6E" w:rsidRDefault="00BB51B3" w:rsidP="00ED739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 xml:space="preserve">Input required parameters </w:t>
      </w:r>
      <w:r w:rsidR="009B4E97">
        <w:rPr>
          <w:rFonts w:ascii="Times New Roman" w:hAnsi="Times New Roman" w:cs="Times New Roman"/>
          <w:szCs w:val="20"/>
        </w:rPr>
        <w:t>in pop-ups for selected BMP</w:t>
      </w:r>
      <w:r w:rsidR="00CB34CC">
        <w:rPr>
          <w:rFonts w:ascii="Times New Roman" w:hAnsi="Times New Roman" w:cs="Times New Roman"/>
          <w:szCs w:val="20"/>
        </w:rPr>
        <w:t xml:space="preserve"> and </w:t>
      </w:r>
      <w:r w:rsidR="008900AF">
        <w:rPr>
          <w:rFonts w:ascii="Times New Roman" w:hAnsi="Times New Roman" w:cs="Times New Roman"/>
          <w:szCs w:val="20"/>
        </w:rPr>
        <w:t>click the “</w:t>
      </w:r>
      <w:r w:rsidR="00CB34CC">
        <w:rPr>
          <w:rFonts w:ascii="Times New Roman" w:hAnsi="Times New Roman" w:cs="Times New Roman"/>
          <w:szCs w:val="20"/>
        </w:rPr>
        <w:t>submit</w:t>
      </w:r>
      <w:r w:rsidR="008900AF">
        <w:rPr>
          <w:rFonts w:ascii="Times New Roman" w:hAnsi="Times New Roman" w:cs="Times New Roman"/>
          <w:szCs w:val="20"/>
        </w:rPr>
        <w:t>” button to run BMP scenario.</w:t>
      </w:r>
      <w:r w:rsidR="00544B18">
        <w:rPr>
          <w:rFonts w:ascii="Times New Roman" w:hAnsi="Times New Roman" w:cs="Times New Roman"/>
          <w:szCs w:val="20"/>
        </w:rPr>
        <w:t xml:space="preserve"> E</w:t>
      </w:r>
      <w:r w:rsidR="007E5655">
        <w:rPr>
          <w:rFonts w:ascii="Times New Roman" w:hAnsi="Times New Roman" w:cs="Times New Roman"/>
          <w:szCs w:val="20"/>
        </w:rPr>
        <w:t xml:space="preserve">xamples with filled information were </w:t>
      </w:r>
      <w:r w:rsidR="00544B18">
        <w:rPr>
          <w:rFonts w:ascii="Times New Roman" w:hAnsi="Times New Roman" w:cs="Times New Roman"/>
          <w:szCs w:val="20"/>
        </w:rPr>
        <w:t>provided</w:t>
      </w:r>
      <w:r w:rsidR="004A5862">
        <w:rPr>
          <w:rFonts w:ascii="Times New Roman" w:hAnsi="Times New Roman" w:cs="Times New Roman"/>
          <w:szCs w:val="20"/>
        </w:rPr>
        <w:t xml:space="preserve"> for each BMP option</w:t>
      </w:r>
      <w:r w:rsidR="007E5655">
        <w:rPr>
          <w:rFonts w:ascii="Times New Roman" w:hAnsi="Times New Roman" w:cs="Times New Roman"/>
          <w:szCs w:val="20"/>
        </w:rPr>
        <w:t xml:space="preserve"> </w:t>
      </w:r>
      <w:r w:rsidR="000A6B49">
        <w:rPr>
          <w:rFonts w:ascii="Times New Roman" w:hAnsi="Times New Roman" w:cs="Times New Roman"/>
          <w:szCs w:val="20"/>
        </w:rPr>
        <w:t>(Fig.5b</w:t>
      </w:r>
      <w:r w:rsidR="004745AC">
        <w:rPr>
          <w:rFonts w:ascii="Times New Roman" w:hAnsi="Times New Roman" w:cs="Times New Roman"/>
          <w:szCs w:val="20"/>
        </w:rPr>
        <w:t>-</w:t>
      </w:r>
      <w:r w:rsidR="0096418A">
        <w:rPr>
          <w:rFonts w:ascii="Times New Roman" w:hAnsi="Times New Roman" w:cs="Times New Roman"/>
          <w:szCs w:val="20"/>
        </w:rPr>
        <w:t>h</w:t>
      </w:r>
      <w:r w:rsidR="000A6B49">
        <w:rPr>
          <w:rFonts w:ascii="Times New Roman" w:hAnsi="Times New Roman" w:cs="Times New Roman"/>
          <w:szCs w:val="20"/>
        </w:rPr>
        <w:t>)</w:t>
      </w:r>
      <w:r w:rsidR="006B5B47">
        <w:rPr>
          <w:rFonts w:ascii="Times New Roman" w:hAnsi="Times New Roman" w:cs="Times New Roman"/>
          <w:szCs w:val="20"/>
        </w:rPr>
        <w:t>.</w:t>
      </w:r>
    </w:p>
    <w:p w:rsidR="00AC1068" w:rsidRDefault="004745AC" w:rsidP="00ED739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>Visualization</w:t>
      </w:r>
    </w:p>
    <w:p w:rsidR="00AC1068" w:rsidRDefault="00AC1068" w:rsidP="0053262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Cs w:val="20"/>
        </w:rPr>
      </w:pPr>
      <w:r w:rsidRPr="00532620">
        <w:rPr>
          <w:rFonts w:ascii="Times New Roman" w:hAnsi="Times New Roman" w:cs="Times New Roman"/>
          <w:szCs w:val="20"/>
        </w:rPr>
        <w:t xml:space="preserve">Select </w:t>
      </w:r>
      <w:r w:rsidR="00971D60">
        <w:rPr>
          <w:rFonts w:ascii="Times New Roman" w:hAnsi="Times New Roman" w:cs="Times New Roman"/>
          <w:szCs w:val="20"/>
        </w:rPr>
        <w:t>“</w:t>
      </w:r>
      <w:r w:rsidRPr="00532620">
        <w:rPr>
          <w:rFonts w:ascii="Times New Roman" w:hAnsi="Times New Roman" w:cs="Times New Roman"/>
          <w:szCs w:val="20"/>
        </w:rPr>
        <w:t>water depth</w:t>
      </w:r>
      <w:r w:rsidR="00971D60">
        <w:rPr>
          <w:rFonts w:ascii="Times New Roman" w:hAnsi="Times New Roman" w:cs="Times New Roman"/>
          <w:szCs w:val="20"/>
        </w:rPr>
        <w:t>”</w:t>
      </w:r>
      <w:r w:rsidRPr="00532620">
        <w:rPr>
          <w:rFonts w:ascii="Times New Roman" w:hAnsi="Times New Roman" w:cs="Times New Roman"/>
          <w:szCs w:val="20"/>
        </w:rPr>
        <w:t xml:space="preserve">, </w:t>
      </w:r>
      <w:r w:rsidR="00971D60">
        <w:rPr>
          <w:rFonts w:ascii="Times New Roman" w:hAnsi="Times New Roman" w:cs="Times New Roman"/>
          <w:szCs w:val="20"/>
        </w:rPr>
        <w:t>“</w:t>
      </w:r>
      <w:r w:rsidRPr="00532620">
        <w:rPr>
          <w:rFonts w:ascii="Times New Roman" w:hAnsi="Times New Roman" w:cs="Times New Roman"/>
          <w:szCs w:val="20"/>
        </w:rPr>
        <w:t>sediment</w:t>
      </w:r>
      <w:r w:rsidR="00971D60">
        <w:rPr>
          <w:rFonts w:ascii="Times New Roman" w:hAnsi="Times New Roman" w:cs="Times New Roman"/>
          <w:szCs w:val="20"/>
        </w:rPr>
        <w:t>”</w:t>
      </w:r>
      <w:r w:rsidRPr="00532620">
        <w:rPr>
          <w:rFonts w:ascii="Times New Roman" w:hAnsi="Times New Roman" w:cs="Times New Roman"/>
          <w:szCs w:val="20"/>
        </w:rPr>
        <w:t xml:space="preserve">, </w:t>
      </w:r>
      <w:r w:rsidR="005025D8">
        <w:rPr>
          <w:rFonts w:ascii="Times New Roman" w:hAnsi="Times New Roman" w:cs="Times New Roman"/>
          <w:szCs w:val="20"/>
        </w:rPr>
        <w:t>“</w:t>
      </w:r>
      <w:r w:rsidR="005025D8" w:rsidRPr="00532620">
        <w:rPr>
          <w:rFonts w:ascii="Times New Roman" w:hAnsi="Times New Roman" w:cs="Times New Roman"/>
          <w:szCs w:val="20"/>
        </w:rPr>
        <w:t>pesticide</w:t>
      </w:r>
      <w:r w:rsidR="005025D8">
        <w:rPr>
          <w:rFonts w:ascii="Times New Roman" w:hAnsi="Times New Roman" w:cs="Times New Roman"/>
          <w:szCs w:val="20"/>
        </w:rPr>
        <w:t xml:space="preserve"> concentration</w:t>
      </w:r>
      <w:r w:rsidR="005025D8" w:rsidRPr="00532620">
        <w:rPr>
          <w:rFonts w:ascii="Times New Roman" w:hAnsi="Times New Roman" w:cs="Times New Roman"/>
          <w:szCs w:val="20"/>
        </w:rPr>
        <w:t xml:space="preserve"> in</w:t>
      </w:r>
      <w:r w:rsidR="005025D8">
        <w:rPr>
          <w:rFonts w:ascii="Times New Roman" w:hAnsi="Times New Roman" w:cs="Times New Roman"/>
          <w:szCs w:val="20"/>
        </w:rPr>
        <w:t xml:space="preserve"> runoff”, </w:t>
      </w:r>
      <w:r w:rsidR="00971D60">
        <w:rPr>
          <w:rFonts w:ascii="Times New Roman" w:hAnsi="Times New Roman" w:cs="Times New Roman"/>
          <w:szCs w:val="20"/>
        </w:rPr>
        <w:t>“</w:t>
      </w:r>
      <w:r w:rsidRPr="00532620">
        <w:rPr>
          <w:rFonts w:ascii="Times New Roman" w:hAnsi="Times New Roman" w:cs="Times New Roman"/>
          <w:szCs w:val="20"/>
        </w:rPr>
        <w:t>pesticide loading in runoff</w:t>
      </w:r>
      <w:r w:rsidR="00971D60">
        <w:rPr>
          <w:rFonts w:ascii="Times New Roman" w:hAnsi="Times New Roman" w:cs="Times New Roman"/>
          <w:szCs w:val="20"/>
        </w:rPr>
        <w:t>”</w:t>
      </w:r>
      <w:r w:rsidRPr="00532620">
        <w:rPr>
          <w:rFonts w:ascii="Times New Roman" w:hAnsi="Times New Roman" w:cs="Times New Roman"/>
          <w:szCs w:val="20"/>
        </w:rPr>
        <w:t xml:space="preserve">, </w:t>
      </w:r>
      <w:r w:rsidR="00971D60">
        <w:rPr>
          <w:rFonts w:ascii="Times New Roman" w:hAnsi="Times New Roman" w:cs="Times New Roman"/>
          <w:szCs w:val="20"/>
        </w:rPr>
        <w:t>“</w:t>
      </w:r>
      <w:r w:rsidR="00971D60" w:rsidRPr="00532620">
        <w:rPr>
          <w:rFonts w:ascii="Times New Roman" w:hAnsi="Times New Roman" w:cs="Times New Roman"/>
          <w:szCs w:val="20"/>
        </w:rPr>
        <w:t>pesticide loading in</w:t>
      </w:r>
      <w:r w:rsidR="00971D60" w:rsidRPr="00532620">
        <w:rPr>
          <w:rFonts w:ascii="Times New Roman" w:hAnsi="Times New Roman" w:cs="Times New Roman"/>
          <w:szCs w:val="20"/>
        </w:rPr>
        <w:t xml:space="preserve"> </w:t>
      </w:r>
      <w:r w:rsidRPr="00532620">
        <w:rPr>
          <w:rFonts w:ascii="Times New Roman" w:hAnsi="Times New Roman" w:cs="Times New Roman"/>
          <w:szCs w:val="20"/>
        </w:rPr>
        <w:t>erosion</w:t>
      </w:r>
      <w:r w:rsidR="00971D60">
        <w:rPr>
          <w:rFonts w:ascii="Times New Roman" w:hAnsi="Times New Roman" w:cs="Times New Roman"/>
          <w:szCs w:val="20"/>
        </w:rPr>
        <w:t>”</w:t>
      </w:r>
      <w:r w:rsidRPr="00532620">
        <w:rPr>
          <w:rFonts w:ascii="Times New Roman" w:hAnsi="Times New Roman" w:cs="Times New Roman"/>
          <w:szCs w:val="20"/>
        </w:rPr>
        <w:t xml:space="preserve"> and </w:t>
      </w:r>
      <w:r w:rsidR="00971D60">
        <w:rPr>
          <w:rFonts w:ascii="Times New Roman" w:hAnsi="Times New Roman" w:cs="Times New Roman"/>
          <w:szCs w:val="20"/>
        </w:rPr>
        <w:t>“</w:t>
      </w:r>
      <w:r w:rsidR="00971D60" w:rsidRPr="00532620">
        <w:rPr>
          <w:rFonts w:ascii="Times New Roman" w:hAnsi="Times New Roman" w:cs="Times New Roman"/>
          <w:szCs w:val="20"/>
        </w:rPr>
        <w:t>pesticide loading in</w:t>
      </w:r>
      <w:r w:rsidR="00971D60" w:rsidRPr="00532620">
        <w:rPr>
          <w:rFonts w:ascii="Times New Roman" w:hAnsi="Times New Roman" w:cs="Times New Roman"/>
          <w:szCs w:val="20"/>
        </w:rPr>
        <w:t xml:space="preserve"> </w:t>
      </w:r>
      <w:r w:rsidRPr="00532620">
        <w:rPr>
          <w:rFonts w:ascii="Times New Roman" w:hAnsi="Times New Roman" w:cs="Times New Roman"/>
          <w:szCs w:val="20"/>
        </w:rPr>
        <w:t>volatilization</w:t>
      </w:r>
      <w:r w:rsidR="00971D60">
        <w:rPr>
          <w:rFonts w:ascii="Times New Roman" w:hAnsi="Times New Roman" w:cs="Times New Roman"/>
          <w:szCs w:val="20"/>
        </w:rPr>
        <w:t>”</w:t>
      </w:r>
      <w:r w:rsidRPr="00532620">
        <w:rPr>
          <w:rFonts w:ascii="Times New Roman" w:hAnsi="Times New Roman" w:cs="Times New Roman"/>
          <w:szCs w:val="20"/>
        </w:rPr>
        <w:t xml:space="preserve"> in the left side bar.</w:t>
      </w:r>
      <w:r w:rsidR="00B249CA" w:rsidRPr="00532620">
        <w:rPr>
          <w:rFonts w:ascii="Times New Roman" w:hAnsi="Times New Roman" w:cs="Times New Roman"/>
          <w:szCs w:val="20"/>
        </w:rPr>
        <w:t xml:space="preserve"> </w:t>
      </w:r>
      <w:r w:rsidR="003D7D26" w:rsidRPr="00532620">
        <w:rPr>
          <w:rFonts w:ascii="Times New Roman" w:hAnsi="Times New Roman" w:cs="Times New Roman"/>
          <w:szCs w:val="20"/>
        </w:rPr>
        <w:t xml:space="preserve">Switch between “Water”, “Pesticide”, “Loading”, and “Concentration” in the top taps to review the outputs varying with time. </w:t>
      </w:r>
      <w:r w:rsidR="00B249CA" w:rsidRPr="00532620">
        <w:rPr>
          <w:rFonts w:ascii="Times New Roman" w:hAnsi="Times New Roman" w:cs="Times New Roman"/>
          <w:szCs w:val="20"/>
        </w:rPr>
        <w:t xml:space="preserve">(Same as </w:t>
      </w:r>
      <w:r w:rsidR="004A2A4C" w:rsidRPr="00532620">
        <w:rPr>
          <w:rFonts w:ascii="Times New Roman" w:hAnsi="Times New Roman" w:cs="Times New Roman"/>
          <w:szCs w:val="20"/>
        </w:rPr>
        <w:t xml:space="preserve">visualization in </w:t>
      </w:r>
      <w:r w:rsidR="00B249CA" w:rsidRPr="00532620">
        <w:rPr>
          <w:rFonts w:ascii="Times New Roman" w:hAnsi="Times New Roman" w:cs="Times New Roman"/>
          <w:szCs w:val="20"/>
        </w:rPr>
        <w:t>baseline scenari</w:t>
      </w:r>
      <w:r w:rsidR="00F15ED8" w:rsidRPr="00532620">
        <w:rPr>
          <w:rFonts w:ascii="Times New Roman" w:hAnsi="Times New Roman" w:cs="Times New Roman"/>
          <w:szCs w:val="20"/>
        </w:rPr>
        <w:t>o</w:t>
      </w:r>
      <w:r w:rsidR="00B249CA" w:rsidRPr="00532620">
        <w:rPr>
          <w:rFonts w:ascii="Times New Roman" w:hAnsi="Times New Roman" w:cs="Times New Roman"/>
          <w:szCs w:val="20"/>
        </w:rPr>
        <w:t>)</w:t>
      </w:r>
    </w:p>
    <w:p w:rsidR="00032E8C" w:rsidRDefault="00032E8C" w:rsidP="0053262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>Click on “Try other BMP” button on the right to run another BMP scenario.</w:t>
      </w:r>
      <w:r w:rsidR="007D2300">
        <w:rPr>
          <w:rFonts w:ascii="Times New Roman" w:hAnsi="Times New Roman" w:cs="Times New Roman"/>
          <w:szCs w:val="20"/>
        </w:rPr>
        <w:t xml:space="preserve"> (Optional)</w:t>
      </w:r>
    </w:p>
    <w:p w:rsidR="00032E8C" w:rsidRPr="00532620" w:rsidRDefault="00032E8C" w:rsidP="0053262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 xml:space="preserve">Click on “BMP comparison” button on the right to review the </w:t>
      </w:r>
      <w:r w:rsidR="009F6439">
        <w:rPr>
          <w:rFonts w:ascii="Times New Roman" w:hAnsi="Times New Roman" w:cs="Times New Roman"/>
          <w:szCs w:val="20"/>
        </w:rPr>
        <w:t xml:space="preserve">BMP effectiveness for single BMP or </w:t>
      </w:r>
      <w:r w:rsidR="00C74E75">
        <w:rPr>
          <w:rFonts w:ascii="Times New Roman" w:hAnsi="Times New Roman" w:cs="Times New Roman"/>
          <w:szCs w:val="20"/>
        </w:rPr>
        <w:t xml:space="preserve">effectiveness </w:t>
      </w:r>
      <w:r>
        <w:rPr>
          <w:rFonts w:ascii="Times New Roman" w:hAnsi="Times New Roman" w:cs="Times New Roman"/>
          <w:szCs w:val="20"/>
        </w:rPr>
        <w:t>compari</w:t>
      </w:r>
      <w:r w:rsidR="00F20299">
        <w:rPr>
          <w:rFonts w:ascii="Times New Roman" w:hAnsi="Times New Roman" w:cs="Times New Roman"/>
          <w:szCs w:val="20"/>
        </w:rPr>
        <w:t>s</w:t>
      </w:r>
      <w:r>
        <w:rPr>
          <w:rFonts w:ascii="Times New Roman" w:hAnsi="Times New Roman" w:cs="Times New Roman"/>
          <w:szCs w:val="20"/>
        </w:rPr>
        <w:t xml:space="preserve">on </w:t>
      </w:r>
      <w:r w:rsidR="00E4005D">
        <w:rPr>
          <w:rFonts w:ascii="Times New Roman" w:hAnsi="Times New Roman" w:cs="Times New Roman"/>
          <w:szCs w:val="20"/>
        </w:rPr>
        <w:t xml:space="preserve">between </w:t>
      </w:r>
      <w:r w:rsidR="00E4005D">
        <w:rPr>
          <w:rFonts w:ascii="Times New Roman" w:hAnsi="Times New Roman" w:cs="Times New Roman"/>
          <w:szCs w:val="20"/>
        </w:rPr>
        <w:t>BMP</w:t>
      </w:r>
      <w:r w:rsidR="00E4005D">
        <w:rPr>
          <w:rFonts w:ascii="Times New Roman" w:hAnsi="Times New Roman" w:cs="Times New Roman"/>
          <w:szCs w:val="20"/>
        </w:rPr>
        <w:t xml:space="preserve"> scenarios. </w:t>
      </w:r>
      <w:r w:rsidR="00FD192E">
        <w:rPr>
          <w:rFonts w:ascii="Times New Roman" w:hAnsi="Times New Roman" w:cs="Times New Roman"/>
          <w:szCs w:val="20"/>
        </w:rPr>
        <w:t xml:space="preserve">(Fig. </w:t>
      </w:r>
      <w:r w:rsidR="003A4C23">
        <w:rPr>
          <w:rFonts w:ascii="Times New Roman" w:hAnsi="Times New Roman" w:cs="Times New Roman"/>
          <w:szCs w:val="20"/>
        </w:rPr>
        <w:t>6</w:t>
      </w:r>
      <w:r w:rsidR="00260FD3">
        <w:rPr>
          <w:rFonts w:ascii="Times New Roman" w:hAnsi="Times New Roman" w:cs="Times New Roman"/>
          <w:szCs w:val="20"/>
        </w:rPr>
        <w:t>a-b</w:t>
      </w:r>
      <w:r w:rsidR="00FD192E">
        <w:rPr>
          <w:rFonts w:ascii="Times New Roman" w:hAnsi="Times New Roman" w:cs="Times New Roman"/>
          <w:szCs w:val="20"/>
        </w:rPr>
        <w:t>)</w:t>
      </w:r>
    </w:p>
    <w:p w:rsidR="00A8269C" w:rsidRPr="002431CE" w:rsidRDefault="00AC1068" w:rsidP="00AC106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Cs w:val="20"/>
        </w:rPr>
      </w:pPr>
      <w:r w:rsidRPr="002431CE">
        <w:rPr>
          <w:rFonts w:ascii="Times New Roman" w:hAnsi="Times New Roman" w:cs="Times New Roman"/>
          <w:szCs w:val="20"/>
        </w:rPr>
        <w:t>Click on “</w:t>
      </w:r>
      <w:r w:rsidR="00952EB6" w:rsidRPr="002431CE">
        <w:rPr>
          <w:rFonts w:ascii="Times New Roman" w:hAnsi="Times New Roman" w:cs="Times New Roman"/>
          <w:szCs w:val="20"/>
        </w:rPr>
        <w:t xml:space="preserve">BMP </w:t>
      </w:r>
      <w:r w:rsidRPr="002431CE">
        <w:rPr>
          <w:rFonts w:ascii="Times New Roman" w:hAnsi="Times New Roman" w:cs="Times New Roman"/>
          <w:szCs w:val="20"/>
        </w:rPr>
        <w:t xml:space="preserve">summary” button on the right to review the </w:t>
      </w:r>
      <w:r w:rsidR="002F0327" w:rsidRPr="002431CE">
        <w:rPr>
          <w:rFonts w:ascii="Times New Roman" w:hAnsi="Times New Roman" w:cs="Times New Roman"/>
          <w:szCs w:val="20"/>
        </w:rPr>
        <w:t xml:space="preserve">table including </w:t>
      </w:r>
      <w:r w:rsidRPr="002431CE">
        <w:rPr>
          <w:rFonts w:ascii="Times New Roman" w:hAnsi="Times New Roman" w:cs="Times New Roman"/>
          <w:szCs w:val="20"/>
        </w:rPr>
        <w:t xml:space="preserve">summarized </w:t>
      </w:r>
      <w:r w:rsidR="00A8096C" w:rsidRPr="002431CE">
        <w:rPr>
          <w:rFonts w:ascii="Times New Roman" w:hAnsi="Times New Roman" w:cs="Times New Roman"/>
          <w:szCs w:val="20"/>
        </w:rPr>
        <w:t>BMP scenario</w:t>
      </w:r>
      <w:r w:rsidRPr="002431CE">
        <w:rPr>
          <w:rFonts w:ascii="Times New Roman" w:hAnsi="Times New Roman" w:cs="Times New Roman"/>
          <w:szCs w:val="20"/>
        </w:rPr>
        <w:t xml:space="preserve"> </w:t>
      </w:r>
      <w:r w:rsidR="00A8096C" w:rsidRPr="002431CE">
        <w:rPr>
          <w:rFonts w:ascii="Times New Roman" w:hAnsi="Times New Roman" w:cs="Times New Roman"/>
          <w:szCs w:val="20"/>
        </w:rPr>
        <w:t xml:space="preserve">information </w:t>
      </w:r>
      <w:r w:rsidRPr="002431CE">
        <w:rPr>
          <w:rFonts w:ascii="Times New Roman" w:hAnsi="Times New Roman" w:cs="Times New Roman"/>
          <w:szCs w:val="20"/>
        </w:rPr>
        <w:t xml:space="preserve">and </w:t>
      </w:r>
      <w:r w:rsidR="000D3599" w:rsidRPr="002431CE">
        <w:rPr>
          <w:rFonts w:ascii="Times New Roman" w:hAnsi="Times New Roman" w:cs="Times New Roman"/>
          <w:szCs w:val="20"/>
        </w:rPr>
        <w:t>pesticide reduction percentage in main pathways</w:t>
      </w:r>
      <w:r w:rsidRPr="002431CE">
        <w:rPr>
          <w:rFonts w:ascii="Times New Roman" w:hAnsi="Times New Roman" w:cs="Times New Roman"/>
          <w:szCs w:val="20"/>
        </w:rPr>
        <w:t xml:space="preserve">. </w:t>
      </w:r>
      <w:r w:rsidR="00620288">
        <w:rPr>
          <w:rFonts w:ascii="Times New Roman" w:hAnsi="Times New Roman" w:cs="Times New Roman"/>
          <w:szCs w:val="20"/>
        </w:rPr>
        <w:t>(Fig.6c)</w:t>
      </w:r>
    </w:p>
    <w:p w:rsidR="00AC1068" w:rsidRDefault="00AC1068" w:rsidP="00E22A8B">
      <w:pPr>
        <w:spacing w:line="480" w:lineRule="auto"/>
        <w:rPr>
          <w:rFonts w:ascii="Times New Roman" w:hAnsi="Times New Roman"/>
          <w:szCs w:val="21"/>
        </w:rPr>
      </w:pPr>
    </w:p>
    <w:p w:rsidR="00E22A8B" w:rsidRDefault="00E22A8B" w:rsidP="00953673">
      <w:pPr>
        <w:spacing w:line="240" w:lineRule="auto"/>
        <w:jc w:val="center"/>
        <w:rPr>
          <w:rFonts w:ascii="Times New Roman" w:hAnsi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51AACAFF" wp14:editId="203A7CF8">
            <wp:extent cx="4686300" cy="2223387"/>
            <wp:effectExtent l="19050" t="19050" r="19050" b="247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" r="456"/>
                    <a:stretch/>
                  </pic:blipFill>
                  <pic:spPr bwMode="auto">
                    <a:xfrm>
                      <a:off x="0" y="0"/>
                      <a:ext cx="4697837" cy="222886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A8B" w:rsidRDefault="00E22A8B" w:rsidP="00953673">
      <w:pPr>
        <w:spacing w:line="24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(a)</w:t>
      </w:r>
    </w:p>
    <w:p w:rsidR="00E22A8B" w:rsidRDefault="00E22A8B" w:rsidP="00953673">
      <w:pPr>
        <w:spacing w:line="24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 wp14:anchorId="7ED8F1E2" wp14:editId="63C4695B">
            <wp:extent cx="4699000" cy="2207603"/>
            <wp:effectExtent l="19050" t="19050" r="25400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enario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483" cy="221487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2A8B" w:rsidRDefault="00E22A8B" w:rsidP="00953673">
      <w:pPr>
        <w:spacing w:line="24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(b)</w:t>
      </w:r>
    </w:p>
    <w:p w:rsidR="00E22A8B" w:rsidRDefault="00E22A8B" w:rsidP="00953673">
      <w:pPr>
        <w:spacing w:line="24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 wp14:anchorId="010AA473" wp14:editId="105381D5">
            <wp:extent cx="4591050" cy="2156888"/>
            <wp:effectExtent l="19050" t="19050" r="19050" b="15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enario 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704" cy="216236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20E3" w:rsidRDefault="009920E3" w:rsidP="00953673">
      <w:pPr>
        <w:spacing w:line="24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(c)</w:t>
      </w:r>
    </w:p>
    <w:p w:rsidR="00E22A8B" w:rsidRDefault="00E22A8B" w:rsidP="006956A3">
      <w:pPr>
        <w:spacing w:line="24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lastRenderedPageBreak/>
        <w:drawing>
          <wp:inline distT="0" distB="0" distL="0" distR="0" wp14:anchorId="6EA888BE" wp14:editId="5292C77D">
            <wp:extent cx="4762500" cy="2237436"/>
            <wp:effectExtent l="19050" t="19050" r="19050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enario 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622" cy="224360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7FCC" w:rsidRDefault="00D17FCC" w:rsidP="006956A3">
      <w:pPr>
        <w:spacing w:line="24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(d)</w:t>
      </w:r>
    </w:p>
    <w:p w:rsidR="00E22A8B" w:rsidRDefault="00E22A8B" w:rsidP="006956A3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3FBDC34" wp14:editId="503B8FE8">
            <wp:extent cx="4762500" cy="2264515"/>
            <wp:effectExtent l="19050" t="19050" r="19050" b="215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" r="605"/>
                    <a:stretch/>
                  </pic:blipFill>
                  <pic:spPr bwMode="auto">
                    <a:xfrm>
                      <a:off x="0" y="0"/>
                      <a:ext cx="4789158" cy="22771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A8B" w:rsidRDefault="00E22A8B" w:rsidP="006956A3">
      <w:pPr>
        <w:spacing w:line="24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(e)</w:t>
      </w:r>
    </w:p>
    <w:p w:rsidR="00D17FCC" w:rsidRDefault="00D17FCC" w:rsidP="006956A3">
      <w:pPr>
        <w:spacing w:line="240" w:lineRule="auto"/>
        <w:jc w:val="center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>
            <wp:extent cx="4819650" cy="2301006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" r="895"/>
                    <a:stretch/>
                  </pic:blipFill>
                  <pic:spPr bwMode="auto">
                    <a:xfrm>
                      <a:off x="0" y="0"/>
                      <a:ext cx="4862774" cy="232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AF1" w:rsidRDefault="00A30AF1" w:rsidP="006956A3">
      <w:pPr>
        <w:spacing w:line="24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(f)</w:t>
      </w:r>
    </w:p>
    <w:p w:rsidR="00807144" w:rsidRDefault="00807144" w:rsidP="006956A3">
      <w:pPr>
        <w:spacing w:line="240" w:lineRule="auto"/>
        <w:jc w:val="center"/>
        <w:rPr>
          <w:rFonts w:ascii="Times New Roman" w:hAnsi="Times New Roman"/>
          <w:szCs w:val="21"/>
        </w:rPr>
      </w:pPr>
      <w:r>
        <w:rPr>
          <w:noProof/>
        </w:rPr>
        <w:lastRenderedPageBreak/>
        <w:drawing>
          <wp:inline distT="0" distB="0" distL="0" distR="0">
            <wp:extent cx="4831503" cy="230505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" r="941"/>
                    <a:stretch/>
                  </pic:blipFill>
                  <pic:spPr bwMode="auto">
                    <a:xfrm>
                      <a:off x="0" y="0"/>
                      <a:ext cx="4841958" cy="231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144" w:rsidRDefault="00807144" w:rsidP="006956A3">
      <w:pPr>
        <w:spacing w:line="24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(g)</w:t>
      </w:r>
    </w:p>
    <w:p w:rsidR="00807144" w:rsidRDefault="00807144" w:rsidP="006956A3">
      <w:pPr>
        <w:spacing w:line="240" w:lineRule="auto"/>
        <w:jc w:val="center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>
            <wp:extent cx="4832350" cy="2313113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" r="1053"/>
                    <a:stretch/>
                  </pic:blipFill>
                  <pic:spPr bwMode="auto">
                    <a:xfrm>
                      <a:off x="0" y="0"/>
                      <a:ext cx="4885973" cy="233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144" w:rsidRDefault="00807144" w:rsidP="006956A3">
      <w:pPr>
        <w:spacing w:line="24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(h)</w:t>
      </w:r>
    </w:p>
    <w:p w:rsidR="00E22A8B" w:rsidRDefault="00E22A8B" w:rsidP="00644A85">
      <w:pPr>
        <w:spacing w:line="480" w:lineRule="auto"/>
        <w:jc w:val="center"/>
        <w:rPr>
          <w:rFonts w:ascii="Times New Roman" w:hAnsi="Times New Roman"/>
          <w:szCs w:val="21"/>
        </w:rPr>
      </w:pPr>
      <w:r w:rsidRPr="00F84E1D">
        <w:rPr>
          <w:rFonts w:ascii="Times New Roman" w:hAnsi="Times New Roman" w:hint="eastAsia"/>
          <w:b/>
          <w:szCs w:val="21"/>
        </w:rPr>
        <w:t>Fig.</w:t>
      </w:r>
      <w:r w:rsidR="0079688C">
        <w:rPr>
          <w:rFonts w:ascii="Times New Roman" w:hAnsi="Times New Roman"/>
          <w:b/>
          <w:szCs w:val="21"/>
        </w:rPr>
        <w:t>5</w:t>
      </w:r>
      <w:r>
        <w:rPr>
          <w:rFonts w:ascii="Times New Roman" w:hAnsi="Times New Roman" w:hint="eastAsia"/>
          <w:szCs w:val="21"/>
        </w:rPr>
        <w:t xml:space="preserve"> </w:t>
      </w:r>
      <w:proofErr w:type="spellStart"/>
      <w:r>
        <w:rPr>
          <w:rFonts w:ascii="Times New Roman" w:hAnsi="Times New Roman"/>
          <w:szCs w:val="21"/>
        </w:rPr>
        <w:t>CalBMP</w:t>
      </w:r>
      <w:proofErr w:type="spellEnd"/>
      <w:r>
        <w:rPr>
          <w:rFonts w:ascii="Times New Roman" w:hAnsi="Times New Roman"/>
          <w:szCs w:val="21"/>
        </w:rPr>
        <w:t xml:space="preserve"> page: selecting BMP/BMPs in the BMP scenario.</w:t>
      </w:r>
    </w:p>
    <w:p w:rsidR="00B86D8D" w:rsidRDefault="00B86D8D" w:rsidP="00644A85">
      <w:pPr>
        <w:spacing w:line="240" w:lineRule="auto"/>
        <w:jc w:val="center"/>
        <w:rPr>
          <w:rFonts w:ascii="Times New Roman" w:hAnsi="Times New Roman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29E809F2" wp14:editId="45D260E2">
            <wp:extent cx="5278033" cy="2513427"/>
            <wp:effectExtent l="19050" t="19050" r="18415" b="203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75"/>
                    <a:stretch/>
                  </pic:blipFill>
                  <pic:spPr bwMode="auto">
                    <a:xfrm>
                      <a:off x="0" y="0"/>
                      <a:ext cx="5278120" cy="251346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D8D" w:rsidRPr="00A8269C" w:rsidRDefault="00B86D8D" w:rsidP="00724182">
      <w:pPr>
        <w:spacing w:line="240" w:lineRule="auto"/>
        <w:jc w:val="center"/>
        <w:rPr>
          <w:rFonts w:ascii="Times New Roman" w:hAnsi="Times New Roman"/>
          <w:szCs w:val="21"/>
        </w:rPr>
      </w:pPr>
      <w:r w:rsidRPr="004E1E08">
        <w:rPr>
          <w:rFonts w:ascii="Times New Roman" w:hAnsi="Times New Roman"/>
          <w:szCs w:val="21"/>
        </w:rPr>
        <w:t>(a)</w:t>
      </w:r>
    </w:p>
    <w:p w:rsidR="00B86D8D" w:rsidRDefault="00B86D8D" w:rsidP="00644A85">
      <w:pPr>
        <w:spacing w:line="240" w:lineRule="auto"/>
        <w:jc w:val="center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02BADB61" wp14:editId="557ED561">
            <wp:extent cx="5277870" cy="2429501"/>
            <wp:effectExtent l="19050" t="19050" r="18415" b="285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8"/>
                    <a:stretch/>
                  </pic:blipFill>
                  <pic:spPr bwMode="auto">
                    <a:xfrm>
                      <a:off x="0" y="0"/>
                      <a:ext cx="5278120" cy="242961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D8D" w:rsidRDefault="00B86D8D" w:rsidP="00724182">
      <w:pPr>
        <w:spacing w:line="24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</w:t>
      </w:r>
      <w:r w:rsidR="0027690E">
        <w:rPr>
          <w:rFonts w:ascii="Times New Roman" w:hAnsi="Times New Roman"/>
          <w:szCs w:val="21"/>
        </w:rPr>
        <w:t>b</w:t>
      </w:r>
      <w:r>
        <w:rPr>
          <w:rFonts w:ascii="Times New Roman" w:hAnsi="Times New Roman"/>
          <w:szCs w:val="21"/>
        </w:rPr>
        <w:t>)</w:t>
      </w:r>
    </w:p>
    <w:p w:rsidR="00B86D8D" w:rsidRPr="00116EF7" w:rsidRDefault="00B86D8D" w:rsidP="00724182">
      <w:pPr>
        <w:spacing w:line="24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</w:t>
      </w:r>
      <w:r w:rsidR="0027690E">
        <w:rPr>
          <w:rFonts w:ascii="Times New Roman" w:hAnsi="Times New Roman"/>
          <w:szCs w:val="21"/>
        </w:rPr>
        <w:t>c</w:t>
      </w:r>
      <w:r>
        <w:rPr>
          <w:rFonts w:ascii="Times New Roman" w:hAnsi="Times New Roman"/>
          <w:szCs w:val="21"/>
        </w:rPr>
        <w:t>)</w:t>
      </w:r>
    </w:p>
    <w:p w:rsidR="00B86D8D" w:rsidRDefault="00B86D8D" w:rsidP="00440D22">
      <w:pPr>
        <w:spacing w:line="240" w:lineRule="auto"/>
        <w:jc w:val="center"/>
        <w:rPr>
          <w:rFonts w:ascii="Times New Roman" w:hAnsi="Times New Roman"/>
          <w:szCs w:val="21"/>
        </w:rPr>
      </w:pPr>
      <w:r w:rsidRPr="00F84E1D">
        <w:rPr>
          <w:rFonts w:ascii="Times New Roman" w:hAnsi="Times New Roman" w:hint="eastAsia"/>
          <w:b/>
          <w:szCs w:val="21"/>
        </w:rPr>
        <w:t>Fig.</w:t>
      </w:r>
      <w:r>
        <w:rPr>
          <w:rFonts w:ascii="Times New Roman" w:hAnsi="Times New Roman"/>
          <w:b/>
          <w:szCs w:val="21"/>
        </w:rPr>
        <w:t>6</w:t>
      </w:r>
      <w:r>
        <w:rPr>
          <w:rFonts w:ascii="Times New Roman" w:hAnsi="Times New Roman" w:hint="eastAsia"/>
          <w:szCs w:val="21"/>
        </w:rPr>
        <w:t xml:space="preserve"> </w:t>
      </w:r>
      <w:proofErr w:type="spellStart"/>
      <w:r>
        <w:rPr>
          <w:rFonts w:ascii="Times New Roman" w:hAnsi="Times New Roman"/>
          <w:szCs w:val="21"/>
        </w:rPr>
        <w:t>CalBMP</w:t>
      </w:r>
      <w:proofErr w:type="spellEnd"/>
      <w:r>
        <w:rPr>
          <w:rFonts w:ascii="Times New Roman" w:hAnsi="Times New Roman"/>
          <w:szCs w:val="21"/>
        </w:rPr>
        <w:t xml:space="preserve"> page: outputs visualization in the BMP scenario.</w:t>
      </w:r>
    </w:p>
    <w:p w:rsidR="002A4589" w:rsidRDefault="002A4589" w:rsidP="002A4589">
      <w:pPr>
        <w:rPr>
          <w:rFonts w:ascii="Times New Roman" w:hAnsi="Times New Roman" w:cs="Times New Roman"/>
          <w:b/>
          <w:i/>
          <w:szCs w:val="20"/>
        </w:rPr>
      </w:pPr>
      <w:r>
        <w:rPr>
          <w:rFonts w:ascii="Times New Roman" w:hAnsi="Times New Roman" w:cs="Times New Roman"/>
          <w:b/>
          <w:i/>
          <w:szCs w:val="20"/>
        </w:rPr>
        <w:t>Help</w:t>
      </w:r>
    </w:p>
    <w:p w:rsidR="002A4589" w:rsidRPr="00A02719" w:rsidRDefault="00AF1197" w:rsidP="002A4589">
      <w:pPr>
        <w:rPr>
          <w:rFonts w:ascii="Times New Roman" w:hAnsi="Times New Roman" w:cs="Times New Roman"/>
          <w:szCs w:val="20"/>
        </w:rPr>
      </w:pPr>
      <w:bookmarkStart w:id="0" w:name="_GoBack"/>
      <w:r w:rsidRPr="00A02719">
        <w:rPr>
          <w:rFonts w:ascii="Times New Roman" w:hAnsi="Times New Roman" w:cs="Times New Roman"/>
          <w:szCs w:val="20"/>
        </w:rPr>
        <w:t>Help contains this user manual and the developer’s contact information.</w:t>
      </w:r>
    </w:p>
    <w:bookmarkEnd w:id="0"/>
    <w:p w:rsidR="002A4589" w:rsidRPr="00982511" w:rsidRDefault="002A4589" w:rsidP="00440D22">
      <w:pPr>
        <w:spacing w:line="240" w:lineRule="auto"/>
        <w:jc w:val="center"/>
        <w:rPr>
          <w:rFonts w:ascii="Times New Roman" w:hAnsi="Times New Roman"/>
          <w:szCs w:val="21"/>
        </w:rPr>
      </w:pPr>
    </w:p>
    <w:p w:rsidR="00B86D8D" w:rsidRDefault="00B86D8D" w:rsidP="00E22A8B">
      <w:pPr>
        <w:spacing w:line="480" w:lineRule="auto"/>
        <w:rPr>
          <w:rFonts w:ascii="Times New Roman" w:hAnsi="Times New Roman"/>
          <w:szCs w:val="21"/>
        </w:rPr>
      </w:pPr>
    </w:p>
    <w:p w:rsidR="000E0DE5" w:rsidRPr="000E0DE5" w:rsidRDefault="000E0DE5" w:rsidP="000E0DE5">
      <w:pPr>
        <w:ind w:left="360"/>
        <w:rPr>
          <w:rFonts w:ascii="Times New Roman" w:hAnsi="Times New Roman" w:cs="Times New Roman"/>
          <w:sz w:val="20"/>
          <w:szCs w:val="20"/>
        </w:rPr>
      </w:pPr>
    </w:p>
    <w:sectPr w:rsidR="000E0DE5" w:rsidRPr="000E0D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4761AE"/>
    <w:multiLevelType w:val="hybridMultilevel"/>
    <w:tmpl w:val="01963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9606AE"/>
    <w:multiLevelType w:val="hybridMultilevel"/>
    <w:tmpl w:val="3A3EC01C"/>
    <w:lvl w:ilvl="0" w:tplc="A5B4858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449DD"/>
    <w:multiLevelType w:val="hybridMultilevel"/>
    <w:tmpl w:val="8BB64FE2"/>
    <w:lvl w:ilvl="0" w:tplc="7B6C6B0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F833AA"/>
    <w:multiLevelType w:val="hybridMultilevel"/>
    <w:tmpl w:val="8C562ABE"/>
    <w:lvl w:ilvl="0" w:tplc="66C04B9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1F1A5B"/>
    <w:multiLevelType w:val="hybridMultilevel"/>
    <w:tmpl w:val="5A4A38E6"/>
    <w:lvl w:ilvl="0" w:tplc="C7CC867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CA5CAC"/>
    <w:multiLevelType w:val="hybridMultilevel"/>
    <w:tmpl w:val="E7B47FFC"/>
    <w:lvl w:ilvl="0" w:tplc="EACC24C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2C5ACC"/>
    <w:multiLevelType w:val="hybridMultilevel"/>
    <w:tmpl w:val="9B8E4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FC3B55"/>
    <w:multiLevelType w:val="hybridMultilevel"/>
    <w:tmpl w:val="3ADA22AC"/>
    <w:lvl w:ilvl="0" w:tplc="CFD6EA4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97160C0"/>
    <w:multiLevelType w:val="hybridMultilevel"/>
    <w:tmpl w:val="9F924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B666A9"/>
    <w:multiLevelType w:val="hybridMultilevel"/>
    <w:tmpl w:val="8F4028C0"/>
    <w:lvl w:ilvl="0" w:tplc="9A1EE25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312902"/>
    <w:multiLevelType w:val="hybridMultilevel"/>
    <w:tmpl w:val="88DAB38E"/>
    <w:lvl w:ilvl="0" w:tplc="E0EE9C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7"/>
  </w:num>
  <w:num w:numId="5">
    <w:abstractNumId w:val="9"/>
  </w:num>
  <w:num w:numId="6">
    <w:abstractNumId w:val="3"/>
  </w:num>
  <w:num w:numId="7">
    <w:abstractNumId w:val="4"/>
  </w:num>
  <w:num w:numId="8">
    <w:abstractNumId w:val="6"/>
  </w:num>
  <w:num w:numId="9">
    <w:abstractNumId w:val="5"/>
  </w:num>
  <w:num w:numId="10">
    <w:abstractNumId w:val="1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04B"/>
    <w:rsid w:val="00032E8C"/>
    <w:rsid w:val="000453F7"/>
    <w:rsid w:val="0009274A"/>
    <w:rsid w:val="000A6B49"/>
    <w:rsid w:val="000C306F"/>
    <w:rsid w:val="000D1FCB"/>
    <w:rsid w:val="000D3599"/>
    <w:rsid w:val="000E0DE5"/>
    <w:rsid w:val="000F25DD"/>
    <w:rsid w:val="0011169D"/>
    <w:rsid w:val="00113230"/>
    <w:rsid w:val="0011492F"/>
    <w:rsid w:val="0012431F"/>
    <w:rsid w:val="0013102E"/>
    <w:rsid w:val="00136309"/>
    <w:rsid w:val="00140031"/>
    <w:rsid w:val="00142100"/>
    <w:rsid w:val="00143A4D"/>
    <w:rsid w:val="00146E08"/>
    <w:rsid w:val="001546F7"/>
    <w:rsid w:val="00170690"/>
    <w:rsid w:val="00172440"/>
    <w:rsid w:val="00177BF2"/>
    <w:rsid w:val="00182792"/>
    <w:rsid w:val="00182BB1"/>
    <w:rsid w:val="00186F94"/>
    <w:rsid w:val="001B4715"/>
    <w:rsid w:val="001B66AE"/>
    <w:rsid w:val="001D4E1E"/>
    <w:rsid w:val="001F7891"/>
    <w:rsid w:val="00212858"/>
    <w:rsid w:val="0022590E"/>
    <w:rsid w:val="002431CE"/>
    <w:rsid w:val="002518D0"/>
    <w:rsid w:val="00252384"/>
    <w:rsid w:val="00260FD3"/>
    <w:rsid w:val="0027690E"/>
    <w:rsid w:val="002A093D"/>
    <w:rsid w:val="002A4589"/>
    <w:rsid w:val="002B07BC"/>
    <w:rsid w:val="002B6265"/>
    <w:rsid w:val="002C1949"/>
    <w:rsid w:val="002C7CFA"/>
    <w:rsid w:val="002F0327"/>
    <w:rsid w:val="003414A6"/>
    <w:rsid w:val="00346228"/>
    <w:rsid w:val="003703AC"/>
    <w:rsid w:val="00370482"/>
    <w:rsid w:val="00381047"/>
    <w:rsid w:val="0038226F"/>
    <w:rsid w:val="00385AC7"/>
    <w:rsid w:val="003A4C23"/>
    <w:rsid w:val="003B11DD"/>
    <w:rsid w:val="003C1BA2"/>
    <w:rsid w:val="003C3D1C"/>
    <w:rsid w:val="003D7D26"/>
    <w:rsid w:val="004053CD"/>
    <w:rsid w:val="00420A23"/>
    <w:rsid w:val="00432E6E"/>
    <w:rsid w:val="00440D22"/>
    <w:rsid w:val="00444C65"/>
    <w:rsid w:val="004745AC"/>
    <w:rsid w:val="004777FC"/>
    <w:rsid w:val="004924F7"/>
    <w:rsid w:val="0049473F"/>
    <w:rsid w:val="004A2A4C"/>
    <w:rsid w:val="004A5862"/>
    <w:rsid w:val="004C16AA"/>
    <w:rsid w:val="004C493E"/>
    <w:rsid w:val="004D0E9D"/>
    <w:rsid w:val="004E50BD"/>
    <w:rsid w:val="004F67D1"/>
    <w:rsid w:val="00501062"/>
    <w:rsid w:val="005025D8"/>
    <w:rsid w:val="00506A9D"/>
    <w:rsid w:val="00532620"/>
    <w:rsid w:val="00544B18"/>
    <w:rsid w:val="00547B8C"/>
    <w:rsid w:val="005548FA"/>
    <w:rsid w:val="00563226"/>
    <w:rsid w:val="00573665"/>
    <w:rsid w:val="00576940"/>
    <w:rsid w:val="005802FD"/>
    <w:rsid w:val="00580471"/>
    <w:rsid w:val="00597EB9"/>
    <w:rsid w:val="005B2F31"/>
    <w:rsid w:val="00600E2D"/>
    <w:rsid w:val="00606C1E"/>
    <w:rsid w:val="00612595"/>
    <w:rsid w:val="00620288"/>
    <w:rsid w:val="00624CC2"/>
    <w:rsid w:val="00636C68"/>
    <w:rsid w:val="00643609"/>
    <w:rsid w:val="00644A85"/>
    <w:rsid w:val="006506D7"/>
    <w:rsid w:val="0066208D"/>
    <w:rsid w:val="006943D9"/>
    <w:rsid w:val="00695641"/>
    <w:rsid w:val="006956A3"/>
    <w:rsid w:val="006A1260"/>
    <w:rsid w:val="006A1282"/>
    <w:rsid w:val="006B5B47"/>
    <w:rsid w:val="006B6749"/>
    <w:rsid w:val="006B7A36"/>
    <w:rsid w:val="006D4C0C"/>
    <w:rsid w:val="006D56AF"/>
    <w:rsid w:val="0071304B"/>
    <w:rsid w:val="00724182"/>
    <w:rsid w:val="00734B30"/>
    <w:rsid w:val="007401CE"/>
    <w:rsid w:val="007538F7"/>
    <w:rsid w:val="00754D3B"/>
    <w:rsid w:val="007738A5"/>
    <w:rsid w:val="007850F8"/>
    <w:rsid w:val="0079688C"/>
    <w:rsid w:val="007A412B"/>
    <w:rsid w:val="007D2300"/>
    <w:rsid w:val="007E5655"/>
    <w:rsid w:val="007F1B82"/>
    <w:rsid w:val="00807144"/>
    <w:rsid w:val="00813A8B"/>
    <w:rsid w:val="008842E1"/>
    <w:rsid w:val="008900AF"/>
    <w:rsid w:val="008925D7"/>
    <w:rsid w:val="008A4B20"/>
    <w:rsid w:val="008B1EF2"/>
    <w:rsid w:val="008B7BF0"/>
    <w:rsid w:val="008C1213"/>
    <w:rsid w:val="008E0EA7"/>
    <w:rsid w:val="008E207A"/>
    <w:rsid w:val="008E2B1F"/>
    <w:rsid w:val="008F4CEA"/>
    <w:rsid w:val="00912475"/>
    <w:rsid w:val="00933A6B"/>
    <w:rsid w:val="00952EB6"/>
    <w:rsid w:val="00953673"/>
    <w:rsid w:val="00960CD0"/>
    <w:rsid w:val="0096418A"/>
    <w:rsid w:val="00971D60"/>
    <w:rsid w:val="00982EA1"/>
    <w:rsid w:val="009920E3"/>
    <w:rsid w:val="009B4E97"/>
    <w:rsid w:val="009D1E94"/>
    <w:rsid w:val="009E746F"/>
    <w:rsid w:val="009F59C3"/>
    <w:rsid w:val="009F6439"/>
    <w:rsid w:val="00A02719"/>
    <w:rsid w:val="00A11E1E"/>
    <w:rsid w:val="00A15775"/>
    <w:rsid w:val="00A2508A"/>
    <w:rsid w:val="00A30AF1"/>
    <w:rsid w:val="00A8096C"/>
    <w:rsid w:val="00A8269C"/>
    <w:rsid w:val="00AA36BB"/>
    <w:rsid w:val="00AC1068"/>
    <w:rsid w:val="00AD4106"/>
    <w:rsid w:val="00AF1197"/>
    <w:rsid w:val="00B0656F"/>
    <w:rsid w:val="00B0699A"/>
    <w:rsid w:val="00B249CA"/>
    <w:rsid w:val="00B27072"/>
    <w:rsid w:val="00B272F0"/>
    <w:rsid w:val="00B300E7"/>
    <w:rsid w:val="00B37CE3"/>
    <w:rsid w:val="00B44E60"/>
    <w:rsid w:val="00B6540B"/>
    <w:rsid w:val="00B70060"/>
    <w:rsid w:val="00B7456A"/>
    <w:rsid w:val="00B86D8D"/>
    <w:rsid w:val="00BB51B3"/>
    <w:rsid w:val="00BC26F1"/>
    <w:rsid w:val="00BD1CF9"/>
    <w:rsid w:val="00BE1DAD"/>
    <w:rsid w:val="00BE612A"/>
    <w:rsid w:val="00C01C4B"/>
    <w:rsid w:val="00C04B65"/>
    <w:rsid w:val="00C50EF3"/>
    <w:rsid w:val="00C60826"/>
    <w:rsid w:val="00C619F9"/>
    <w:rsid w:val="00C62841"/>
    <w:rsid w:val="00C655A5"/>
    <w:rsid w:val="00C720F1"/>
    <w:rsid w:val="00C74E75"/>
    <w:rsid w:val="00C85453"/>
    <w:rsid w:val="00C94112"/>
    <w:rsid w:val="00CB34CC"/>
    <w:rsid w:val="00CC02BA"/>
    <w:rsid w:val="00CC1AD4"/>
    <w:rsid w:val="00CC5368"/>
    <w:rsid w:val="00D014C2"/>
    <w:rsid w:val="00D17FCC"/>
    <w:rsid w:val="00D3478D"/>
    <w:rsid w:val="00D54F94"/>
    <w:rsid w:val="00D57A58"/>
    <w:rsid w:val="00D703AE"/>
    <w:rsid w:val="00DA39A0"/>
    <w:rsid w:val="00DB1392"/>
    <w:rsid w:val="00DE4F49"/>
    <w:rsid w:val="00E048E9"/>
    <w:rsid w:val="00E060C1"/>
    <w:rsid w:val="00E12743"/>
    <w:rsid w:val="00E22A8B"/>
    <w:rsid w:val="00E356F4"/>
    <w:rsid w:val="00E4005D"/>
    <w:rsid w:val="00E45CB8"/>
    <w:rsid w:val="00E575EF"/>
    <w:rsid w:val="00E735ED"/>
    <w:rsid w:val="00E85C82"/>
    <w:rsid w:val="00E872BA"/>
    <w:rsid w:val="00EC7364"/>
    <w:rsid w:val="00ED1BF9"/>
    <w:rsid w:val="00ED7392"/>
    <w:rsid w:val="00F12D35"/>
    <w:rsid w:val="00F15ED8"/>
    <w:rsid w:val="00F20299"/>
    <w:rsid w:val="00F42753"/>
    <w:rsid w:val="00F611AD"/>
    <w:rsid w:val="00F63270"/>
    <w:rsid w:val="00F907B4"/>
    <w:rsid w:val="00F9798B"/>
    <w:rsid w:val="00FA00B4"/>
    <w:rsid w:val="00FA1A83"/>
    <w:rsid w:val="00FB0E71"/>
    <w:rsid w:val="00FD192E"/>
    <w:rsid w:val="00FD61FC"/>
    <w:rsid w:val="00FE104F"/>
    <w:rsid w:val="00FE29A2"/>
    <w:rsid w:val="00FF5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7FFFD"/>
  <w15:chartTrackingRefBased/>
  <w15:docId w15:val="{EE5C9D9A-697E-4746-857E-C46116BA8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25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25D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735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jiyxue@ucdavis.edu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A0239F-898E-44AC-A3F6-B729D0739B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2810</TotalTime>
  <Pages>11</Pages>
  <Words>786</Words>
  <Characters>4481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 Davis</Company>
  <LinksUpToDate>false</LinksUpToDate>
  <CharactersWithSpaces>5257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Jingyuan Xue</dc:creator>
  <cp:keywords/>
  <dc:description/>
  <cp:lastModifiedBy>Jingyuan Xue</cp:lastModifiedBy>
  <cp:revision>242</cp:revision>
  <dcterms:created xsi:type="dcterms:W3CDTF">2021-10-19T07:58:00Z</dcterms:created>
  <dcterms:modified xsi:type="dcterms:W3CDTF">2021-10-21T08:03:00Z</dcterms:modified>
</cp:coreProperties>
</file>