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575626523"/>
        <w:docPartObj>
          <w:docPartGallery w:val="Cover Pages"/>
          <w:docPartUnique/>
        </w:docPartObj>
      </w:sdtPr>
      <w:sdtEndPr/>
      <w:sdtContent>
        <w:p w14:paraId="4E38EDAE" w14:textId="77777777" w:rsidR="00556A55" w:rsidRDefault="00556A55">
          <w:r>
            <w:rPr>
              <w:noProof/>
              <w:lang w:eastAsia="zh-CN"/>
            </w:rPr>
            <mc:AlternateContent>
              <mc:Choice Requires="wps">
                <w:drawing>
                  <wp:anchor distT="0" distB="0" distL="114300" distR="114300" simplePos="0" relativeHeight="251664384" behindDoc="0" locked="0" layoutInCell="1" allowOverlap="1" wp14:anchorId="20FC4BEB" wp14:editId="09F9459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8B7CAE5" w14:textId="77777777" w:rsidR="00C04EDB" w:rsidRDefault="003B1A0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04EDB">
                                      <w:rPr>
                                        <w:noProof/>
                                        <w:color w:val="44546A" w:themeColor="text2"/>
                                      </w:rPr>
                                      <w:t>Connor Kordes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0FC4BEB"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08B7CAE5" w14:textId="77777777" w:rsidR="00C04EDB" w:rsidRDefault="003B1A0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04EDB">
                                <w:rPr>
                                  <w:noProof/>
                                  <w:color w:val="44546A" w:themeColor="text2"/>
                                </w:rPr>
                                <w:t>Connor Kordes</w:t>
                              </w:r>
                            </w:sdtContent>
                          </w:sdt>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3360" behindDoc="1" locked="0" layoutInCell="1" allowOverlap="1" wp14:anchorId="3AEECBA7" wp14:editId="7607A8CC">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6000BC0" w14:textId="77777777" w:rsidR="00C04EDB" w:rsidRDefault="00C04ED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AEECBA7"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9e2f3 [660]" stroked="f" strokeweight="1pt">
                    <v:fill color2="#8eaadb [1940]" rotate="t" focus="100%" type="gradient">
                      <o:fill v:ext="view" type="gradientUnscaled"/>
                    </v:fill>
                    <v:path arrowok="t"/>
                    <v:textbox inset="21.6pt,,21.6pt">
                      <w:txbxContent>
                        <w:p w14:paraId="36000BC0" w14:textId="77777777" w:rsidR="00C04EDB" w:rsidRDefault="00C04EDB"/>
                      </w:txbxContent>
                    </v:textbox>
                    <w10:wrap anchorx="page" anchory="page"/>
                  </v:rect>
                </w:pict>
              </mc:Fallback>
            </mc:AlternateContent>
          </w:r>
          <w:r>
            <w:rPr>
              <w:noProof/>
              <w:lang w:eastAsia="zh-CN"/>
            </w:rPr>
            <mc:AlternateContent>
              <mc:Choice Requires="wps">
                <w:drawing>
                  <wp:anchor distT="0" distB="0" distL="114300" distR="114300" simplePos="0" relativeHeight="251660288" behindDoc="0" locked="0" layoutInCell="1" allowOverlap="1" wp14:anchorId="1EE37FDD" wp14:editId="18AD0E8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35645E" w14:textId="77777777" w:rsidR="00C04EDB" w:rsidRDefault="003B1A0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C04EDB">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EE37FDD"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4635645E" w14:textId="77777777" w:rsidR="00C04EDB" w:rsidRDefault="003B1A0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C04EDB">
                                <w:rPr>
                                  <w:color w:val="FFFFFF" w:themeColor="background1"/>
                                </w:rPr>
                                <w:t xml:space="preserve">     </w:t>
                              </w:r>
                            </w:sdtContent>
                          </w:sdt>
                        </w:p>
                      </w:txbxContent>
                    </v:textbox>
                    <w10:wrap anchorx="page" anchory="page"/>
                  </v:rect>
                </w:pict>
              </mc:Fallback>
            </mc:AlternateContent>
          </w:r>
          <w:r>
            <w:rPr>
              <w:noProof/>
              <w:lang w:eastAsia="zh-CN"/>
            </w:rPr>
            <mc:AlternateContent>
              <mc:Choice Requires="wps">
                <w:drawing>
                  <wp:anchor distT="0" distB="0" distL="114300" distR="114300" simplePos="0" relativeHeight="251659264" behindDoc="0" locked="0" layoutInCell="1" allowOverlap="1" wp14:anchorId="42138206" wp14:editId="016FFB5F">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855CF1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zh-CN"/>
            </w:rPr>
            <mc:AlternateContent>
              <mc:Choice Requires="wps">
                <w:drawing>
                  <wp:anchor distT="0" distB="0" distL="114300" distR="114300" simplePos="0" relativeHeight="251662336" behindDoc="0" locked="0" layoutInCell="1" allowOverlap="1" wp14:anchorId="400B2129" wp14:editId="0603FDD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ACF9D6E"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lang w:eastAsia="zh-CN"/>
            </w:rPr>
            <mc:AlternateContent>
              <mc:Choice Requires="wps">
                <w:drawing>
                  <wp:anchor distT="0" distB="0" distL="114300" distR="114300" simplePos="0" relativeHeight="251661312" behindDoc="0" locked="0" layoutInCell="1" allowOverlap="1" wp14:anchorId="622DB4CF" wp14:editId="0E7E60A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C8817D0" w14:textId="77777777" w:rsidR="00C04EDB" w:rsidRDefault="00C04EDB">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Architecting with Information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22DB4CF"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C8817D0" w14:textId="77777777" w:rsidR="00C04EDB" w:rsidRDefault="00C04EDB">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Architecting with Information</w:t>
                              </w:r>
                            </w:p>
                          </w:sdtContent>
                        </w:sdt>
                      </w:txbxContent>
                    </v:textbox>
                    <w10:wrap type="square" anchorx="page" anchory="page"/>
                  </v:shape>
                </w:pict>
              </mc:Fallback>
            </mc:AlternateContent>
          </w:r>
        </w:p>
        <w:p w14:paraId="7903103D" w14:textId="77777777" w:rsidR="00556A55" w:rsidRDefault="00556A55">
          <w:r>
            <w:br w:type="page"/>
          </w:r>
        </w:p>
      </w:sdtContent>
    </w:sdt>
    <w:sdt>
      <w:sdtPr>
        <w:rPr>
          <w:rFonts w:asciiTheme="minorHAnsi" w:eastAsiaTheme="minorHAnsi" w:hAnsiTheme="minorHAnsi" w:cstheme="minorBidi"/>
          <w:color w:val="auto"/>
          <w:sz w:val="40"/>
          <w:szCs w:val="22"/>
        </w:rPr>
        <w:id w:val="-2025156071"/>
        <w:docPartObj>
          <w:docPartGallery w:val="Table of Contents"/>
          <w:docPartUnique/>
        </w:docPartObj>
      </w:sdtPr>
      <w:sdtEndPr>
        <w:rPr>
          <w:b/>
          <w:bCs/>
          <w:noProof/>
          <w:sz w:val="22"/>
        </w:rPr>
      </w:sdtEndPr>
      <w:sdtContent>
        <w:p w14:paraId="0592E0CF" w14:textId="77777777" w:rsidR="00556A55" w:rsidRPr="00556A55" w:rsidRDefault="00556A55">
          <w:pPr>
            <w:pStyle w:val="TOCHeading"/>
            <w:rPr>
              <w:sz w:val="40"/>
            </w:rPr>
            <w:sectPr w:rsidR="00556A55" w:rsidRPr="00556A55" w:rsidSect="00556A55">
              <w:pgSz w:w="12240" w:h="15840"/>
              <w:pgMar w:top="1440" w:right="1440" w:bottom="1440" w:left="1440" w:header="720" w:footer="720" w:gutter="0"/>
              <w:pgNumType w:start="0"/>
              <w:cols w:num="2" w:space="720"/>
              <w:titlePg/>
              <w:docGrid w:linePitch="360"/>
            </w:sectPr>
          </w:pPr>
        </w:p>
        <w:p w14:paraId="6EC7275C" w14:textId="77777777" w:rsidR="00556A55" w:rsidRPr="00556A55" w:rsidRDefault="00556A55">
          <w:pPr>
            <w:pStyle w:val="TOCHeading"/>
            <w:rPr>
              <w:sz w:val="40"/>
            </w:rPr>
          </w:pPr>
          <w:r w:rsidRPr="00556A55">
            <w:rPr>
              <w:sz w:val="40"/>
            </w:rPr>
            <w:t>Table of Contents</w:t>
          </w:r>
        </w:p>
        <w:p w14:paraId="693DDD2B" w14:textId="77777777" w:rsidR="002F054C" w:rsidRDefault="00556A55">
          <w:pPr>
            <w:pStyle w:val="TOC1"/>
            <w:tabs>
              <w:tab w:val="right" w:leader="dot" w:pos="9350"/>
            </w:tabs>
            <w:rPr>
              <w:rFonts w:eastAsiaTheme="minorEastAsia"/>
              <w:noProof/>
            </w:rPr>
          </w:pPr>
          <w:r w:rsidRPr="00556A55">
            <w:rPr>
              <w:b/>
              <w:bCs/>
              <w:noProof/>
              <w:sz w:val="28"/>
            </w:rPr>
            <w:fldChar w:fldCharType="begin"/>
          </w:r>
          <w:r w:rsidRPr="00556A55">
            <w:rPr>
              <w:b/>
              <w:bCs/>
              <w:noProof/>
              <w:sz w:val="28"/>
            </w:rPr>
            <w:instrText xml:space="preserve"> TOC \o "1-3" \h \z \u </w:instrText>
          </w:r>
          <w:r w:rsidRPr="00556A55">
            <w:rPr>
              <w:b/>
              <w:bCs/>
              <w:noProof/>
              <w:sz w:val="28"/>
            </w:rPr>
            <w:fldChar w:fldCharType="separate"/>
          </w:r>
          <w:hyperlink w:anchor="_Toc13651497" w:history="1">
            <w:r w:rsidR="002F054C" w:rsidRPr="00BE0FF2">
              <w:rPr>
                <w:rStyle w:val="Hyperlink"/>
                <w:noProof/>
              </w:rPr>
              <w:t>Motivation and Scope</w:t>
            </w:r>
            <w:r w:rsidR="002F054C">
              <w:rPr>
                <w:noProof/>
                <w:webHidden/>
              </w:rPr>
              <w:tab/>
            </w:r>
            <w:r w:rsidR="002F054C">
              <w:rPr>
                <w:noProof/>
                <w:webHidden/>
              </w:rPr>
              <w:fldChar w:fldCharType="begin"/>
            </w:r>
            <w:r w:rsidR="002F054C">
              <w:rPr>
                <w:noProof/>
                <w:webHidden/>
              </w:rPr>
              <w:instrText xml:space="preserve"> PAGEREF _Toc13651497 \h </w:instrText>
            </w:r>
            <w:r w:rsidR="002F054C">
              <w:rPr>
                <w:noProof/>
                <w:webHidden/>
              </w:rPr>
            </w:r>
            <w:r w:rsidR="002F054C">
              <w:rPr>
                <w:noProof/>
                <w:webHidden/>
              </w:rPr>
              <w:fldChar w:fldCharType="separate"/>
            </w:r>
            <w:r w:rsidR="00FD4583">
              <w:rPr>
                <w:noProof/>
                <w:webHidden/>
              </w:rPr>
              <w:t>2</w:t>
            </w:r>
            <w:r w:rsidR="002F054C">
              <w:rPr>
                <w:noProof/>
                <w:webHidden/>
              </w:rPr>
              <w:fldChar w:fldCharType="end"/>
            </w:r>
          </w:hyperlink>
        </w:p>
        <w:p w14:paraId="055AB86E" w14:textId="77777777" w:rsidR="002F054C" w:rsidRDefault="003B1A05">
          <w:pPr>
            <w:pStyle w:val="TOC1"/>
            <w:tabs>
              <w:tab w:val="right" w:leader="dot" w:pos="9350"/>
            </w:tabs>
            <w:rPr>
              <w:rFonts w:eastAsiaTheme="minorEastAsia"/>
              <w:noProof/>
            </w:rPr>
          </w:pPr>
          <w:hyperlink w:anchor="_Toc13651498" w:history="1">
            <w:r w:rsidR="002F054C" w:rsidRPr="00BE0FF2">
              <w:rPr>
                <w:rStyle w:val="Hyperlink"/>
                <w:noProof/>
              </w:rPr>
              <w:t>Key Questions</w:t>
            </w:r>
            <w:r w:rsidR="002F054C">
              <w:rPr>
                <w:noProof/>
                <w:webHidden/>
              </w:rPr>
              <w:tab/>
            </w:r>
            <w:r w:rsidR="002F054C">
              <w:rPr>
                <w:noProof/>
                <w:webHidden/>
              </w:rPr>
              <w:fldChar w:fldCharType="begin"/>
            </w:r>
            <w:r w:rsidR="002F054C">
              <w:rPr>
                <w:noProof/>
                <w:webHidden/>
              </w:rPr>
              <w:instrText xml:space="preserve"> PAGEREF _Toc13651498 \h </w:instrText>
            </w:r>
            <w:r w:rsidR="002F054C">
              <w:rPr>
                <w:noProof/>
                <w:webHidden/>
              </w:rPr>
            </w:r>
            <w:r w:rsidR="002F054C">
              <w:rPr>
                <w:noProof/>
                <w:webHidden/>
              </w:rPr>
              <w:fldChar w:fldCharType="separate"/>
            </w:r>
            <w:r w:rsidR="00FD4583">
              <w:rPr>
                <w:noProof/>
                <w:webHidden/>
              </w:rPr>
              <w:t>2</w:t>
            </w:r>
            <w:r w:rsidR="002F054C">
              <w:rPr>
                <w:noProof/>
                <w:webHidden/>
              </w:rPr>
              <w:fldChar w:fldCharType="end"/>
            </w:r>
          </w:hyperlink>
        </w:p>
        <w:p w14:paraId="04620677" w14:textId="77777777" w:rsidR="002F054C" w:rsidRDefault="003B1A05">
          <w:pPr>
            <w:pStyle w:val="TOC1"/>
            <w:tabs>
              <w:tab w:val="right" w:leader="dot" w:pos="9350"/>
            </w:tabs>
            <w:rPr>
              <w:rFonts w:eastAsiaTheme="minorEastAsia"/>
              <w:noProof/>
            </w:rPr>
          </w:pPr>
          <w:hyperlink w:anchor="_Toc13651499" w:history="1">
            <w:r w:rsidR="002F054C" w:rsidRPr="00BE0FF2">
              <w:rPr>
                <w:rStyle w:val="Hyperlink"/>
                <w:noProof/>
              </w:rPr>
              <w:t>The Approach to Information</w:t>
            </w:r>
            <w:r w:rsidR="002F054C">
              <w:rPr>
                <w:noProof/>
                <w:webHidden/>
              </w:rPr>
              <w:tab/>
            </w:r>
            <w:r w:rsidR="002F054C">
              <w:rPr>
                <w:noProof/>
                <w:webHidden/>
              </w:rPr>
              <w:fldChar w:fldCharType="begin"/>
            </w:r>
            <w:r w:rsidR="002F054C">
              <w:rPr>
                <w:noProof/>
                <w:webHidden/>
              </w:rPr>
              <w:instrText xml:space="preserve"> PAGEREF _Toc13651499 \h </w:instrText>
            </w:r>
            <w:r w:rsidR="002F054C">
              <w:rPr>
                <w:noProof/>
                <w:webHidden/>
              </w:rPr>
            </w:r>
            <w:r w:rsidR="002F054C">
              <w:rPr>
                <w:noProof/>
                <w:webHidden/>
              </w:rPr>
              <w:fldChar w:fldCharType="separate"/>
            </w:r>
            <w:r w:rsidR="00FD4583">
              <w:rPr>
                <w:noProof/>
                <w:webHidden/>
              </w:rPr>
              <w:t>3</w:t>
            </w:r>
            <w:r w:rsidR="002F054C">
              <w:rPr>
                <w:noProof/>
                <w:webHidden/>
              </w:rPr>
              <w:fldChar w:fldCharType="end"/>
            </w:r>
          </w:hyperlink>
        </w:p>
        <w:p w14:paraId="3F9EC70A" w14:textId="77777777" w:rsidR="002F054C" w:rsidRDefault="003B1A05">
          <w:pPr>
            <w:pStyle w:val="TOC1"/>
            <w:tabs>
              <w:tab w:val="right" w:leader="dot" w:pos="9350"/>
            </w:tabs>
            <w:rPr>
              <w:rFonts w:eastAsiaTheme="minorEastAsia"/>
              <w:noProof/>
            </w:rPr>
          </w:pPr>
          <w:hyperlink w:anchor="_Toc13651500" w:history="1">
            <w:r w:rsidR="002F054C" w:rsidRPr="00BE0FF2">
              <w:rPr>
                <w:rStyle w:val="Hyperlink"/>
                <w:noProof/>
              </w:rPr>
              <w:t>The Problem Formulation</w:t>
            </w:r>
            <w:r w:rsidR="002F054C">
              <w:rPr>
                <w:noProof/>
                <w:webHidden/>
              </w:rPr>
              <w:tab/>
            </w:r>
            <w:r w:rsidR="002F054C">
              <w:rPr>
                <w:noProof/>
                <w:webHidden/>
              </w:rPr>
              <w:fldChar w:fldCharType="begin"/>
            </w:r>
            <w:r w:rsidR="002F054C">
              <w:rPr>
                <w:noProof/>
                <w:webHidden/>
              </w:rPr>
              <w:instrText xml:space="preserve"> PAGEREF _Toc13651500 \h </w:instrText>
            </w:r>
            <w:r w:rsidR="002F054C">
              <w:rPr>
                <w:noProof/>
                <w:webHidden/>
              </w:rPr>
            </w:r>
            <w:r w:rsidR="002F054C">
              <w:rPr>
                <w:noProof/>
                <w:webHidden/>
              </w:rPr>
              <w:fldChar w:fldCharType="separate"/>
            </w:r>
            <w:r w:rsidR="00FD4583">
              <w:rPr>
                <w:noProof/>
                <w:webHidden/>
              </w:rPr>
              <w:t>5</w:t>
            </w:r>
            <w:r w:rsidR="002F054C">
              <w:rPr>
                <w:noProof/>
                <w:webHidden/>
              </w:rPr>
              <w:fldChar w:fldCharType="end"/>
            </w:r>
          </w:hyperlink>
        </w:p>
        <w:p w14:paraId="4946B33C" w14:textId="77777777" w:rsidR="002F054C" w:rsidRDefault="003B1A05">
          <w:pPr>
            <w:pStyle w:val="TOC3"/>
            <w:tabs>
              <w:tab w:val="right" w:leader="dot" w:pos="9350"/>
            </w:tabs>
            <w:rPr>
              <w:rFonts w:eastAsiaTheme="minorEastAsia"/>
              <w:noProof/>
            </w:rPr>
          </w:pPr>
          <w:hyperlink w:anchor="_Toc13651501" w:history="1">
            <w:r w:rsidR="002F054C" w:rsidRPr="00BE0FF2">
              <w:rPr>
                <w:rStyle w:val="Hyperlink"/>
                <w:noProof/>
              </w:rPr>
              <w:t>The Scenario</w:t>
            </w:r>
            <w:r w:rsidR="002F054C">
              <w:rPr>
                <w:noProof/>
                <w:webHidden/>
              </w:rPr>
              <w:tab/>
            </w:r>
            <w:r w:rsidR="002F054C">
              <w:rPr>
                <w:noProof/>
                <w:webHidden/>
              </w:rPr>
              <w:fldChar w:fldCharType="begin"/>
            </w:r>
            <w:r w:rsidR="002F054C">
              <w:rPr>
                <w:noProof/>
                <w:webHidden/>
              </w:rPr>
              <w:instrText xml:space="preserve"> PAGEREF _Toc13651501 \h </w:instrText>
            </w:r>
            <w:r w:rsidR="002F054C">
              <w:rPr>
                <w:noProof/>
                <w:webHidden/>
              </w:rPr>
            </w:r>
            <w:r w:rsidR="002F054C">
              <w:rPr>
                <w:noProof/>
                <w:webHidden/>
              </w:rPr>
              <w:fldChar w:fldCharType="separate"/>
            </w:r>
            <w:r w:rsidR="00FD4583">
              <w:rPr>
                <w:noProof/>
                <w:webHidden/>
              </w:rPr>
              <w:t>5</w:t>
            </w:r>
            <w:r w:rsidR="002F054C">
              <w:rPr>
                <w:noProof/>
                <w:webHidden/>
              </w:rPr>
              <w:fldChar w:fldCharType="end"/>
            </w:r>
          </w:hyperlink>
        </w:p>
        <w:p w14:paraId="3856CE27" w14:textId="77777777" w:rsidR="002F054C" w:rsidRDefault="003B1A05">
          <w:pPr>
            <w:pStyle w:val="TOC3"/>
            <w:tabs>
              <w:tab w:val="right" w:leader="dot" w:pos="9350"/>
            </w:tabs>
            <w:rPr>
              <w:rFonts w:eastAsiaTheme="minorEastAsia"/>
              <w:noProof/>
            </w:rPr>
          </w:pPr>
          <w:hyperlink w:anchor="_Toc13651502" w:history="1">
            <w:r w:rsidR="002F054C" w:rsidRPr="00BE0FF2">
              <w:rPr>
                <w:rStyle w:val="Hyperlink"/>
                <w:noProof/>
              </w:rPr>
              <w:t>The Tool</w:t>
            </w:r>
            <w:r w:rsidR="002F054C">
              <w:rPr>
                <w:noProof/>
                <w:webHidden/>
              </w:rPr>
              <w:tab/>
            </w:r>
            <w:r w:rsidR="002F054C">
              <w:rPr>
                <w:noProof/>
                <w:webHidden/>
              </w:rPr>
              <w:fldChar w:fldCharType="begin"/>
            </w:r>
            <w:r w:rsidR="002F054C">
              <w:rPr>
                <w:noProof/>
                <w:webHidden/>
              </w:rPr>
              <w:instrText xml:space="preserve"> PAGEREF _Toc13651502 \h </w:instrText>
            </w:r>
            <w:r w:rsidR="002F054C">
              <w:rPr>
                <w:noProof/>
                <w:webHidden/>
              </w:rPr>
            </w:r>
            <w:r w:rsidR="002F054C">
              <w:rPr>
                <w:noProof/>
                <w:webHidden/>
              </w:rPr>
              <w:fldChar w:fldCharType="separate"/>
            </w:r>
            <w:r w:rsidR="00FD4583">
              <w:rPr>
                <w:noProof/>
                <w:webHidden/>
              </w:rPr>
              <w:t>6</w:t>
            </w:r>
            <w:r w:rsidR="002F054C">
              <w:rPr>
                <w:noProof/>
                <w:webHidden/>
              </w:rPr>
              <w:fldChar w:fldCharType="end"/>
            </w:r>
          </w:hyperlink>
        </w:p>
        <w:p w14:paraId="752F8156" w14:textId="77777777" w:rsidR="002F054C" w:rsidRDefault="003B1A05">
          <w:pPr>
            <w:pStyle w:val="TOC1"/>
            <w:tabs>
              <w:tab w:val="right" w:leader="dot" w:pos="9350"/>
            </w:tabs>
            <w:rPr>
              <w:rFonts w:eastAsiaTheme="minorEastAsia"/>
              <w:noProof/>
            </w:rPr>
          </w:pPr>
          <w:hyperlink w:anchor="_Toc13651503" w:history="1">
            <w:r w:rsidR="002F054C" w:rsidRPr="00BE0FF2">
              <w:rPr>
                <w:rStyle w:val="Hyperlink"/>
                <w:noProof/>
              </w:rPr>
              <w:t>Results</w:t>
            </w:r>
            <w:r w:rsidR="002F054C">
              <w:rPr>
                <w:noProof/>
                <w:webHidden/>
              </w:rPr>
              <w:tab/>
            </w:r>
            <w:r w:rsidR="002F054C">
              <w:rPr>
                <w:noProof/>
                <w:webHidden/>
              </w:rPr>
              <w:fldChar w:fldCharType="begin"/>
            </w:r>
            <w:r w:rsidR="002F054C">
              <w:rPr>
                <w:noProof/>
                <w:webHidden/>
              </w:rPr>
              <w:instrText xml:space="preserve"> PAGEREF _Toc13651503 \h </w:instrText>
            </w:r>
            <w:r w:rsidR="002F054C">
              <w:rPr>
                <w:noProof/>
                <w:webHidden/>
              </w:rPr>
            </w:r>
            <w:r w:rsidR="002F054C">
              <w:rPr>
                <w:noProof/>
                <w:webHidden/>
              </w:rPr>
              <w:fldChar w:fldCharType="separate"/>
            </w:r>
            <w:r w:rsidR="00FD4583">
              <w:rPr>
                <w:noProof/>
                <w:webHidden/>
              </w:rPr>
              <w:t>9</w:t>
            </w:r>
            <w:r w:rsidR="002F054C">
              <w:rPr>
                <w:noProof/>
                <w:webHidden/>
              </w:rPr>
              <w:fldChar w:fldCharType="end"/>
            </w:r>
          </w:hyperlink>
        </w:p>
        <w:p w14:paraId="3A81B1E9" w14:textId="77777777" w:rsidR="002F054C" w:rsidRDefault="003B1A05">
          <w:pPr>
            <w:pStyle w:val="TOC1"/>
            <w:tabs>
              <w:tab w:val="right" w:leader="dot" w:pos="9350"/>
            </w:tabs>
            <w:rPr>
              <w:rFonts w:eastAsiaTheme="minorEastAsia"/>
              <w:noProof/>
            </w:rPr>
          </w:pPr>
          <w:hyperlink w:anchor="_Toc13651504" w:history="1">
            <w:r w:rsidR="002F054C" w:rsidRPr="00BE0FF2">
              <w:rPr>
                <w:rStyle w:val="Hyperlink"/>
                <w:noProof/>
              </w:rPr>
              <w:t>Future Research</w:t>
            </w:r>
            <w:r w:rsidR="002F054C">
              <w:rPr>
                <w:noProof/>
                <w:webHidden/>
              </w:rPr>
              <w:tab/>
            </w:r>
            <w:r w:rsidR="002F054C">
              <w:rPr>
                <w:noProof/>
                <w:webHidden/>
              </w:rPr>
              <w:fldChar w:fldCharType="begin"/>
            </w:r>
            <w:r w:rsidR="002F054C">
              <w:rPr>
                <w:noProof/>
                <w:webHidden/>
              </w:rPr>
              <w:instrText xml:space="preserve"> PAGEREF _Toc13651504 \h </w:instrText>
            </w:r>
            <w:r w:rsidR="002F054C">
              <w:rPr>
                <w:noProof/>
                <w:webHidden/>
              </w:rPr>
            </w:r>
            <w:r w:rsidR="002F054C">
              <w:rPr>
                <w:noProof/>
                <w:webHidden/>
              </w:rPr>
              <w:fldChar w:fldCharType="separate"/>
            </w:r>
            <w:r w:rsidR="00FD4583">
              <w:rPr>
                <w:noProof/>
                <w:webHidden/>
              </w:rPr>
              <w:t>14</w:t>
            </w:r>
            <w:r w:rsidR="002F054C">
              <w:rPr>
                <w:noProof/>
                <w:webHidden/>
              </w:rPr>
              <w:fldChar w:fldCharType="end"/>
            </w:r>
          </w:hyperlink>
        </w:p>
        <w:p w14:paraId="1C930041" w14:textId="77777777" w:rsidR="002F054C" w:rsidRDefault="003B1A05">
          <w:pPr>
            <w:pStyle w:val="TOC1"/>
            <w:tabs>
              <w:tab w:val="right" w:leader="dot" w:pos="9350"/>
            </w:tabs>
            <w:rPr>
              <w:rFonts w:eastAsiaTheme="minorEastAsia"/>
              <w:noProof/>
            </w:rPr>
          </w:pPr>
          <w:hyperlink w:anchor="_Toc13651505" w:history="1">
            <w:r w:rsidR="002F054C" w:rsidRPr="00BE0FF2">
              <w:rPr>
                <w:rStyle w:val="Hyperlink"/>
                <w:noProof/>
              </w:rPr>
              <w:t>Conclusions</w:t>
            </w:r>
            <w:r w:rsidR="002F054C">
              <w:rPr>
                <w:noProof/>
                <w:webHidden/>
              </w:rPr>
              <w:tab/>
            </w:r>
            <w:r w:rsidR="002F054C">
              <w:rPr>
                <w:noProof/>
                <w:webHidden/>
              </w:rPr>
              <w:fldChar w:fldCharType="begin"/>
            </w:r>
            <w:r w:rsidR="002F054C">
              <w:rPr>
                <w:noProof/>
                <w:webHidden/>
              </w:rPr>
              <w:instrText xml:space="preserve"> PAGEREF _Toc13651505 \h </w:instrText>
            </w:r>
            <w:r w:rsidR="002F054C">
              <w:rPr>
                <w:noProof/>
                <w:webHidden/>
              </w:rPr>
            </w:r>
            <w:r w:rsidR="002F054C">
              <w:rPr>
                <w:noProof/>
                <w:webHidden/>
              </w:rPr>
              <w:fldChar w:fldCharType="separate"/>
            </w:r>
            <w:r w:rsidR="00FD4583">
              <w:rPr>
                <w:noProof/>
                <w:webHidden/>
              </w:rPr>
              <w:t>15</w:t>
            </w:r>
            <w:r w:rsidR="002F054C">
              <w:rPr>
                <w:noProof/>
                <w:webHidden/>
              </w:rPr>
              <w:fldChar w:fldCharType="end"/>
            </w:r>
          </w:hyperlink>
        </w:p>
        <w:p w14:paraId="4E7D7177" w14:textId="77777777" w:rsidR="002F054C" w:rsidRDefault="003B1A05">
          <w:pPr>
            <w:pStyle w:val="TOC1"/>
            <w:tabs>
              <w:tab w:val="right" w:leader="dot" w:pos="9350"/>
            </w:tabs>
            <w:rPr>
              <w:rFonts w:eastAsiaTheme="minorEastAsia"/>
              <w:noProof/>
            </w:rPr>
          </w:pPr>
          <w:hyperlink w:anchor="_Toc13651506" w:history="1">
            <w:r w:rsidR="002F054C" w:rsidRPr="00BE0FF2">
              <w:rPr>
                <w:rStyle w:val="Hyperlink"/>
                <w:noProof/>
              </w:rPr>
              <w:t>Works Cited</w:t>
            </w:r>
            <w:r w:rsidR="002F054C">
              <w:rPr>
                <w:noProof/>
                <w:webHidden/>
              </w:rPr>
              <w:tab/>
            </w:r>
            <w:r w:rsidR="002F054C">
              <w:rPr>
                <w:noProof/>
                <w:webHidden/>
              </w:rPr>
              <w:fldChar w:fldCharType="begin"/>
            </w:r>
            <w:r w:rsidR="002F054C">
              <w:rPr>
                <w:noProof/>
                <w:webHidden/>
              </w:rPr>
              <w:instrText xml:space="preserve"> PAGEREF _Toc13651506 \h </w:instrText>
            </w:r>
            <w:r w:rsidR="002F054C">
              <w:rPr>
                <w:noProof/>
                <w:webHidden/>
              </w:rPr>
            </w:r>
            <w:r w:rsidR="002F054C">
              <w:rPr>
                <w:noProof/>
                <w:webHidden/>
              </w:rPr>
              <w:fldChar w:fldCharType="separate"/>
            </w:r>
            <w:r w:rsidR="00FD4583">
              <w:rPr>
                <w:noProof/>
                <w:webHidden/>
              </w:rPr>
              <w:t>16</w:t>
            </w:r>
            <w:r w:rsidR="002F054C">
              <w:rPr>
                <w:noProof/>
                <w:webHidden/>
              </w:rPr>
              <w:fldChar w:fldCharType="end"/>
            </w:r>
          </w:hyperlink>
        </w:p>
        <w:p w14:paraId="3D76B062" w14:textId="77777777" w:rsidR="00556A55" w:rsidRDefault="00556A55">
          <w:pPr>
            <w:rPr>
              <w:b/>
              <w:bCs/>
              <w:noProof/>
            </w:rPr>
            <w:sectPr w:rsidR="00556A55" w:rsidSect="00556A55">
              <w:type w:val="continuous"/>
              <w:pgSz w:w="12240" w:h="15840"/>
              <w:pgMar w:top="1440" w:right="1440" w:bottom="1440" w:left="1440" w:header="720" w:footer="720" w:gutter="0"/>
              <w:pgNumType w:start="0"/>
              <w:cols w:space="720"/>
              <w:titlePg/>
              <w:docGrid w:linePitch="360"/>
            </w:sectPr>
          </w:pPr>
          <w:r w:rsidRPr="00556A55">
            <w:rPr>
              <w:b/>
              <w:bCs/>
              <w:noProof/>
              <w:sz w:val="28"/>
            </w:rPr>
            <w:fldChar w:fldCharType="end"/>
          </w:r>
        </w:p>
        <w:p w14:paraId="0D596464" w14:textId="77777777" w:rsidR="00556A55" w:rsidRDefault="003B1A05"/>
      </w:sdtContent>
    </w:sdt>
    <w:p w14:paraId="396CFA10" w14:textId="77777777" w:rsidR="00556A55" w:rsidRDefault="00556A55" w:rsidP="00B45A1F">
      <w:pPr>
        <w:pStyle w:val="Heading1"/>
      </w:pPr>
    </w:p>
    <w:p w14:paraId="24C21852" w14:textId="77777777" w:rsidR="00E24903" w:rsidRDefault="00E24903" w:rsidP="00556A55">
      <w:pPr>
        <w:pStyle w:val="Heading1"/>
        <w:sectPr w:rsidR="00E24903" w:rsidSect="00556A55">
          <w:type w:val="continuous"/>
          <w:pgSz w:w="12240" w:h="15840"/>
          <w:pgMar w:top="1440" w:right="1440" w:bottom="1440" w:left="1440" w:header="720" w:footer="720" w:gutter="0"/>
          <w:pgNumType w:start="0"/>
          <w:cols w:num="2" w:space="720"/>
          <w:titlePg/>
          <w:docGrid w:linePitch="360"/>
        </w:sectPr>
      </w:pPr>
    </w:p>
    <w:p w14:paraId="452BD9D4" w14:textId="77777777" w:rsidR="00514433" w:rsidRPr="00556A55" w:rsidRDefault="00556A55" w:rsidP="00556A55">
      <w:pPr>
        <w:pStyle w:val="Heading1"/>
      </w:pPr>
      <w:r>
        <w:br w:type="page"/>
      </w:r>
      <w:bookmarkStart w:id="1" w:name="_Toc13651497"/>
      <w:r w:rsidR="00B45A1F">
        <w:lastRenderedPageBreak/>
        <w:t>Motivation and Scope</w:t>
      </w:r>
      <w:bookmarkEnd w:id="1"/>
    </w:p>
    <w:p w14:paraId="3E508444" w14:textId="77777777" w:rsidR="00730860" w:rsidRDefault="00B45A1F" w:rsidP="00236CF3">
      <w:pPr>
        <w:ind w:firstLine="720"/>
        <w:rPr>
          <w:rFonts w:ascii="Times New Roman" w:hAnsi="Times New Roman" w:cs="Times New Roman"/>
          <w:sz w:val="24"/>
        </w:rPr>
      </w:pPr>
      <w:r>
        <w:rPr>
          <w:rFonts w:ascii="Times New Roman" w:hAnsi="Times New Roman" w:cs="Times New Roman"/>
          <w:sz w:val="24"/>
        </w:rPr>
        <w:t xml:space="preserve">It was only 50 years ago that humans started architecting methods to depart </w:t>
      </w:r>
      <w:r w:rsidR="00660BFC">
        <w:rPr>
          <w:rFonts w:ascii="Times New Roman" w:hAnsi="Times New Roman" w:cs="Times New Roman"/>
          <w:sz w:val="24"/>
        </w:rPr>
        <w:t>the E</w:t>
      </w:r>
      <w:r>
        <w:rPr>
          <w:rFonts w:ascii="Times New Roman" w:hAnsi="Times New Roman" w:cs="Times New Roman"/>
          <w:sz w:val="24"/>
        </w:rPr>
        <w:t xml:space="preserve">arth and enter the Cosmos. With this, many agencies also saw space as a vector to get a better picture of the earth – literally – and observe the earth in a way previously unimaginable. This </w:t>
      </w:r>
      <w:r w:rsidR="00730860">
        <w:rPr>
          <w:rFonts w:ascii="Times New Roman" w:hAnsi="Times New Roman" w:cs="Times New Roman"/>
          <w:sz w:val="24"/>
        </w:rPr>
        <w:t>was the realm of</w:t>
      </w:r>
      <w:r>
        <w:rPr>
          <w:rFonts w:ascii="Times New Roman" w:hAnsi="Times New Roman" w:cs="Times New Roman"/>
          <w:sz w:val="24"/>
        </w:rPr>
        <w:t xml:space="preserve"> satellites </w:t>
      </w:r>
      <w:r w:rsidR="00A374E1">
        <w:rPr>
          <w:rFonts w:ascii="Times New Roman" w:hAnsi="Times New Roman" w:cs="Times New Roman"/>
          <w:sz w:val="24"/>
        </w:rPr>
        <w:t>and</w:t>
      </w:r>
      <w:r>
        <w:rPr>
          <w:rFonts w:ascii="Times New Roman" w:hAnsi="Times New Roman" w:cs="Times New Roman"/>
          <w:sz w:val="24"/>
        </w:rPr>
        <w:t xml:space="preserve"> sensors. Although the beginning was </w:t>
      </w:r>
      <w:r w:rsidR="00730860">
        <w:rPr>
          <w:rFonts w:ascii="Times New Roman" w:hAnsi="Times New Roman" w:cs="Times New Roman"/>
          <w:sz w:val="24"/>
        </w:rPr>
        <w:t>primitive</w:t>
      </w:r>
      <w:r>
        <w:rPr>
          <w:rFonts w:ascii="Times New Roman" w:hAnsi="Times New Roman" w:cs="Times New Roman"/>
          <w:sz w:val="24"/>
        </w:rPr>
        <w:t>, attaching nice cameras to something that orbited the earth, it didn’t take long before specific orbits for specific purposes evolved and agencies realized the</w:t>
      </w:r>
      <w:r w:rsidR="00660BFC">
        <w:rPr>
          <w:rFonts w:ascii="Times New Roman" w:hAnsi="Times New Roman" w:cs="Times New Roman"/>
          <w:sz w:val="24"/>
        </w:rPr>
        <w:t>y</w:t>
      </w:r>
      <w:r>
        <w:rPr>
          <w:rFonts w:ascii="Times New Roman" w:hAnsi="Times New Roman" w:cs="Times New Roman"/>
          <w:sz w:val="24"/>
        </w:rPr>
        <w:t xml:space="preserve"> could put much more than just cameras on these satellites. In the matter of 50 years, instruments such as radar, lidar, signals systems, </w:t>
      </w:r>
      <w:r w:rsidR="00730860">
        <w:rPr>
          <w:rFonts w:ascii="Times New Roman" w:hAnsi="Times New Roman" w:cs="Times New Roman"/>
          <w:sz w:val="24"/>
        </w:rPr>
        <w:t>and multispectral imagers have all been explored in relation to space, helping the world gain a better understanding of itself as well as the government a better understanding of its adversaries.</w:t>
      </w:r>
    </w:p>
    <w:p w14:paraId="31EEEDE9" w14:textId="77777777" w:rsidR="000151C7" w:rsidRDefault="00730860" w:rsidP="00B45A1F">
      <w:pPr>
        <w:rPr>
          <w:rFonts w:ascii="Times New Roman" w:hAnsi="Times New Roman" w:cs="Times New Roman"/>
          <w:sz w:val="24"/>
        </w:rPr>
      </w:pPr>
      <w:r>
        <w:rPr>
          <w:rFonts w:ascii="Times New Roman" w:hAnsi="Times New Roman" w:cs="Times New Roman"/>
          <w:sz w:val="24"/>
        </w:rPr>
        <w:tab/>
      </w:r>
      <w:r w:rsidR="00B45A1F">
        <w:rPr>
          <w:rFonts w:ascii="Times New Roman" w:hAnsi="Times New Roman" w:cs="Times New Roman"/>
          <w:sz w:val="24"/>
        </w:rPr>
        <w:t xml:space="preserve"> </w:t>
      </w:r>
      <w:r>
        <w:rPr>
          <w:rFonts w:ascii="Times New Roman" w:hAnsi="Times New Roman" w:cs="Times New Roman"/>
          <w:sz w:val="24"/>
        </w:rPr>
        <w:t>While the government has played a large role in advancing satellites, it is also important to note that the structure they had established in creating these systems may have lent itself to rapid preliminary development, but now contributes to a plethora of stove piped systems</w:t>
      </w:r>
      <w:r w:rsidR="00A374E1">
        <w:rPr>
          <w:rFonts w:ascii="Times New Roman" w:hAnsi="Times New Roman" w:cs="Times New Roman"/>
          <w:sz w:val="24"/>
        </w:rPr>
        <w:t xml:space="preserve"> – systems </w:t>
      </w:r>
      <w:r>
        <w:rPr>
          <w:rFonts w:ascii="Times New Roman" w:hAnsi="Times New Roman" w:cs="Times New Roman"/>
          <w:sz w:val="24"/>
        </w:rPr>
        <w:t xml:space="preserve">that often have sensors </w:t>
      </w:r>
      <w:r w:rsidR="000151C7">
        <w:rPr>
          <w:rFonts w:ascii="Times New Roman" w:hAnsi="Times New Roman" w:cs="Times New Roman"/>
          <w:sz w:val="24"/>
        </w:rPr>
        <w:t>far</w:t>
      </w:r>
      <w:r>
        <w:rPr>
          <w:rFonts w:ascii="Times New Roman" w:hAnsi="Times New Roman" w:cs="Times New Roman"/>
          <w:sz w:val="24"/>
        </w:rPr>
        <w:t xml:space="preserve"> beyond what is necessary to understand a target. This may not sound like a problem, but in the evolving domain of space there is a demand for more </w:t>
      </w:r>
      <w:r w:rsidR="000151C7">
        <w:rPr>
          <w:rFonts w:ascii="Times New Roman" w:hAnsi="Times New Roman" w:cs="Times New Roman"/>
          <w:sz w:val="24"/>
        </w:rPr>
        <w:t>diverse, less sensor optimized</w:t>
      </w:r>
      <w:r>
        <w:rPr>
          <w:rFonts w:ascii="Times New Roman" w:hAnsi="Times New Roman" w:cs="Times New Roman"/>
          <w:sz w:val="24"/>
        </w:rPr>
        <w:t xml:space="preserve"> constellations</w:t>
      </w:r>
      <w:r w:rsidR="00A374E1">
        <w:rPr>
          <w:rFonts w:ascii="Times New Roman" w:hAnsi="Times New Roman" w:cs="Times New Roman"/>
          <w:sz w:val="24"/>
        </w:rPr>
        <w:t xml:space="preserve">. This combined with </w:t>
      </w:r>
      <w:r w:rsidR="000151C7">
        <w:rPr>
          <w:rFonts w:ascii="Times New Roman" w:hAnsi="Times New Roman" w:cs="Times New Roman"/>
          <w:sz w:val="24"/>
        </w:rPr>
        <w:t>limited resources to continue architecting such systems</w:t>
      </w:r>
      <w:r w:rsidR="00A374E1">
        <w:rPr>
          <w:rFonts w:ascii="Times New Roman" w:hAnsi="Times New Roman" w:cs="Times New Roman"/>
          <w:sz w:val="24"/>
        </w:rPr>
        <w:t xml:space="preserve"> makes new heterogeneous constellations critical</w:t>
      </w:r>
      <w:r>
        <w:rPr>
          <w:rFonts w:ascii="Times New Roman" w:hAnsi="Times New Roman" w:cs="Times New Roman"/>
          <w:sz w:val="24"/>
        </w:rPr>
        <w:t>.</w:t>
      </w:r>
      <w:r w:rsidR="000151C7">
        <w:rPr>
          <w:rFonts w:ascii="Times New Roman" w:hAnsi="Times New Roman" w:cs="Times New Roman"/>
          <w:sz w:val="24"/>
        </w:rPr>
        <w:t xml:space="preserve"> This is the heart of what this research intends to explore. With such </w:t>
      </w:r>
      <w:r w:rsidR="00660BFC">
        <w:rPr>
          <w:rFonts w:ascii="Times New Roman" w:hAnsi="Times New Roman" w:cs="Times New Roman"/>
          <w:sz w:val="24"/>
        </w:rPr>
        <w:t xml:space="preserve">focused </w:t>
      </w:r>
      <w:r w:rsidR="000151C7">
        <w:rPr>
          <w:rFonts w:ascii="Times New Roman" w:hAnsi="Times New Roman" w:cs="Times New Roman"/>
          <w:sz w:val="24"/>
        </w:rPr>
        <w:t>views, there has been little research into how more integrated constellations might be designed as well as</w:t>
      </w:r>
      <w:r w:rsidR="00660BFC">
        <w:rPr>
          <w:rFonts w:ascii="Times New Roman" w:hAnsi="Times New Roman" w:cs="Times New Roman"/>
          <w:sz w:val="24"/>
        </w:rPr>
        <w:t xml:space="preserve"> little</w:t>
      </w:r>
      <w:r w:rsidR="000151C7">
        <w:rPr>
          <w:rFonts w:ascii="Times New Roman" w:hAnsi="Times New Roman" w:cs="Times New Roman"/>
          <w:sz w:val="24"/>
        </w:rPr>
        <w:t xml:space="preserve"> research that sheds light on the potential advantages of these constellations.</w:t>
      </w:r>
    </w:p>
    <w:p w14:paraId="3629C8E1" w14:textId="77777777" w:rsidR="00B45A1F" w:rsidRDefault="000151C7" w:rsidP="00B45A1F">
      <w:pPr>
        <w:rPr>
          <w:rFonts w:ascii="Times New Roman" w:hAnsi="Times New Roman" w:cs="Times New Roman"/>
          <w:sz w:val="24"/>
        </w:rPr>
      </w:pPr>
      <w:r>
        <w:rPr>
          <w:rFonts w:ascii="Times New Roman" w:hAnsi="Times New Roman" w:cs="Times New Roman"/>
          <w:sz w:val="24"/>
        </w:rPr>
        <w:tab/>
        <w:t>Furthermore, this research aims to explore these questions using multi-objective optimization tools and information theory. Information theory helps create a metric to compare sensors across different domains, while the multi-objective optimization tools explore the solution space of employing such a metric in pre</w:t>
      </w:r>
      <w:r w:rsidR="00E24442">
        <w:rPr>
          <w:rFonts w:ascii="Times New Roman" w:hAnsi="Times New Roman" w:cs="Times New Roman"/>
          <w:sz w:val="24"/>
        </w:rPr>
        <w:t>-</w:t>
      </w:r>
      <w:r>
        <w:rPr>
          <w:rFonts w:ascii="Times New Roman" w:hAnsi="Times New Roman" w:cs="Times New Roman"/>
          <w:sz w:val="24"/>
        </w:rPr>
        <w:t>existing designs.</w:t>
      </w:r>
    </w:p>
    <w:p w14:paraId="7C0C3348" w14:textId="77777777" w:rsidR="00470C61" w:rsidRDefault="00470C61" w:rsidP="00B45A1F">
      <w:pPr>
        <w:rPr>
          <w:rFonts w:ascii="Times New Roman" w:hAnsi="Times New Roman" w:cs="Times New Roman"/>
          <w:sz w:val="24"/>
        </w:rPr>
      </w:pPr>
    </w:p>
    <w:p w14:paraId="7B183F4C" w14:textId="77777777" w:rsidR="00470C61" w:rsidRDefault="00470C61" w:rsidP="00470C61">
      <w:pPr>
        <w:pStyle w:val="Heading1"/>
      </w:pPr>
      <w:bookmarkStart w:id="2" w:name="_Toc13651498"/>
      <w:r>
        <w:t>Key Questions</w:t>
      </w:r>
      <w:bookmarkEnd w:id="2"/>
    </w:p>
    <w:p w14:paraId="6C414769" w14:textId="77777777" w:rsidR="00470C61" w:rsidRDefault="00470C61" w:rsidP="00470C61">
      <w:pPr>
        <w:rPr>
          <w:rFonts w:ascii="Times New Roman" w:hAnsi="Times New Roman" w:cs="Times New Roman"/>
          <w:sz w:val="24"/>
        </w:rPr>
      </w:pPr>
      <w:r>
        <w:tab/>
      </w:r>
      <w:r>
        <w:rPr>
          <w:rFonts w:ascii="Times New Roman" w:hAnsi="Times New Roman" w:cs="Times New Roman"/>
          <w:sz w:val="24"/>
        </w:rPr>
        <w:t xml:space="preserve">While there is </w:t>
      </w:r>
      <w:r w:rsidR="00204215">
        <w:rPr>
          <w:rFonts w:ascii="Times New Roman" w:hAnsi="Times New Roman" w:cs="Times New Roman"/>
          <w:sz w:val="24"/>
        </w:rPr>
        <w:t xml:space="preserve">no clear path to take when addressing this issue, there are some key elements that drive future research. Again, past research has </w:t>
      </w:r>
      <w:r w:rsidR="00660BFC">
        <w:rPr>
          <w:rFonts w:ascii="Times New Roman" w:hAnsi="Times New Roman" w:cs="Times New Roman"/>
          <w:sz w:val="24"/>
        </w:rPr>
        <w:t>only compared</w:t>
      </w:r>
      <w:r w:rsidR="00204215">
        <w:rPr>
          <w:rFonts w:ascii="Times New Roman" w:hAnsi="Times New Roman" w:cs="Times New Roman"/>
          <w:sz w:val="24"/>
        </w:rPr>
        <w:t xml:space="preserve"> information from a</w:t>
      </w:r>
      <w:r w:rsidR="00E24442">
        <w:rPr>
          <w:rFonts w:ascii="Times New Roman" w:hAnsi="Times New Roman" w:cs="Times New Roman"/>
          <w:sz w:val="24"/>
        </w:rPr>
        <w:t xml:space="preserve"> certain</w:t>
      </w:r>
      <w:r w:rsidR="00204215">
        <w:rPr>
          <w:rFonts w:ascii="Times New Roman" w:hAnsi="Times New Roman" w:cs="Times New Roman"/>
          <w:sz w:val="24"/>
        </w:rPr>
        <w:t xml:space="preserve"> sensor </w:t>
      </w:r>
      <w:r w:rsidR="00660BFC">
        <w:rPr>
          <w:rFonts w:ascii="Times New Roman" w:hAnsi="Times New Roman" w:cs="Times New Roman"/>
          <w:sz w:val="24"/>
        </w:rPr>
        <w:t>across</w:t>
      </w:r>
      <w:r w:rsidR="00204215">
        <w:rPr>
          <w:rFonts w:ascii="Times New Roman" w:hAnsi="Times New Roman" w:cs="Times New Roman"/>
          <w:sz w:val="24"/>
        </w:rPr>
        <w:t xml:space="preserve"> that specific sensor</w:t>
      </w:r>
      <w:r w:rsidR="00E24442">
        <w:rPr>
          <w:rFonts w:ascii="Times New Roman" w:hAnsi="Times New Roman" w:cs="Times New Roman"/>
          <w:sz w:val="24"/>
        </w:rPr>
        <w:t>’s</w:t>
      </w:r>
      <w:r w:rsidR="00204215">
        <w:rPr>
          <w:rFonts w:ascii="Times New Roman" w:hAnsi="Times New Roman" w:cs="Times New Roman"/>
          <w:sz w:val="24"/>
        </w:rPr>
        <w:t xml:space="preserve"> domain. It is not common to assess what value an optical sensor has compared to a signals sensor as there has been no clear reason for such research. However, if one is aiming to design </w:t>
      </w:r>
      <w:r w:rsidR="00E24442">
        <w:rPr>
          <w:rFonts w:ascii="Times New Roman" w:hAnsi="Times New Roman" w:cs="Times New Roman"/>
          <w:sz w:val="24"/>
        </w:rPr>
        <w:t>heterogeneous</w:t>
      </w:r>
      <w:r w:rsidR="00204215">
        <w:rPr>
          <w:rFonts w:ascii="Times New Roman" w:hAnsi="Times New Roman" w:cs="Times New Roman"/>
          <w:sz w:val="24"/>
        </w:rPr>
        <w:t xml:space="preserve"> systems, it is something that must be understood. With this</w:t>
      </w:r>
      <w:r w:rsidR="00660BFC">
        <w:rPr>
          <w:rFonts w:ascii="Times New Roman" w:hAnsi="Times New Roman" w:cs="Times New Roman"/>
          <w:sz w:val="24"/>
        </w:rPr>
        <w:t>,</w:t>
      </w:r>
      <w:r w:rsidR="00204215">
        <w:rPr>
          <w:rFonts w:ascii="Times New Roman" w:hAnsi="Times New Roman" w:cs="Times New Roman"/>
          <w:sz w:val="24"/>
        </w:rPr>
        <w:t xml:space="preserve"> the first question comes to light</w:t>
      </w:r>
      <w:r w:rsidR="007742F6">
        <w:rPr>
          <w:rFonts w:ascii="Times New Roman" w:hAnsi="Times New Roman" w:cs="Times New Roman"/>
          <w:sz w:val="24"/>
        </w:rPr>
        <w:t>:</w:t>
      </w:r>
      <w:r w:rsidR="00204215">
        <w:rPr>
          <w:rFonts w:ascii="Times New Roman" w:hAnsi="Times New Roman" w:cs="Times New Roman"/>
          <w:sz w:val="24"/>
        </w:rPr>
        <w:t xml:space="preserve"> </w:t>
      </w:r>
      <w:r w:rsidR="00660BFC">
        <w:rPr>
          <w:rFonts w:ascii="Times New Roman" w:hAnsi="Times New Roman" w:cs="Times New Roman"/>
          <w:sz w:val="24"/>
        </w:rPr>
        <w:t>W</w:t>
      </w:r>
      <w:r w:rsidR="00204215">
        <w:rPr>
          <w:rFonts w:ascii="Times New Roman" w:hAnsi="Times New Roman" w:cs="Times New Roman"/>
          <w:sz w:val="24"/>
        </w:rPr>
        <w:t>hat is the utility of one piece of information versus another</w:t>
      </w:r>
      <w:r w:rsidR="007742F6">
        <w:rPr>
          <w:rFonts w:ascii="Times New Roman" w:hAnsi="Times New Roman" w:cs="Times New Roman"/>
          <w:sz w:val="24"/>
        </w:rPr>
        <w:t>?</w:t>
      </w:r>
    </w:p>
    <w:p w14:paraId="1F5D6A47" w14:textId="2CF65BD5" w:rsidR="00865170" w:rsidRDefault="00204215" w:rsidP="00470C61">
      <w:pPr>
        <w:rPr>
          <w:rFonts w:ascii="Times New Roman" w:hAnsi="Times New Roman" w:cs="Times New Roman"/>
          <w:sz w:val="24"/>
        </w:rPr>
      </w:pPr>
      <w:r>
        <w:rPr>
          <w:rFonts w:ascii="Times New Roman" w:hAnsi="Times New Roman" w:cs="Times New Roman"/>
          <w:sz w:val="24"/>
        </w:rPr>
        <w:tab/>
        <w:t>This is where research quickly spreads to many different paths. Some employ Bayesian networks to assess what the value of gaining one piece of information in relation to the entire problem</w:t>
      </w:r>
      <w:r w:rsidR="00B76FD2">
        <w:rPr>
          <w:rFonts w:ascii="Times New Roman" w:hAnsi="Times New Roman" w:cs="Times New Roman"/>
          <w:sz w:val="24"/>
        </w:rPr>
        <w:t xml:space="preserve"> (Ahmed and Pottie)</w:t>
      </w:r>
      <w:r>
        <w:rPr>
          <w:rFonts w:ascii="Times New Roman" w:hAnsi="Times New Roman" w:cs="Times New Roman"/>
          <w:sz w:val="24"/>
        </w:rPr>
        <w:t xml:space="preserve">. However, this method quickly comes with complications, requiring one to create probability distributions for different sensors </w:t>
      </w:r>
      <w:r w:rsidRPr="00204215">
        <w:rPr>
          <w:rFonts w:ascii="Times New Roman" w:hAnsi="Times New Roman" w:cs="Times New Roman"/>
          <w:i/>
          <w:sz w:val="24"/>
        </w:rPr>
        <w:t>a priori</w:t>
      </w:r>
      <w:r w:rsidR="00865170">
        <w:rPr>
          <w:rFonts w:ascii="Times New Roman" w:hAnsi="Times New Roman" w:cs="Times New Roman"/>
          <w:sz w:val="24"/>
        </w:rPr>
        <w:t xml:space="preserve"> leaving researchers with</w:t>
      </w:r>
      <w:r w:rsidR="00E24442">
        <w:rPr>
          <w:rFonts w:ascii="Times New Roman" w:hAnsi="Times New Roman" w:cs="Times New Roman"/>
          <w:sz w:val="24"/>
        </w:rPr>
        <w:t xml:space="preserve"> the same</w:t>
      </w:r>
      <w:r w:rsidR="00865170">
        <w:rPr>
          <w:rFonts w:ascii="Times New Roman" w:hAnsi="Times New Roman" w:cs="Times New Roman"/>
          <w:sz w:val="24"/>
        </w:rPr>
        <w:t xml:space="preserve"> questions</w:t>
      </w:r>
      <w:r w:rsidR="007742F6">
        <w:rPr>
          <w:rFonts w:ascii="Times New Roman" w:hAnsi="Times New Roman" w:cs="Times New Roman"/>
          <w:sz w:val="24"/>
        </w:rPr>
        <w:t xml:space="preserve"> they started with</w:t>
      </w:r>
      <w:r w:rsidR="00865170">
        <w:rPr>
          <w:rFonts w:ascii="Times New Roman" w:hAnsi="Times New Roman" w:cs="Times New Roman"/>
          <w:sz w:val="24"/>
        </w:rPr>
        <w:t xml:space="preserve">. Other’s employ possibility theory that works well in combining </w:t>
      </w:r>
      <w:r w:rsidR="00865170">
        <w:rPr>
          <w:rFonts w:ascii="Times New Roman" w:hAnsi="Times New Roman" w:cs="Times New Roman"/>
          <w:sz w:val="24"/>
        </w:rPr>
        <w:lastRenderedPageBreak/>
        <w:t>optical sensing with analysts input, a question similar but not as complex as the one posed</w:t>
      </w:r>
      <w:r w:rsidR="00B10A58">
        <w:rPr>
          <w:rFonts w:ascii="Times New Roman" w:hAnsi="Times New Roman" w:cs="Times New Roman"/>
          <w:sz w:val="24"/>
        </w:rPr>
        <w:t xml:space="preserve"> (Roux and Desachy)</w:t>
      </w:r>
      <w:r w:rsidR="00865170">
        <w:rPr>
          <w:rFonts w:ascii="Times New Roman" w:hAnsi="Times New Roman" w:cs="Times New Roman"/>
          <w:sz w:val="24"/>
        </w:rPr>
        <w:t xml:space="preserve">. </w:t>
      </w:r>
    </w:p>
    <w:p w14:paraId="5DC2E541" w14:textId="4DACA9B8" w:rsidR="00865170" w:rsidRDefault="00865170" w:rsidP="00470C61">
      <w:pPr>
        <w:rPr>
          <w:rFonts w:ascii="Times New Roman" w:hAnsi="Times New Roman" w:cs="Times New Roman"/>
          <w:sz w:val="24"/>
        </w:rPr>
      </w:pPr>
      <w:r>
        <w:rPr>
          <w:rFonts w:ascii="Times New Roman" w:hAnsi="Times New Roman" w:cs="Times New Roman"/>
          <w:sz w:val="24"/>
        </w:rPr>
        <w:tab/>
        <w:t xml:space="preserve">One of the more attractive methods categorized different types of mission objectives, </w:t>
      </w:r>
      <w:r w:rsidR="00C95865">
        <w:rPr>
          <w:rFonts w:ascii="Times New Roman" w:hAnsi="Times New Roman" w:cs="Times New Roman"/>
          <w:sz w:val="24"/>
        </w:rPr>
        <w:t>and then</w:t>
      </w:r>
      <w:r>
        <w:rPr>
          <w:rFonts w:ascii="Times New Roman" w:hAnsi="Times New Roman" w:cs="Times New Roman"/>
          <w:sz w:val="24"/>
        </w:rPr>
        <w:t xml:space="preserve"> rated the different types of sensors among each objective with analyst supervision. While this method may seem foolproof as it compares the different information across different domains, it is not scalable, it does not remain sensor agnostic, and utilizes an opinion that comes with bias.</w:t>
      </w:r>
    </w:p>
    <w:p w14:paraId="18E1E90C" w14:textId="77777777" w:rsidR="007742F6" w:rsidRDefault="007742F6" w:rsidP="00470C61">
      <w:pPr>
        <w:rPr>
          <w:rFonts w:ascii="Times New Roman" w:hAnsi="Times New Roman" w:cs="Times New Roman"/>
          <w:sz w:val="24"/>
        </w:rPr>
      </w:pPr>
      <w:r>
        <w:rPr>
          <w:rFonts w:ascii="Times New Roman" w:hAnsi="Times New Roman" w:cs="Times New Roman"/>
          <w:sz w:val="24"/>
        </w:rPr>
        <w:tab/>
        <w:t>Furthermore, these methods have all contributed to a couple of necessities in future research. Assuming two different sensors collect information over the same target at the same time, there needs to be a method to weight the utility of one sensor’s information over another without the input of analysts and without a specific defined scenario</w:t>
      </w:r>
      <w:r w:rsidR="00B570FB">
        <w:rPr>
          <w:rFonts w:ascii="Times New Roman" w:hAnsi="Times New Roman" w:cs="Times New Roman"/>
          <w:sz w:val="24"/>
        </w:rPr>
        <w:t xml:space="preserve"> known beforehand</w:t>
      </w:r>
      <w:r>
        <w:rPr>
          <w:rFonts w:ascii="Times New Roman" w:hAnsi="Times New Roman" w:cs="Times New Roman"/>
          <w:sz w:val="24"/>
        </w:rPr>
        <w:t>. This is a question at the heart of the issue and while there are some methods, they are not well understood or validated.</w:t>
      </w:r>
    </w:p>
    <w:p w14:paraId="2DB6438F" w14:textId="06142E2A" w:rsidR="00B570FB" w:rsidRDefault="007742F6" w:rsidP="00470C61">
      <w:pPr>
        <w:rPr>
          <w:rFonts w:ascii="Times New Roman" w:hAnsi="Times New Roman" w:cs="Times New Roman"/>
          <w:sz w:val="24"/>
        </w:rPr>
      </w:pPr>
      <w:r>
        <w:rPr>
          <w:rFonts w:ascii="Times New Roman" w:hAnsi="Times New Roman" w:cs="Times New Roman"/>
          <w:sz w:val="24"/>
        </w:rPr>
        <w:tab/>
        <w:t xml:space="preserve">Once this is answered, there </w:t>
      </w:r>
      <w:r w:rsidR="00840FE6">
        <w:rPr>
          <w:rFonts w:ascii="Times New Roman" w:hAnsi="Times New Roman" w:cs="Times New Roman"/>
          <w:sz w:val="24"/>
        </w:rPr>
        <w:t>is one other key question that</w:t>
      </w:r>
      <w:r>
        <w:rPr>
          <w:rFonts w:ascii="Times New Roman" w:hAnsi="Times New Roman" w:cs="Times New Roman"/>
          <w:sz w:val="24"/>
        </w:rPr>
        <w:t xml:space="preserve"> fall</w:t>
      </w:r>
      <w:r w:rsidR="00840FE6">
        <w:rPr>
          <w:rFonts w:ascii="Times New Roman" w:hAnsi="Times New Roman" w:cs="Times New Roman"/>
          <w:sz w:val="24"/>
        </w:rPr>
        <w:t>s</w:t>
      </w:r>
      <w:r>
        <w:rPr>
          <w:rFonts w:ascii="Times New Roman" w:hAnsi="Times New Roman" w:cs="Times New Roman"/>
          <w:sz w:val="24"/>
        </w:rPr>
        <w:t xml:space="preserve"> more in the domain of data fusion. </w:t>
      </w:r>
      <w:r w:rsidR="00840FE6">
        <w:rPr>
          <w:rFonts w:ascii="Times New Roman" w:hAnsi="Times New Roman" w:cs="Times New Roman"/>
          <w:sz w:val="24"/>
        </w:rPr>
        <w:t>This is</w:t>
      </w:r>
      <w:r>
        <w:rPr>
          <w:rFonts w:ascii="Times New Roman" w:hAnsi="Times New Roman" w:cs="Times New Roman"/>
          <w:sz w:val="24"/>
        </w:rPr>
        <w:t xml:space="preserve"> what advantage</w:t>
      </w:r>
      <w:r w:rsidR="00840FE6">
        <w:rPr>
          <w:rFonts w:ascii="Times New Roman" w:hAnsi="Times New Roman" w:cs="Times New Roman"/>
          <w:sz w:val="24"/>
        </w:rPr>
        <w:t xml:space="preserve"> does</w:t>
      </w:r>
      <w:r>
        <w:rPr>
          <w:rFonts w:ascii="Times New Roman" w:hAnsi="Times New Roman" w:cs="Times New Roman"/>
          <w:sz w:val="24"/>
        </w:rPr>
        <w:t xml:space="preserve"> </w:t>
      </w:r>
      <w:r w:rsidR="00B570FB">
        <w:rPr>
          <w:rFonts w:ascii="Times New Roman" w:hAnsi="Times New Roman" w:cs="Times New Roman"/>
          <w:sz w:val="24"/>
        </w:rPr>
        <w:t>one piece of information provides to another observation</w:t>
      </w:r>
      <w:r w:rsidR="00E24442">
        <w:rPr>
          <w:rFonts w:ascii="Times New Roman" w:hAnsi="Times New Roman" w:cs="Times New Roman"/>
          <w:sz w:val="24"/>
        </w:rPr>
        <w:t>,</w:t>
      </w:r>
      <w:r w:rsidR="00B570FB">
        <w:rPr>
          <w:rFonts w:ascii="Times New Roman" w:hAnsi="Times New Roman" w:cs="Times New Roman"/>
          <w:sz w:val="24"/>
        </w:rPr>
        <w:t xml:space="preserve"> potentially boosting its value. This again is something largely addressed in the research of Bayesian </w:t>
      </w:r>
      <w:r w:rsidR="00C95865">
        <w:rPr>
          <w:rFonts w:ascii="Times New Roman" w:hAnsi="Times New Roman" w:cs="Times New Roman"/>
          <w:sz w:val="24"/>
        </w:rPr>
        <w:t>networks;</w:t>
      </w:r>
      <w:r w:rsidR="00B570FB">
        <w:rPr>
          <w:rFonts w:ascii="Times New Roman" w:hAnsi="Times New Roman" w:cs="Times New Roman"/>
          <w:sz w:val="24"/>
        </w:rPr>
        <w:t xml:space="preserve"> however one must create this value beforehand</w:t>
      </w:r>
      <w:r w:rsidR="00B10A58">
        <w:rPr>
          <w:rFonts w:ascii="Times New Roman" w:hAnsi="Times New Roman" w:cs="Times New Roman"/>
          <w:sz w:val="24"/>
        </w:rPr>
        <w:t xml:space="preserve"> (Ahmed and Pottie)</w:t>
      </w:r>
      <w:r w:rsidR="00B570FB">
        <w:rPr>
          <w:rFonts w:ascii="Times New Roman" w:hAnsi="Times New Roman" w:cs="Times New Roman"/>
          <w:sz w:val="24"/>
        </w:rPr>
        <w:t xml:space="preserve">. While there are methods to train Bayesian Nets it requires data sets to allow it to adjust probability distributions, however there is no clear data one could use to train such networks. Understanding this, this is a question a newly designed constellation might be able to answer dynamically. In other words, while this is a question that researchers want to answer from the ground, it might be something that </w:t>
      </w:r>
      <w:r w:rsidR="00840FE6">
        <w:rPr>
          <w:rFonts w:ascii="Times New Roman" w:hAnsi="Times New Roman" w:cs="Times New Roman"/>
          <w:sz w:val="24"/>
        </w:rPr>
        <w:t xml:space="preserve">the first </w:t>
      </w:r>
      <w:r w:rsidR="00B570FB">
        <w:rPr>
          <w:rFonts w:ascii="Times New Roman" w:hAnsi="Times New Roman" w:cs="Times New Roman"/>
          <w:sz w:val="24"/>
        </w:rPr>
        <w:t xml:space="preserve">constellations </w:t>
      </w:r>
      <w:r w:rsidR="00840FE6">
        <w:rPr>
          <w:rFonts w:ascii="Times New Roman" w:hAnsi="Times New Roman" w:cs="Times New Roman"/>
          <w:sz w:val="24"/>
        </w:rPr>
        <w:t>must</w:t>
      </w:r>
      <w:r w:rsidR="00B570FB">
        <w:rPr>
          <w:rFonts w:ascii="Times New Roman" w:hAnsi="Times New Roman" w:cs="Times New Roman"/>
          <w:sz w:val="24"/>
        </w:rPr>
        <w:t xml:space="preserve"> adapt to while they are in space</w:t>
      </w:r>
      <w:r w:rsidR="00840FE6">
        <w:rPr>
          <w:rFonts w:ascii="Times New Roman" w:hAnsi="Times New Roman" w:cs="Times New Roman"/>
          <w:sz w:val="24"/>
        </w:rPr>
        <w:t>, and future constellations can be optimized upon beforehand rather than in space</w:t>
      </w:r>
      <w:r w:rsidR="00B570FB">
        <w:rPr>
          <w:rFonts w:ascii="Times New Roman" w:hAnsi="Times New Roman" w:cs="Times New Roman"/>
          <w:sz w:val="24"/>
        </w:rPr>
        <w:t>.</w:t>
      </w:r>
      <w:r w:rsidR="00B10A58">
        <w:rPr>
          <w:rFonts w:ascii="Times New Roman" w:hAnsi="Times New Roman" w:cs="Times New Roman"/>
          <w:sz w:val="24"/>
        </w:rPr>
        <w:t xml:space="preserve"> Another possibility may lie </w:t>
      </w:r>
      <w:r w:rsidR="00E24442">
        <w:rPr>
          <w:rFonts w:ascii="Times New Roman" w:hAnsi="Times New Roman" w:cs="Times New Roman"/>
          <w:sz w:val="24"/>
        </w:rPr>
        <w:t>in synthetic</w:t>
      </w:r>
      <w:r w:rsidR="00B10A58">
        <w:rPr>
          <w:rFonts w:ascii="Times New Roman" w:hAnsi="Times New Roman" w:cs="Times New Roman"/>
          <w:sz w:val="24"/>
        </w:rPr>
        <w:t xml:space="preserve"> data – data synthesized to simulate real world data. This data could be relayed to fake sensors and used to create the probability distributions previously discussed.</w:t>
      </w:r>
    </w:p>
    <w:p w14:paraId="444A8264" w14:textId="77777777" w:rsidR="007742F6" w:rsidRDefault="00B570FB" w:rsidP="00B570FB">
      <w:pPr>
        <w:ind w:firstLine="720"/>
        <w:rPr>
          <w:rFonts w:ascii="Times New Roman" w:hAnsi="Times New Roman" w:cs="Times New Roman"/>
          <w:sz w:val="24"/>
        </w:rPr>
      </w:pPr>
      <w:r>
        <w:rPr>
          <w:rFonts w:ascii="Times New Roman" w:hAnsi="Times New Roman" w:cs="Times New Roman"/>
          <w:sz w:val="24"/>
        </w:rPr>
        <w:t xml:space="preserve">For example, if a constellation was designed with a multitude of sensors whose inputs fed into a classification method. One could accurately store the classification accuracy with one sensor input and perform the same classification with multiple inputs allowing one to see the utility of added information from a nonbiased perspective. Moreover, this would effectively create a probability distribution which could be applied in </w:t>
      </w:r>
      <w:r w:rsidR="00840FE6">
        <w:rPr>
          <w:rFonts w:ascii="Times New Roman" w:hAnsi="Times New Roman" w:cs="Times New Roman"/>
          <w:sz w:val="24"/>
        </w:rPr>
        <w:t xml:space="preserve">Bayesian Networks that could be used to weight the utility of information of one </w:t>
      </w:r>
      <w:r w:rsidR="00E24442">
        <w:rPr>
          <w:rFonts w:ascii="Times New Roman" w:hAnsi="Times New Roman" w:cs="Times New Roman"/>
          <w:sz w:val="24"/>
        </w:rPr>
        <w:t>satellite observation to</w:t>
      </w:r>
      <w:r w:rsidR="00840FE6">
        <w:rPr>
          <w:rFonts w:ascii="Times New Roman" w:hAnsi="Times New Roman" w:cs="Times New Roman"/>
          <w:sz w:val="24"/>
        </w:rPr>
        <w:t xml:space="preserve"> another.</w:t>
      </w:r>
    </w:p>
    <w:p w14:paraId="79790E11" w14:textId="144011C4" w:rsidR="00840FE6" w:rsidRDefault="00840FE6" w:rsidP="00B570FB">
      <w:pPr>
        <w:ind w:firstLine="720"/>
        <w:rPr>
          <w:rFonts w:ascii="Times New Roman" w:hAnsi="Times New Roman" w:cs="Times New Roman"/>
          <w:sz w:val="24"/>
        </w:rPr>
      </w:pPr>
      <w:r>
        <w:rPr>
          <w:rFonts w:ascii="Times New Roman" w:hAnsi="Times New Roman" w:cs="Times New Roman"/>
          <w:sz w:val="24"/>
        </w:rPr>
        <w:t xml:space="preserve">While the second question is interesting, this research is primarily concerned </w:t>
      </w:r>
      <w:r w:rsidR="00C95865">
        <w:rPr>
          <w:rFonts w:ascii="Times New Roman" w:hAnsi="Times New Roman" w:cs="Times New Roman"/>
          <w:sz w:val="24"/>
        </w:rPr>
        <w:t>with</w:t>
      </w:r>
      <w:r>
        <w:rPr>
          <w:rFonts w:ascii="Times New Roman" w:hAnsi="Times New Roman" w:cs="Times New Roman"/>
          <w:sz w:val="24"/>
        </w:rPr>
        <w:t xml:space="preserve"> looking at the first from a very basic sense and comparing </w:t>
      </w:r>
      <w:r w:rsidR="00C95865">
        <w:rPr>
          <w:rFonts w:ascii="Times New Roman" w:hAnsi="Times New Roman" w:cs="Times New Roman"/>
          <w:sz w:val="24"/>
        </w:rPr>
        <w:t>it</w:t>
      </w:r>
      <w:r>
        <w:rPr>
          <w:rFonts w:ascii="Times New Roman" w:hAnsi="Times New Roman" w:cs="Times New Roman"/>
          <w:sz w:val="24"/>
        </w:rPr>
        <w:t xml:space="preserve"> to pre</w:t>
      </w:r>
      <w:r w:rsidR="00E24442">
        <w:rPr>
          <w:rFonts w:ascii="Times New Roman" w:hAnsi="Times New Roman" w:cs="Times New Roman"/>
          <w:sz w:val="24"/>
        </w:rPr>
        <w:t>-</w:t>
      </w:r>
      <w:r>
        <w:rPr>
          <w:rFonts w:ascii="Times New Roman" w:hAnsi="Times New Roman" w:cs="Times New Roman"/>
          <w:sz w:val="24"/>
        </w:rPr>
        <w:t>existing notions of constellations that are largely based on probability of access metrics of targets rather than these metrics combined with an information metric</w:t>
      </w:r>
      <w:r w:rsidR="00E24442">
        <w:rPr>
          <w:rFonts w:ascii="Times New Roman" w:hAnsi="Times New Roman" w:cs="Times New Roman"/>
          <w:sz w:val="24"/>
        </w:rPr>
        <w:t>.</w:t>
      </w:r>
    </w:p>
    <w:p w14:paraId="341D96EA" w14:textId="77777777" w:rsidR="00840FE6" w:rsidRDefault="00840FE6" w:rsidP="00840FE6">
      <w:pPr>
        <w:rPr>
          <w:rFonts w:ascii="Times New Roman" w:hAnsi="Times New Roman" w:cs="Times New Roman"/>
          <w:sz w:val="24"/>
        </w:rPr>
      </w:pPr>
    </w:p>
    <w:p w14:paraId="6E3368D8" w14:textId="77777777" w:rsidR="00840FE6" w:rsidRDefault="00840FE6" w:rsidP="00840FE6">
      <w:pPr>
        <w:pStyle w:val="Heading1"/>
      </w:pPr>
      <w:bookmarkStart w:id="3" w:name="_Toc13651499"/>
      <w:r>
        <w:lastRenderedPageBreak/>
        <w:t>The Approach</w:t>
      </w:r>
      <w:r w:rsidR="00E93CCE">
        <w:t xml:space="preserve"> to Information</w:t>
      </w:r>
      <w:bookmarkEnd w:id="3"/>
    </w:p>
    <w:p w14:paraId="454A1E81" w14:textId="5B0D0B93" w:rsidR="00840FE6" w:rsidRDefault="00F806CC" w:rsidP="00840FE6">
      <w:pPr>
        <w:rPr>
          <w:rFonts w:ascii="Times New Roman" w:hAnsi="Times New Roman" w:cs="Times New Roman"/>
          <w:sz w:val="24"/>
        </w:rPr>
      </w:pPr>
      <w:r>
        <w:rPr>
          <w:rFonts w:ascii="Times New Roman" w:hAnsi="Times New Roman" w:cs="Times New Roman"/>
          <w:sz w:val="24"/>
        </w:rPr>
        <w:tab/>
        <w:t xml:space="preserve">As previously mentioned, to accurately design MULTI-INT constellations there needs to be a way to properly assess one piece of information </w:t>
      </w:r>
      <w:r w:rsidR="00B8003A">
        <w:rPr>
          <w:rFonts w:ascii="Times New Roman" w:hAnsi="Times New Roman" w:cs="Times New Roman"/>
          <w:sz w:val="24"/>
        </w:rPr>
        <w:t>compared to</w:t>
      </w:r>
      <w:r>
        <w:rPr>
          <w:rFonts w:ascii="Times New Roman" w:hAnsi="Times New Roman" w:cs="Times New Roman"/>
          <w:sz w:val="24"/>
        </w:rPr>
        <w:t xml:space="preserve"> another. One of the best solutions came in the form of Information Theory. While this is a diverse field, </w:t>
      </w:r>
      <w:r w:rsidR="00B8003A">
        <w:rPr>
          <w:rFonts w:ascii="Times New Roman" w:hAnsi="Times New Roman" w:cs="Times New Roman"/>
          <w:sz w:val="24"/>
        </w:rPr>
        <w:t xml:space="preserve">some </w:t>
      </w:r>
      <w:r>
        <w:rPr>
          <w:rFonts w:ascii="Times New Roman" w:hAnsi="Times New Roman" w:cs="Times New Roman"/>
          <w:sz w:val="24"/>
        </w:rPr>
        <w:t xml:space="preserve">researchers sought to apply it specifically to satellite sensors. Robert Harney, a physicist working at the Naval Post Graduate School, recognized the “inability to quantify </w:t>
      </w:r>
      <w:r>
        <w:rPr>
          <w:rFonts w:ascii="Times New Roman" w:hAnsi="Times New Roman" w:cs="Times New Roman"/>
          <w:i/>
          <w:sz w:val="24"/>
        </w:rPr>
        <w:t>a priori</w:t>
      </w:r>
      <w:r>
        <w:rPr>
          <w:rFonts w:ascii="Times New Roman" w:hAnsi="Times New Roman" w:cs="Times New Roman"/>
          <w:sz w:val="24"/>
        </w:rPr>
        <w:t xml:space="preserve"> the fraction of total recognition performance that a given sensor will contribute</w:t>
      </w:r>
      <w:r w:rsidR="002166B9">
        <w:rPr>
          <w:rFonts w:ascii="Times New Roman" w:hAnsi="Times New Roman" w:cs="Times New Roman"/>
          <w:sz w:val="24"/>
        </w:rPr>
        <w:t>.</w:t>
      </w:r>
      <w:r>
        <w:rPr>
          <w:rFonts w:ascii="Times New Roman" w:hAnsi="Times New Roman" w:cs="Times New Roman"/>
          <w:sz w:val="24"/>
        </w:rPr>
        <w:t>”</w:t>
      </w:r>
      <w:r w:rsidR="002166B9">
        <w:rPr>
          <w:rFonts w:ascii="Times New Roman" w:hAnsi="Times New Roman" w:cs="Times New Roman"/>
          <w:sz w:val="24"/>
        </w:rPr>
        <w:t xml:space="preserve"> </w:t>
      </w:r>
      <w:r>
        <w:rPr>
          <w:rFonts w:ascii="Times New Roman" w:hAnsi="Times New Roman" w:cs="Times New Roman"/>
          <w:sz w:val="24"/>
        </w:rPr>
        <w:t xml:space="preserve">Instead, in designing a metric across sensor domains, he utilized the fact that “the </w:t>
      </w:r>
      <w:r w:rsidR="00B8003A">
        <w:rPr>
          <w:rFonts w:ascii="Times New Roman" w:hAnsi="Times New Roman" w:cs="Times New Roman"/>
          <w:sz w:val="24"/>
        </w:rPr>
        <w:t>quantity</w:t>
      </w:r>
      <w:r>
        <w:rPr>
          <w:rFonts w:ascii="Times New Roman" w:hAnsi="Times New Roman" w:cs="Times New Roman"/>
          <w:sz w:val="24"/>
        </w:rPr>
        <w:t xml:space="preserve"> of information extractable from a sensors data is directly related to that sensor’s ability</w:t>
      </w:r>
      <w:r w:rsidR="002166B9">
        <w:rPr>
          <w:rFonts w:ascii="Times New Roman" w:hAnsi="Times New Roman" w:cs="Times New Roman"/>
          <w:sz w:val="24"/>
        </w:rPr>
        <w:t>.</w:t>
      </w:r>
      <w:r w:rsidR="00B8003A">
        <w:rPr>
          <w:rFonts w:ascii="Times New Roman" w:hAnsi="Times New Roman" w:cs="Times New Roman"/>
          <w:sz w:val="24"/>
        </w:rPr>
        <w:t xml:space="preserve">” Furthermore, each information metric across the different sensor domains </w:t>
      </w:r>
      <w:r w:rsidR="00CB2E24">
        <w:rPr>
          <w:rFonts w:ascii="Times New Roman" w:hAnsi="Times New Roman" w:cs="Times New Roman"/>
          <w:sz w:val="24"/>
        </w:rPr>
        <w:t>is</w:t>
      </w:r>
      <w:r w:rsidR="00B8003A">
        <w:rPr>
          <w:rFonts w:ascii="Times New Roman" w:hAnsi="Times New Roman" w:cs="Times New Roman"/>
          <w:sz w:val="24"/>
        </w:rPr>
        <w:t xml:space="preserve"> based on the following corollaries and conjectures postulated by Harney.</w:t>
      </w:r>
    </w:p>
    <w:p w14:paraId="47811467" w14:textId="77777777" w:rsidR="00B8003A" w:rsidRPr="00B10A58" w:rsidRDefault="00B8003A" w:rsidP="00B10A58">
      <w:pPr>
        <w:pStyle w:val="ListParagraph"/>
        <w:numPr>
          <w:ilvl w:val="0"/>
          <w:numId w:val="1"/>
        </w:numPr>
        <w:shd w:val="clear" w:color="auto" w:fill="D9E2F3" w:themeFill="accent1" w:themeFillTint="33"/>
        <w:rPr>
          <w:rFonts w:ascii="Times New Roman" w:hAnsi="Times New Roman" w:cs="Times New Roman"/>
          <w:sz w:val="24"/>
        </w:rPr>
      </w:pPr>
      <w:r w:rsidRPr="00B10A58">
        <w:rPr>
          <w:rFonts w:ascii="Times New Roman" w:hAnsi="Times New Roman" w:cs="Times New Roman"/>
          <w:sz w:val="24"/>
        </w:rPr>
        <w:t>(Conjecture) The ability of a single or multiple sensor to recognize a target is directly related to the total quantity of information that can be determined about this target regardless of the source of information</w:t>
      </w:r>
    </w:p>
    <w:p w14:paraId="3DF88F95" w14:textId="77777777" w:rsidR="00B8003A" w:rsidRPr="00B10A58" w:rsidRDefault="00B8003A" w:rsidP="00B10A58">
      <w:pPr>
        <w:pStyle w:val="ListParagraph"/>
        <w:numPr>
          <w:ilvl w:val="1"/>
          <w:numId w:val="1"/>
        </w:numPr>
        <w:shd w:val="clear" w:color="auto" w:fill="D9E2F3" w:themeFill="accent1" w:themeFillTint="33"/>
        <w:rPr>
          <w:rFonts w:ascii="Times New Roman" w:hAnsi="Times New Roman" w:cs="Times New Roman"/>
          <w:sz w:val="24"/>
        </w:rPr>
      </w:pPr>
      <w:r w:rsidRPr="00B10A58">
        <w:rPr>
          <w:rFonts w:ascii="Times New Roman" w:hAnsi="Times New Roman" w:cs="Times New Roman"/>
          <w:sz w:val="24"/>
        </w:rPr>
        <w:t>(Corollary) Information obtained from multiple sensors is as useful as the same quantity of information obtained from a single sensor.</w:t>
      </w:r>
    </w:p>
    <w:p w14:paraId="03A90AA5" w14:textId="77777777" w:rsidR="00B8003A" w:rsidRPr="00B10A58" w:rsidRDefault="00B8003A" w:rsidP="00B10A58">
      <w:pPr>
        <w:pStyle w:val="ListParagraph"/>
        <w:numPr>
          <w:ilvl w:val="1"/>
          <w:numId w:val="1"/>
        </w:numPr>
        <w:shd w:val="clear" w:color="auto" w:fill="D9E2F3" w:themeFill="accent1" w:themeFillTint="33"/>
        <w:rPr>
          <w:rFonts w:ascii="Times New Roman" w:hAnsi="Times New Roman" w:cs="Times New Roman"/>
          <w:sz w:val="24"/>
        </w:rPr>
      </w:pPr>
      <w:r w:rsidRPr="00B10A58">
        <w:rPr>
          <w:rFonts w:ascii="Times New Roman" w:hAnsi="Times New Roman" w:cs="Times New Roman"/>
          <w:sz w:val="24"/>
        </w:rPr>
        <w:t>(Corollary) Information obtained from non-imaging sensors is as useful as the same quantity of information obtained from imaging sensors.</w:t>
      </w:r>
    </w:p>
    <w:p w14:paraId="070A024F" w14:textId="1C3156B8" w:rsidR="00B8003A" w:rsidRDefault="00B8003A" w:rsidP="00B8003A">
      <w:pPr>
        <w:ind w:firstLine="720"/>
        <w:rPr>
          <w:rFonts w:ascii="Times New Roman" w:hAnsi="Times New Roman" w:cs="Times New Roman"/>
          <w:sz w:val="24"/>
        </w:rPr>
      </w:pPr>
      <w:r>
        <w:rPr>
          <w:rFonts w:ascii="Times New Roman" w:hAnsi="Times New Roman" w:cs="Times New Roman"/>
          <w:sz w:val="24"/>
        </w:rPr>
        <w:t xml:space="preserve">These conjectures and corollaries allowed Harney to create an information metric for </w:t>
      </w:r>
      <w:r w:rsidR="00B10A58">
        <w:rPr>
          <w:rFonts w:ascii="Times New Roman" w:hAnsi="Times New Roman" w:cs="Times New Roman"/>
          <w:sz w:val="24"/>
        </w:rPr>
        <w:t>i</w:t>
      </w:r>
      <w:r>
        <w:rPr>
          <w:rFonts w:ascii="Times New Roman" w:hAnsi="Times New Roman" w:cs="Times New Roman"/>
          <w:sz w:val="24"/>
        </w:rPr>
        <w:t xml:space="preserve">ntensity, </w:t>
      </w:r>
      <w:r w:rsidR="00B10A58">
        <w:rPr>
          <w:rFonts w:ascii="Times New Roman" w:hAnsi="Times New Roman" w:cs="Times New Roman"/>
          <w:sz w:val="24"/>
        </w:rPr>
        <w:t>c</w:t>
      </w:r>
      <w:r>
        <w:rPr>
          <w:rFonts w:ascii="Times New Roman" w:hAnsi="Times New Roman" w:cs="Times New Roman"/>
          <w:sz w:val="24"/>
        </w:rPr>
        <w:t xml:space="preserve">olor, range, and polarization information present in images as well velocity and spectra information present in non-imaging sensors. Each metric sought to define the </w:t>
      </w:r>
      <w:r w:rsidR="00660BFC">
        <w:rPr>
          <w:rFonts w:ascii="Times New Roman" w:hAnsi="Times New Roman" w:cs="Times New Roman"/>
          <w:sz w:val="24"/>
        </w:rPr>
        <w:t xml:space="preserve">maximum </w:t>
      </w:r>
      <w:r>
        <w:rPr>
          <w:rFonts w:ascii="Times New Roman" w:hAnsi="Times New Roman" w:cs="Times New Roman"/>
          <w:sz w:val="24"/>
        </w:rPr>
        <w:t>amount of useful information a sensor could get on a target or the amount of resolution elements each sensor contributes and multiplying this by the amount of detail in each resolution element defined by the sensors signal to noise ratio.</w:t>
      </w:r>
      <w:r w:rsidR="00B55A1E">
        <w:rPr>
          <w:rFonts w:ascii="Times New Roman" w:hAnsi="Times New Roman" w:cs="Times New Roman"/>
          <w:sz w:val="24"/>
        </w:rPr>
        <w:t xml:space="preserve"> The final metric comes in the form that Harney calls a “Shannon Bit</w:t>
      </w:r>
      <w:r w:rsidR="00C95865">
        <w:rPr>
          <w:rFonts w:ascii="Times New Roman" w:hAnsi="Times New Roman" w:cs="Times New Roman"/>
          <w:sz w:val="24"/>
        </w:rPr>
        <w:t>,</w:t>
      </w:r>
      <w:r w:rsidR="00B55A1E">
        <w:rPr>
          <w:rFonts w:ascii="Times New Roman" w:hAnsi="Times New Roman" w:cs="Times New Roman"/>
          <w:sz w:val="24"/>
        </w:rPr>
        <w:t xml:space="preserve">” </w:t>
      </w:r>
      <w:r w:rsidR="00C95865">
        <w:rPr>
          <w:rFonts w:ascii="Times New Roman" w:hAnsi="Times New Roman" w:cs="Times New Roman"/>
          <w:sz w:val="24"/>
        </w:rPr>
        <w:t>which is a</w:t>
      </w:r>
      <w:r w:rsidR="00B55A1E">
        <w:rPr>
          <w:rFonts w:ascii="Times New Roman" w:hAnsi="Times New Roman" w:cs="Times New Roman"/>
          <w:sz w:val="24"/>
        </w:rPr>
        <w:t xml:space="preserve"> unitless metric for information that allows one to compare sensors across domains.</w:t>
      </w:r>
    </w:p>
    <w:p w14:paraId="2607442D" w14:textId="15194B8D" w:rsidR="00EF6338" w:rsidRDefault="00EF6338" w:rsidP="00B8003A">
      <w:pPr>
        <w:ind w:firstLine="720"/>
        <w:rPr>
          <w:rFonts w:ascii="Times New Roman" w:hAnsi="Times New Roman" w:cs="Times New Roman"/>
          <w:sz w:val="24"/>
        </w:rPr>
      </w:pPr>
      <w:r>
        <w:rPr>
          <w:rFonts w:ascii="Times New Roman" w:hAnsi="Times New Roman" w:cs="Times New Roman"/>
          <w:sz w:val="24"/>
        </w:rPr>
        <w:t xml:space="preserve">This is not the first time such a metric has been used in a classification scenario. Christin </w:t>
      </w:r>
      <w:r w:rsidRPr="001835A9">
        <w:rPr>
          <w:rFonts w:ascii="Times New Roman" w:hAnsi="Times New Roman" w:cs="Times New Roman"/>
          <w:sz w:val="24"/>
        </w:rPr>
        <w:t>Grönwall</w:t>
      </w:r>
      <w:r>
        <w:rPr>
          <w:rFonts w:ascii="Times New Roman" w:hAnsi="Times New Roman" w:cs="Times New Roman"/>
          <w:sz w:val="24"/>
        </w:rPr>
        <w:t xml:space="preserve">, Piet Shwering, Jouni Rantakokko, Koen Benoist and Rob </w:t>
      </w:r>
      <w:r w:rsidR="00E24903">
        <w:rPr>
          <w:rFonts w:ascii="Times New Roman" w:hAnsi="Times New Roman" w:cs="Times New Roman"/>
          <w:sz w:val="24"/>
        </w:rPr>
        <w:t>Kemp, a team of electro-optical sensor researchers</w:t>
      </w:r>
      <w:r>
        <w:rPr>
          <w:rFonts w:ascii="Times New Roman" w:hAnsi="Times New Roman" w:cs="Times New Roman"/>
          <w:sz w:val="24"/>
        </w:rPr>
        <w:t xml:space="preserve"> implemented this metric in an urban domain and saw some success. Thus, Harney’s paper</w:t>
      </w:r>
      <w:r w:rsidR="00C95865">
        <w:rPr>
          <w:rFonts w:ascii="Times New Roman" w:hAnsi="Times New Roman" w:cs="Times New Roman"/>
          <w:sz w:val="24"/>
        </w:rPr>
        <w:t>,</w:t>
      </w:r>
      <w:r>
        <w:rPr>
          <w:rFonts w:ascii="Times New Roman" w:hAnsi="Times New Roman" w:cs="Times New Roman"/>
          <w:sz w:val="24"/>
        </w:rPr>
        <w:t xml:space="preserve"> in </w:t>
      </w:r>
      <w:r w:rsidR="00E24903">
        <w:rPr>
          <w:rFonts w:ascii="Times New Roman" w:hAnsi="Times New Roman" w:cs="Times New Roman"/>
          <w:sz w:val="24"/>
        </w:rPr>
        <w:t>conjunction</w:t>
      </w:r>
      <w:r>
        <w:rPr>
          <w:rFonts w:ascii="Times New Roman" w:hAnsi="Times New Roman" w:cs="Times New Roman"/>
          <w:sz w:val="24"/>
        </w:rPr>
        <w:t xml:space="preserve"> with </w:t>
      </w:r>
      <w:r w:rsidR="00E24903">
        <w:rPr>
          <w:rFonts w:ascii="Times New Roman" w:hAnsi="Times New Roman" w:cs="Times New Roman"/>
          <w:sz w:val="24"/>
        </w:rPr>
        <w:t xml:space="preserve">these researchers’ </w:t>
      </w:r>
      <w:r>
        <w:rPr>
          <w:rFonts w:ascii="Times New Roman" w:hAnsi="Times New Roman" w:cs="Times New Roman"/>
          <w:sz w:val="24"/>
        </w:rPr>
        <w:t>efforts to apply this to another domain</w:t>
      </w:r>
      <w:r w:rsidR="00C95865">
        <w:rPr>
          <w:rFonts w:ascii="Times New Roman" w:hAnsi="Times New Roman" w:cs="Times New Roman"/>
          <w:sz w:val="24"/>
        </w:rPr>
        <w:t>,</w:t>
      </w:r>
      <w:r>
        <w:rPr>
          <w:rFonts w:ascii="Times New Roman" w:hAnsi="Times New Roman" w:cs="Times New Roman"/>
          <w:sz w:val="24"/>
        </w:rPr>
        <w:t xml:space="preserve"> w</w:t>
      </w:r>
      <w:r w:rsidR="00C95865">
        <w:rPr>
          <w:rFonts w:ascii="Times New Roman" w:hAnsi="Times New Roman" w:cs="Times New Roman"/>
          <w:sz w:val="24"/>
        </w:rPr>
        <w:t>as</w:t>
      </w:r>
      <w:r>
        <w:rPr>
          <w:rFonts w:ascii="Times New Roman" w:hAnsi="Times New Roman" w:cs="Times New Roman"/>
          <w:sz w:val="24"/>
        </w:rPr>
        <w:t xml:space="preserve"> used as</w:t>
      </w:r>
      <w:r w:rsidR="00C95865">
        <w:rPr>
          <w:rFonts w:ascii="Times New Roman" w:hAnsi="Times New Roman" w:cs="Times New Roman"/>
          <w:sz w:val="24"/>
        </w:rPr>
        <w:t xml:space="preserve"> a</w:t>
      </w:r>
      <w:r>
        <w:rPr>
          <w:rFonts w:ascii="Times New Roman" w:hAnsi="Times New Roman" w:cs="Times New Roman"/>
          <w:sz w:val="24"/>
        </w:rPr>
        <w:t xml:space="preserve"> roadmap in implementing the metric into this model.</w:t>
      </w:r>
    </w:p>
    <w:p w14:paraId="7FCF4404" w14:textId="3D8A8D6A" w:rsidR="00660BFC" w:rsidRDefault="00660BFC" w:rsidP="00B8003A">
      <w:pPr>
        <w:ind w:firstLine="720"/>
        <w:rPr>
          <w:rFonts w:ascii="Times New Roman" w:hAnsi="Times New Roman" w:cs="Times New Roman"/>
          <w:sz w:val="24"/>
        </w:rPr>
      </w:pPr>
      <w:r>
        <w:rPr>
          <w:rFonts w:ascii="Times New Roman" w:hAnsi="Times New Roman" w:cs="Times New Roman"/>
          <w:sz w:val="24"/>
        </w:rPr>
        <w:t xml:space="preserve">With this method, there are some clear pitfalls. The first lies in capacity. For each sensor, the information metric derived by Harney serves more as a capacity than as a utility metric. For </w:t>
      </w:r>
      <w:r w:rsidR="00B55A1E">
        <w:rPr>
          <w:rFonts w:ascii="Times New Roman" w:hAnsi="Times New Roman" w:cs="Times New Roman"/>
          <w:sz w:val="24"/>
        </w:rPr>
        <w:t>example,</w:t>
      </w:r>
      <w:r>
        <w:rPr>
          <w:rFonts w:ascii="Times New Roman" w:hAnsi="Times New Roman" w:cs="Times New Roman"/>
          <w:sz w:val="24"/>
        </w:rPr>
        <w:t xml:space="preserve"> a regular panchromatic sensor with a 10m resolution looking at a 300m x</w:t>
      </w:r>
      <w:r w:rsidR="00B55A1E">
        <w:rPr>
          <w:rFonts w:ascii="Times New Roman" w:hAnsi="Times New Roman" w:cs="Times New Roman"/>
          <w:sz w:val="24"/>
        </w:rPr>
        <w:t xml:space="preserve"> </w:t>
      </w:r>
      <w:r>
        <w:rPr>
          <w:rFonts w:ascii="Times New Roman" w:hAnsi="Times New Roman" w:cs="Times New Roman"/>
          <w:sz w:val="24"/>
        </w:rPr>
        <w:t>300m ship may be able to separate the target into 9</w:t>
      </w:r>
      <w:r w:rsidR="00B55A1E">
        <w:rPr>
          <w:rFonts w:ascii="Times New Roman" w:hAnsi="Times New Roman" w:cs="Times New Roman"/>
          <w:sz w:val="24"/>
        </w:rPr>
        <w:t>00</w:t>
      </w:r>
      <w:r>
        <w:rPr>
          <w:rFonts w:ascii="Times New Roman" w:hAnsi="Times New Roman" w:cs="Times New Roman"/>
          <w:sz w:val="24"/>
        </w:rPr>
        <w:t xml:space="preserve"> resolution elements, but this is a maximum capacity. </w:t>
      </w:r>
      <w:r w:rsidR="00B55A1E">
        <w:rPr>
          <w:rFonts w:ascii="Times New Roman" w:hAnsi="Times New Roman" w:cs="Times New Roman"/>
          <w:sz w:val="24"/>
        </w:rPr>
        <w:t xml:space="preserve">It is quite likely that when this sensor is over a target it is </w:t>
      </w:r>
      <w:r w:rsidR="0023450C">
        <w:rPr>
          <w:rFonts w:ascii="Times New Roman" w:hAnsi="Times New Roman" w:cs="Times New Roman"/>
          <w:sz w:val="24"/>
        </w:rPr>
        <w:t>nighttime</w:t>
      </w:r>
      <w:r w:rsidR="00B55A1E">
        <w:rPr>
          <w:rFonts w:ascii="Times New Roman" w:hAnsi="Times New Roman" w:cs="Times New Roman"/>
          <w:sz w:val="24"/>
        </w:rPr>
        <w:t xml:space="preserve"> or it is cloudy so there is no useful information present. Again, this might be true and future models should account for the possible precariousness of data from a specific sensor but using this metric of capacity for each sensor across the different domains mitigates these affects. </w:t>
      </w:r>
    </w:p>
    <w:p w14:paraId="4D714D35" w14:textId="77777777" w:rsidR="00B55A1E" w:rsidRDefault="006E43F8" w:rsidP="00B8003A">
      <w:pPr>
        <w:ind w:firstLine="720"/>
        <w:rPr>
          <w:rFonts w:ascii="Times New Roman" w:hAnsi="Times New Roman" w:cs="Times New Roman"/>
          <w:sz w:val="24"/>
        </w:rPr>
      </w:pPr>
      <w:r>
        <w:rPr>
          <w:rFonts w:ascii="Times New Roman" w:hAnsi="Times New Roman" w:cs="Times New Roman"/>
          <w:sz w:val="24"/>
        </w:rPr>
        <w:lastRenderedPageBreak/>
        <w:t xml:space="preserve">Beyond the issue with </w:t>
      </w:r>
      <w:r w:rsidR="00352075">
        <w:rPr>
          <w:rFonts w:ascii="Times New Roman" w:hAnsi="Times New Roman" w:cs="Times New Roman"/>
          <w:sz w:val="24"/>
        </w:rPr>
        <w:t xml:space="preserve">capacity versus utility, Harney’s metrics are hard to define with sensors that are in no pre-existing orbit. For example, for a spectral imager, it is hard to define a spatial resolution at varying orbits that can be used to calculate the resolution elements per target if one only has the spatial resolution for the sensor at a specific orbit. Of course there are equations that govern the sensors spatial resolution </w:t>
      </w:r>
      <w:r w:rsidR="00E24442">
        <w:rPr>
          <w:rFonts w:ascii="Times New Roman" w:hAnsi="Times New Roman" w:cs="Times New Roman"/>
          <w:sz w:val="24"/>
        </w:rPr>
        <w:t>in</w:t>
      </w:r>
      <w:r w:rsidR="00352075">
        <w:rPr>
          <w:rFonts w:ascii="Times New Roman" w:hAnsi="Times New Roman" w:cs="Times New Roman"/>
          <w:sz w:val="24"/>
        </w:rPr>
        <w:t xml:space="preserve"> relation to its semi-major axis, however these prove complex and varying for each sensor</w:t>
      </w:r>
      <w:r w:rsidR="00E24442">
        <w:rPr>
          <w:rFonts w:ascii="Times New Roman" w:hAnsi="Times New Roman" w:cs="Times New Roman"/>
          <w:sz w:val="24"/>
        </w:rPr>
        <w:t>. Furthermore, it becomes</w:t>
      </w:r>
      <w:r w:rsidR="00352075">
        <w:rPr>
          <w:rFonts w:ascii="Times New Roman" w:hAnsi="Times New Roman" w:cs="Times New Roman"/>
          <w:sz w:val="24"/>
        </w:rPr>
        <w:t xml:space="preserve"> difficult to implement in a model. Additionally, Harney’s main metric to describe a resolution element’s amount of information is the signal</w:t>
      </w:r>
      <w:r w:rsidR="00E24442">
        <w:rPr>
          <w:rFonts w:ascii="Times New Roman" w:hAnsi="Times New Roman" w:cs="Times New Roman"/>
          <w:sz w:val="24"/>
        </w:rPr>
        <w:t>-</w:t>
      </w:r>
      <w:r w:rsidR="00352075">
        <w:rPr>
          <w:rFonts w:ascii="Times New Roman" w:hAnsi="Times New Roman" w:cs="Times New Roman"/>
          <w:sz w:val="24"/>
        </w:rPr>
        <w:t>to</w:t>
      </w:r>
      <w:r w:rsidR="00E24442">
        <w:rPr>
          <w:rFonts w:ascii="Times New Roman" w:hAnsi="Times New Roman" w:cs="Times New Roman"/>
          <w:sz w:val="24"/>
        </w:rPr>
        <w:t>-</w:t>
      </w:r>
      <w:r w:rsidR="00352075">
        <w:rPr>
          <w:rFonts w:ascii="Times New Roman" w:hAnsi="Times New Roman" w:cs="Times New Roman"/>
          <w:sz w:val="24"/>
        </w:rPr>
        <w:t>noise</w:t>
      </w:r>
      <w:r w:rsidR="00E24442">
        <w:rPr>
          <w:rFonts w:ascii="Times New Roman" w:hAnsi="Times New Roman" w:cs="Times New Roman"/>
          <w:sz w:val="24"/>
        </w:rPr>
        <w:t>-</w:t>
      </w:r>
      <w:r w:rsidR="00352075">
        <w:rPr>
          <w:rFonts w:ascii="Times New Roman" w:hAnsi="Times New Roman" w:cs="Times New Roman"/>
          <w:sz w:val="24"/>
        </w:rPr>
        <w:t>ratio</w:t>
      </w:r>
      <w:r w:rsidR="00E24442">
        <w:rPr>
          <w:rFonts w:ascii="Times New Roman" w:hAnsi="Times New Roman" w:cs="Times New Roman"/>
          <w:sz w:val="24"/>
        </w:rPr>
        <w:t xml:space="preserve"> (SNR)</w:t>
      </w:r>
      <w:r w:rsidR="00352075">
        <w:rPr>
          <w:rFonts w:ascii="Times New Roman" w:hAnsi="Times New Roman" w:cs="Times New Roman"/>
          <w:sz w:val="24"/>
        </w:rPr>
        <w:t xml:space="preserve"> of the sensor. This is another thing that is established once a sensor is at a specific orbit and varies for each sensor in relation to its specifications. More than this, SNR is something that is highly variable depending on the angle the measurement was taken at and the time of day the measurement was observed. While it is possible to define such relations, it is labor intensive and requires experts for each specific sensor type. Furthermore, this research made some simplifying assumptions to emulate the relationships between spatial resolution and SNR in relation to the satellites semi</w:t>
      </w:r>
      <w:r w:rsidR="00E24442">
        <w:rPr>
          <w:rFonts w:ascii="Times New Roman" w:hAnsi="Times New Roman" w:cs="Times New Roman"/>
          <w:sz w:val="24"/>
        </w:rPr>
        <w:t>-</w:t>
      </w:r>
      <w:r w:rsidR="00352075">
        <w:rPr>
          <w:rFonts w:ascii="Times New Roman" w:hAnsi="Times New Roman" w:cs="Times New Roman"/>
          <w:sz w:val="24"/>
        </w:rPr>
        <w:t>major axis, but these assumptions do not capture potential high-level relationships that might cause a shift in results.</w:t>
      </w:r>
    </w:p>
    <w:p w14:paraId="0EABB88F" w14:textId="77777777" w:rsidR="00E93CCE" w:rsidRDefault="00E93CCE" w:rsidP="00861016">
      <w:pPr>
        <w:ind w:firstLine="720"/>
        <w:rPr>
          <w:rFonts w:ascii="Times New Roman" w:hAnsi="Times New Roman" w:cs="Times New Roman"/>
          <w:sz w:val="24"/>
        </w:rPr>
      </w:pPr>
      <w:r>
        <w:rPr>
          <w:rFonts w:ascii="Times New Roman" w:hAnsi="Times New Roman" w:cs="Times New Roman"/>
          <w:sz w:val="24"/>
        </w:rPr>
        <w:t xml:space="preserve">Finally, there should be one last clarification about Harney’s metric. It requires that one know </w:t>
      </w:r>
      <w:r w:rsidR="00E24442">
        <w:rPr>
          <w:rFonts w:ascii="Times New Roman" w:hAnsi="Times New Roman" w:cs="Times New Roman"/>
          <w:sz w:val="24"/>
        </w:rPr>
        <w:t xml:space="preserve">some </w:t>
      </w:r>
      <w:r>
        <w:rPr>
          <w:rFonts w:ascii="Times New Roman" w:hAnsi="Times New Roman" w:cs="Times New Roman"/>
          <w:sz w:val="24"/>
        </w:rPr>
        <w:t>information about the</w:t>
      </w:r>
      <w:r w:rsidR="00E24442">
        <w:rPr>
          <w:rFonts w:ascii="Times New Roman" w:hAnsi="Times New Roman" w:cs="Times New Roman"/>
          <w:sz w:val="24"/>
        </w:rPr>
        <w:t xml:space="preserve"> potential</w:t>
      </w:r>
      <w:r>
        <w:rPr>
          <w:rFonts w:ascii="Times New Roman" w:hAnsi="Times New Roman" w:cs="Times New Roman"/>
          <w:sz w:val="24"/>
        </w:rPr>
        <w:t xml:space="preserve"> target before it has been seen. For example, to gain an accurate metric of information for a specific sensor, one must know at the very least its </w:t>
      </w:r>
      <w:r w:rsidR="00E24442">
        <w:rPr>
          <w:rFonts w:ascii="Times New Roman" w:hAnsi="Times New Roman" w:cs="Times New Roman"/>
          <w:sz w:val="24"/>
        </w:rPr>
        <w:t xml:space="preserve">rough </w:t>
      </w:r>
      <w:r>
        <w:rPr>
          <w:rFonts w:ascii="Times New Roman" w:hAnsi="Times New Roman" w:cs="Times New Roman"/>
          <w:sz w:val="24"/>
        </w:rPr>
        <w:t>dimensions in terms of length, width, and height; they must know if it has any color and or polarization information and how much this may differ from the color or polarization of its surrounding environment; they must know if it travels at a specific velocity range; and finally it is pertinent to know if the target gives of</w:t>
      </w:r>
      <w:r w:rsidR="00E24442">
        <w:rPr>
          <w:rFonts w:ascii="Times New Roman" w:hAnsi="Times New Roman" w:cs="Times New Roman"/>
          <w:sz w:val="24"/>
        </w:rPr>
        <w:t>f</w:t>
      </w:r>
      <w:r>
        <w:rPr>
          <w:rFonts w:ascii="Times New Roman" w:hAnsi="Times New Roman" w:cs="Times New Roman"/>
          <w:sz w:val="24"/>
        </w:rPr>
        <w:t xml:space="preserve"> any signals and the </w:t>
      </w:r>
      <w:r w:rsidR="00E24442">
        <w:rPr>
          <w:rFonts w:ascii="Times New Roman" w:hAnsi="Times New Roman" w:cs="Times New Roman"/>
          <w:sz w:val="24"/>
        </w:rPr>
        <w:t xml:space="preserve">possible </w:t>
      </w:r>
      <w:r>
        <w:rPr>
          <w:rFonts w:ascii="Times New Roman" w:hAnsi="Times New Roman" w:cs="Times New Roman"/>
          <w:sz w:val="24"/>
        </w:rPr>
        <w:t>frequency of the signals. Another reasonable qualm with this approach is the constant flux of targets. For one scenario a certain constellation might provide lots of information but prove useless to other</w:t>
      </w:r>
      <w:r w:rsidR="00861016">
        <w:rPr>
          <w:rFonts w:ascii="Times New Roman" w:hAnsi="Times New Roman" w:cs="Times New Roman"/>
          <w:sz w:val="24"/>
        </w:rPr>
        <w:t xml:space="preserve"> differing scenarios</w:t>
      </w:r>
      <w:r>
        <w:rPr>
          <w:rFonts w:ascii="Times New Roman" w:hAnsi="Times New Roman" w:cs="Times New Roman"/>
          <w:sz w:val="24"/>
        </w:rPr>
        <w:t>. This is again a question that lends itself to future research. This research aims at looking at one specific scenario and the constellations that arise from this</w:t>
      </w:r>
      <w:r w:rsidR="00861016">
        <w:rPr>
          <w:rFonts w:ascii="Times New Roman" w:hAnsi="Times New Roman" w:cs="Times New Roman"/>
          <w:sz w:val="24"/>
        </w:rPr>
        <w:t xml:space="preserve">, but if one wants to create a truly dynamic </w:t>
      </w:r>
      <w:r w:rsidR="0035324B">
        <w:rPr>
          <w:rFonts w:ascii="Times New Roman" w:hAnsi="Times New Roman" w:cs="Times New Roman"/>
          <w:sz w:val="24"/>
        </w:rPr>
        <w:t>heterogeneous</w:t>
      </w:r>
      <w:r w:rsidR="00861016">
        <w:rPr>
          <w:rFonts w:ascii="Times New Roman" w:hAnsi="Times New Roman" w:cs="Times New Roman"/>
          <w:sz w:val="24"/>
        </w:rPr>
        <w:t xml:space="preserve"> system it becomes tantamount to create scenarios that both encapsulate current and future needs.</w:t>
      </w:r>
    </w:p>
    <w:p w14:paraId="6CD3F24E" w14:textId="77777777" w:rsidR="00E93CCE" w:rsidRDefault="00E93CCE" w:rsidP="00E93CCE">
      <w:pPr>
        <w:pStyle w:val="Heading1"/>
      </w:pPr>
      <w:bookmarkStart w:id="4" w:name="_Toc13651500"/>
      <w:r>
        <w:t>The Problem Formulation</w:t>
      </w:r>
      <w:bookmarkEnd w:id="4"/>
    </w:p>
    <w:p w14:paraId="1A03888F" w14:textId="77777777" w:rsidR="00E93CCE" w:rsidRDefault="00E93CCE" w:rsidP="00E93CCE">
      <w:pPr>
        <w:rPr>
          <w:rFonts w:ascii="Times New Roman" w:hAnsi="Times New Roman" w:cs="Times New Roman"/>
          <w:sz w:val="24"/>
        </w:rPr>
      </w:pPr>
      <w:r>
        <w:rPr>
          <w:rFonts w:ascii="Times New Roman" w:hAnsi="Times New Roman" w:cs="Times New Roman"/>
          <w:sz w:val="24"/>
        </w:rPr>
        <w:tab/>
        <w:t>While it is important to note the simplifying assumptions so future research can work to mitigate them, it is hard to understand them without the problem formulation. Furthermore, the scenario will be described as well as the tools used to obtain results.</w:t>
      </w:r>
    </w:p>
    <w:p w14:paraId="149A90EC" w14:textId="77777777" w:rsidR="00E93CCE" w:rsidRDefault="00E93CCE" w:rsidP="00E93CCE">
      <w:pPr>
        <w:pStyle w:val="Heading3"/>
        <w:rPr>
          <w:sz w:val="28"/>
        </w:rPr>
      </w:pPr>
      <w:bookmarkStart w:id="5" w:name="_Toc13651501"/>
      <w:r w:rsidRPr="00E93CCE">
        <w:rPr>
          <w:sz w:val="28"/>
        </w:rPr>
        <w:t>The Scenario</w:t>
      </w:r>
      <w:bookmarkEnd w:id="5"/>
    </w:p>
    <w:p w14:paraId="08B65F57" w14:textId="08D8378C" w:rsidR="00E93CCE" w:rsidRDefault="00861016" w:rsidP="00E93CCE">
      <w:pPr>
        <w:rPr>
          <w:rFonts w:ascii="Times New Roman" w:hAnsi="Times New Roman" w:cs="Times New Roman"/>
          <w:sz w:val="24"/>
        </w:rPr>
      </w:pPr>
      <w:r>
        <w:rPr>
          <w:rFonts w:ascii="Times New Roman" w:hAnsi="Times New Roman" w:cs="Times New Roman"/>
          <w:sz w:val="24"/>
        </w:rPr>
        <w:tab/>
        <w:t>As is the case with most new research, it is often helpful to start with a basic scenario that encapsulates the problem without oversimplifying. In this case, a basic merchant-pirate scenario was crafted that was isolated to one specific region.</w:t>
      </w:r>
      <w:r w:rsidR="00EF6338">
        <w:rPr>
          <w:rFonts w:ascii="Times New Roman" w:hAnsi="Times New Roman" w:cs="Times New Roman"/>
          <w:sz w:val="24"/>
        </w:rPr>
        <w:t xml:space="preserve"> This scenario was chosen because it lends itself to obvious, varying characteristics that could be observed via satellite (Jakob)</w:t>
      </w:r>
      <w:r w:rsidR="0035324B">
        <w:rPr>
          <w:rFonts w:ascii="Times New Roman" w:hAnsi="Times New Roman" w:cs="Times New Roman"/>
          <w:sz w:val="24"/>
        </w:rPr>
        <w:t>.</w:t>
      </w:r>
      <w:r>
        <w:rPr>
          <w:rFonts w:ascii="Times New Roman" w:hAnsi="Times New Roman" w:cs="Times New Roman"/>
          <w:sz w:val="24"/>
        </w:rPr>
        <w:t xml:space="preserve"> </w:t>
      </w:r>
      <w:r w:rsidR="009A42BC">
        <w:rPr>
          <w:rFonts w:ascii="Times New Roman" w:hAnsi="Times New Roman" w:cs="Times New Roman"/>
          <w:sz w:val="24"/>
        </w:rPr>
        <w:t xml:space="preserve">The merchant ships where then given associated measurements of 350m length, 15m width, a height of 58 m, a distinct color differing from the background, a velocity, and </w:t>
      </w:r>
      <w:r w:rsidR="00E24903">
        <w:rPr>
          <w:rFonts w:ascii="Times New Roman" w:hAnsi="Times New Roman" w:cs="Times New Roman"/>
          <w:sz w:val="24"/>
        </w:rPr>
        <w:t>b</w:t>
      </w:r>
      <w:r w:rsidR="009A42BC">
        <w:rPr>
          <w:rFonts w:ascii="Times New Roman" w:hAnsi="Times New Roman" w:cs="Times New Roman"/>
          <w:sz w:val="24"/>
        </w:rPr>
        <w:t xml:space="preserve">oolean for transmitting a signal. On the other hand, pirate ships had a faster velocity, a length of 13m a width of 3.5 a </w:t>
      </w:r>
      <w:r w:rsidR="009A42BC">
        <w:rPr>
          <w:rFonts w:ascii="Times New Roman" w:hAnsi="Times New Roman" w:cs="Times New Roman"/>
          <w:sz w:val="24"/>
        </w:rPr>
        <w:lastRenderedPageBreak/>
        <w:t xml:space="preserve">color different from the merchants and the ability to transmit the same signal additionally represented by a </w:t>
      </w:r>
      <w:r w:rsidR="00E24903">
        <w:rPr>
          <w:rFonts w:ascii="Times New Roman" w:hAnsi="Times New Roman" w:cs="Times New Roman"/>
          <w:sz w:val="24"/>
        </w:rPr>
        <w:t>b</w:t>
      </w:r>
      <w:r w:rsidR="009A42BC">
        <w:rPr>
          <w:rFonts w:ascii="Times New Roman" w:hAnsi="Times New Roman" w:cs="Times New Roman"/>
          <w:sz w:val="24"/>
        </w:rPr>
        <w:t>oolean.</w:t>
      </w:r>
    </w:p>
    <w:p w14:paraId="57744985" w14:textId="77777777" w:rsidR="005A5B70" w:rsidRDefault="009A42BC" w:rsidP="00E93CCE">
      <w:pPr>
        <w:rPr>
          <w:rFonts w:ascii="Times New Roman" w:hAnsi="Times New Roman" w:cs="Times New Roman"/>
          <w:sz w:val="24"/>
        </w:rPr>
      </w:pPr>
      <w:r>
        <w:rPr>
          <w:rFonts w:ascii="Times New Roman" w:hAnsi="Times New Roman" w:cs="Times New Roman"/>
          <w:sz w:val="24"/>
        </w:rPr>
        <w:tab/>
        <w:t xml:space="preserve">With the targets established, a sensor list was also crafted based off commercial sensors. This included the following sensors: </w:t>
      </w:r>
      <w:bookmarkStart w:id="6" w:name="OLE_LINK1"/>
      <w:r w:rsidRPr="009A42BC">
        <w:rPr>
          <w:rFonts w:ascii="Times New Roman" w:hAnsi="Times New Roman" w:cs="Times New Roman"/>
          <w:sz w:val="24"/>
        </w:rPr>
        <w:t>VNIR, SWIR, TIR,</w:t>
      </w:r>
      <w:r>
        <w:rPr>
          <w:rFonts w:ascii="Times New Roman" w:hAnsi="Times New Roman" w:cs="Times New Roman"/>
          <w:sz w:val="24"/>
        </w:rPr>
        <w:t xml:space="preserve"> </w:t>
      </w:r>
      <w:r w:rsidRPr="009A42BC">
        <w:rPr>
          <w:rFonts w:ascii="Times New Roman" w:hAnsi="Times New Roman" w:cs="Times New Roman"/>
          <w:sz w:val="24"/>
        </w:rPr>
        <w:t>MISR,</w:t>
      </w:r>
      <w:r>
        <w:rPr>
          <w:rFonts w:ascii="Times New Roman" w:hAnsi="Times New Roman" w:cs="Times New Roman"/>
          <w:sz w:val="24"/>
        </w:rPr>
        <w:t xml:space="preserve"> </w:t>
      </w:r>
      <w:r w:rsidRPr="009A42BC">
        <w:rPr>
          <w:rFonts w:ascii="Times New Roman" w:hAnsi="Times New Roman" w:cs="Times New Roman"/>
          <w:sz w:val="24"/>
        </w:rPr>
        <w:t>POSEIDON_3,</w:t>
      </w:r>
      <w:r>
        <w:rPr>
          <w:rFonts w:ascii="Times New Roman" w:hAnsi="Times New Roman" w:cs="Times New Roman"/>
          <w:sz w:val="24"/>
        </w:rPr>
        <w:t xml:space="preserve"> </w:t>
      </w:r>
      <w:r w:rsidRPr="009A42BC">
        <w:rPr>
          <w:rFonts w:ascii="Times New Roman" w:hAnsi="Times New Roman" w:cs="Times New Roman"/>
          <w:sz w:val="24"/>
        </w:rPr>
        <w:t>MODIS,</w:t>
      </w:r>
      <w:r>
        <w:rPr>
          <w:rFonts w:ascii="Times New Roman" w:hAnsi="Times New Roman" w:cs="Times New Roman"/>
          <w:sz w:val="24"/>
        </w:rPr>
        <w:t xml:space="preserve"> </w:t>
      </w:r>
      <w:r w:rsidRPr="009A42BC">
        <w:rPr>
          <w:rFonts w:ascii="Times New Roman" w:hAnsi="Times New Roman" w:cs="Times New Roman"/>
          <w:sz w:val="24"/>
        </w:rPr>
        <w:t>LIDAR,</w:t>
      </w:r>
      <w:r>
        <w:rPr>
          <w:rFonts w:ascii="Times New Roman" w:hAnsi="Times New Roman" w:cs="Times New Roman"/>
          <w:sz w:val="24"/>
        </w:rPr>
        <w:t xml:space="preserve"> </w:t>
      </w:r>
      <w:r w:rsidRPr="009A42BC">
        <w:rPr>
          <w:rFonts w:ascii="Times New Roman" w:hAnsi="Times New Roman" w:cs="Times New Roman"/>
          <w:sz w:val="24"/>
        </w:rPr>
        <w:t>VHRI,</w:t>
      </w:r>
      <w:r>
        <w:rPr>
          <w:rFonts w:ascii="Times New Roman" w:hAnsi="Times New Roman" w:cs="Times New Roman"/>
          <w:sz w:val="24"/>
        </w:rPr>
        <w:t xml:space="preserve"> </w:t>
      </w:r>
      <w:r w:rsidRPr="009A42BC">
        <w:rPr>
          <w:rFonts w:ascii="Times New Roman" w:hAnsi="Times New Roman" w:cs="Times New Roman"/>
          <w:sz w:val="24"/>
        </w:rPr>
        <w:t>HRMX</w:t>
      </w:r>
      <w:bookmarkEnd w:id="6"/>
      <w:r>
        <w:rPr>
          <w:rFonts w:ascii="Times New Roman" w:hAnsi="Times New Roman" w:cs="Times New Roman"/>
          <w:sz w:val="24"/>
        </w:rPr>
        <w:t xml:space="preserve">.  Each sensor had an </w:t>
      </w:r>
      <w:r w:rsidR="005A5B70">
        <w:rPr>
          <w:rFonts w:ascii="Times New Roman" w:hAnsi="Times New Roman" w:cs="Times New Roman"/>
          <w:sz w:val="24"/>
        </w:rPr>
        <w:t xml:space="preserve">associated value for </w:t>
      </w:r>
      <w:r w:rsidR="00324CF7">
        <w:rPr>
          <w:rFonts w:ascii="Times New Roman" w:hAnsi="Times New Roman" w:cs="Times New Roman"/>
          <w:sz w:val="24"/>
        </w:rPr>
        <w:t xml:space="preserve">the parameters necessary in the </w:t>
      </w:r>
      <w:r w:rsidR="005A5B70">
        <w:rPr>
          <w:rFonts w:ascii="Times New Roman" w:hAnsi="Times New Roman" w:cs="Times New Roman"/>
          <w:sz w:val="24"/>
        </w:rPr>
        <w:t>Harney Equations for information</w:t>
      </w:r>
      <w:r w:rsidR="00324CF7">
        <w:rPr>
          <w:rFonts w:ascii="Times New Roman" w:hAnsi="Times New Roman" w:cs="Times New Roman"/>
          <w:sz w:val="24"/>
        </w:rPr>
        <w:t xml:space="preserve"> as well as a fixed field of view</w:t>
      </w:r>
      <w:r w:rsidR="0035324B">
        <w:rPr>
          <w:rFonts w:ascii="Times New Roman" w:hAnsi="Times New Roman" w:cs="Times New Roman"/>
          <w:sz w:val="24"/>
        </w:rPr>
        <w:t xml:space="preserve"> (FOV)</w:t>
      </w:r>
      <w:r w:rsidR="005A5B70">
        <w:rPr>
          <w:rFonts w:ascii="Times New Roman" w:hAnsi="Times New Roman" w:cs="Times New Roman"/>
          <w:sz w:val="24"/>
        </w:rPr>
        <w:t xml:space="preserve">. </w:t>
      </w:r>
      <w:r w:rsidR="00324CF7">
        <w:rPr>
          <w:rFonts w:ascii="Times New Roman" w:hAnsi="Times New Roman" w:cs="Times New Roman"/>
          <w:sz w:val="24"/>
        </w:rPr>
        <w:t>These</w:t>
      </w:r>
      <w:r w:rsidR="005A5B70">
        <w:rPr>
          <w:rFonts w:ascii="Times New Roman" w:hAnsi="Times New Roman" w:cs="Times New Roman"/>
          <w:sz w:val="24"/>
        </w:rPr>
        <w:t xml:space="preserve"> </w:t>
      </w:r>
      <w:r w:rsidR="00324CF7">
        <w:rPr>
          <w:rFonts w:ascii="Times New Roman" w:hAnsi="Times New Roman" w:cs="Times New Roman"/>
          <w:sz w:val="24"/>
        </w:rPr>
        <w:t>are</w:t>
      </w:r>
      <w:r w:rsidR="005A5B70">
        <w:rPr>
          <w:rFonts w:ascii="Times New Roman" w:hAnsi="Times New Roman" w:cs="Times New Roman"/>
          <w:sz w:val="24"/>
        </w:rPr>
        <w:t xml:space="preserve"> noted in the table</w:t>
      </w:r>
      <w:r w:rsidR="00324CF7">
        <w:rPr>
          <w:rFonts w:ascii="Times New Roman" w:hAnsi="Times New Roman" w:cs="Times New Roman"/>
          <w:sz w:val="24"/>
        </w:rPr>
        <w:t>s</w:t>
      </w:r>
      <w:r w:rsidR="005A5B70">
        <w:rPr>
          <w:rFonts w:ascii="Times New Roman" w:hAnsi="Times New Roman" w:cs="Times New Roman"/>
          <w:sz w:val="24"/>
        </w:rPr>
        <w:t xml:space="preserve"> below.</w:t>
      </w:r>
    </w:p>
    <w:tbl>
      <w:tblPr>
        <w:tblW w:w="9355" w:type="dxa"/>
        <w:tblInd w:w="-5" w:type="dxa"/>
        <w:tblLook w:val="04A0" w:firstRow="1" w:lastRow="0" w:firstColumn="1" w:lastColumn="0" w:noHBand="0" w:noVBand="1"/>
      </w:tblPr>
      <w:tblGrid>
        <w:gridCol w:w="1890"/>
        <w:gridCol w:w="692"/>
        <w:gridCol w:w="774"/>
        <w:gridCol w:w="774"/>
        <w:gridCol w:w="774"/>
        <w:gridCol w:w="1406"/>
        <w:gridCol w:w="859"/>
        <w:gridCol w:w="774"/>
        <w:gridCol w:w="774"/>
        <w:gridCol w:w="793"/>
      </w:tblGrid>
      <w:tr w:rsidR="005A5B70" w:rsidRPr="005A5B70" w14:paraId="21AFDB5D" w14:textId="77777777" w:rsidTr="00E64E52">
        <w:trPr>
          <w:trHeight w:val="290"/>
        </w:trPr>
        <w:tc>
          <w:tcPr>
            <w:tcW w:w="1890"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23356702" w14:textId="77777777" w:rsidR="005A5B70" w:rsidRPr="005A5B70" w:rsidRDefault="005A5B70" w:rsidP="005A5B70">
            <w:pPr>
              <w:spacing w:after="0" w:line="240" w:lineRule="auto"/>
              <w:rPr>
                <w:rFonts w:ascii="Calibri" w:eastAsia="Times New Roman" w:hAnsi="Calibri" w:cs="Times New Roman"/>
                <w:b/>
                <w:bCs/>
                <w:color w:val="000000"/>
              </w:rPr>
            </w:pPr>
          </w:p>
        </w:tc>
        <w:tc>
          <w:tcPr>
            <w:tcW w:w="692"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52BD7C96" w14:textId="77777777" w:rsidR="005A5B70" w:rsidRPr="005A5B70" w:rsidRDefault="005A5B70" w:rsidP="005A5B70">
            <w:pPr>
              <w:spacing w:after="0" w:line="240" w:lineRule="auto"/>
              <w:rPr>
                <w:rFonts w:ascii="Calibri" w:eastAsia="Times New Roman" w:hAnsi="Calibri" w:cs="Times New Roman"/>
                <w:b/>
                <w:bCs/>
                <w:color w:val="000000"/>
              </w:rPr>
            </w:pPr>
            <w:r w:rsidRPr="005A5B70">
              <w:rPr>
                <w:rFonts w:ascii="Calibri" w:eastAsia="Times New Roman" w:hAnsi="Calibri" w:cs="Times New Roman"/>
                <w:b/>
                <w:bCs/>
                <w:color w:val="000000"/>
              </w:rPr>
              <w:t>VNIR</w:t>
            </w:r>
          </w:p>
        </w:tc>
        <w:tc>
          <w:tcPr>
            <w:tcW w:w="774"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4A615D8F" w14:textId="77777777" w:rsidR="005A5B70" w:rsidRPr="005A5B70" w:rsidRDefault="005A5B70" w:rsidP="005A5B70">
            <w:pPr>
              <w:spacing w:after="0" w:line="240" w:lineRule="auto"/>
              <w:rPr>
                <w:rFonts w:ascii="Calibri" w:eastAsia="Times New Roman" w:hAnsi="Calibri" w:cs="Times New Roman"/>
                <w:b/>
                <w:bCs/>
                <w:color w:val="000000"/>
              </w:rPr>
            </w:pPr>
            <w:r w:rsidRPr="005A5B70">
              <w:rPr>
                <w:rFonts w:ascii="Calibri" w:eastAsia="Times New Roman" w:hAnsi="Calibri" w:cs="Times New Roman"/>
                <w:b/>
                <w:bCs/>
                <w:color w:val="000000"/>
              </w:rPr>
              <w:t xml:space="preserve"> SWIR</w:t>
            </w:r>
          </w:p>
        </w:tc>
        <w:tc>
          <w:tcPr>
            <w:tcW w:w="774"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144F1357" w14:textId="77777777" w:rsidR="005A5B70" w:rsidRPr="005A5B70" w:rsidRDefault="005A5B70" w:rsidP="005A5B70">
            <w:pPr>
              <w:spacing w:after="0" w:line="240" w:lineRule="auto"/>
              <w:rPr>
                <w:rFonts w:ascii="Calibri" w:eastAsia="Times New Roman" w:hAnsi="Calibri" w:cs="Times New Roman"/>
                <w:b/>
                <w:bCs/>
                <w:color w:val="000000"/>
              </w:rPr>
            </w:pPr>
            <w:r w:rsidRPr="005A5B70">
              <w:rPr>
                <w:rFonts w:ascii="Calibri" w:eastAsia="Times New Roman" w:hAnsi="Calibri" w:cs="Times New Roman"/>
                <w:b/>
                <w:bCs/>
                <w:color w:val="000000"/>
              </w:rPr>
              <w:t xml:space="preserve"> TIR</w:t>
            </w:r>
          </w:p>
        </w:tc>
        <w:tc>
          <w:tcPr>
            <w:tcW w:w="774"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38A5A2A9" w14:textId="77777777" w:rsidR="005A5B70" w:rsidRPr="005A5B70" w:rsidRDefault="005A5B70" w:rsidP="005A5B70">
            <w:pPr>
              <w:spacing w:after="0" w:line="240" w:lineRule="auto"/>
              <w:rPr>
                <w:rFonts w:ascii="Calibri" w:eastAsia="Times New Roman" w:hAnsi="Calibri" w:cs="Times New Roman"/>
                <w:b/>
                <w:bCs/>
                <w:color w:val="000000"/>
              </w:rPr>
            </w:pPr>
            <w:r w:rsidRPr="005A5B70">
              <w:rPr>
                <w:rFonts w:ascii="Calibri" w:eastAsia="Times New Roman" w:hAnsi="Calibri" w:cs="Times New Roman"/>
                <w:b/>
                <w:bCs/>
                <w:color w:val="000000"/>
              </w:rPr>
              <w:t xml:space="preserve"> MISR</w:t>
            </w:r>
          </w:p>
        </w:tc>
        <w:tc>
          <w:tcPr>
            <w:tcW w:w="1318"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455DEDC2" w14:textId="77777777" w:rsidR="005A5B70" w:rsidRPr="005A5B70" w:rsidRDefault="005A5B70" w:rsidP="005A5B70">
            <w:pPr>
              <w:spacing w:after="0" w:line="240" w:lineRule="auto"/>
              <w:rPr>
                <w:rFonts w:ascii="Calibri" w:eastAsia="Times New Roman" w:hAnsi="Calibri" w:cs="Times New Roman"/>
                <w:b/>
                <w:bCs/>
                <w:color w:val="000000"/>
              </w:rPr>
            </w:pPr>
            <w:r w:rsidRPr="005A5B70">
              <w:rPr>
                <w:rFonts w:ascii="Calibri" w:eastAsia="Times New Roman" w:hAnsi="Calibri" w:cs="Times New Roman"/>
                <w:b/>
                <w:bCs/>
                <w:color w:val="000000"/>
              </w:rPr>
              <w:t>POSEIDON_3</w:t>
            </w:r>
          </w:p>
        </w:tc>
        <w:tc>
          <w:tcPr>
            <w:tcW w:w="811"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3F770671" w14:textId="77777777" w:rsidR="005A5B70" w:rsidRPr="005A5B70" w:rsidRDefault="005A5B70" w:rsidP="005A5B70">
            <w:pPr>
              <w:spacing w:after="0" w:line="240" w:lineRule="auto"/>
              <w:rPr>
                <w:rFonts w:ascii="Calibri" w:eastAsia="Times New Roman" w:hAnsi="Calibri" w:cs="Times New Roman"/>
                <w:b/>
                <w:bCs/>
                <w:color w:val="000000"/>
              </w:rPr>
            </w:pPr>
            <w:r w:rsidRPr="005A5B70">
              <w:rPr>
                <w:rFonts w:ascii="Calibri" w:eastAsia="Times New Roman" w:hAnsi="Calibri" w:cs="Times New Roman"/>
                <w:b/>
                <w:bCs/>
                <w:color w:val="000000"/>
              </w:rPr>
              <w:t>MODIS</w:t>
            </w:r>
          </w:p>
        </w:tc>
        <w:tc>
          <w:tcPr>
            <w:tcW w:w="774"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543EE428" w14:textId="77777777" w:rsidR="005A5B70" w:rsidRPr="005A5B70" w:rsidRDefault="005A5B70" w:rsidP="005A5B70">
            <w:pPr>
              <w:spacing w:after="0" w:line="240" w:lineRule="auto"/>
              <w:rPr>
                <w:rFonts w:ascii="Calibri" w:eastAsia="Times New Roman" w:hAnsi="Calibri" w:cs="Times New Roman"/>
                <w:b/>
                <w:bCs/>
                <w:color w:val="000000"/>
              </w:rPr>
            </w:pPr>
            <w:r w:rsidRPr="005A5B70">
              <w:rPr>
                <w:rFonts w:ascii="Calibri" w:eastAsia="Times New Roman" w:hAnsi="Calibri" w:cs="Times New Roman"/>
                <w:b/>
                <w:bCs/>
                <w:color w:val="000000"/>
              </w:rPr>
              <w:t>LIDAR</w:t>
            </w:r>
          </w:p>
        </w:tc>
        <w:tc>
          <w:tcPr>
            <w:tcW w:w="774"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0BC3BAD6" w14:textId="77777777" w:rsidR="005A5B70" w:rsidRPr="005A5B70" w:rsidRDefault="005A5B70" w:rsidP="005A5B70">
            <w:pPr>
              <w:spacing w:after="0" w:line="240" w:lineRule="auto"/>
              <w:rPr>
                <w:rFonts w:ascii="Calibri" w:eastAsia="Times New Roman" w:hAnsi="Calibri" w:cs="Times New Roman"/>
                <w:b/>
                <w:bCs/>
                <w:color w:val="000000"/>
              </w:rPr>
            </w:pPr>
            <w:r w:rsidRPr="005A5B70">
              <w:rPr>
                <w:rFonts w:ascii="Calibri" w:eastAsia="Times New Roman" w:hAnsi="Calibri" w:cs="Times New Roman"/>
                <w:b/>
                <w:bCs/>
                <w:color w:val="000000"/>
              </w:rPr>
              <w:t>VHRI</w:t>
            </w:r>
          </w:p>
        </w:tc>
        <w:tc>
          <w:tcPr>
            <w:tcW w:w="774"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6EE35139" w14:textId="77777777" w:rsidR="005A5B70" w:rsidRPr="005A5B70" w:rsidRDefault="005A5B70" w:rsidP="005A5B70">
            <w:pPr>
              <w:spacing w:after="0" w:line="240" w:lineRule="auto"/>
              <w:rPr>
                <w:rFonts w:ascii="Calibri" w:eastAsia="Times New Roman" w:hAnsi="Calibri" w:cs="Times New Roman"/>
                <w:b/>
                <w:bCs/>
                <w:color w:val="000000"/>
              </w:rPr>
            </w:pPr>
            <w:r w:rsidRPr="005A5B70">
              <w:rPr>
                <w:rFonts w:ascii="Calibri" w:eastAsia="Times New Roman" w:hAnsi="Calibri" w:cs="Times New Roman"/>
                <w:b/>
                <w:bCs/>
                <w:color w:val="000000"/>
              </w:rPr>
              <w:t>HRMX</w:t>
            </w:r>
          </w:p>
        </w:tc>
      </w:tr>
      <w:tr w:rsidR="005A5B70" w:rsidRPr="005A5B70" w14:paraId="49BF6E89" w14:textId="77777777" w:rsidTr="00E64E52">
        <w:trPr>
          <w:trHeight w:val="290"/>
        </w:trPr>
        <w:tc>
          <w:tcPr>
            <w:tcW w:w="189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27F48BD" w14:textId="77777777" w:rsidR="005A5B70" w:rsidRPr="005A5B70" w:rsidRDefault="005A5B70" w:rsidP="005A5B70">
            <w:pPr>
              <w:spacing w:after="0" w:line="240" w:lineRule="auto"/>
              <w:rPr>
                <w:rFonts w:ascii="Calibri" w:eastAsia="Times New Roman" w:hAnsi="Calibri" w:cs="Times New Roman"/>
                <w:color w:val="000000"/>
              </w:rPr>
            </w:pPr>
            <w:r w:rsidRPr="005A5B70">
              <w:rPr>
                <w:rFonts w:ascii="Calibri" w:eastAsia="Times New Roman" w:hAnsi="Calibri" w:cs="Times New Roman"/>
                <w:color w:val="000000"/>
              </w:rPr>
              <w:t>Spatial Resolution</w:t>
            </w:r>
            <w:r w:rsidR="00E64E52">
              <w:rPr>
                <w:rFonts w:ascii="Calibri" w:eastAsia="Times New Roman" w:hAnsi="Calibri" w:cs="Times New Roman"/>
                <w:color w:val="000000"/>
              </w:rPr>
              <w:t xml:space="preserve"> (meters)</w:t>
            </w:r>
          </w:p>
        </w:tc>
        <w:tc>
          <w:tcPr>
            <w:tcW w:w="692"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8165F37"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15</w:t>
            </w:r>
          </w:p>
        </w:tc>
        <w:tc>
          <w:tcPr>
            <w:tcW w:w="774"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D4F91D4"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30</w:t>
            </w:r>
          </w:p>
        </w:tc>
        <w:tc>
          <w:tcPr>
            <w:tcW w:w="774"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09A4B7A"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90</w:t>
            </w:r>
          </w:p>
        </w:tc>
        <w:tc>
          <w:tcPr>
            <w:tcW w:w="774"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A4E82E1"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275</w:t>
            </w:r>
          </w:p>
        </w:tc>
        <w:tc>
          <w:tcPr>
            <w:tcW w:w="1318"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0FFB95E"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600</w:t>
            </w:r>
          </w:p>
        </w:tc>
        <w:tc>
          <w:tcPr>
            <w:tcW w:w="811"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D773DDC"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250</w:t>
            </w:r>
          </w:p>
        </w:tc>
        <w:tc>
          <w:tcPr>
            <w:tcW w:w="774"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28D24A5"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45</w:t>
            </w:r>
          </w:p>
        </w:tc>
        <w:tc>
          <w:tcPr>
            <w:tcW w:w="774"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BC3B45E"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1</w:t>
            </w:r>
          </w:p>
        </w:tc>
        <w:tc>
          <w:tcPr>
            <w:tcW w:w="774"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DEB5F99"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2</w:t>
            </w:r>
          </w:p>
        </w:tc>
      </w:tr>
      <w:tr w:rsidR="005A5B70" w:rsidRPr="005A5B70" w14:paraId="051A192B" w14:textId="77777777" w:rsidTr="00E64E52">
        <w:trPr>
          <w:trHeight w:val="290"/>
        </w:trPr>
        <w:tc>
          <w:tcPr>
            <w:tcW w:w="189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00064A5" w14:textId="77777777" w:rsidR="00E64E52" w:rsidRDefault="005A5B70" w:rsidP="005A5B70">
            <w:pPr>
              <w:spacing w:after="0" w:line="240" w:lineRule="auto"/>
              <w:rPr>
                <w:rFonts w:ascii="Calibri" w:eastAsia="Times New Roman" w:hAnsi="Calibri" w:cs="Times New Roman"/>
                <w:color w:val="000000"/>
              </w:rPr>
            </w:pPr>
            <w:r w:rsidRPr="005A5B70">
              <w:rPr>
                <w:rFonts w:ascii="Calibri" w:eastAsia="Times New Roman" w:hAnsi="Calibri" w:cs="Times New Roman"/>
                <w:color w:val="000000"/>
              </w:rPr>
              <w:t>Range Resolution</w:t>
            </w:r>
          </w:p>
          <w:p w14:paraId="3A21F6D7" w14:textId="77777777" w:rsidR="005A5B70" w:rsidRPr="005A5B70" w:rsidRDefault="00E64E52" w:rsidP="005A5B70">
            <w:pPr>
              <w:spacing w:after="0" w:line="240" w:lineRule="auto"/>
              <w:rPr>
                <w:rFonts w:ascii="Calibri" w:eastAsia="Times New Roman" w:hAnsi="Calibri" w:cs="Times New Roman"/>
                <w:color w:val="000000"/>
              </w:rPr>
            </w:pPr>
            <w:r>
              <w:rPr>
                <w:rFonts w:ascii="Calibri" w:eastAsia="Times New Roman" w:hAnsi="Calibri" w:cs="Times New Roman"/>
                <w:color w:val="000000"/>
              </w:rPr>
              <w:t>(meters)</w:t>
            </w:r>
          </w:p>
        </w:tc>
        <w:tc>
          <w:tcPr>
            <w:tcW w:w="692"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4077B55"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774"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E1354ED"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774"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6ADFB42"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774"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B8D1A3A"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1318"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F33D14D"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0.5</w:t>
            </w:r>
          </w:p>
        </w:tc>
        <w:tc>
          <w:tcPr>
            <w:tcW w:w="811"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1F15396"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774"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2206873"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7.5</w:t>
            </w:r>
          </w:p>
        </w:tc>
        <w:tc>
          <w:tcPr>
            <w:tcW w:w="774"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053DE25"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774"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C7DE729"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r>
      <w:tr w:rsidR="005A5B70" w:rsidRPr="005A5B70" w14:paraId="168B2182" w14:textId="77777777" w:rsidTr="00E64E52">
        <w:trPr>
          <w:trHeight w:val="290"/>
        </w:trPr>
        <w:tc>
          <w:tcPr>
            <w:tcW w:w="189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544311B" w14:textId="77777777" w:rsidR="005A5B70" w:rsidRPr="005A5B70" w:rsidRDefault="005A5B70" w:rsidP="005A5B70">
            <w:pPr>
              <w:spacing w:after="0" w:line="240" w:lineRule="auto"/>
              <w:rPr>
                <w:rFonts w:ascii="Calibri" w:eastAsia="Times New Roman" w:hAnsi="Calibri" w:cs="Times New Roman"/>
                <w:color w:val="000000"/>
              </w:rPr>
            </w:pPr>
            <w:r w:rsidRPr="005A5B70">
              <w:rPr>
                <w:rFonts w:ascii="Calibri" w:eastAsia="Times New Roman" w:hAnsi="Calibri" w:cs="Times New Roman"/>
                <w:color w:val="000000"/>
              </w:rPr>
              <w:t>Velocity Resolution</w:t>
            </w:r>
            <w:r w:rsidR="00E64E52">
              <w:rPr>
                <w:rFonts w:ascii="Calibri" w:eastAsia="Times New Roman" w:hAnsi="Calibri" w:cs="Times New Roman"/>
                <w:color w:val="000000"/>
              </w:rPr>
              <w:t xml:space="preserve"> (m/s)</w:t>
            </w:r>
          </w:p>
        </w:tc>
        <w:tc>
          <w:tcPr>
            <w:tcW w:w="692"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41CB246"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774"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BEFFC9F"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774"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0BB4DC1"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774"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CA2D7D4"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1318"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E3EBD60"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811"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7F3F227"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774"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49D99AF"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2</w:t>
            </w:r>
          </w:p>
        </w:tc>
        <w:tc>
          <w:tcPr>
            <w:tcW w:w="774"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D1DAE68"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774"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6B8B1D6"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r>
      <w:tr w:rsidR="005A5B70" w:rsidRPr="005A5B70" w14:paraId="76A7CFF6" w14:textId="77777777" w:rsidTr="00E64E52">
        <w:trPr>
          <w:trHeight w:val="290"/>
        </w:trPr>
        <w:tc>
          <w:tcPr>
            <w:tcW w:w="189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29125A1" w14:textId="77777777" w:rsidR="005A5B70" w:rsidRPr="005A5B70" w:rsidRDefault="005A5B70" w:rsidP="005A5B70">
            <w:pPr>
              <w:spacing w:after="0" w:line="240" w:lineRule="auto"/>
              <w:rPr>
                <w:rFonts w:ascii="Calibri" w:eastAsia="Times New Roman" w:hAnsi="Calibri" w:cs="Times New Roman"/>
                <w:color w:val="000000"/>
              </w:rPr>
            </w:pPr>
            <w:r w:rsidRPr="005A5B70">
              <w:rPr>
                <w:rFonts w:ascii="Calibri" w:eastAsia="Times New Roman" w:hAnsi="Calibri" w:cs="Times New Roman"/>
                <w:color w:val="000000"/>
              </w:rPr>
              <w:t>Velocity Range</w:t>
            </w:r>
            <w:r w:rsidR="00E64E52">
              <w:rPr>
                <w:rFonts w:ascii="Calibri" w:eastAsia="Times New Roman" w:hAnsi="Calibri" w:cs="Times New Roman"/>
                <w:color w:val="000000"/>
              </w:rPr>
              <w:t xml:space="preserve"> (m/s)</w:t>
            </w:r>
          </w:p>
        </w:tc>
        <w:tc>
          <w:tcPr>
            <w:tcW w:w="692"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55D948A"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774"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2184022"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774"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761358F"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774"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750ADA8"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1318"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D22BF6E"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811"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91697AF"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774"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2C5DB4F"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30</w:t>
            </w:r>
          </w:p>
        </w:tc>
        <w:tc>
          <w:tcPr>
            <w:tcW w:w="774"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B7B2B29"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774"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F3385FA"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r>
      <w:tr w:rsidR="005A5B70" w:rsidRPr="005A5B70" w14:paraId="5AACF6B3" w14:textId="77777777" w:rsidTr="00E64E52">
        <w:trPr>
          <w:trHeight w:val="290"/>
        </w:trPr>
        <w:tc>
          <w:tcPr>
            <w:tcW w:w="189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EE21238" w14:textId="77777777" w:rsidR="005A5B70" w:rsidRPr="005A5B70" w:rsidRDefault="005A5B70" w:rsidP="005A5B70">
            <w:pPr>
              <w:spacing w:after="0" w:line="240" w:lineRule="auto"/>
              <w:rPr>
                <w:rFonts w:ascii="Calibri" w:eastAsia="Times New Roman" w:hAnsi="Calibri" w:cs="Times New Roman"/>
                <w:color w:val="000000"/>
              </w:rPr>
            </w:pPr>
            <w:r w:rsidRPr="005A5B70">
              <w:rPr>
                <w:rFonts w:ascii="Calibri" w:eastAsia="Times New Roman" w:hAnsi="Calibri" w:cs="Times New Roman"/>
                <w:color w:val="000000"/>
              </w:rPr>
              <w:t>CNR</w:t>
            </w:r>
          </w:p>
        </w:tc>
        <w:tc>
          <w:tcPr>
            <w:tcW w:w="692"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1E1BFF0"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774"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C8D52F9"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774"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4B4ECCE"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774"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BED6636"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1318"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D771B7C"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50</w:t>
            </w:r>
          </w:p>
        </w:tc>
        <w:tc>
          <w:tcPr>
            <w:tcW w:w="811"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D660CE2"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774"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F0913B7"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50</w:t>
            </w:r>
          </w:p>
        </w:tc>
        <w:tc>
          <w:tcPr>
            <w:tcW w:w="774"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A46369C"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774"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2A9E46C"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r>
      <w:tr w:rsidR="005A5B70" w:rsidRPr="005A5B70" w14:paraId="6D2668E2" w14:textId="77777777" w:rsidTr="00E64E52">
        <w:trPr>
          <w:trHeight w:val="290"/>
        </w:trPr>
        <w:tc>
          <w:tcPr>
            <w:tcW w:w="189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8810758" w14:textId="77777777" w:rsidR="005A5B70" w:rsidRPr="005A5B70" w:rsidRDefault="005A5B70" w:rsidP="005A5B70">
            <w:pPr>
              <w:spacing w:after="0" w:line="240" w:lineRule="auto"/>
              <w:rPr>
                <w:rFonts w:ascii="Calibri" w:eastAsia="Times New Roman" w:hAnsi="Calibri" w:cs="Times New Roman"/>
                <w:color w:val="000000"/>
              </w:rPr>
            </w:pPr>
            <w:r w:rsidRPr="005A5B70">
              <w:rPr>
                <w:rFonts w:ascii="Calibri" w:eastAsia="Times New Roman" w:hAnsi="Calibri" w:cs="Times New Roman"/>
                <w:color w:val="000000"/>
              </w:rPr>
              <w:t>SNR Polarization</w:t>
            </w:r>
          </w:p>
        </w:tc>
        <w:tc>
          <w:tcPr>
            <w:tcW w:w="692"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9039E66"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774"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AE08A52"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774"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3272869"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774"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045F59A"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500</w:t>
            </w:r>
          </w:p>
        </w:tc>
        <w:tc>
          <w:tcPr>
            <w:tcW w:w="1318"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6EBC3ED"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811"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DC847AA"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774"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7724C88"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774"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6EEB5FA"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774"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EC816FB"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r>
      <w:tr w:rsidR="005A5B70" w:rsidRPr="005A5B70" w14:paraId="4FBBBF9E" w14:textId="77777777" w:rsidTr="00E64E52">
        <w:trPr>
          <w:trHeight w:val="290"/>
        </w:trPr>
        <w:tc>
          <w:tcPr>
            <w:tcW w:w="189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5928DCD" w14:textId="77777777" w:rsidR="005A5B70" w:rsidRPr="005A5B70" w:rsidRDefault="005A5B70" w:rsidP="005A5B70">
            <w:pPr>
              <w:spacing w:after="0" w:line="240" w:lineRule="auto"/>
              <w:rPr>
                <w:rFonts w:ascii="Calibri" w:eastAsia="Times New Roman" w:hAnsi="Calibri" w:cs="Times New Roman"/>
                <w:color w:val="000000"/>
              </w:rPr>
            </w:pPr>
            <w:r w:rsidRPr="005A5B70">
              <w:rPr>
                <w:rFonts w:ascii="Calibri" w:eastAsia="Times New Roman" w:hAnsi="Calibri" w:cs="Times New Roman"/>
                <w:color w:val="000000"/>
              </w:rPr>
              <w:t>SNR Intensity</w:t>
            </w:r>
          </w:p>
        </w:tc>
        <w:tc>
          <w:tcPr>
            <w:tcW w:w="692"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256DA4D"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175</w:t>
            </w:r>
          </w:p>
        </w:tc>
        <w:tc>
          <w:tcPr>
            <w:tcW w:w="774"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90173F2"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200</w:t>
            </w:r>
          </w:p>
        </w:tc>
        <w:tc>
          <w:tcPr>
            <w:tcW w:w="774"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7C9D8B1"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200</w:t>
            </w:r>
          </w:p>
        </w:tc>
        <w:tc>
          <w:tcPr>
            <w:tcW w:w="774"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58AC69B"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500</w:t>
            </w:r>
          </w:p>
        </w:tc>
        <w:tc>
          <w:tcPr>
            <w:tcW w:w="1318"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7F20D03"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700</w:t>
            </w:r>
          </w:p>
        </w:tc>
        <w:tc>
          <w:tcPr>
            <w:tcW w:w="811"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BEA0ABA"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500</w:t>
            </w:r>
          </w:p>
        </w:tc>
        <w:tc>
          <w:tcPr>
            <w:tcW w:w="774"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CAA44DB"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200</w:t>
            </w:r>
          </w:p>
        </w:tc>
        <w:tc>
          <w:tcPr>
            <w:tcW w:w="774"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B2063BE"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200</w:t>
            </w:r>
          </w:p>
        </w:tc>
        <w:tc>
          <w:tcPr>
            <w:tcW w:w="774"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49F5639"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400</w:t>
            </w:r>
          </w:p>
        </w:tc>
      </w:tr>
      <w:tr w:rsidR="005A5B70" w:rsidRPr="005A5B70" w14:paraId="2D0ABD9D" w14:textId="77777777" w:rsidTr="00E64E52">
        <w:trPr>
          <w:trHeight w:val="290"/>
        </w:trPr>
        <w:tc>
          <w:tcPr>
            <w:tcW w:w="189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0B2F45A" w14:textId="77777777" w:rsidR="005A5B70" w:rsidRPr="005A5B70" w:rsidRDefault="00A374E1" w:rsidP="005A5B70">
            <w:pPr>
              <w:spacing w:after="0" w:line="240" w:lineRule="auto"/>
              <w:rPr>
                <w:rFonts w:ascii="Calibri" w:eastAsia="Times New Roman" w:hAnsi="Calibri" w:cs="Times New Roman"/>
                <w:color w:val="000000"/>
              </w:rPr>
            </w:pPr>
            <w:r w:rsidRPr="005A5B70">
              <w:rPr>
                <w:rFonts w:ascii="Calibri" w:eastAsia="Times New Roman" w:hAnsi="Calibri" w:cs="Times New Roman"/>
                <w:color w:val="000000"/>
              </w:rPr>
              <w:t>B</w:t>
            </w:r>
            <w:r w:rsidR="005A5B70" w:rsidRPr="005A5B70">
              <w:rPr>
                <w:rFonts w:ascii="Calibri" w:eastAsia="Times New Roman" w:hAnsi="Calibri" w:cs="Times New Roman"/>
                <w:color w:val="000000"/>
              </w:rPr>
              <w:t>andwidth</w:t>
            </w:r>
            <w:r>
              <w:rPr>
                <w:rFonts w:ascii="Calibri" w:eastAsia="Times New Roman" w:hAnsi="Calibri" w:cs="Times New Roman"/>
                <w:color w:val="000000"/>
              </w:rPr>
              <w:t xml:space="preserve"> (um)</w:t>
            </w:r>
          </w:p>
        </w:tc>
        <w:tc>
          <w:tcPr>
            <w:tcW w:w="692"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C550660"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774"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4E25716"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774"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A33A208"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774"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9DC1235"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1318"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AB3341F"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811"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7E3844B"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774"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E5714F9"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774"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DCC8B97"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774"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B1418DD"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r>
      <w:tr w:rsidR="005A5B70" w:rsidRPr="005A5B70" w14:paraId="34ED5AE6" w14:textId="77777777" w:rsidTr="00E64E52">
        <w:trPr>
          <w:trHeight w:val="290"/>
        </w:trPr>
        <w:tc>
          <w:tcPr>
            <w:tcW w:w="189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018F605" w14:textId="77777777" w:rsidR="005A5B70" w:rsidRPr="005A5B70" w:rsidRDefault="005A5B70" w:rsidP="005A5B70">
            <w:pPr>
              <w:spacing w:after="0" w:line="240" w:lineRule="auto"/>
              <w:rPr>
                <w:rFonts w:ascii="Calibri" w:eastAsia="Times New Roman" w:hAnsi="Calibri" w:cs="Times New Roman"/>
                <w:color w:val="000000"/>
              </w:rPr>
            </w:pPr>
            <w:r>
              <w:rPr>
                <w:rFonts w:ascii="Calibri" w:eastAsia="Times New Roman" w:hAnsi="Calibri" w:cs="Times New Roman"/>
                <w:color w:val="000000"/>
              </w:rPr>
              <w:t>Number of Bands</w:t>
            </w:r>
          </w:p>
        </w:tc>
        <w:tc>
          <w:tcPr>
            <w:tcW w:w="692"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8A2EA52"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3</w:t>
            </w:r>
          </w:p>
        </w:tc>
        <w:tc>
          <w:tcPr>
            <w:tcW w:w="774"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D0410BA"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6</w:t>
            </w:r>
          </w:p>
        </w:tc>
        <w:tc>
          <w:tcPr>
            <w:tcW w:w="774"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002673D"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5</w:t>
            </w:r>
          </w:p>
        </w:tc>
        <w:tc>
          <w:tcPr>
            <w:tcW w:w="774"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73F8DCA"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36</w:t>
            </w:r>
          </w:p>
        </w:tc>
        <w:tc>
          <w:tcPr>
            <w:tcW w:w="1318"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C2F5753"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811"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F35D5EE"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36</w:t>
            </w:r>
          </w:p>
        </w:tc>
        <w:tc>
          <w:tcPr>
            <w:tcW w:w="774"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F5CEFF0"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0</w:t>
            </w:r>
          </w:p>
        </w:tc>
        <w:tc>
          <w:tcPr>
            <w:tcW w:w="774"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B6DBA49"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5</w:t>
            </w:r>
          </w:p>
        </w:tc>
        <w:tc>
          <w:tcPr>
            <w:tcW w:w="774"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B902BCF" w14:textId="77777777" w:rsidR="005A5B70" w:rsidRPr="005A5B70" w:rsidRDefault="005A5B70" w:rsidP="005A5B70">
            <w:pPr>
              <w:spacing w:after="0" w:line="240" w:lineRule="auto"/>
              <w:jc w:val="right"/>
              <w:rPr>
                <w:rFonts w:ascii="Calibri" w:eastAsia="Times New Roman" w:hAnsi="Calibri" w:cs="Times New Roman"/>
                <w:color w:val="000000"/>
              </w:rPr>
            </w:pPr>
            <w:r w:rsidRPr="005A5B70">
              <w:rPr>
                <w:rFonts w:ascii="Calibri" w:eastAsia="Times New Roman" w:hAnsi="Calibri" w:cs="Times New Roman"/>
                <w:color w:val="000000"/>
              </w:rPr>
              <w:t>4</w:t>
            </w:r>
          </w:p>
        </w:tc>
      </w:tr>
    </w:tbl>
    <w:p w14:paraId="10C4F3F6" w14:textId="77777777" w:rsidR="005A5B70" w:rsidRPr="00B10A58" w:rsidRDefault="00B10A58" w:rsidP="00E93CCE">
      <w:pPr>
        <w:rPr>
          <w:rFonts w:cstheme="minorHAnsi"/>
          <w:i/>
          <w:color w:val="4472C4" w:themeColor="accent1"/>
          <w:sz w:val="20"/>
        </w:rPr>
      </w:pPr>
      <w:r w:rsidRPr="00B10A58">
        <w:rPr>
          <w:rFonts w:cstheme="minorHAnsi"/>
          <w:i/>
          <w:color w:val="4472C4" w:themeColor="accent1"/>
          <w:sz w:val="20"/>
        </w:rPr>
        <w:t>All data obtained from CEOS Handbook and 2018 edition of Comprehensive Remote Sensing</w:t>
      </w:r>
    </w:p>
    <w:tbl>
      <w:tblPr>
        <w:tblW w:w="7080" w:type="dxa"/>
        <w:jc w:val="center"/>
        <w:tblLook w:val="04A0" w:firstRow="1" w:lastRow="0" w:firstColumn="1" w:lastColumn="0" w:noHBand="0" w:noVBand="1"/>
      </w:tblPr>
      <w:tblGrid>
        <w:gridCol w:w="1260"/>
        <w:gridCol w:w="1660"/>
        <w:gridCol w:w="960"/>
        <w:gridCol w:w="960"/>
        <w:gridCol w:w="2340"/>
      </w:tblGrid>
      <w:tr w:rsidR="00324CF7" w:rsidRPr="00324CF7" w14:paraId="19EADD3D" w14:textId="77777777" w:rsidTr="00324CF7">
        <w:trPr>
          <w:trHeight w:val="300"/>
          <w:jc w:val="center"/>
        </w:trPr>
        <w:tc>
          <w:tcPr>
            <w:tcW w:w="1160" w:type="dxa"/>
            <w:tcBorders>
              <w:top w:val="single" w:sz="4" w:space="0" w:color="8EA9DB"/>
              <w:left w:val="single" w:sz="4" w:space="0" w:color="8EA9DB"/>
              <w:bottom w:val="single" w:sz="4" w:space="0" w:color="8EA9DB"/>
              <w:right w:val="nil"/>
            </w:tcBorders>
            <w:shd w:val="clear" w:color="4472C4" w:fill="4472C4"/>
            <w:noWrap/>
            <w:vAlign w:val="bottom"/>
            <w:hideMark/>
          </w:tcPr>
          <w:p w14:paraId="6ECFE600" w14:textId="77777777" w:rsidR="00324CF7" w:rsidRPr="00324CF7" w:rsidRDefault="00324CF7" w:rsidP="00324CF7">
            <w:pPr>
              <w:spacing w:after="0" w:line="240" w:lineRule="auto"/>
              <w:rPr>
                <w:rFonts w:ascii="Calibri" w:eastAsia="Times New Roman" w:hAnsi="Calibri" w:cs="Times New Roman"/>
                <w:b/>
                <w:bCs/>
                <w:color w:val="FFFFFF"/>
              </w:rPr>
            </w:pPr>
            <w:r w:rsidRPr="00324CF7">
              <w:rPr>
                <w:rFonts w:ascii="Calibri" w:eastAsia="Times New Roman" w:hAnsi="Calibri" w:cs="Times New Roman"/>
                <w:b/>
                <w:bCs/>
                <w:color w:val="FFFFFF"/>
              </w:rPr>
              <w:t>FOV</w:t>
            </w:r>
            <w:r w:rsidR="00B82E54">
              <w:rPr>
                <w:rFonts w:ascii="Calibri" w:eastAsia="Times New Roman" w:hAnsi="Calibri" w:cs="Times New Roman"/>
                <w:b/>
                <w:bCs/>
                <w:color w:val="FFFFFF"/>
              </w:rPr>
              <w:t xml:space="preserve"> Name</w:t>
            </w:r>
          </w:p>
        </w:tc>
        <w:tc>
          <w:tcPr>
            <w:tcW w:w="1660" w:type="dxa"/>
            <w:tcBorders>
              <w:top w:val="single" w:sz="4" w:space="0" w:color="8EA9DB"/>
              <w:left w:val="nil"/>
              <w:bottom w:val="single" w:sz="4" w:space="0" w:color="8EA9DB"/>
              <w:right w:val="nil"/>
            </w:tcBorders>
            <w:shd w:val="clear" w:color="4472C4" w:fill="4472C4"/>
            <w:noWrap/>
            <w:vAlign w:val="bottom"/>
            <w:hideMark/>
          </w:tcPr>
          <w:p w14:paraId="38B792B3" w14:textId="77777777" w:rsidR="00324CF7" w:rsidRPr="00324CF7" w:rsidRDefault="00324CF7" w:rsidP="00324CF7">
            <w:pPr>
              <w:spacing w:after="0" w:line="240" w:lineRule="auto"/>
              <w:rPr>
                <w:rFonts w:ascii="Calibri" w:eastAsia="Times New Roman" w:hAnsi="Calibri" w:cs="Times New Roman"/>
                <w:b/>
                <w:bCs/>
                <w:color w:val="FFFFFF"/>
              </w:rPr>
            </w:pPr>
            <w:r w:rsidRPr="00324CF7">
              <w:rPr>
                <w:rFonts w:ascii="Calibri" w:eastAsia="Times New Roman" w:hAnsi="Calibri" w:cs="Times New Roman"/>
                <w:b/>
                <w:bCs/>
                <w:color w:val="FFFFFF"/>
              </w:rPr>
              <w:t>Min</w:t>
            </w:r>
            <w:r w:rsidR="00B82E54">
              <w:rPr>
                <w:rFonts w:ascii="Calibri" w:eastAsia="Times New Roman" w:hAnsi="Calibri" w:cs="Times New Roman"/>
                <w:b/>
                <w:bCs/>
                <w:color w:val="FFFFFF"/>
              </w:rPr>
              <w:t xml:space="preserve"> </w:t>
            </w:r>
            <w:r w:rsidRPr="00324CF7">
              <w:rPr>
                <w:rFonts w:ascii="Calibri" w:eastAsia="Times New Roman" w:hAnsi="Calibri" w:cs="Times New Roman"/>
                <w:b/>
                <w:bCs/>
                <w:color w:val="FFFFFF"/>
              </w:rPr>
              <w:t>Max</w:t>
            </w:r>
            <w:r w:rsidR="00B82E54">
              <w:rPr>
                <w:rFonts w:ascii="Calibri" w:eastAsia="Times New Roman" w:hAnsi="Calibri" w:cs="Times New Roman"/>
                <w:b/>
                <w:bCs/>
                <w:color w:val="FFFFFF"/>
              </w:rPr>
              <w:t xml:space="preserve"> </w:t>
            </w:r>
            <w:r w:rsidRPr="00324CF7">
              <w:rPr>
                <w:rFonts w:ascii="Calibri" w:eastAsia="Times New Roman" w:hAnsi="Calibri" w:cs="Times New Roman"/>
                <w:b/>
                <w:bCs/>
                <w:color w:val="FFFFFF"/>
              </w:rPr>
              <w:t>Angle</w:t>
            </w:r>
          </w:p>
        </w:tc>
        <w:tc>
          <w:tcPr>
            <w:tcW w:w="960" w:type="dxa"/>
            <w:tcBorders>
              <w:top w:val="single" w:sz="4" w:space="0" w:color="8EA9DB"/>
              <w:left w:val="nil"/>
              <w:bottom w:val="single" w:sz="4" w:space="0" w:color="8EA9DB"/>
              <w:right w:val="nil"/>
            </w:tcBorders>
            <w:shd w:val="clear" w:color="4472C4" w:fill="4472C4"/>
            <w:noWrap/>
            <w:vAlign w:val="bottom"/>
            <w:hideMark/>
          </w:tcPr>
          <w:p w14:paraId="7583AAE0" w14:textId="77777777" w:rsidR="00324CF7" w:rsidRPr="00324CF7" w:rsidRDefault="00324CF7" w:rsidP="00324CF7">
            <w:pPr>
              <w:spacing w:after="0" w:line="240" w:lineRule="auto"/>
              <w:rPr>
                <w:rFonts w:ascii="Calibri" w:eastAsia="Times New Roman" w:hAnsi="Calibri" w:cs="Times New Roman"/>
                <w:b/>
                <w:bCs/>
                <w:color w:val="FFFFFF"/>
              </w:rPr>
            </w:pPr>
            <w:r w:rsidRPr="00324CF7">
              <w:rPr>
                <w:rFonts w:ascii="Calibri" w:eastAsia="Times New Roman" w:hAnsi="Calibri" w:cs="Times New Roman"/>
                <w:b/>
                <w:bCs/>
                <w:color w:val="FFFFFF"/>
              </w:rPr>
              <w:t>Axis</w:t>
            </w:r>
          </w:p>
        </w:tc>
        <w:tc>
          <w:tcPr>
            <w:tcW w:w="960" w:type="dxa"/>
            <w:tcBorders>
              <w:top w:val="single" w:sz="4" w:space="0" w:color="8EA9DB"/>
              <w:left w:val="nil"/>
              <w:bottom w:val="single" w:sz="4" w:space="0" w:color="8EA9DB"/>
              <w:right w:val="nil"/>
            </w:tcBorders>
            <w:shd w:val="clear" w:color="4472C4" w:fill="4472C4"/>
            <w:noWrap/>
            <w:vAlign w:val="bottom"/>
            <w:hideMark/>
          </w:tcPr>
          <w:p w14:paraId="573F4903" w14:textId="77777777" w:rsidR="00324CF7" w:rsidRPr="00324CF7" w:rsidRDefault="00324CF7" w:rsidP="00324CF7">
            <w:pPr>
              <w:spacing w:after="0" w:line="240" w:lineRule="auto"/>
              <w:rPr>
                <w:rFonts w:ascii="Calibri" w:eastAsia="Times New Roman" w:hAnsi="Calibri" w:cs="Times New Roman"/>
                <w:b/>
                <w:bCs/>
                <w:color w:val="FFFFFF"/>
              </w:rPr>
            </w:pPr>
            <w:r w:rsidRPr="00324CF7">
              <w:rPr>
                <w:rFonts w:ascii="Calibri" w:eastAsia="Times New Roman" w:hAnsi="Calibri" w:cs="Times New Roman"/>
                <w:b/>
                <w:bCs/>
                <w:color w:val="FFFFFF"/>
              </w:rPr>
              <w:t>Type</w:t>
            </w:r>
          </w:p>
        </w:tc>
        <w:tc>
          <w:tcPr>
            <w:tcW w:w="2340" w:type="dxa"/>
            <w:tcBorders>
              <w:top w:val="single" w:sz="4" w:space="0" w:color="8EA9DB"/>
              <w:left w:val="nil"/>
              <w:bottom w:val="single" w:sz="4" w:space="0" w:color="8EA9DB"/>
              <w:right w:val="single" w:sz="4" w:space="0" w:color="8EA9DB"/>
            </w:tcBorders>
            <w:shd w:val="clear" w:color="4472C4" w:fill="4472C4"/>
            <w:noWrap/>
            <w:vAlign w:val="bottom"/>
            <w:hideMark/>
          </w:tcPr>
          <w:p w14:paraId="31E0D8D3" w14:textId="77777777" w:rsidR="00324CF7" w:rsidRPr="00324CF7" w:rsidRDefault="00324CF7" w:rsidP="00324CF7">
            <w:pPr>
              <w:spacing w:after="0" w:line="240" w:lineRule="auto"/>
              <w:rPr>
                <w:rFonts w:ascii="Calibri" w:eastAsia="Times New Roman" w:hAnsi="Calibri" w:cs="Times New Roman"/>
                <w:b/>
                <w:bCs/>
                <w:color w:val="FFFFFF"/>
              </w:rPr>
            </w:pPr>
            <w:r w:rsidRPr="00324CF7">
              <w:rPr>
                <w:rFonts w:ascii="Calibri" w:eastAsia="Times New Roman" w:hAnsi="Calibri" w:cs="Times New Roman"/>
                <w:b/>
                <w:bCs/>
                <w:color w:val="FFFFFF"/>
              </w:rPr>
              <w:t>Sensors with this FOV</w:t>
            </w:r>
          </w:p>
        </w:tc>
      </w:tr>
      <w:tr w:rsidR="00324CF7" w:rsidRPr="00324CF7" w14:paraId="60CBFCDA" w14:textId="77777777" w:rsidTr="00324CF7">
        <w:trPr>
          <w:trHeight w:val="300"/>
          <w:jc w:val="center"/>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623624AE" w14:textId="77777777" w:rsidR="00324CF7" w:rsidRPr="00324CF7" w:rsidRDefault="00324CF7" w:rsidP="00324CF7">
            <w:pPr>
              <w:spacing w:after="0" w:line="240" w:lineRule="auto"/>
              <w:rPr>
                <w:rFonts w:ascii="Calibri" w:eastAsia="Times New Roman" w:hAnsi="Calibri" w:cs="Times New Roman"/>
                <w:color w:val="000000"/>
              </w:rPr>
            </w:pPr>
            <w:r w:rsidRPr="00324CF7">
              <w:rPr>
                <w:rFonts w:ascii="Calibri" w:eastAsia="Times New Roman" w:hAnsi="Calibri" w:cs="Times New Roman"/>
                <w:color w:val="000000"/>
              </w:rPr>
              <w:t>Aster Nadir</w:t>
            </w:r>
          </w:p>
        </w:tc>
        <w:tc>
          <w:tcPr>
            <w:tcW w:w="1660" w:type="dxa"/>
            <w:tcBorders>
              <w:top w:val="single" w:sz="4" w:space="0" w:color="8EA9DB"/>
              <w:left w:val="nil"/>
              <w:bottom w:val="single" w:sz="4" w:space="0" w:color="8EA9DB"/>
              <w:right w:val="nil"/>
            </w:tcBorders>
            <w:shd w:val="clear" w:color="D9E1F2" w:fill="D9E1F2"/>
            <w:noWrap/>
            <w:vAlign w:val="bottom"/>
            <w:hideMark/>
          </w:tcPr>
          <w:p w14:paraId="522A17E7" w14:textId="77777777" w:rsidR="00324CF7" w:rsidRPr="00324CF7" w:rsidRDefault="00324CF7" w:rsidP="00324CF7">
            <w:pPr>
              <w:spacing w:after="0" w:line="240" w:lineRule="auto"/>
              <w:rPr>
                <w:rFonts w:ascii="Calibri" w:eastAsia="Times New Roman" w:hAnsi="Calibri" w:cs="Times New Roman"/>
                <w:color w:val="000000"/>
              </w:rPr>
            </w:pPr>
            <w:r w:rsidRPr="00324CF7">
              <w:rPr>
                <w:rFonts w:ascii="Calibri" w:eastAsia="Times New Roman" w:hAnsi="Calibri" w:cs="Times New Roman"/>
                <w:color w:val="000000"/>
              </w:rPr>
              <w:t>0.0-14.0</w:t>
            </w:r>
          </w:p>
        </w:tc>
        <w:tc>
          <w:tcPr>
            <w:tcW w:w="960" w:type="dxa"/>
            <w:tcBorders>
              <w:top w:val="single" w:sz="4" w:space="0" w:color="8EA9DB"/>
              <w:left w:val="nil"/>
              <w:bottom w:val="single" w:sz="4" w:space="0" w:color="8EA9DB"/>
              <w:right w:val="nil"/>
            </w:tcBorders>
            <w:shd w:val="clear" w:color="D9E1F2" w:fill="D9E1F2"/>
            <w:noWrap/>
            <w:vAlign w:val="bottom"/>
            <w:hideMark/>
          </w:tcPr>
          <w:p w14:paraId="33E3D9F3" w14:textId="77777777" w:rsidR="00324CF7" w:rsidRPr="00324CF7" w:rsidRDefault="00324CF7" w:rsidP="00324CF7">
            <w:pPr>
              <w:spacing w:after="0" w:line="240" w:lineRule="auto"/>
              <w:rPr>
                <w:rFonts w:ascii="Calibri" w:eastAsia="Times New Roman" w:hAnsi="Calibri" w:cs="Times New Roman"/>
                <w:color w:val="000000"/>
              </w:rPr>
            </w:pPr>
            <w:r w:rsidRPr="00324CF7">
              <w:rPr>
                <w:rFonts w:ascii="Calibri" w:eastAsia="Times New Roman" w:hAnsi="Calibri" w:cs="Times New Roman"/>
                <w:color w:val="000000"/>
              </w:rPr>
              <w:t>0.0, 180.0</w:t>
            </w:r>
          </w:p>
        </w:tc>
        <w:tc>
          <w:tcPr>
            <w:tcW w:w="960" w:type="dxa"/>
            <w:tcBorders>
              <w:top w:val="single" w:sz="4" w:space="0" w:color="8EA9DB"/>
              <w:left w:val="nil"/>
              <w:bottom w:val="single" w:sz="4" w:space="0" w:color="8EA9DB"/>
              <w:right w:val="nil"/>
            </w:tcBorders>
            <w:shd w:val="clear" w:color="D9E1F2" w:fill="D9E1F2"/>
            <w:noWrap/>
            <w:vAlign w:val="bottom"/>
            <w:hideMark/>
          </w:tcPr>
          <w:p w14:paraId="472D21BC" w14:textId="77777777" w:rsidR="00324CF7" w:rsidRPr="00324CF7" w:rsidRDefault="00324CF7" w:rsidP="00324CF7">
            <w:pPr>
              <w:spacing w:after="0" w:line="240" w:lineRule="auto"/>
              <w:rPr>
                <w:rFonts w:ascii="Calibri" w:eastAsia="Times New Roman" w:hAnsi="Calibri" w:cs="Times New Roman"/>
                <w:color w:val="000000"/>
              </w:rPr>
            </w:pPr>
            <w:r w:rsidRPr="00324CF7">
              <w:rPr>
                <w:rFonts w:ascii="Calibri" w:eastAsia="Times New Roman" w:hAnsi="Calibri" w:cs="Times New Roman"/>
                <w:color w:val="000000"/>
              </w:rPr>
              <w:t>Cone</w:t>
            </w:r>
          </w:p>
        </w:tc>
        <w:tc>
          <w:tcPr>
            <w:tcW w:w="2340" w:type="dxa"/>
            <w:tcBorders>
              <w:top w:val="single" w:sz="4" w:space="0" w:color="8EA9DB"/>
              <w:left w:val="nil"/>
              <w:bottom w:val="single" w:sz="4" w:space="0" w:color="8EA9DB"/>
              <w:right w:val="single" w:sz="4" w:space="0" w:color="8EA9DB"/>
            </w:tcBorders>
            <w:shd w:val="clear" w:color="D9E1F2" w:fill="D9E1F2"/>
            <w:noWrap/>
            <w:vAlign w:val="bottom"/>
            <w:hideMark/>
          </w:tcPr>
          <w:p w14:paraId="2973F6B3" w14:textId="77777777" w:rsidR="00324CF7" w:rsidRPr="00324CF7" w:rsidRDefault="00324CF7" w:rsidP="00324CF7">
            <w:pPr>
              <w:spacing w:after="0" w:line="240" w:lineRule="auto"/>
              <w:rPr>
                <w:rFonts w:ascii="Calibri" w:eastAsia="Times New Roman" w:hAnsi="Calibri" w:cs="Times New Roman"/>
                <w:color w:val="000000"/>
              </w:rPr>
            </w:pPr>
            <w:r w:rsidRPr="00324CF7">
              <w:rPr>
                <w:rFonts w:ascii="Calibri" w:eastAsia="Times New Roman" w:hAnsi="Calibri" w:cs="Times New Roman"/>
                <w:color w:val="000000"/>
              </w:rPr>
              <w:t>VNIR, SWIR, TIR, MISR</w:t>
            </w:r>
          </w:p>
        </w:tc>
      </w:tr>
      <w:tr w:rsidR="00324CF7" w:rsidRPr="00324CF7" w14:paraId="0DC21B0C" w14:textId="77777777" w:rsidTr="00324CF7">
        <w:trPr>
          <w:trHeight w:val="300"/>
          <w:jc w:val="center"/>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0CB03082" w14:textId="77777777" w:rsidR="00324CF7" w:rsidRPr="00324CF7" w:rsidRDefault="00324CF7" w:rsidP="00324CF7">
            <w:pPr>
              <w:spacing w:after="0" w:line="240" w:lineRule="auto"/>
              <w:rPr>
                <w:rFonts w:ascii="Calibri" w:eastAsia="Times New Roman" w:hAnsi="Calibri" w:cs="Times New Roman"/>
                <w:color w:val="000000"/>
              </w:rPr>
            </w:pPr>
            <w:r w:rsidRPr="00324CF7">
              <w:rPr>
                <w:rFonts w:ascii="Calibri" w:eastAsia="Times New Roman" w:hAnsi="Calibri" w:cs="Times New Roman"/>
                <w:color w:val="000000"/>
              </w:rPr>
              <w:t>Poseidon_3</w:t>
            </w:r>
          </w:p>
        </w:tc>
        <w:tc>
          <w:tcPr>
            <w:tcW w:w="1660" w:type="dxa"/>
            <w:tcBorders>
              <w:top w:val="single" w:sz="4" w:space="0" w:color="8EA9DB"/>
              <w:left w:val="nil"/>
              <w:bottom w:val="single" w:sz="4" w:space="0" w:color="8EA9DB"/>
              <w:right w:val="nil"/>
            </w:tcBorders>
            <w:shd w:val="clear" w:color="auto" w:fill="auto"/>
            <w:noWrap/>
            <w:vAlign w:val="bottom"/>
            <w:hideMark/>
          </w:tcPr>
          <w:p w14:paraId="5E41A19F" w14:textId="77777777" w:rsidR="00324CF7" w:rsidRPr="00324CF7" w:rsidRDefault="00324CF7" w:rsidP="00324CF7">
            <w:pPr>
              <w:spacing w:after="0" w:line="240" w:lineRule="auto"/>
              <w:rPr>
                <w:rFonts w:ascii="Calibri" w:eastAsia="Times New Roman" w:hAnsi="Calibri" w:cs="Times New Roman"/>
                <w:color w:val="000000"/>
              </w:rPr>
            </w:pPr>
            <w:r w:rsidRPr="00324CF7">
              <w:rPr>
                <w:rFonts w:ascii="Calibri" w:eastAsia="Times New Roman" w:hAnsi="Calibri" w:cs="Times New Roman"/>
                <w:color w:val="000000"/>
              </w:rPr>
              <w:t>0.0-6.0</w:t>
            </w:r>
          </w:p>
        </w:tc>
        <w:tc>
          <w:tcPr>
            <w:tcW w:w="960" w:type="dxa"/>
            <w:tcBorders>
              <w:top w:val="single" w:sz="4" w:space="0" w:color="8EA9DB"/>
              <w:left w:val="nil"/>
              <w:bottom w:val="single" w:sz="4" w:space="0" w:color="8EA9DB"/>
              <w:right w:val="nil"/>
            </w:tcBorders>
            <w:shd w:val="clear" w:color="auto" w:fill="auto"/>
            <w:noWrap/>
            <w:vAlign w:val="bottom"/>
            <w:hideMark/>
          </w:tcPr>
          <w:p w14:paraId="16E24C06" w14:textId="77777777" w:rsidR="00324CF7" w:rsidRPr="00324CF7" w:rsidRDefault="00324CF7" w:rsidP="00324CF7">
            <w:pPr>
              <w:spacing w:after="0" w:line="240" w:lineRule="auto"/>
              <w:rPr>
                <w:rFonts w:ascii="Calibri" w:eastAsia="Times New Roman" w:hAnsi="Calibri" w:cs="Times New Roman"/>
                <w:color w:val="000000"/>
              </w:rPr>
            </w:pPr>
            <w:r w:rsidRPr="00324CF7">
              <w:rPr>
                <w:rFonts w:ascii="Calibri" w:eastAsia="Times New Roman" w:hAnsi="Calibri" w:cs="Times New Roman"/>
                <w:color w:val="000000"/>
              </w:rPr>
              <w:t>0.0, 180.0</w:t>
            </w:r>
          </w:p>
        </w:tc>
        <w:tc>
          <w:tcPr>
            <w:tcW w:w="960" w:type="dxa"/>
            <w:tcBorders>
              <w:top w:val="single" w:sz="4" w:space="0" w:color="8EA9DB"/>
              <w:left w:val="nil"/>
              <w:bottom w:val="single" w:sz="4" w:space="0" w:color="8EA9DB"/>
              <w:right w:val="nil"/>
            </w:tcBorders>
            <w:shd w:val="clear" w:color="auto" w:fill="auto"/>
            <w:noWrap/>
            <w:vAlign w:val="bottom"/>
            <w:hideMark/>
          </w:tcPr>
          <w:p w14:paraId="028B2DF1" w14:textId="77777777" w:rsidR="00324CF7" w:rsidRPr="00324CF7" w:rsidRDefault="00324CF7" w:rsidP="00324CF7">
            <w:pPr>
              <w:spacing w:after="0" w:line="240" w:lineRule="auto"/>
              <w:rPr>
                <w:rFonts w:ascii="Calibri" w:eastAsia="Times New Roman" w:hAnsi="Calibri" w:cs="Times New Roman"/>
                <w:color w:val="000000"/>
              </w:rPr>
            </w:pPr>
            <w:r w:rsidRPr="00324CF7">
              <w:rPr>
                <w:rFonts w:ascii="Calibri" w:eastAsia="Times New Roman" w:hAnsi="Calibri" w:cs="Times New Roman"/>
                <w:color w:val="000000"/>
              </w:rPr>
              <w:t>Cone</w:t>
            </w:r>
          </w:p>
        </w:tc>
        <w:tc>
          <w:tcPr>
            <w:tcW w:w="2340" w:type="dxa"/>
            <w:tcBorders>
              <w:top w:val="single" w:sz="4" w:space="0" w:color="8EA9DB"/>
              <w:left w:val="nil"/>
              <w:bottom w:val="single" w:sz="4" w:space="0" w:color="8EA9DB"/>
              <w:right w:val="single" w:sz="4" w:space="0" w:color="8EA9DB"/>
            </w:tcBorders>
            <w:shd w:val="clear" w:color="auto" w:fill="auto"/>
            <w:noWrap/>
            <w:vAlign w:val="bottom"/>
            <w:hideMark/>
          </w:tcPr>
          <w:p w14:paraId="306E2D06" w14:textId="77777777" w:rsidR="00324CF7" w:rsidRPr="00324CF7" w:rsidRDefault="00324CF7" w:rsidP="00324CF7">
            <w:pPr>
              <w:spacing w:after="0" w:line="240" w:lineRule="auto"/>
              <w:rPr>
                <w:rFonts w:ascii="Calibri" w:eastAsia="Times New Roman" w:hAnsi="Calibri" w:cs="Times New Roman"/>
                <w:color w:val="000000"/>
              </w:rPr>
            </w:pPr>
            <w:r w:rsidRPr="00324CF7">
              <w:rPr>
                <w:rFonts w:ascii="Calibri" w:eastAsia="Times New Roman" w:hAnsi="Calibri" w:cs="Times New Roman"/>
                <w:color w:val="000000"/>
              </w:rPr>
              <w:t>Poseidon_3</w:t>
            </w:r>
          </w:p>
        </w:tc>
      </w:tr>
      <w:tr w:rsidR="00324CF7" w:rsidRPr="00324CF7" w14:paraId="01870A30" w14:textId="77777777" w:rsidTr="00324CF7">
        <w:trPr>
          <w:trHeight w:val="300"/>
          <w:jc w:val="center"/>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6A9459FF" w14:textId="77777777" w:rsidR="00324CF7" w:rsidRPr="00324CF7" w:rsidRDefault="00324CF7" w:rsidP="00324CF7">
            <w:pPr>
              <w:spacing w:after="0" w:line="240" w:lineRule="auto"/>
              <w:rPr>
                <w:rFonts w:ascii="Calibri" w:eastAsia="Times New Roman" w:hAnsi="Calibri" w:cs="Times New Roman"/>
                <w:color w:val="000000"/>
              </w:rPr>
            </w:pPr>
            <w:r w:rsidRPr="00324CF7">
              <w:rPr>
                <w:rFonts w:ascii="Calibri" w:eastAsia="Times New Roman" w:hAnsi="Calibri" w:cs="Times New Roman"/>
                <w:color w:val="000000"/>
              </w:rPr>
              <w:t>MODIS</w:t>
            </w:r>
          </w:p>
        </w:tc>
        <w:tc>
          <w:tcPr>
            <w:tcW w:w="1660" w:type="dxa"/>
            <w:tcBorders>
              <w:top w:val="single" w:sz="4" w:space="0" w:color="8EA9DB"/>
              <w:left w:val="nil"/>
              <w:bottom w:val="single" w:sz="4" w:space="0" w:color="8EA9DB"/>
              <w:right w:val="nil"/>
            </w:tcBorders>
            <w:shd w:val="clear" w:color="D9E1F2" w:fill="D9E1F2"/>
            <w:noWrap/>
            <w:vAlign w:val="bottom"/>
            <w:hideMark/>
          </w:tcPr>
          <w:p w14:paraId="584D8625" w14:textId="77777777" w:rsidR="00324CF7" w:rsidRPr="00324CF7" w:rsidRDefault="00324CF7" w:rsidP="00324CF7">
            <w:pPr>
              <w:spacing w:after="0" w:line="240" w:lineRule="auto"/>
              <w:rPr>
                <w:rFonts w:ascii="Calibri" w:eastAsia="Times New Roman" w:hAnsi="Calibri" w:cs="Times New Roman"/>
                <w:color w:val="000000"/>
              </w:rPr>
            </w:pPr>
            <w:r w:rsidRPr="00324CF7">
              <w:rPr>
                <w:rFonts w:ascii="Calibri" w:eastAsia="Times New Roman" w:hAnsi="Calibri" w:cs="Times New Roman"/>
                <w:color w:val="000000"/>
              </w:rPr>
              <w:t>0.0-59.0</w:t>
            </w:r>
          </w:p>
        </w:tc>
        <w:tc>
          <w:tcPr>
            <w:tcW w:w="960" w:type="dxa"/>
            <w:tcBorders>
              <w:top w:val="single" w:sz="4" w:space="0" w:color="8EA9DB"/>
              <w:left w:val="nil"/>
              <w:bottom w:val="single" w:sz="4" w:space="0" w:color="8EA9DB"/>
              <w:right w:val="nil"/>
            </w:tcBorders>
            <w:shd w:val="clear" w:color="D9E1F2" w:fill="D9E1F2"/>
            <w:noWrap/>
            <w:vAlign w:val="bottom"/>
            <w:hideMark/>
          </w:tcPr>
          <w:p w14:paraId="3120129B" w14:textId="77777777" w:rsidR="00324CF7" w:rsidRPr="00324CF7" w:rsidRDefault="00324CF7" w:rsidP="00324CF7">
            <w:pPr>
              <w:spacing w:after="0" w:line="240" w:lineRule="auto"/>
              <w:rPr>
                <w:rFonts w:ascii="Calibri" w:eastAsia="Times New Roman" w:hAnsi="Calibri" w:cs="Times New Roman"/>
                <w:color w:val="000000"/>
              </w:rPr>
            </w:pPr>
            <w:r w:rsidRPr="00324CF7">
              <w:rPr>
                <w:rFonts w:ascii="Calibri" w:eastAsia="Times New Roman" w:hAnsi="Calibri" w:cs="Times New Roman"/>
                <w:color w:val="000000"/>
              </w:rPr>
              <w:t>0.0, 180.0</w:t>
            </w:r>
          </w:p>
        </w:tc>
        <w:tc>
          <w:tcPr>
            <w:tcW w:w="960" w:type="dxa"/>
            <w:tcBorders>
              <w:top w:val="single" w:sz="4" w:space="0" w:color="8EA9DB"/>
              <w:left w:val="nil"/>
              <w:bottom w:val="single" w:sz="4" w:space="0" w:color="8EA9DB"/>
              <w:right w:val="nil"/>
            </w:tcBorders>
            <w:shd w:val="clear" w:color="D9E1F2" w:fill="D9E1F2"/>
            <w:noWrap/>
            <w:vAlign w:val="bottom"/>
            <w:hideMark/>
          </w:tcPr>
          <w:p w14:paraId="3676A3FE" w14:textId="77777777" w:rsidR="00324CF7" w:rsidRPr="00324CF7" w:rsidRDefault="00324CF7" w:rsidP="00324CF7">
            <w:pPr>
              <w:spacing w:after="0" w:line="240" w:lineRule="auto"/>
              <w:rPr>
                <w:rFonts w:ascii="Calibri" w:eastAsia="Times New Roman" w:hAnsi="Calibri" w:cs="Times New Roman"/>
                <w:color w:val="000000"/>
              </w:rPr>
            </w:pPr>
            <w:r w:rsidRPr="00324CF7">
              <w:rPr>
                <w:rFonts w:ascii="Calibri" w:eastAsia="Times New Roman" w:hAnsi="Calibri" w:cs="Times New Roman"/>
                <w:color w:val="000000"/>
              </w:rPr>
              <w:t>Cone</w:t>
            </w:r>
          </w:p>
        </w:tc>
        <w:tc>
          <w:tcPr>
            <w:tcW w:w="2340" w:type="dxa"/>
            <w:tcBorders>
              <w:top w:val="single" w:sz="4" w:space="0" w:color="8EA9DB"/>
              <w:left w:val="nil"/>
              <w:bottom w:val="single" w:sz="4" w:space="0" w:color="8EA9DB"/>
              <w:right w:val="single" w:sz="4" w:space="0" w:color="8EA9DB"/>
            </w:tcBorders>
            <w:shd w:val="clear" w:color="D9E1F2" w:fill="D9E1F2"/>
            <w:noWrap/>
            <w:vAlign w:val="bottom"/>
            <w:hideMark/>
          </w:tcPr>
          <w:p w14:paraId="007E1F65" w14:textId="77777777" w:rsidR="00324CF7" w:rsidRPr="00324CF7" w:rsidRDefault="00324CF7" w:rsidP="00324CF7">
            <w:pPr>
              <w:spacing w:after="0" w:line="240" w:lineRule="auto"/>
              <w:rPr>
                <w:rFonts w:ascii="Calibri" w:eastAsia="Times New Roman" w:hAnsi="Calibri" w:cs="Times New Roman"/>
                <w:color w:val="000000"/>
              </w:rPr>
            </w:pPr>
            <w:r w:rsidRPr="00324CF7">
              <w:rPr>
                <w:rFonts w:ascii="Calibri" w:eastAsia="Times New Roman" w:hAnsi="Calibri" w:cs="Times New Roman"/>
                <w:color w:val="000000"/>
              </w:rPr>
              <w:t>MODIS</w:t>
            </w:r>
          </w:p>
        </w:tc>
      </w:tr>
      <w:tr w:rsidR="00324CF7" w:rsidRPr="00324CF7" w14:paraId="01A87878" w14:textId="77777777" w:rsidTr="00324CF7">
        <w:trPr>
          <w:trHeight w:val="300"/>
          <w:jc w:val="center"/>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349E7229" w14:textId="77777777" w:rsidR="00324CF7" w:rsidRPr="00324CF7" w:rsidRDefault="00324CF7" w:rsidP="00324CF7">
            <w:pPr>
              <w:spacing w:after="0" w:line="240" w:lineRule="auto"/>
              <w:rPr>
                <w:rFonts w:ascii="Calibri" w:eastAsia="Times New Roman" w:hAnsi="Calibri" w:cs="Times New Roman"/>
                <w:color w:val="000000"/>
              </w:rPr>
            </w:pPr>
            <w:r w:rsidRPr="00324CF7">
              <w:rPr>
                <w:rFonts w:ascii="Calibri" w:eastAsia="Times New Roman" w:hAnsi="Calibri" w:cs="Times New Roman"/>
                <w:color w:val="000000"/>
              </w:rPr>
              <w:t>LIDAR</w:t>
            </w:r>
          </w:p>
        </w:tc>
        <w:tc>
          <w:tcPr>
            <w:tcW w:w="1660" w:type="dxa"/>
            <w:tcBorders>
              <w:top w:val="single" w:sz="4" w:space="0" w:color="8EA9DB"/>
              <w:left w:val="nil"/>
              <w:bottom w:val="single" w:sz="4" w:space="0" w:color="8EA9DB"/>
              <w:right w:val="nil"/>
            </w:tcBorders>
            <w:shd w:val="clear" w:color="auto" w:fill="auto"/>
            <w:noWrap/>
            <w:vAlign w:val="bottom"/>
            <w:hideMark/>
          </w:tcPr>
          <w:p w14:paraId="3D8E6001" w14:textId="77777777" w:rsidR="00324CF7" w:rsidRPr="00324CF7" w:rsidRDefault="00324CF7" w:rsidP="00324CF7">
            <w:pPr>
              <w:spacing w:after="0" w:line="240" w:lineRule="auto"/>
              <w:rPr>
                <w:rFonts w:ascii="Calibri" w:eastAsia="Times New Roman" w:hAnsi="Calibri" w:cs="Times New Roman"/>
                <w:color w:val="000000"/>
              </w:rPr>
            </w:pPr>
            <w:r w:rsidRPr="00324CF7">
              <w:rPr>
                <w:rFonts w:ascii="Calibri" w:eastAsia="Times New Roman" w:hAnsi="Calibri" w:cs="Times New Roman"/>
                <w:color w:val="000000"/>
              </w:rPr>
              <w:t>0.0-14.0</w:t>
            </w:r>
          </w:p>
        </w:tc>
        <w:tc>
          <w:tcPr>
            <w:tcW w:w="960" w:type="dxa"/>
            <w:tcBorders>
              <w:top w:val="single" w:sz="4" w:space="0" w:color="8EA9DB"/>
              <w:left w:val="nil"/>
              <w:bottom w:val="single" w:sz="4" w:space="0" w:color="8EA9DB"/>
              <w:right w:val="nil"/>
            </w:tcBorders>
            <w:shd w:val="clear" w:color="auto" w:fill="auto"/>
            <w:noWrap/>
            <w:vAlign w:val="bottom"/>
            <w:hideMark/>
          </w:tcPr>
          <w:p w14:paraId="1A05CE09" w14:textId="77777777" w:rsidR="00324CF7" w:rsidRPr="00324CF7" w:rsidRDefault="00324CF7" w:rsidP="00324CF7">
            <w:pPr>
              <w:spacing w:after="0" w:line="240" w:lineRule="auto"/>
              <w:rPr>
                <w:rFonts w:ascii="Calibri" w:eastAsia="Times New Roman" w:hAnsi="Calibri" w:cs="Times New Roman"/>
                <w:color w:val="000000"/>
              </w:rPr>
            </w:pPr>
            <w:r w:rsidRPr="00324CF7">
              <w:rPr>
                <w:rFonts w:ascii="Calibri" w:eastAsia="Times New Roman" w:hAnsi="Calibri" w:cs="Times New Roman"/>
                <w:color w:val="000000"/>
              </w:rPr>
              <w:t>0.0, 180.0</w:t>
            </w:r>
          </w:p>
        </w:tc>
        <w:tc>
          <w:tcPr>
            <w:tcW w:w="960" w:type="dxa"/>
            <w:tcBorders>
              <w:top w:val="single" w:sz="4" w:space="0" w:color="8EA9DB"/>
              <w:left w:val="nil"/>
              <w:bottom w:val="single" w:sz="4" w:space="0" w:color="8EA9DB"/>
              <w:right w:val="nil"/>
            </w:tcBorders>
            <w:shd w:val="clear" w:color="auto" w:fill="auto"/>
            <w:noWrap/>
            <w:vAlign w:val="bottom"/>
            <w:hideMark/>
          </w:tcPr>
          <w:p w14:paraId="6BBDEBF6" w14:textId="77777777" w:rsidR="00324CF7" w:rsidRPr="00324CF7" w:rsidRDefault="00324CF7" w:rsidP="00324CF7">
            <w:pPr>
              <w:spacing w:after="0" w:line="240" w:lineRule="auto"/>
              <w:rPr>
                <w:rFonts w:ascii="Calibri" w:eastAsia="Times New Roman" w:hAnsi="Calibri" w:cs="Times New Roman"/>
                <w:color w:val="000000"/>
              </w:rPr>
            </w:pPr>
            <w:r w:rsidRPr="00324CF7">
              <w:rPr>
                <w:rFonts w:ascii="Calibri" w:eastAsia="Times New Roman" w:hAnsi="Calibri" w:cs="Times New Roman"/>
                <w:color w:val="000000"/>
              </w:rPr>
              <w:t>Cone</w:t>
            </w:r>
          </w:p>
        </w:tc>
        <w:tc>
          <w:tcPr>
            <w:tcW w:w="2340" w:type="dxa"/>
            <w:tcBorders>
              <w:top w:val="single" w:sz="4" w:space="0" w:color="8EA9DB"/>
              <w:left w:val="nil"/>
              <w:bottom w:val="single" w:sz="4" w:space="0" w:color="8EA9DB"/>
              <w:right w:val="single" w:sz="4" w:space="0" w:color="8EA9DB"/>
            </w:tcBorders>
            <w:shd w:val="clear" w:color="auto" w:fill="auto"/>
            <w:noWrap/>
            <w:vAlign w:val="bottom"/>
            <w:hideMark/>
          </w:tcPr>
          <w:p w14:paraId="70121B26" w14:textId="77777777" w:rsidR="00324CF7" w:rsidRPr="00324CF7" w:rsidRDefault="00324CF7" w:rsidP="00324CF7">
            <w:pPr>
              <w:spacing w:after="0" w:line="240" w:lineRule="auto"/>
              <w:rPr>
                <w:rFonts w:ascii="Calibri" w:eastAsia="Times New Roman" w:hAnsi="Calibri" w:cs="Times New Roman"/>
                <w:color w:val="000000"/>
              </w:rPr>
            </w:pPr>
            <w:r w:rsidRPr="00324CF7">
              <w:rPr>
                <w:rFonts w:ascii="Calibri" w:eastAsia="Times New Roman" w:hAnsi="Calibri" w:cs="Times New Roman"/>
                <w:color w:val="000000"/>
              </w:rPr>
              <w:t>LIDAR</w:t>
            </w:r>
          </w:p>
        </w:tc>
      </w:tr>
      <w:tr w:rsidR="00324CF7" w:rsidRPr="00324CF7" w14:paraId="4DE7E1C3" w14:textId="77777777" w:rsidTr="00324CF7">
        <w:trPr>
          <w:trHeight w:val="300"/>
          <w:jc w:val="center"/>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37224A38" w14:textId="77777777" w:rsidR="00324CF7" w:rsidRPr="00324CF7" w:rsidRDefault="00324CF7" w:rsidP="00324CF7">
            <w:pPr>
              <w:spacing w:after="0" w:line="240" w:lineRule="auto"/>
              <w:rPr>
                <w:rFonts w:ascii="Calibri" w:eastAsia="Times New Roman" w:hAnsi="Calibri" w:cs="Times New Roman"/>
                <w:color w:val="000000"/>
              </w:rPr>
            </w:pPr>
            <w:r w:rsidRPr="00324CF7">
              <w:rPr>
                <w:rFonts w:ascii="Calibri" w:eastAsia="Times New Roman" w:hAnsi="Calibri" w:cs="Times New Roman"/>
                <w:color w:val="000000"/>
              </w:rPr>
              <w:t>VHRI</w:t>
            </w:r>
          </w:p>
        </w:tc>
        <w:tc>
          <w:tcPr>
            <w:tcW w:w="1660" w:type="dxa"/>
            <w:tcBorders>
              <w:top w:val="single" w:sz="4" w:space="0" w:color="8EA9DB"/>
              <w:left w:val="nil"/>
              <w:bottom w:val="single" w:sz="4" w:space="0" w:color="8EA9DB"/>
              <w:right w:val="nil"/>
            </w:tcBorders>
            <w:shd w:val="clear" w:color="D9E1F2" w:fill="D9E1F2"/>
            <w:noWrap/>
            <w:vAlign w:val="bottom"/>
            <w:hideMark/>
          </w:tcPr>
          <w:p w14:paraId="398609C8" w14:textId="77777777" w:rsidR="00324CF7" w:rsidRPr="00324CF7" w:rsidRDefault="00324CF7" w:rsidP="00324CF7">
            <w:pPr>
              <w:spacing w:after="0" w:line="240" w:lineRule="auto"/>
              <w:rPr>
                <w:rFonts w:ascii="Calibri" w:eastAsia="Times New Roman" w:hAnsi="Calibri" w:cs="Times New Roman"/>
                <w:color w:val="000000"/>
              </w:rPr>
            </w:pPr>
            <w:r w:rsidRPr="00324CF7">
              <w:rPr>
                <w:rFonts w:ascii="Calibri" w:eastAsia="Times New Roman" w:hAnsi="Calibri" w:cs="Times New Roman"/>
                <w:color w:val="000000"/>
              </w:rPr>
              <w:t>0.0-3.0</w:t>
            </w:r>
          </w:p>
        </w:tc>
        <w:tc>
          <w:tcPr>
            <w:tcW w:w="960" w:type="dxa"/>
            <w:tcBorders>
              <w:top w:val="single" w:sz="4" w:space="0" w:color="8EA9DB"/>
              <w:left w:val="nil"/>
              <w:bottom w:val="single" w:sz="4" w:space="0" w:color="8EA9DB"/>
              <w:right w:val="nil"/>
            </w:tcBorders>
            <w:shd w:val="clear" w:color="D9E1F2" w:fill="D9E1F2"/>
            <w:noWrap/>
            <w:vAlign w:val="bottom"/>
            <w:hideMark/>
          </w:tcPr>
          <w:p w14:paraId="66320EE0" w14:textId="77777777" w:rsidR="00324CF7" w:rsidRPr="00324CF7" w:rsidRDefault="00324CF7" w:rsidP="00324CF7">
            <w:pPr>
              <w:spacing w:after="0" w:line="240" w:lineRule="auto"/>
              <w:rPr>
                <w:rFonts w:ascii="Calibri" w:eastAsia="Times New Roman" w:hAnsi="Calibri" w:cs="Times New Roman"/>
                <w:color w:val="000000"/>
              </w:rPr>
            </w:pPr>
            <w:r w:rsidRPr="00324CF7">
              <w:rPr>
                <w:rFonts w:ascii="Calibri" w:eastAsia="Times New Roman" w:hAnsi="Calibri" w:cs="Times New Roman"/>
                <w:color w:val="000000"/>
              </w:rPr>
              <w:t>0.0, 180.0</w:t>
            </w:r>
          </w:p>
        </w:tc>
        <w:tc>
          <w:tcPr>
            <w:tcW w:w="960" w:type="dxa"/>
            <w:tcBorders>
              <w:top w:val="single" w:sz="4" w:space="0" w:color="8EA9DB"/>
              <w:left w:val="nil"/>
              <w:bottom w:val="single" w:sz="4" w:space="0" w:color="8EA9DB"/>
              <w:right w:val="nil"/>
            </w:tcBorders>
            <w:shd w:val="clear" w:color="D9E1F2" w:fill="D9E1F2"/>
            <w:noWrap/>
            <w:vAlign w:val="bottom"/>
            <w:hideMark/>
          </w:tcPr>
          <w:p w14:paraId="2971A3AF" w14:textId="77777777" w:rsidR="00324CF7" w:rsidRPr="00324CF7" w:rsidRDefault="00324CF7" w:rsidP="00324CF7">
            <w:pPr>
              <w:spacing w:after="0" w:line="240" w:lineRule="auto"/>
              <w:rPr>
                <w:rFonts w:ascii="Calibri" w:eastAsia="Times New Roman" w:hAnsi="Calibri" w:cs="Times New Roman"/>
                <w:color w:val="000000"/>
              </w:rPr>
            </w:pPr>
            <w:r w:rsidRPr="00324CF7">
              <w:rPr>
                <w:rFonts w:ascii="Calibri" w:eastAsia="Times New Roman" w:hAnsi="Calibri" w:cs="Times New Roman"/>
                <w:color w:val="000000"/>
              </w:rPr>
              <w:t>Cone</w:t>
            </w:r>
          </w:p>
        </w:tc>
        <w:tc>
          <w:tcPr>
            <w:tcW w:w="2340" w:type="dxa"/>
            <w:tcBorders>
              <w:top w:val="single" w:sz="4" w:space="0" w:color="8EA9DB"/>
              <w:left w:val="nil"/>
              <w:bottom w:val="single" w:sz="4" w:space="0" w:color="8EA9DB"/>
              <w:right w:val="single" w:sz="4" w:space="0" w:color="8EA9DB"/>
            </w:tcBorders>
            <w:shd w:val="clear" w:color="D9E1F2" w:fill="D9E1F2"/>
            <w:noWrap/>
            <w:vAlign w:val="bottom"/>
            <w:hideMark/>
          </w:tcPr>
          <w:p w14:paraId="07A1312B" w14:textId="77777777" w:rsidR="00324CF7" w:rsidRPr="00324CF7" w:rsidRDefault="00324CF7" w:rsidP="00324CF7">
            <w:pPr>
              <w:spacing w:after="0" w:line="240" w:lineRule="auto"/>
              <w:rPr>
                <w:rFonts w:ascii="Calibri" w:eastAsia="Times New Roman" w:hAnsi="Calibri" w:cs="Times New Roman"/>
                <w:color w:val="000000"/>
              </w:rPr>
            </w:pPr>
            <w:r w:rsidRPr="00324CF7">
              <w:rPr>
                <w:rFonts w:ascii="Calibri" w:eastAsia="Times New Roman" w:hAnsi="Calibri" w:cs="Times New Roman"/>
                <w:color w:val="000000"/>
              </w:rPr>
              <w:t>VHRI</w:t>
            </w:r>
          </w:p>
        </w:tc>
      </w:tr>
      <w:tr w:rsidR="00324CF7" w:rsidRPr="00324CF7" w14:paraId="7C0F0EAA" w14:textId="77777777" w:rsidTr="00324CF7">
        <w:trPr>
          <w:trHeight w:val="300"/>
          <w:jc w:val="center"/>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53CCD6F2" w14:textId="77777777" w:rsidR="00324CF7" w:rsidRPr="00324CF7" w:rsidRDefault="00324CF7" w:rsidP="00324CF7">
            <w:pPr>
              <w:spacing w:after="0" w:line="240" w:lineRule="auto"/>
              <w:rPr>
                <w:rFonts w:ascii="Calibri" w:eastAsia="Times New Roman" w:hAnsi="Calibri" w:cs="Times New Roman"/>
                <w:color w:val="000000"/>
              </w:rPr>
            </w:pPr>
            <w:r w:rsidRPr="00324CF7">
              <w:rPr>
                <w:rFonts w:ascii="Calibri" w:eastAsia="Times New Roman" w:hAnsi="Calibri" w:cs="Times New Roman"/>
                <w:color w:val="000000"/>
              </w:rPr>
              <w:t>HRMX</w:t>
            </w:r>
          </w:p>
        </w:tc>
        <w:tc>
          <w:tcPr>
            <w:tcW w:w="1660" w:type="dxa"/>
            <w:tcBorders>
              <w:top w:val="single" w:sz="4" w:space="0" w:color="8EA9DB"/>
              <w:left w:val="nil"/>
              <w:bottom w:val="single" w:sz="4" w:space="0" w:color="8EA9DB"/>
              <w:right w:val="nil"/>
            </w:tcBorders>
            <w:shd w:val="clear" w:color="auto" w:fill="auto"/>
            <w:noWrap/>
            <w:vAlign w:val="bottom"/>
            <w:hideMark/>
          </w:tcPr>
          <w:p w14:paraId="745EEB56" w14:textId="77777777" w:rsidR="00324CF7" w:rsidRPr="00324CF7" w:rsidRDefault="00324CF7" w:rsidP="00324CF7">
            <w:pPr>
              <w:spacing w:after="0" w:line="240" w:lineRule="auto"/>
              <w:rPr>
                <w:rFonts w:ascii="Calibri" w:eastAsia="Times New Roman" w:hAnsi="Calibri" w:cs="Times New Roman"/>
                <w:color w:val="000000"/>
              </w:rPr>
            </w:pPr>
            <w:r w:rsidRPr="00324CF7">
              <w:rPr>
                <w:rFonts w:ascii="Calibri" w:eastAsia="Times New Roman" w:hAnsi="Calibri" w:cs="Times New Roman"/>
                <w:color w:val="000000"/>
              </w:rPr>
              <w:t>0.0-2.0</w:t>
            </w:r>
          </w:p>
        </w:tc>
        <w:tc>
          <w:tcPr>
            <w:tcW w:w="960" w:type="dxa"/>
            <w:tcBorders>
              <w:top w:val="single" w:sz="4" w:space="0" w:color="8EA9DB"/>
              <w:left w:val="nil"/>
              <w:bottom w:val="single" w:sz="4" w:space="0" w:color="8EA9DB"/>
              <w:right w:val="nil"/>
            </w:tcBorders>
            <w:shd w:val="clear" w:color="auto" w:fill="auto"/>
            <w:noWrap/>
            <w:vAlign w:val="bottom"/>
            <w:hideMark/>
          </w:tcPr>
          <w:p w14:paraId="787731E2" w14:textId="77777777" w:rsidR="00324CF7" w:rsidRPr="00324CF7" w:rsidRDefault="00324CF7" w:rsidP="00324CF7">
            <w:pPr>
              <w:spacing w:after="0" w:line="240" w:lineRule="auto"/>
              <w:rPr>
                <w:rFonts w:ascii="Calibri" w:eastAsia="Times New Roman" w:hAnsi="Calibri" w:cs="Times New Roman"/>
                <w:color w:val="000000"/>
              </w:rPr>
            </w:pPr>
            <w:r w:rsidRPr="00324CF7">
              <w:rPr>
                <w:rFonts w:ascii="Calibri" w:eastAsia="Times New Roman" w:hAnsi="Calibri" w:cs="Times New Roman"/>
                <w:color w:val="000000"/>
              </w:rPr>
              <w:t>0.0, 180.0</w:t>
            </w:r>
          </w:p>
        </w:tc>
        <w:tc>
          <w:tcPr>
            <w:tcW w:w="960" w:type="dxa"/>
            <w:tcBorders>
              <w:top w:val="single" w:sz="4" w:space="0" w:color="8EA9DB"/>
              <w:left w:val="nil"/>
              <w:bottom w:val="single" w:sz="4" w:space="0" w:color="8EA9DB"/>
              <w:right w:val="nil"/>
            </w:tcBorders>
            <w:shd w:val="clear" w:color="auto" w:fill="auto"/>
            <w:noWrap/>
            <w:vAlign w:val="bottom"/>
            <w:hideMark/>
          </w:tcPr>
          <w:p w14:paraId="0FC19DD2" w14:textId="77777777" w:rsidR="00324CF7" w:rsidRPr="00324CF7" w:rsidRDefault="00324CF7" w:rsidP="00324CF7">
            <w:pPr>
              <w:spacing w:after="0" w:line="240" w:lineRule="auto"/>
              <w:rPr>
                <w:rFonts w:ascii="Calibri" w:eastAsia="Times New Roman" w:hAnsi="Calibri" w:cs="Times New Roman"/>
                <w:color w:val="000000"/>
              </w:rPr>
            </w:pPr>
            <w:r w:rsidRPr="00324CF7">
              <w:rPr>
                <w:rFonts w:ascii="Calibri" w:eastAsia="Times New Roman" w:hAnsi="Calibri" w:cs="Times New Roman"/>
                <w:color w:val="000000"/>
              </w:rPr>
              <w:t>Cone</w:t>
            </w:r>
          </w:p>
        </w:tc>
        <w:tc>
          <w:tcPr>
            <w:tcW w:w="2340" w:type="dxa"/>
            <w:tcBorders>
              <w:top w:val="single" w:sz="4" w:space="0" w:color="8EA9DB"/>
              <w:left w:val="nil"/>
              <w:bottom w:val="single" w:sz="4" w:space="0" w:color="8EA9DB"/>
              <w:right w:val="single" w:sz="4" w:space="0" w:color="8EA9DB"/>
            </w:tcBorders>
            <w:shd w:val="clear" w:color="auto" w:fill="auto"/>
            <w:noWrap/>
            <w:vAlign w:val="bottom"/>
            <w:hideMark/>
          </w:tcPr>
          <w:p w14:paraId="11D0385D" w14:textId="77777777" w:rsidR="00324CF7" w:rsidRPr="00324CF7" w:rsidRDefault="00324CF7" w:rsidP="00324CF7">
            <w:pPr>
              <w:spacing w:after="0" w:line="240" w:lineRule="auto"/>
              <w:rPr>
                <w:rFonts w:ascii="Calibri" w:eastAsia="Times New Roman" w:hAnsi="Calibri" w:cs="Times New Roman"/>
                <w:color w:val="000000"/>
              </w:rPr>
            </w:pPr>
            <w:r w:rsidRPr="00324CF7">
              <w:rPr>
                <w:rFonts w:ascii="Calibri" w:eastAsia="Times New Roman" w:hAnsi="Calibri" w:cs="Times New Roman"/>
                <w:color w:val="000000"/>
              </w:rPr>
              <w:t>HRMX</w:t>
            </w:r>
          </w:p>
        </w:tc>
      </w:tr>
    </w:tbl>
    <w:p w14:paraId="68B28984" w14:textId="77777777" w:rsidR="00324CF7" w:rsidRPr="00E93CCE" w:rsidRDefault="00324CF7" w:rsidP="00E93CCE">
      <w:pPr>
        <w:rPr>
          <w:rFonts w:ascii="Times New Roman" w:hAnsi="Times New Roman" w:cs="Times New Roman"/>
          <w:sz w:val="24"/>
        </w:rPr>
      </w:pPr>
    </w:p>
    <w:p w14:paraId="24526D3D" w14:textId="77777777" w:rsidR="00E93CCE" w:rsidRDefault="00D230A5" w:rsidP="00E93CCE">
      <w:pPr>
        <w:rPr>
          <w:rFonts w:ascii="Times New Roman" w:hAnsi="Times New Roman" w:cs="Times New Roman"/>
          <w:sz w:val="24"/>
        </w:rPr>
      </w:pPr>
      <w:r>
        <w:rPr>
          <w:rFonts w:ascii="Times New Roman" w:hAnsi="Times New Roman" w:cs="Times New Roman"/>
          <w:sz w:val="24"/>
        </w:rPr>
        <w:tab/>
        <w:t xml:space="preserve">Again, it is important to note that these characteristics are largely dependent on the altitude of the satellite, however going along with the idea of information capacity, the best SNR is chosen for each satellite among the different bands and time of day while additionally selecting the best spatial resolution for each sensor at its already pre-defined orbit. </w:t>
      </w:r>
    </w:p>
    <w:p w14:paraId="0935804D" w14:textId="77777777" w:rsidR="00D230A5" w:rsidRPr="00D230A5" w:rsidRDefault="00D230A5" w:rsidP="00D230A5">
      <w:pPr>
        <w:pStyle w:val="Heading3"/>
        <w:rPr>
          <w:sz w:val="28"/>
        </w:rPr>
      </w:pPr>
      <w:bookmarkStart w:id="7" w:name="_Toc13651502"/>
      <w:r w:rsidRPr="00E93CCE">
        <w:rPr>
          <w:sz w:val="28"/>
        </w:rPr>
        <w:lastRenderedPageBreak/>
        <w:t xml:space="preserve">The </w:t>
      </w:r>
      <w:r>
        <w:rPr>
          <w:sz w:val="28"/>
        </w:rPr>
        <w:t>Tool</w:t>
      </w:r>
      <w:bookmarkEnd w:id="7"/>
    </w:p>
    <w:p w14:paraId="6487B3DB" w14:textId="6FD3FE2B" w:rsidR="00D230A5" w:rsidRDefault="00D230A5" w:rsidP="00B82E54">
      <w:pPr>
        <w:ind w:firstLine="720"/>
        <w:rPr>
          <w:rFonts w:ascii="Times New Roman" w:hAnsi="Times New Roman" w:cs="Times New Roman"/>
          <w:sz w:val="24"/>
        </w:rPr>
      </w:pPr>
      <w:r>
        <w:rPr>
          <w:rFonts w:ascii="Times New Roman" w:hAnsi="Times New Roman" w:cs="Times New Roman"/>
          <w:sz w:val="24"/>
        </w:rPr>
        <w:t xml:space="preserve">Now that the constants in the model are established, it is important to define what will be fluctuating in the model and how solutions will be chosen. We will start with genetic algorithms. Genetic algorithms use the conventional </w:t>
      </w:r>
      <w:r w:rsidR="0023450C">
        <w:rPr>
          <w:rFonts w:ascii="Times New Roman" w:hAnsi="Times New Roman" w:cs="Times New Roman"/>
          <w:sz w:val="24"/>
        </w:rPr>
        <w:t>processes that govern evolution and apply</w:t>
      </w:r>
      <w:r>
        <w:rPr>
          <w:rFonts w:ascii="Times New Roman" w:hAnsi="Times New Roman" w:cs="Times New Roman"/>
          <w:sz w:val="24"/>
        </w:rPr>
        <w:t xml:space="preserve"> them to complex, multi-objective problems</w:t>
      </w:r>
      <w:r w:rsidR="00EF6338">
        <w:rPr>
          <w:rFonts w:ascii="Times New Roman" w:hAnsi="Times New Roman" w:cs="Times New Roman"/>
          <w:sz w:val="24"/>
        </w:rPr>
        <w:t xml:space="preserve"> (</w:t>
      </w:r>
      <w:r w:rsidR="00EF6338" w:rsidRPr="001835A9">
        <w:rPr>
          <w:rFonts w:ascii="Times New Roman" w:hAnsi="Times New Roman" w:cs="Times New Roman"/>
          <w:sz w:val="24"/>
        </w:rPr>
        <w:t xml:space="preserve">Ferringer, Clifton, </w:t>
      </w:r>
      <w:r w:rsidR="00E24903" w:rsidRPr="001835A9">
        <w:rPr>
          <w:rFonts w:ascii="Times New Roman" w:hAnsi="Times New Roman" w:cs="Times New Roman"/>
          <w:sz w:val="24"/>
        </w:rPr>
        <w:t xml:space="preserve">and </w:t>
      </w:r>
      <w:r w:rsidR="00E24903">
        <w:rPr>
          <w:rFonts w:ascii="Times New Roman" w:hAnsi="Times New Roman" w:cs="Times New Roman"/>
          <w:sz w:val="24"/>
        </w:rPr>
        <w:t>Thompson</w:t>
      </w:r>
      <w:r w:rsidR="00EF6338">
        <w:rPr>
          <w:rFonts w:ascii="Times New Roman" w:hAnsi="Times New Roman" w:cs="Times New Roman"/>
          <w:sz w:val="24"/>
        </w:rPr>
        <w:t>)</w:t>
      </w:r>
      <w:r>
        <w:rPr>
          <w:rFonts w:ascii="Times New Roman" w:hAnsi="Times New Roman" w:cs="Times New Roman"/>
          <w:sz w:val="24"/>
        </w:rPr>
        <w:t>. There are a lot of different tools and research within genetic algorithms and rather than delve into this, it is more important to discuss the problem in the context of putting it into a genetic algorithm.</w:t>
      </w:r>
    </w:p>
    <w:p w14:paraId="450BC701" w14:textId="26B8A2DE" w:rsidR="00D230A5" w:rsidRDefault="00D230A5" w:rsidP="00D230A5">
      <w:pPr>
        <w:ind w:firstLine="720"/>
        <w:rPr>
          <w:rFonts w:ascii="Times New Roman" w:hAnsi="Times New Roman" w:cs="Times New Roman"/>
          <w:sz w:val="24"/>
        </w:rPr>
      </w:pPr>
      <w:r>
        <w:rPr>
          <w:rFonts w:ascii="Times New Roman" w:hAnsi="Times New Roman" w:cs="Times New Roman"/>
          <w:sz w:val="24"/>
        </w:rPr>
        <w:t xml:space="preserve">Genetic algorithms are an efficient way to quickly determine a solution space when there are </w:t>
      </w:r>
      <w:r w:rsidR="00324CF7">
        <w:rPr>
          <w:rFonts w:ascii="Times New Roman" w:hAnsi="Times New Roman" w:cs="Times New Roman"/>
          <w:sz w:val="24"/>
        </w:rPr>
        <w:t>many elements at play</w:t>
      </w:r>
      <w:r>
        <w:rPr>
          <w:rFonts w:ascii="Times New Roman" w:hAnsi="Times New Roman" w:cs="Times New Roman"/>
          <w:sz w:val="24"/>
        </w:rPr>
        <w:t>.</w:t>
      </w:r>
      <w:r w:rsidR="00324CF7">
        <w:rPr>
          <w:rFonts w:ascii="Times New Roman" w:hAnsi="Times New Roman" w:cs="Times New Roman"/>
          <w:sz w:val="24"/>
        </w:rPr>
        <w:t xml:space="preserve"> Furthermore, in the world of satellite constellations, they have been a very effective method of exploring the wide range of possible constellations and determining the best ones for specific purposes</w:t>
      </w:r>
      <w:r w:rsidR="00E24903" w:rsidRPr="00E24903">
        <w:rPr>
          <w:rFonts w:ascii="Times New Roman" w:hAnsi="Times New Roman" w:cs="Times New Roman"/>
          <w:sz w:val="24"/>
        </w:rPr>
        <w:t xml:space="preserve"> </w:t>
      </w:r>
      <w:r w:rsidR="00E24903">
        <w:rPr>
          <w:rFonts w:ascii="Times New Roman" w:hAnsi="Times New Roman" w:cs="Times New Roman"/>
          <w:sz w:val="24"/>
        </w:rPr>
        <w:t>(</w:t>
      </w:r>
      <w:r w:rsidR="00E24903" w:rsidRPr="001835A9">
        <w:rPr>
          <w:rFonts w:ascii="Times New Roman" w:hAnsi="Times New Roman" w:cs="Times New Roman"/>
          <w:sz w:val="24"/>
        </w:rPr>
        <w:t xml:space="preserve">Ferringer, Clifton, and </w:t>
      </w:r>
      <w:r w:rsidR="00E24903">
        <w:rPr>
          <w:rFonts w:ascii="Times New Roman" w:hAnsi="Times New Roman" w:cs="Times New Roman"/>
          <w:sz w:val="24"/>
        </w:rPr>
        <w:t>Thompson)</w:t>
      </w:r>
      <w:r w:rsidR="00324CF7">
        <w:rPr>
          <w:rFonts w:ascii="Times New Roman" w:hAnsi="Times New Roman" w:cs="Times New Roman"/>
          <w:sz w:val="24"/>
        </w:rPr>
        <w:t>.</w:t>
      </w:r>
      <w:r>
        <w:rPr>
          <w:rFonts w:ascii="Times New Roman" w:hAnsi="Times New Roman" w:cs="Times New Roman"/>
          <w:sz w:val="24"/>
        </w:rPr>
        <w:t xml:space="preserve"> The most critical part of a genetic algorithm is the gene. Just as it does in human</w:t>
      </w:r>
      <w:r w:rsidR="00324CF7">
        <w:rPr>
          <w:rFonts w:ascii="Times New Roman" w:hAnsi="Times New Roman" w:cs="Times New Roman"/>
          <w:sz w:val="24"/>
        </w:rPr>
        <w:t>s</w:t>
      </w:r>
      <w:r>
        <w:rPr>
          <w:rFonts w:ascii="Times New Roman" w:hAnsi="Times New Roman" w:cs="Times New Roman"/>
          <w:sz w:val="24"/>
        </w:rPr>
        <w:t>, genes determine the traits that one</w:t>
      </w:r>
      <w:r w:rsidR="00324CF7">
        <w:rPr>
          <w:rFonts w:ascii="Times New Roman" w:hAnsi="Times New Roman" w:cs="Times New Roman"/>
          <w:sz w:val="24"/>
        </w:rPr>
        <w:t>’</w:t>
      </w:r>
      <w:r>
        <w:rPr>
          <w:rFonts w:ascii="Times New Roman" w:hAnsi="Times New Roman" w:cs="Times New Roman"/>
          <w:sz w:val="24"/>
        </w:rPr>
        <w:t>s solutions will have. In the context of this problem, the solutions are satellite constellations</w:t>
      </w:r>
      <w:r w:rsidR="00324CF7">
        <w:rPr>
          <w:rFonts w:ascii="Times New Roman" w:hAnsi="Times New Roman" w:cs="Times New Roman"/>
          <w:sz w:val="24"/>
        </w:rPr>
        <w:t xml:space="preserve">. The traits that can fluctuate or the genes of the constellation include: the number of satellites in the constellation, the inclination of each satellite, the specific sensor on each satellite, the semi major axis of each satellite, the right </w:t>
      </w:r>
      <w:r w:rsidR="00663EBF">
        <w:rPr>
          <w:rFonts w:ascii="Times New Roman" w:hAnsi="Times New Roman" w:cs="Times New Roman"/>
          <w:sz w:val="24"/>
        </w:rPr>
        <w:t xml:space="preserve">ascension </w:t>
      </w:r>
      <w:r w:rsidR="00324CF7">
        <w:rPr>
          <w:rFonts w:ascii="Times New Roman" w:hAnsi="Times New Roman" w:cs="Times New Roman"/>
          <w:sz w:val="24"/>
        </w:rPr>
        <w:t>of the ascending node of each satellite, and the mean anomaly of each satellite. The most critical part of this model is including the set of sensors as a gene that can change for each satellite in the constellation. Many have design</w:t>
      </w:r>
      <w:r w:rsidR="0035324B">
        <w:rPr>
          <w:rFonts w:ascii="Times New Roman" w:hAnsi="Times New Roman" w:cs="Times New Roman"/>
          <w:sz w:val="24"/>
        </w:rPr>
        <w:t>ed</w:t>
      </w:r>
      <w:r w:rsidR="00324CF7">
        <w:rPr>
          <w:rFonts w:ascii="Times New Roman" w:hAnsi="Times New Roman" w:cs="Times New Roman"/>
          <w:sz w:val="24"/>
        </w:rPr>
        <w:t xml:space="preserve"> constellations based on the other genes but </w:t>
      </w:r>
      <w:r w:rsidR="00B82E54">
        <w:rPr>
          <w:rFonts w:ascii="Times New Roman" w:hAnsi="Times New Roman" w:cs="Times New Roman"/>
          <w:sz w:val="24"/>
        </w:rPr>
        <w:t>never</w:t>
      </w:r>
      <w:r w:rsidR="00324CF7">
        <w:rPr>
          <w:rFonts w:ascii="Times New Roman" w:hAnsi="Times New Roman" w:cs="Times New Roman"/>
          <w:sz w:val="24"/>
        </w:rPr>
        <w:t xml:space="preserve"> on the sensors.</w:t>
      </w:r>
    </w:p>
    <w:p w14:paraId="6FDE4129" w14:textId="6813FCCD" w:rsidR="00D230A5" w:rsidRDefault="00B82E54" w:rsidP="00D230A5">
      <w:pPr>
        <w:ind w:firstLine="720"/>
        <w:rPr>
          <w:rFonts w:ascii="Times New Roman" w:hAnsi="Times New Roman" w:cs="Times New Roman"/>
          <w:sz w:val="24"/>
        </w:rPr>
      </w:pPr>
      <w:r>
        <w:rPr>
          <w:rFonts w:ascii="Times New Roman" w:hAnsi="Times New Roman" w:cs="Times New Roman"/>
          <w:sz w:val="24"/>
        </w:rPr>
        <w:t xml:space="preserve">After deciding what can fluctuate, there must be rules that govern what makes for a good set of traits and what makes for a bad set of traits. These are defined as </w:t>
      </w:r>
      <w:r w:rsidR="00D230A5">
        <w:rPr>
          <w:rFonts w:ascii="Times New Roman" w:hAnsi="Times New Roman" w:cs="Times New Roman"/>
          <w:sz w:val="24"/>
        </w:rPr>
        <w:t xml:space="preserve">objectives, traits of our solutions – satellite constellations – </w:t>
      </w:r>
      <w:r w:rsidR="00C95865">
        <w:rPr>
          <w:rFonts w:ascii="Times New Roman" w:hAnsi="Times New Roman" w:cs="Times New Roman"/>
          <w:sz w:val="24"/>
        </w:rPr>
        <w:t>which</w:t>
      </w:r>
      <w:r w:rsidR="00D230A5">
        <w:rPr>
          <w:rFonts w:ascii="Times New Roman" w:hAnsi="Times New Roman" w:cs="Times New Roman"/>
          <w:sz w:val="24"/>
        </w:rPr>
        <w:t xml:space="preserve"> </w:t>
      </w:r>
      <w:r>
        <w:rPr>
          <w:rFonts w:ascii="Times New Roman" w:hAnsi="Times New Roman" w:cs="Times New Roman"/>
          <w:sz w:val="24"/>
        </w:rPr>
        <w:t>one</w:t>
      </w:r>
      <w:r w:rsidR="00D230A5">
        <w:rPr>
          <w:rFonts w:ascii="Times New Roman" w:hAnsi="Times New Roman" w:cs="Times New Roman"/>
          <w:sz w:val="24"/>
        </w:rPr>
        <w:t xml:space="preserve"> either want</w:t>
      </w:r>
      <w:r>
        <w:rPr>
          <w:rFonts w:ascii="Times New Roman" w:hAnsi="Times New Roman" w:cs="Times New Roman"/>
          <w:sz w:val="24"/>
        </w:rPr>
        <w:t>s</w:t>
      </w:r>
      <w:r w:rsidR="00D230A5">
        <w:rPr>
          <w:rFonts w:ascii="Times New Roman" w:hAnsi="Times New Roman" w:cs="Times New Roman"/>
          <w:sz w:val="24"/>
        </w:rPr>
        <w:t xml:space="preserve"> to minimize or maximize.</w:t>
      </w:r>
      <w:r>
        <w:rPr>
          <w:rFonts w:ascii="Times New Roman" w:hAnsi="Times New Roman" w:cs="Times New Roman"/>
          <w:sz w:val="24"/>
        </w:rPr>
        <w:t xml:space="preserve"> This is the area where one can see how some of the problems discussed in the previous section are combatted.</w:t>
      </w:r>
    </w:p>
    <w:p w14:paraId="3C76ACE5" w14:textId="6B49B0DF" w:rsidR="00E24903" w:rsidRDefault="00B82E54" w:rsidP="00D230A5">
      <w:pPr>
        <w:ind w:firstLine="720"/>
        <w:rPr>
          <w:rFonts w:ascii="Times New Roman" w:hAnsi="Times New Roman" w:cs="Times New Roman"/>
          <w:sz w:val="24"/>
        </w:rPr>
      </w:pPr>
      <w:r>
        <w:rPr>
          <w:rFonts w:ascii="Times New Roman" w:hAnsi="Times New Roman" w:cs="Times New Roman"/>
          <w:sz w:val="24"/>
        </w:rPr>
        <w:t xml:space="preserve">In this scenario, there are six objectives: probability of partial access of the worst satellite in the constellation for the shortest event duration, the worst satellite in the constellation’s probability of full access for the longest event, the total information available to the entire constellation (computed via the Harney Metric), the </w:t>
      </w:r>
      <w:r w:rsidR="00663EBF">
        <w:rPr>
          <w:rFonts w:ascii="Times New Roman" w:hAnsi="Times New Roman" w:cs="Times New Roman"/>
          <w:sz w:val="24"/>
        </w:rPr>
        <w:t xml:space="preserve">semi-major axis </w:t>
      </w:r>
      <w:r>
        <w:rPr>
          <w:rFonts w:ascii="Times New Roman" w:hAnsi="Times New Roman" w:cs="Times New Roman"/>
          <w:sz w:val="24"/>
        </w:rPr>
        <w:t>for the highest satellite in the constellation, the number of unique sensors present within the entire constellation (a measure of sensor variety), and the total number of satellites in the constellation</w:t>
      </w:r>
      <w:r w:rsidR="00B657EC">
        <w:rPr>
          <w:rFonts w:ascii="Times New Roman" w:hAnsi="Times New Roman" w:cs="Times New Roman"/>
          <w:sz w:val="24"/>
        </w:rPr>
        <w:t xml:space="preserve">. The following table shows each </w:t>
      </w:r>
      <w:r w:rsidR="000B0D76">
        <w:rPr>
          <w:rFonts w:ascii="Times New Roman" w:hAnsi="Times New Roman" w:cs="Times New Roman"/>
          <w:sz w:val="24"/>
        </w:rPr>
        <w:t>objective</w:t>
      </w:r>
      <w:r w:rsidR="00B657EC">
        <w:rPr>
          <w:rFonts w:ascii="Times New Roman" w:hAnsi="Times New Roman" w:cs="Times New Roman"/>
          <w:sz w:val="24"/>
        </w:rPr>
        <w:t>, the direction in which the genetic algorithm determines the best solutions, and the reason the object</w:t>
      </w:r>
      <w:r w:rsidR="00663EBF">
        <w:rPr>
          <w:rFonts w:ascii="Times New Roman" w:hAnsi="Times New Roman" w:cs="Times New Roman"/>
          <w:sz w:val="24"/>
        </w:rPr>
        <w:t>ive</w:t>
      </w:r>
      <w:r w:rsidR="00B657EC">
        <w:rPr>
          <w:rFonts w:ascii="Times New Roman" w:hAnsi="Times New Roman" w:cs="Times New Roman"/>
          <w:sz w:val="24"/>
        </w:rPr>
        <w:t xml:space="preserve"> was included.</w:t>
      </w:r>
    </w:p>
    <w:p w14:paraId="2FD38F5B" w14:textId="77777777" w:rsidR="00E24903" w:rsidRDefault="00E24903">
      <w:pPr>
        <w:rPr>
          <w:rFonts w:ascii="Times New Roman" w:hAnsi="Times New Roman" w:cs="Times New Roman"/>
          <w:sz w:val="24"/>
        </w:rPr>
      </w:pPr>
      <w:r>
        <w:rPr>
          <w:rFonts w:ascii="Times New Roman" w:hAnsi="Times New Roman" w:cs="Times New Roman"/>
          <w:sz w:val="24"/>
        </w:rPr>
        <w:br w:type="page"/>
      </w:r>
    </w:p>
    <w:p w14:paraId="622F5871" w14:textId="77777777" w:rsidR="00B82E54" w:rsidRDefault="00B82E54" w:rsidP="00D230A5">
      <w:pPr>
        <w:ind w:firstLine="720"/>
        <w:rPr>
          <w:rFonts w:ascii="Times New Roman" w:hAnsi="Times New Roman" w:cs="Times New Roman"/>
          <w:sz w:val="24"/>
        </w:rPr>
      </w:pPr>
    </w:p>
    <w:tbl>
      <w:tblPr>
        <w:tblStyle w:val="GridTable2-Accent51"/>
        <w:tblW w:w="9445" w:type="dxa"/>
        <w:tblLook w:val="04A0" w:firstRow="1" w:lastRow="0" w:firstColumn="1" w:lastColumn="0" w:noHBand="0" w:noVBand="1"/>
      </w:tblPr>
      <w:tblGrid>
        <w:gridCol w:w="2967"/>
        <w:gridCol w:w="1576"/>
        <w:gridCol w:w="4902"/>
      </w:tblGrid>
      <w:tr w:rsidR="00B657EC" w14:paraId="442CE0FA" w14:textId="77777777" w:rsidTr="000B0D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7" w:type="dxa"/>
          </w:tcPr>
          <w:p w14:paraId="4D60E4B4" w14:textId="77777777" w:rsidR="00B657EC" w:rsidRPr="000B0D76" w:rsidRDefault="00B657EC" w:rsidP="00D230A5">
            <w:pPr>
              <w:rPr>
                <w:rFonts w:ascii="Times New Roman" w:hAnsi="Times New Roman" w:cs="Times New Roman"/>
                <w:sz w:val="24"/>
              </w:rPr>
            </w:pPr>
            <w:r w:rsidRPr="000B0D76">
              <w:rPr>
                <w:rFonts w:ascii="Times New Roman" w:hAnsi="Times New Roman" w:cs="Times New Roman"/>
                <w:sz w:val="24"/>
              </w:rPr>
              <w:t>Objective</w:t>
            </w:r>
          </w:p>
        </w:tc>
        <w:tc>
          <w:tcPr>
            <w:tcW w:w="1576" w:type="dxa"/>
          </w:tcPr>
          <w:p w14:paraId="1932BEAF" w14:textId="77777777" w:rsidR="00B657EC" w:rsidRPr="000B0D76" w:rsidRDefault="00B657EC" w:rsidP="00D230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0B0D76">
              <w:rPr>
                <w:rFonts w:ascii="Times New Roman" w:hAnsi="Times New Roman" w:cs="Times New Roman"/>
                <w:sz w:val="24"/>
              </w:rPr>
              <w:t>Direction of Optimization</w:t>
            </w:r>
          </w:p>
        </w:tc>
        <w:tc>
          <w:tcPr>
            <w:tcW w:w="4902" w:type="dxa"/>
          </w:tcPr>
          <w:p w14:paraId="4ACA0BA0" w14:textId="77777777" w:rsidR="00B657EC" w:rsidRPr="000B0D76" w:rsidRDefault="00B657EC" w:rsidP="00D230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0B0D76">
              <w:rPr>
                <w:rFonts w:ascii="Times New Roman" w:hAnsi="Times New Roman" w:cs="Times New Roman"/>
                <w:sz w:val="24"/>
              </w:rPr>
              <w:t>Objective Description and Justification</w:t>
            </w:r>
          </w:p>
        </w:tc>
      </w:tr>
      <w:tr w:rsidR="00B657EC" w14:paraId="2BAB3D5B" w14:textId="77777777" w:rsidTr="000B0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7" w:type="dxa"/>
          </w:tcPr>
          <w:p w14:paraId="08BFA739" w14:textId="77777777" w:rsidR="00B657EC" w:rsidRPr="000B0D76" w:rsidRDefault="00B657EC" w:rsidP="00D230A5">
            <w:pPr>
              <w:rPr>
                <w:rFonts w:ascii="Times New Roman" w:hAnsi="Times New Roman" w:cs="Times New Roman"/>
                <w:b w:val="0"/>
                <w:sz w:val="24"/>
              </w:rPr>
            </w:pPr>
            <w:r w:rsidRPr="000B0D76">
              <w:rPr>
                <w:rFonts w:ascii="Times New Roman" w:hAnsi="Times New Roman" w:cs="Times New Roman"/>
                <w:b w:val="0"/>
                <w:sz w:val="24"/>
              </w:rPr>
              <w:t>Probability of partial access of the worst satellite in the constellation for the shortest event duration</w:t>
            </w:r>
          </w:p>
        </w:tc>
        <w:tc>
          <w:tcPr>
            <w:tcW w:w="1576" w:type="dxa"/>
          </w:tcPr>
          <w:p w14:paraId="3B7EE55D" w14:textId="77777777" w:rsidR="00B657EC" w:rsidRDefault="00B657EC" w:rsidP="00D230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Maximize</w:t>
            </w:r>
          </w:p>
        </w:tc>
        <w:tc>
          <w:tcPr>
            <w:tcW w:w="4902" w:type="dxa"/>
          </w:tcPr>
          <w:p w14:paraId="0E31E858" w14:textId="77777777" w:rsidR="00B657EC" w:rsidRDefault="00B657EC" w:rsidP="00D230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metric is the probability that the worst satellite has any overlap with the shortest event (a 15 min event). It is a well-defined metric typically used in designing constellations that optimizes access to targets.</w:t>
            </w:r>
          </w:p>
        </w:tc>
      </w:tr>
      <w:tr w:rsidR="00B657EC" w14:paraId="2CF6B5F6" w14:textId="77777777" w:rsidTr="000B0D76">
        <w:tc>
          <w:tcPr>
            <w:cnfStyle w:val="001000000000" w:firstRow="0" w:lastRow="0" w:firstColumn="1" w:lastColumn="0" w:oddVBand="0" w:evenVBand="0" w:oddHBand="0" w:evenHBand="0" w:firstRowFirstColumn="0" w:firstRowLastColumn="0" w:lastRowFirstColumn="0" w:lastRowLastColumn="0"/>
            <w:tcW w:w="2967" w:type="dxa"/>
          </w:tcPr>
          <w:p w14:paraId="635D872D" w14:textId="77777777" w:rsidR="00B657EC" w:rsidRPr="000B0D76" w:rsidRDefault="00B657EC" w:rsidP="00D230A5">
            <w:pPr>
              <w:rPr>
                <w:rFonts w:ascii="Times New Roman" w:hAnsi="Times New Roman" w:cs="Times New Roman"/>
                <w:b w:val="0"/>
                <w:sz w:val="24"/>
              </w:rPr>
            </w:pPr>
            <w:r w:rsidRPr="000B0D76">
              <w:rPr>
                <w:rFonts w:ascii="Times New Roman" w:hAnsi="Times New Roman" w:cs="Times New Roman"/>
                <w:b w:val="0"/>
                <w:sz w:val="24"/>
              </w:rPr>
              <w:t>Probability of full access for the longest event of the worst satellite in the constellation</w:t>
            </w:r>
          </w:p>
        </w:tc>
        <w:tc>
          <w:tcPr>
            <w:tcW w:w="1576" w:type="dxa"/>
          </w:tcPr>
          <w:p w14:paraId="1617AF41" w14:textId="77777777" w:rsidR="00B657EC" w:rsidRDefault="00B657EC" w:rsidP="00B657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Maximize</w:t>
            </w:r>
          </w:p>
        </w:tc>
        <w:tc>
          <w:tcPr>
            <w:tcW w:w="4902" w:type="dxa"/>
          </w:tcPr>
          <w:p w14:paraId="25AB054A" w14:textId="77777777" w:rsidR="00B657EC" w:rsidRDefault="00B657EC" w:rsidP="00D230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This metric is the probability that the worst satellite can see the longest event (2.83 hours) for the full duration during its orbit. This is made to be another metric that optimizes prolonged access to targets.</w:t>
            </w:r>
          </w:p>
        </w:tc>
      </w:tr>
      <w:tr w:rsidR="00B657EC" w14:paraId="78B5D0CC" w14:textId="77777777" w:rsidTr="000B0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7" w:type="dxa"/>
          </w:tcPr>
          <w:p w14:paraId="0FAF5C30" w14:textId="77777777" w:rsidR="00B657EC" w:rsidRPr="000B0D76" w:rsidRDefault="000B0D76" w:rsidP="00D230A5">
            <w:pPr>
              <w:rPr>
                <w:rFonts w:ascii="Times New Roman" w:hAnsi="Times New Roman" w:cs="Times New Roman"/>
                <w:b w:val="0"/>
                <w:sz w:val="24"/>
              </w:rPr>
            </w:pPr>
            <w:r>
              <w:rPr>
                <w:rFonts w:ascii="Times New Roman" w:hAnsi="Times New Roman" w:cs="Times New Roman"/>
                <w:b w:val="0"/>
                <w:sz w:val="24"/>
              </w:rPr>
              <w:t>The total information gathered by the entire constellation</w:t>
            </w:r>
          </w:p>
        </w:tc>
        <w:tc>
          <w:tcPr>
            <w:tcW w:w="1576" w:type="dxa"/>
          </w:tcPr>
          <w:p w14:paraId="55704B4B" w14:textId="77777777" w:rsidR="00B657EC" w:rsidRDefault="000B0D76" w:rsidP="00D230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Maximize</w:t>
            </w:r>
          </w:p>
        </w:tc>
        <w:tc>
          <w:tcPr>
            <w:tcW w:w="4902" w:type="dxa"/>
          </w:tcPr>
          <w:p w14:paraId="50055C61" w14:textId="77777777" w:rsidR="00B657EC" w:rsidRDefault="000B0D76" w:rsidP="00D230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This is the critical new metric being added to the model that will help assess solutions on the merit of the information they offer</w:t>
            </w:r>
          </w:p>
        </w:tc>
      </w:tr>
      <w:tr w:rsidR="000B0D76" w14:paraId="26500D47" w14:textId="77777777" w:rsidTr="000B0D76">
        <w:tc>
          <w:tcPr>
            <w:cnfStyle w:val="001000000000" w:firstRow="0" w:lastRow="0" w:firstColumn="1" w:lastColumn="0" w:oddVBand="0" w:evenVBand="0" w:oddHBand="0" w:evenHBand="0" w:firstRowFirstColumn="0" w:firstRowLastColumn="0" w:lastRowFirstColumn="0" w:lastRowLastColumn="0"/>
            <w:tcW w:w="2967" w:type="dxa"/>
          </w:tcPr>
          <w:p w14:paraId="721820F6" w14:textId="77777777" w:rsidR="000B0D76" w:rsidRPr="000B0D76" w:rsidRDefault="000B0D76" w:rsidP="000B0D76">
            <w:pPr>
              <w:rPr>
                <w:rFonts w:ascii="Times New Roman" w:hAnsi="Times New Roman" w:cs="Times New Roman"/>
                <w:b w:val="0"/>
                <w:sz w:val="24"/>
              </w:rPr>
            </w:pPr>
            <w:r w:rsidRPr="000B0D76">
              <w:rPr>
                <w:rFonts w:ascii="Times New Roman" w:hAnsi="Times New Roman" w:cs="Times New Roman"/>
                <w:b w:val="0"/>
                <w:sz w:val="24"/>
              </w:rPr>
              <w:t>Semi-Major Axis for the Highest Satellite</w:t>
            </w:r>
          </w:p>
        </w:tc>
        <w:tc>
          <w:tcPr>
            <w:tcW w:w="1576" w:type="dxa"/>
          </w:tcPr>
          <w:p w14:paraId="22B56B24" w14:textId="77777777" w:rsidR="000B0D76" w:rsidRDefault="000B0D76" w:rsidP="000B0D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Minimize</w:t>
            </w:r>
          </w:p>
        </w:tc>
        <w:tc>
          <w:tcPr>
            <w:tcW w:w="4902" w:type="dxa"/>
          </w:tcPr>
          <w:p w14:paraId="24DBFB9A" w14:textId="77777777" w:rsidR="000B0D76" w:rsidRDefault="000B0D76" w:rsidP="000B0D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Mentioned before, there is a clear tradeoff between resolution, SNR, and the semi-major axis. While there is no exact relation in the model for this tradeoff. Adding an object that seeks to minimize the semi-major axis serves as a preliminary method of encapsulating this tradeoff.</w:t>
            </w:r>
          </w:p>
        </w:tc>
      </w:tr>
      <w:tr w:rsidR="000B0D76" w14:paraId="1CE2886A" w14:textId="77777777" w:rsidTr="000B0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7" w:type="dxa"/>
          </w:tcPr>
          <w:p w14:paraId="681A1776" w14:textId="77777777" w:rsidR="000B0D76" w:rsidRPr="000B0D76" w:rsidRDefault="000B0D76" w:rsidP="000B0D76">
            <w:pPr>
              <w:rPr>
                <w:rFonts w:ascii="Times New Roman" w:hAnsi="Times New Roman" w:cs="Times New Roman"/>
                <w:b w:val="0"/>
                <w:sz w:val="24"/>
              </w:rPr>
            </w:pPr>
            <w:r>
              <w:rPr>
                <w:rFonts w:ascii="Times New Roman" w:hAnsi="Times New Roman" w:cs="Times New Roman"/>
                <w:b w:val="0"/>
                <w:sz w:val="24"/>
              </w:rPr>
              <w:t>Number of Unique Sensors</w:t>
            </w:r>
          </w:p>
        </w:tc>
        <w:tc>
          <w:tcPr>
            <w:tcW w:w="1576" w:type="dxa"/>
          </w:tcPr>
          <w:p w14:paraId="4C02EC53" w14:textId="77777777" w:rsidR="000B0D76" w:rsidRDefault="000B0D76" w:rsidP="000B0D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Maximize</w:t>
            </w:r>
          </w:p>
        </w:tc>
        <w:tc>
          <w:tcPr>
            <w:tcW w:w="4902" w:type="dxa"/>
          </w:tcPr>
          <w:p w14:paraId="2730F98E" w14:textId="77777777" w:rsidR="000B0D76" w:rsidRDefault="000B0D76" w:rsidP="000B0D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In this specific scenario, there are some imaging sensors that will always be chosen if one is simply trying to maximize information as they provide the most information in this context. In exploration of more diverse solutions, this objective adds a penalty for using the same sensor</w:t>
            </w:r>
          </w:p>
        </w:tc>
      </w:tr>
      <w:tr w:rsidR="000B0D76" w14:paraId="4479A6AF" w14:textId="77777777" w:rsidTr="000B0D76">
        <w:tc>
          <w:tcPr>
            <w:cnfStyle w:val="001000000000" w:firstRow="0" w:lastRow="0" w:firstColumn="1" w:lastColumn="0" w:oddVBand="0" w:evenVBand="0" w:oddHBand="0" w:evenHBand="0" w:firstRowFirstColumn="0" w:firstRowLastColumn="0" w:lastRowFirstColumn="0" w:lastRowLastColumn="0"/>
            <w:tcW w:w="2967" w:type="dxa"/>
          </w:tcPr>
          <w:p w14:paraId="39981D74" w14:textId="77777777" w:rsidR="000B0D76" w:rsidRPr="000B0D76" w:rsidRDefault="000B0D76" w:rsidP="000B0D76">
            <w:pPr>
              <w:rPr>
                <w:rFonts w:ascii="Times New Roman" w:hAnsi="Times New Roman" w:cs="Times New Roman"/>
                <w:b w:val="0"/>
                <w:sz w:val="24"/>
              </w:rPr>
            </w:pPr>
            <w:r>
              <w:rPr>
                <w:rFonts w:ascii="Times New Roman" w:hAnsi="Times New Roman" w:cs="Times New Roman"/>
                <w:b w:val="0"/>
                <w:sz w:val="24"/>
              </w:rPr>
              <w:t>Number of Satellites</w:t>
            </w:r>
          </w:p>
        </w:tc>
        <w:tc>
          <w:tcPr>
            <w:tcW w:w="1576" w:type="dxa"/>
          </w:tcPr>
          <w:p w14:paraId="1BAEC7E8" w14:textId="77777777" w:rsidR="000B0D76" w:rsidRDefault="000B0D76" w:rsidP="000B0D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Minimize</w:t>
            </w:r>
          </w:p>
        </w:tc>
        <w:tc>
          <w:tcPr>
            <w:tcW w:w="4902" w:type="dxa"/>
          </w:tcPr>
          <w:p w14:paraId="1B37BDD0" w14:textId="77777777" w:rsidR="000B0D76" w:rsidRDefault="000B0D76" w:rsidP="000B0D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Finally, it is obvious that the more satellites one has, the more information they will obtained based on the nature of the function. Thus, this objective penalizes large numbers of satellites.</w:t>
            </w:r>
          </w:p>
        </w:tc>
      </w:tr>
    </w:tbl>
    <w:p w14:paraId="09FC646A" w14:textId="77777777" w:rsidR="00B657EC" w:rsidRPr="00B8003A" w:rsidRDefault="00B657EC" w:rsidP="00D230A5">
      <w:pPr>
        <w:ind w:firstLine="720"/>
        <w:rPr>
          <w:rFonts w:ascii="Times New Roman" w:hAnsi="Times New Roman" w:cs="Times New Roman"/>
          <w:sz w:val="24"/>
        </w:rPr>
      </w:pPr>
    </w:p>
    <w:p w14:paraId="32A4EC02" w14:textId="77777777" w:rsidR="00556A55" w:rsidRDefault="000B0D76" w:rsidP="00840FE6">
      <w:pPr>
        <w:rPr>
          <w:rFonts w:ascii="Times New Roman" w:hAnsi="Times New Roman" w:cs="Times New Roman"/>
          <w:sz w:val="24"/>
        </w:rPr>
      </w:pPr>
      <w:r>
        <w:rPr>
          <w:rFonts w:ascii="Times New Roman" w:hAnsi="Times New Roman" w:cs="Times New Roman"/>
          <w:sz w:val="24"/>
        </w:rPr>
        <w:tab/>
        <w:t xml:space="preserve">Now that the model has been expanded upon, it is </w:t>
      </w:r>
      <w:r w:rsidR="00FF7ABE">
        <w:rPr>
          <w:rFonts w:ascii="Times New Roman" w:hAnsi="Times New Roman" w:cs="Times New Roman"/>
          <w:sz w:val="24"/>
        </w:rPr>
        <w:t>clearer</w:t>
      </w:r>
      <w:r>
        <w:rPr>
          <w:rFonts w:ascii="Times New Roman" w:hAnsi="Times New Roman" w:cs="Times New Roman"/>
          <w:sz w:val="24"/>
        </w:rPr>
        <w:t xml:space="preserve"> pointing out some of the </w:t>
      </w:r>
      <w:r w:rsidR="0035324B">
        <w:rPr>
          <w:rFonts w:ascii="Times New Roman" w:hAnsi="Times New Roman" w:cs="Times New Roman"/>
          <w:sz w:val="24"/>
        </w:rPr>
        <w:t>simplifying assumptions</w:t>
      </w:r>
      <w:r>
        <w:rPr>
          <w:rFonts w:ascii="Times New Roman" w:hAnsi="Times New Roman" w:cs="Times New Roman"/>
          <w:sz w:val="24"/>
        </w:rPr>
        <w:t xml:space="preserve"> that have been </w:t>
      </w:r>
      <w:r w:rsidR="0035324B">
        <w:rPr>
          <w:rFonts w:ascii="Times New Roman" w:hAnsi="Times New Roman" w:cs="Times New Roman"/>
          <w:sz w:val="24"/>
        </w:rPr>
        <w:t>made</w:t>
      </w:r>
      <w:r>
        <w:rPr>
          <w:rFonts w:ascii="Times New Roman" w:hAnsi="Times New Roman" w:cs="Times New Roman"/>
          <w:sz w:val="24"/>
        </w:rPr>
        <w:t xml:space="preserve"> and how these might be handled in the future. As of now, </w:t>
      </w:r>
      <w:r w:rsidR="00FF7ABE">
        <w:rPr>
          <w:rFonts w:ascii="Times New Roman" w:hAnsi="Times New Roman" w:cs="Times New Roman"/>
          <w:sz w:val="24"/>
        </w:rPr>
        <w:t xml:space="preserve">minimizing the semi-major axis, maximizing the number of unique </w:t>
      </w:r>
      <w:r w:rsidR="00556A55">
        <w:rPr>
          <w:rFonts w:ascii="Times New Roman" w:hAnsi="Times New Roman" w:cs="Times New Roman"/>
          <w:sz w:val="24"/>
        </w:rPr>
        <w:t>sensors</w:t>
      </w:r>
      <w:r w:rsidR="00FF7ABE">
        <w:rPr>
          <w:rFonts w:ascii="Times New Roman" w:hAnsi="Times New Roman" w:cs="Times New Roman"/>
          <w:sz w:val="24"/>
        </w:rPr>
        <w:t xml:space="preserve">, and minimizing the number of satellites </w:t>
      </w:r>
      <w:r w:rsidR="00FE62CA">
        <w:rPr>
          <w:rFonts w:ascii="Times New Roman" w:hAnsi="Times New Roman" w:cs="Times New Roman"/>
          <w:sz w:val="24"/>
        </w:rPr>
        <w:t>are</w:t>
      </w:r>
      <w:r w:rsidR="00FF7ABE">
        <w:rPr>
          <w:rFonts w:ascii="Times New Roman" w:hAnsi="Times New Roman" w:cs="Times New Roman"/>
          <w:sz w:val="24"/>
        </w:rPr>
        <w:t xml:space="preserve"> all ways of balancing some of the inherent tradeoffs </w:t>
      </w:r>
      <w:r w:rsidR="00556A55">
        <w:rPr>
          <w:rFonts w:ascii="Times New Roman" w:hAnsi="Times New Roman" w:cs="Times New Roman"/>
          <w:sz w:val="24"/>
        </w:rPr>
        <w:t>with</w:t>
      </w:r>
      <w:r w:rsidR="00FF7ABE">
        <w:rPr>
          <w:rFonts w:ascii="Times New Roman" w:hAnsi="Times New Roman" w:cs="Times New Roman"/>
          <w:sz w:val="24"/>
        </w:rPr>
        <w:t>in the total information function</w:t>
      </w:r>
      <w:r w:rsidR="0035324B">
        <w:rPr>
          <w:rFonts w:ascii="Times New Roman" w:hAnsi="Times New Roman" w:cs="Times New Roman"/>
          <w:sz w:val="24"/>
        </w:rPr>
        <w:t xml:space="preserve"> that provides the Harney metric</w:t>
      </w:r>
      <w:r w:rsidR="00FF7ABE">
        <w:rPr>
          <w:rFonts w:ascii="Times New Roman" w:hAnsi="Times New Roman" w:cs="Times New Roman"/>
          <w:sz w:val="24"/>
        </w:rPr>
        <w:t>. While these objectives do their job, they are by no means refined. What they hint at is a cost function. A function that takes in as parameters the resolution,</w:t>
      </w:r>
      <w:r w:rsidR="0035324B">
        <w:rPr>
          <w:rFonts w:ascii="Times New Roman" w:hAnsi="Times New Roman" w:cs="Times New Roman"/>
          <w:sz w:val="24"/>
        </w:rPr>
        <w:t xml:space="preserve"> FOV,</w:t>
      </w:r>
      <w:r w:rsidR="00FF7ABE">
        <w:rPr>
          <w:rFonts w:ascii="Times New Roman" w:hAnsi="Times New Roman" w:cs="Times New Roman"/>
          <w:sz w:val="24"/>
        </w:rPr>
        <w:t xml:space="preserve"> altitude, </w:t>
      </w:r>
      <w:r w:rsidR="0035324B">
        <w:rPr>
          <w:rFonts w:ascii="Times New Roman" w:hAnsi="Times New Roman" w:cs="Times New Roman"/>
          <w:sz w:val="24"/>
        </w:rPr>
        <w:t xml:space="preserve">and </w:t>
      </w:r>
      <w:r w:rsidR="00FF7ABE">
        <w:rPr>
          <w:rFonts w:ascii="Times New Roman" w:hAnsi="Times New Roman" w:cs="Times New Roman"/>
          <w:sz w:val="24"/>
        </w:rPr>
        <w:t xml:space="preserve">SNR </w:t>
      </w:r>
      <w:r w:rsidR="00556A55">
        <w:rPr>
          <w:rFonts w:ascii="Times New Roman" w:hAnsi="Times New Roman" w:cs="Times New Roman"/>
          <w:sz w:val="24"/>
        </w:rPr>
        <w:t xml:space="preserve">of a specific sensor satellite pair and provides an accurate, realistic cost of having such a pair. This cost could then collapse all three of these objectives and provide a more tuned penalty to the different metrics in a sensor satellite </w:t>
      </w:r>
      <w:r w:rsidR="00556A55">
        <w:rPr>
          <w:rFonts w:ascii="Times New Roman" w:hAnsi="Times New Roman" w:cs="Times New Roman"/>
          <w:sz w:val="24"/>
        </w:rPr>
        <w:lastRenderedPageBreak/>
        <w:t>pair. Thus, for future research, it is important creating a function that can create a realistic cost with certain satellite parameters. It would both produce more accurate results and decrease the complexity of the genetic algorithm. Although the approach this research has taken is not necessarily wrong, this correction could make it vastly more attuned.</w:t>
      </w:r>
    </w:p>
    <w:p w14:paraId="7BFED6B9" w14:textId="77777777" w:rsidR="00556A55" w:rsidRDefault="00556A55" w:rsidP="00556A55">
      <w:pPr>
        <w:pStyle w:val="Heading1"/>
      </w:pPr>
      <w:bookmarkStart w:id="8" w:name="_Toc13651503"/>
      <w:r>
        <w:t>Results</w:t>
      </w:r>
      <w:bookmarkEnd w:id="8"/>
    </w:p>
    <w:p w14:paraId="7A807AC7" w14:textId="1BCCD387" w:rsidR="00236CF3" w:rsidRDefault="007679B9" w:rsidP="00556A55">
      <w:pPr>
        <w:rPr>
          <w:rFonts w:ascii="Times New Roman" w:hAnsi="Times New Roman" w:cs="Times New Roman"/>
          <w:sz w:val="24"/>
        </w:rPr>
      </w:pPr>
      <w:r w:rsidRPr="00236CF3">
        <w:rPr>
          <w:rFonts w:ascii="Times New Roman" w:hAnsi="Times New Roman" w:cs="Times New Roman"/>
          <w:noProof/>
          <w:sz w:val="24"/>
          <w:lang w:eastAsia="zh-CN"/>
        </w:rPr>
        <w:drawing>
          <wp:anchor distT="0" distB="0" distL="114300" distR="114300" simplePos="0" relativeHeight="251668480" behindDoc="0" locked="0" layoutInCell="1" allowOverlap="1" wp14:anchorId="426AAB6D" wp14:editId="113F4766">
            <wp:simplePos x="0" y="0"/>
            <wp:positionH relativeFrom="margin">
              <wp:posOffset>0</wp:posOffset>
            </wp:positionH>
            <wp:positionV relativeFrom="paragraph">
              <wp:posOffset>889000</wp:posOffset>
            </wp:positionV>
            <wp:extent cx="2919730" cy="2553335"/>
            <wp:effectExtent l="0" t="0" r="0" b="0"/>
            <wp:wrapSquare wrapText="bothSides"/>
            <wp:docPr id="5" name="Picture 4">
              <a:extLst xmlns:a="http://schemas.openxmlformats.org/drawingml/2006/main">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0945BBF7-40F4-4C98-953D-8087413C40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0945BBF7-40F4-4C98-953D-8087413C40CC}"/>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l="14767" t="4162" r="6127"/>
                    <a:stretch/>
                  </pic:blipFill>
                  <pic:spPr bwMode="auto">
                    <a:xfrm>
                      <a:off x="0" y="0"/>
                      <a:ext cx="2919730" cy="2553335"/>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zh-CN"/>
        </w:rPr>
        <mc:AlternateContent>
          <mc:Choice Requires="wps">
            <w:drawing>
              <wp:anchor distT="0" distB="0" distL="114300" distR="114300" simplePos="0" relativeHeight="251670528" behindDoc="0" locked="0" layoutInCell="1" allowOverlap="1" wp14:anchorId="23C5945B" wp14:editId="6DD93F9F">
                <wp:simplePos x="0" y="0"/>
                <wp:positionH relativeFrom="margin">
                  <wp:posOffset>17145</wp:posOffset>
                </wp:positionH>
                <wp:positionV relativeFrom="paragraph">
                  <wp:posOffset>760730</wp:posOffset>
                </wp:positionV>
                <wp:extent cx="2919730" cy="180975"/>
                <wp:effectExtent l="0" t="0" r="0" b="9525"/>
                <wp:wrapSquare wrapText="bothSides"/>
                <wp:docPr id="2" name="Text Box 2"/>
                <wp:cNvGraphicFramePr/>
                <a:graphic xmlns:a="http://schemas.openxmlformats.org/drawingml/2006/main">
                  <a:graphicData uri="http://schemas.microsoft.com/office/word/2010/wordprocessingShape">
                    <wps:wsp>
                      <wps:cNvSpPr txBox="1"/>
                      <wps:spPr>
                        <a:xfrm>
                          <a:off x="0" y="0"/>
                          <a:ext cx="2919730" cy="180975"/>
                        </a:xfrm>
                        <a:prstGeom prst="rect">
                          <a:avLst/>
                        </a:prstGeom>
                        <a:solidFill>
                          <a:prstClr val="white"/>
                        </a:solidFill>
                        <a:ln>
                          <a:noFill/>
                        </a:ln>
                      </wps:spPr>
                      <wps:txbx>
                        <w:txbxContent>
                          <w:p w14:paraId="40E79BED" w14:textId="77777777" w:rsidR="00C04EDB" w:rsidRPr="00C60B65" w:rsidRDefault="00C04EDB" w:rsidP="0098666F">
                            <w:pPr>
                              <w:pStyle w:val="Caption"/>
                              <w:rPr>
                                <w:rFonts w:ascii="Times New Roman" w:hAnsi="Times New Roman" w:cs="Times New Roman"/>
                                <w:sz w:val="24"/>
                              </w:rPr>
                            </w:pPr>
                            <w:r>
                              <w:t>Figure 1: Probability of Access vs Semi-major Axis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C5945B" id="Text Box 2" o:spid="_x0000_s1030" type="#_x0000_t202" style="position:absolute;margin-left:1.35pt;margin-top:59.9pt;width:229.9pt;height:14.25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" stroked="f">
                <v:textbox inset="0,0,0,0">
                  <w:txbxContent>
                    <w:p w14:paraId="40E79BED" w14:textId="77777777" w:rsidR="00C04EDB" w:rsidRPr="00C60B65" w:rsidRDefault="00C04EDB" w:rsidP="0098666F">
                      <w:pPr>
                        <w:pStyle w:val="Caption"/>
                        <w:rPr>
                          <w:rFonts w:ascii="Times New Roman" w:hAnsi="Times New Roman" w:cs="Times New Roman"/>
                          <w:sz w:val="24"/>
                        </w:rPr>
                      </w:pPr>
                      <w:r>
                        <w:t>Figure 1: Probability of Access vs Semi-major Axis</w:t>
                      </w:r>
                    </w:p>
                  </w:txbxContent>
                </v:textbox>
                <w10:wrap type="square" anchorx="margin"/>
              </v:shape>
            </w:pict>
          </mc:Fallback>
        </mc:AlternateContent>
      </w:r>
      <w:r w:rsidRPr="00236CF3">
        <w:rPr>
          <w:rFonts w:ascii="Times New Roman" w:hAnsi="Times New Roman" w:cs="Times New Roman"/>
          <w:noProof/>
          <w:sz w:val="24"/>
          <w:lang w:eastAsia="zh-CN"/>
        </w:rPr>
        <w:drawing>
          <wp:anchor distT="0" distB="0" distL="114300" distR="114300" simplePos="0" relativeHeight="251665408" behindDoc="0" locked="0" layoutInCell="1" allowOverlap="1" wp14:anchorId="0EFA2EE0" wp14:editId="2EE50A36">
            <wp:simplePos x="0" y="0"/>
            <wp:positionH relativeFrom="column">
              <wp:posOffset>2991485</wp:posOffset>
            </wp:positionH>
            <wp:positionV relativeFrom="paragraph">
              <wp:posOffset>837565</wp:posOffset>
            </wp:positionV>
            <wp:extent cx="2981325" cy="2656840"/>
            <wp:effectExtent l="0" t="0" r="9525" b="0"/>
            <wp:wrapSquare wrapText="bothSides"/>
            <wp:docPr id="7" name="Picture 6">
              <a:extLst xmlns:a="http://schemas.openxmlformats.org/drawingml/2006/main">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01609E86-52E4-4EE0-A961-B11A5A868D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01609E86-52E4-4EE0-A961-B11A5A868DCF}"/>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l="15385" t="2442" r="5609"/>
                    <a:stretch/>
                  </pic:blipFill>
                  <pic:spPr bwMode="auto">
                    <a:xfrm>
                      <a:off x="0" y="0"/>
                      <a:ext cx="2981325" cy="2656840"/>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zh-CN"/>
        </w:rPr>
        <mc:AlternateContent>
          <mc:Choice Requires="wps">
            <w:drawing>
              <wp:anchor distT="0" distB="0" distL="114300" distR="114300" simplePos="0" relativeHeight="251667456" behindDoc="0" locked="0" layoutInCell="1" allowOverlap="1" wp14:anchorId="2D0593CC" wp14:editId="4A03CDC7">
                <wp:simplePos x="0" y="0"/>
                <wp:positionH relativeFrom="margin">
                  <wp:posOffset>2950210</wp:posOffset>
                </wp:positionH>
                <wp:positionV relativeFrom="paragraph">
                  <wp:posOffset>786765</wp:posOffset>
                </wp:positionV>
                <wp:extent cx="2414905" cy="128905"/>
                <wp:effectExtent l="0" t="0" r="4445" b="4445"/>
                <wp:wrapSquare wrapText="bothSides"/>
                <wp:docPr id="1" name="Text Box 1"/>
                <wp:cNvGraphicFramePr/>
                <a:graphic xmlns:a="http://schemas.openxmlformats.org/drawingml/2006/main">
                  <a:graphicData uri="http://schemas.microsoft.com/office/word/2010/wordprocessingShape">
                    <wps:wsp>
                      <wps:cNvSpPr txBox="1"/>
                      <wps:spPr>
                        <a:xfrm>
                          <a:off x="0" y="0"/>
                          <a:ext cx="2414905" cy="128905"/>
                        </a:xfrm>
                        <a:prstGeom prst="rect">
                          <a:avLst/>
                        </a:prstGeom>
                        <a:solidFill>
                          <a:prstClr val="white"/>
                        </a:solidFill>
                        <a:ln>
                          <a:noFill/>
                        </a:ln>
                      </wps:spPr>
                      <wps:txbx>
                        <w:txbxContent>
                          <w:p w14:paraId="56ECC0A1" w14:textId="77777777" w:rsidR="00C04EDB" w:rsidRPr="00216D46" w:rsidRDefault="00C04EDB" w:rsidP="0098666F">
                            <w:pPr>
                              <w:pStyle w:val="Caption"/>
                              <w:rPr>
                                <w:rFonts w:ascii="Times New Roman" w:hAnsi="Times New Roman" w:cs="Times New Roman"/>
                                <w:sz w:val="24"/>
                              </w:rPr>
                            </w:pPr>
                            <w:r>
                              <w:t>Figure 2: Probability of Access vs Information Metric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593CC" id="Text Box 1" o:spid="_x0000_s1031" type="#_x0000_t202" style="position:absolute;margin-left:232.3pt;margin-top:61.95pt;width:190.15pt;height:10.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" stroked="f">
                <v:textbox inset="0,0,0,0">
                  <w:txbxContent>
                    <w:p w14:paraId="56ECC0A1" w14:textId="77777777" w:rsidR="00C04EDB" w:rsidRPr="00216D46" w:rsidRDefault="00C04EDB" w:rsidP="0098666F">
                      <w:pPr>
                        <w:pStyle w:val="Caption"/>
                        <w:rPr>
                          <w:rFonts w:ascii="Times New Roman" w:hAnsi="Times New Roman" w:cs="Times New Roman"/>
                          <w:sz w:val="24"/>
                        </w:rPr>
                      </w:pPr>
                      <w:r>
                        <w:t>Figure 2: Probability of Access vs Information Metric</w:t>
                      </w:r>
                    </w:p>
                  </w:txbxContent>
                </v:textbox>
                <w10:wrap type="square" anchorx="margin"/>
              </v:shape>
            </w:pict>
          </mc:Fallback>
        </mc:AlternateContent>
      </w:r>
      <w:r w:rsidR="00556A55">
        <w:tab/>
      </w:r>
      <w:r w:rsidR="00236CF3">
        <w:rPr>
          <w:rFonts w:ascii="Times New Roman" w:hAnsi="Times New Roman" w:cs="Times New Roman"/>
          <w:sz w:val="24"/>
        </w:rPr>
        <w:t>Once the problem is clearly defined, all that is left is to let the genetic algorithm find solutions</w:t>
      </w:r>
      <w:r w:rsidR="00C95865">
        <w:rPr>
          <w:rFonts w:ascii="Times New Roman" w:hAnsi="Times New Roman" w:cs="Times New Roman"/>
          <w:sz w:val="24"/>
        </w:rPr>
        <w:t xml:space="preserve"> along the P</w:t>
      </w:r>
      <w:r w:rsidR="0098666F">
        <w:rPr>
          <w:rFonts w:ascii="Times New Roman" w:hAnsi="Times New Roman" w:cs="Times New Roman"/>
          <w:sz w:val="24"/>
        </w:rPr>
        <w:t>areto frontier</w:t>
      </w:r>
      <w:r w:rsidR="00236CF3">
        <w:rPr>
          <w:rFonts w:ascii="Times New Roman" w:hAnsi="Times New Roman" w:cs="Times New Roman"/>
          <w:sz w:val="24"/>
        </w:rPr>
        <w:t xml:space="preserve">. </w:t>
      </w:r>
      <w:r w:rsidR="0035324B">
        <w:rPr>
          <w:rFonts w:ascii="Times New Roman" w:hAnsi="Times New Roman" w:cs="Times New Roman"/>
          <w:sz w:val="24"/>
        </w:rPr>
        <w:t>With</w:t>
      </w:r>
      <w:r w:rsidR="00236CF3">
        <w:rPr>
          <w:rFonts w:ascii="Times New Roman" w:hAnsi="Times New Roman" w:cs="Times New Roman"/>
          <w:sz w:val="24"/>
        </w:rPr>
        <w:t xml:space="preserve"> these solutions generated, the analysis can start. The most interesting results are posted below.</w:t>
      </w:r>
    </w:p>
    <w:p w14:paraId="2DF32300" w14:textId="77777777" w:rsidR="00236CF3" w:rsidRDefault="00236CF3" w:rsidP="0098666F">
      <w:pPr>
        <w:keepNext/>
        <w:rPr>
          <w:rFonts w:ascii="Times New Roman" w:hAnsi="Times New Roman" w:cs="Times New Roman"/>
          <w:sz w:val="24"/>
        </w:rPr>
      </w:pPr>
    </w:p>
    <w:p w14:paraId="63927078" w14:textId="144CD533" w:rsidR="00236CF3" w:rsidRDefault="0098666F" w:rsidP="00556A55">
      <w:pPr>
        <w:rPr>
          <w:rFonts w:ascii="Times New Roman" w:hAnsi="Times New Roman" w:cs="Times New Roman"/>
          <w:sz w:val="24"/>
        </w:rPr>
      </w:pPr>
      <w:r>
        <w:rPr>
          <w:rFonts w:ascii="Times New Roman" w:hAnsi="Times New Roman" w:cs="Times New Roman"/>
          <w:sz w:val="24"/>
        </w:rPr>
        <w:tab/>
        <w:t>Beginning with Figure 1, it is important to note some of the oddities of this graph as well as nuances in the metrics. Again, the probability of access metric is the probability that the worst satellite in the constellation has a chance of intersecting the event duration at any point. This is usually the metric that is employed for conventional satellite constellations, as access is</w:t>
      </w:r>
      <w:r w:rsidR="0035324B">
        <w:rPr>
          <w:rFonts w:ascii="Times New Roman" w:hAnsi="Times New Roman" w:cs="Times New Roman"/>
          <w:sz w:val="24"/>
        </w:rPr>
        <w:t xml:space="preserve"> typically</w:t>
      </w:r>
      <w:r>
        <w:rPr>
          <w:rFonts w:ascii="Times New Roman" w:hAnsi="Times New Roman" w:cs="Times New Roman"/>
          <w:sz w:val="24"/>
        </w:rPr>
        <w:t xml:space="preserve"> correlated with the valuable information one will obtain. One can see hints at model confirmation as one would expect that as the </w:t>
      </w:r>
      <w:r w:rsidR="007679B9">
        <w:rPr>
          <w:rFonts w:ascii="Times New Roman" w:hAnsi="Times New Roman" w:cs="Times New Roman"/>
          <w:sz w:val="24"/>
        </w:rPr>
        <w:t>semi</w:t>
      </w:r>
      <w:r>
        <w:rPr>
          <w:rFonts w:ascii="Times New Roman" w:hAnsi="Times New Roman" w:cs="Times New Roman"/>
          <w:sz w:val="24"/>
        </w:rPr>
        <w:t>-</w:t>
      </w:r>
      <w:r w:rsidR="007679B9">
        <w:rPr>
          <w:rFonts w:ascii="Times New Roman" w:hAnsi="Times New Roman" w:cs="Times New Roman"/>
          <w:sz w:val="24"/>
        </w:rPr>
        <w:t xml:space="preserve">major axis </w:t>
      </w:r>
      <w:r>
        <w:rPr>
          <w:rFonts w:ascii="Times New Roman" w:hAnsi="Times New Roman" w:cs="Times New Roman"/>
          <w:sz w:val="24"/>
        </w:rPr>
        <w:t>increases</w:t>
      </w:r>
      <w:r w:rsidR="0035324B">
        <w:rPr>
          <w:rFonts w:ascii="Times New Roman" w:hAnsi="Times New Roman" w:cs="Times New Roman"/>
          <w:sz w:val="24"/>
        </w:rPr>
        <w:t xml:space="preserve"> and FOV stay constant</w:t>
      </w:r>
      <w:r>
        <w:rPr>
          <w:rFonts w:ascii="Times New Roman" w:hAnsi="Times New Roman" w:cs="Times New Roman"/>
          <w:sz w:val="24"/>
        </w:rPr>
        <w:t xml:space="preserve"> there is an increase </w:t>
      </w:r>
      <w:r w:rsidR="0035324B">
        <w:rPr>
          <w:rFonts w:ascii="Times New Roman" w:hAnsi="Times New Roman" w:cs="Times New Roman"/>
          <w:sz w:val="24"/>
        </w:rPr>
        <w:t xml:space="preserve">in the footprint </w:t>
      </w:r>
      <w:r w:rsidR="0023450C">
        <w:rPr>
          <w:rFonts w:ascii="Times New Roman" w:hAnsi="Times New Roman" w:cs="Times New Roman"/>
          <w:sz w:val="24"/>
        </w:rPr>
        <w:t>of observing sensors</w:t>
      </w:r>
      <w:r>
        <w:rPr>
          <w:rFonts w:ascii="Times New Roman" w:hAnsi="Times New Roman" w:cs="Times New Roman"/>
          <w:sz w:val="24"/>
        </w:rPr>
        <w:t xml:space="preserve">, allowing </w:t>
      </w:r>
      <w:r w:rsidR="00C90C04">
        <w:rPr>
          <w:rFonts w:ascii="Times New Roman" w:hAnsi="Times New Roman" w:cs="Times New Roman"/>
          <w:sz w:val="24"/>
        </w:rPr>
        <w:t>satellites</w:t>
      </w:r>
      <w:r>
        <w:rPr>
          <w:rFonts w:ascii="Times New Roman" w:hAnsi="Times New Roman" w:cs="Times New Roman"/>
          <w:sz w:val="24"/>
        </w:rPr>
        <w:t xml:space="preserve"> to see the target more often. </w:t>
      </w:r>
      <w:r w:rsidR="00C90C04">
        <w:rPr>
          <w:rFonts w:ascii="Times New Roman" w:hAnsi="Times New Roman" w:cs="Times New Roman"/>
          <w:sz w:val="24"/>
        </w:rPr>
        <w:t>Beyond this however, it appears that there are valuable solutions where there is a low probability of access and a large semi-major axis, hinting that there might be a tradeoff between information and the probability of access. Pulling these two metrics out separately in Figure 2, this exact tradeoff is highlighted. There is a clear utopia point among the two objectives in the top right corner as they both want to be maximized, but it also appears if someone seeks solely to maximize probability of axis</w:t>
      </w:r>
      <w:r w:rsidR="0035324B">
        <w:rPr>
          <w:rFonts w:ascii="Times New Roman" w:hAnsi="Times New Roman" w:cs="Times New Roman"/>
          <w:sz w:val="24"/>
        </w:rPr>
        <w:t>,</w:t>
      </w:r>
      <w:r w:rsidR="00C90C04">
        <w:rPr>
          <w:rFonts w:ascii="Times New Roman" w:hAnsi="Times New Roman" w:cs="Times New Roman"/>
          <w:sz w:val="24"/>
        </w:rPr>
        <w:t xml:space="preserve"> the top left solutions, then they will miss out on important information from the target. Thus, if one maximizes on the conventional objectives for </w:t>
      </w:r>
      <w:r w:rsidR="0035324B">
        <w:rPr>
          <w:rFonts w:ascii="Times New Roman" w:hAnsi="Times New Roman" w:cs="Times New Roman"/>
          <w:sz w:val="24"/>
        </w:rPr>
        <w:t>heterogeneous</w:t>
      </w:r>
      <w:r w:rsidR="00C90C04">
        <w:rPr>
          <w:rFonts w:ascii="Times New Roman" w:hAnsi="Times New Roman" w:cs="Times New Roman"/>
          <w:sz w:val="24"/>
        </w:rPr>
        <w:t xml:space="preserve"> systems, </w:t>
      </w:r>
      <w:r w:rsidR="0035324B">
        <w:rPr>
          <w:rFonts w:ascii="Times New Roman" w:hAnsi="Times New Roman" w:cs="Times New Roman"/>
          <w:sz w:val="24"/>
        </w:rPr>
        <w:t>they</w:t>
      </w:r>
      <w:r w:rsidR="00C90C04">
        <w:rPr>
          <w:rFonts w:ascii="Times New Roman" w:hAnsi="Times New Roman" w:cs="Times New Roman"/>
          <w:sz w:val="24"/>
        </w:rPr>
        <w:t xml:space="preserve"> are potentially overlooking a very important part of the constellation, the capacity of information it provides.</w:t>
      </w:r>
    </w:p>
    <w:p w14:paraId="03F191A6" w14:textId="77777777" w:rsidR="00C90C04" w:rsidRDefault="00C90C04" w:rsidP="00556A55">
      <w:pPr>
        <w:rPr>
          <w:rFonts w:ascii="Times New Roman" w:hAnsi="Times New Roman" w:cs="Times New Roman"/>
          <w:sz w:val="24"/>
        </w:rPr>
      </w:pPr>
      <w:r>
        <w:rPr>
          <w:rFonts w:ascii="Times New Roman" w:hAnsi="Times New Roman" w:cs="Times New Roman"/>
          <w:sz w:val="24"/>
        </w:rPr>
        <w:lastRenderedPageBreak/>
        <w:tab/>
        <w:t xml:space="preserve">While this is an exciting incite from the current model, it is by no means complete. There were many simplifying assumptions made in a very basic scenario. If these complexities were included in a more dynamic model, than this conclusion might be more powerful, but as of now, there should be continued research in these </w:t>
      </w:r>
      <w:r w:rsidR="00414337">
        <w:rPr>
          <w:rFonts w:ascii="Times New Roman" w:hAnsi="Times New Roman" w:cs="Times New Roman"/>
          <w:sz w:val="24"/>
        </w:rPr>
        <w:t>fields,</w:t>
      </w:r>
      <w:r>
        <w:rPr>
          <w:rFonts w:ascii="Times New Roman" w:hAnsi="Times New Roman" w:cs="Times New Roman"/>
          <w:sz w:val="24"/>
        </w:rPr>
        <w:t xml:space="preserve"> so these conclusions can be made</w:t>
      </w:r>
      <w:r w:rsidR="00414337">
        <w:rPr>
          <w:rFonts w:ascii="Times New Roman" w:hAnsi="Times New Roman" w:cs="Times New Roman"/>
          <w:sz w:val="24"/>
        </w:rPr>
        <w:t xml:space="preserve"> with power in the data.</w:t>
      </w:r>
    </w:p>
    <w:p w14:paraId="22290354" w14:textId="32FBAB7A" w:rsidR="00E94DAF" w:rsidRDefault="00414337" w:rsidP="00CA1E45">
      <w:pPr>
        <w:ind w:firstLine="720"/>
        <w:rPr>
          <w:rFonts w:ascii="Times New Roman" w:hAnsi="Times New Roman" w:cs="Times New Roman"/>
          <w:sz w:val="24"/>
        </w:rPr>
      </w:pPr>
      <w:r>
        <w:rPr>
          <w:rFonts w:ascii="Times New Roman" w:hAnsi="Times New Roman" w:cs="Times New Roman"/>
          <w:sz w:val="24"/>
        </w:rPr>
        <w:t>While the probability of access and information tradeoff is the highlight of this research, it also becomes interesting to look at families of solutions among the data and get a sense of how the model is generating solutions.</w:t>
      </w:r>
      <w:r w:rsidR="00254AC6">
        <w:rPr>
          <w:rFonts w:ascii="Times New Roman" w:hAnsi="Times New Roman" w:cs="Times New Roman"/>
          <w:sz w:val="24"/>
        </w:rPr>
        <w:t xml:space="preserve"> </w:t>
      </w:r>
      <w:r>
        <w:rPr>
          <w:rFonts w:ascii="Times New Roman" w:hAnsi="Times New Roman" w:cs="Times New Roman"/>
          <w:sz w:val="24"/>
        </w:rPr>
        <w:t xml:space="preserve">Figure 3 </w:t>
      </w:r>
      <w:r w:rsidR="00254AC6">
        <w:rPr>
          <w:rFonts w:ascii="Times New Roman" w:hAnsi="Times New Roman" w:cs="Times New Roman"/>
          <w:sz w:val="24"/>
        </w:rPr>
        <w:t xml:space="preserve">investigates a subset of the GRIPS solutions with </w:t>
      </w:r>
      <w:r>
        <w:rPr>
          <w:rFonts w:ascii="Times New Roman" w:hAnsi="Times New Roman" w:cs="Times New Roman"/>
          <w:sz w:val="24"/>
        </w:rPr>
        <w:t>similar probability of access, altitudes, number of satellites and number of unique sensors on those satellites</w:t>
      </w:r>
      <w:r w:rsidR="00254AC6">
        <w:rPr>
          <w:rFonts w:ascii="Times New Roman" w:hAnsi="Times New Roman" w:cs="Times New Roman"/>
          <w:sz w:val="24"/>
        </w:rPr>
        <w:t xml:space="preserve"> but with varying levels of total information (shown with color in Figure 3, orange having lower information and blue higher information)</w:t>
      </w:r>
      <w:r>
        <w:rPr>
          <w:rFonts w:ascii="Times New Roman" w:hAnsi="Times New Roman" w:cs="Times New Roman"/>
          <w:sz w:val="24"/>
        </w:rPr>
        <w:t xml:space="preserve">. The last axis represents the sensors on each one of </w:t>
      </w:r>
      <w:r w:rsidR="0035324B">
        <w:rPr>
          <w:rFonts w:ascii="Times New Roman" w:hAnsi="Times New Roman" w:cs="Times New Roman"/>
          <w:sz w:val="24"/>
        </w:rPr>
        <w:t>the satellites within the constellation</w:t>
      </w:r>
      <w:r>
        <w:rPr>
          <w:rFonts w:ascii="Times New Roman" w:hAnsi="Times New Roman" w:cs="Times New Roman"/>
          <w:sz w:val="24"/>
        </w:rPr>
        <w:t xml:space="preserve"> and as one can see there is large variance in this metric as the different constellations often choose differing paths. While this is not a </w:t>
      </w:r>
      <w:r w:rsidR="00C00461">
        <w:rPr>
          <w:rFonts w:ascii="Times New Roman" w:hAnsi="Times New Roman" w:cs="Times New Roman"/>
          <w:sz w:val="24"/>
        </w:rPr>
        <w:t>monumental</w:t>
      </w:r>
      <w:r>
        <w:rPr>
          <w:rFonts w:ascii="Times New Roman" w:hAnsi="Times New Roman" w:cs="Times New Roman"/>
          <w:sz w:val="24"/>
        </w:rPr>
        <w:t xml:space="preserve"> conclusion, that differ</w:t>
      </w:r>
      <w:r w:rsidR="003A08BC">
        <w:rPr>
          <w:rFonts w:ascii="Times New Roman" w:hAnsi="Times New Roman" w:cs="Times New Roman"/>
          <w:sz w:val="24"/>
        </w:rPr>
        <w:t>ent</w:t>
      </w:r>
      <w:r>
        <w:rPr>
          <w:rFonts w:ascii="Times New Roman" w:hAnsi="Times New Roman" w:cs="Times New Roman"/>
          <w:sz w:val="24"/>
        </w:rPr>
        <w:t xml:space="preserve"> sensors </w:t>
      </w:r>
      <w:r w:rsidR="00C00461">
        <w:rPr>
          <w:rFonts w:ascii="Times New Roman" w:hAnsi="Times New Roman" w:cs="Times New Roman"/>
          <w:sz w:val="24"/>
        </w:rPr>
        <w:t>provide</w:t>
      </w:r>
      <w:r>
        <w:rPr>
          <w:rFonts w:ascii="Times New Roman" w:hAnsi="Times New Roman" w:cs="Times New Roman"/>
          <w:sz w:val="24"/>
        </w:rPr>
        <w:t xml:space="preserve"> </w:t>
      </w:r>
      <w:r w:rsidR="003A08BC">
        <w:rPr>
          <w:rFonts w:ascii="Times New Roman" w:hAnsi="Times New Roman" w:cs="Times New Roman"/>
          <w:sz w:val="24"/>
        </w:rPr>
        <w:t>different</w:t>
      </w:r>
      <w:r>
        <w:rPr>
          <w:rFonts w:ascii="Times New Roman" w:hAnsi="Times New Roman" w:cs="Times New Roman"/>
          <w:sz w:val="24"/>
        </w:rPr>
        <w:t xml:space="preserve"> amounts of information, </w:t>
      </w:r>
      <w:r w:rsidR="002F054C">
        <w:rPr>
          <w:rFonts w:ascii="Times New Roman" w:hAnsi="Times New Roman" w:cs="Times New Roman"/>
          <w:sz w:val="24"/>
        </w:rPr>
        <w:t>this method now allows one to isolate which sensor suites might be optimal for specific constellations objectives. This could be easily attained through minimal post processing of the solutions. Additionally, it confirms the model in that it shows that the information function is reliant on the sensors of the satellites, a foundational principle of the Harney metrics.</w:t>
      </w:r>
    </w:p>
    <w:p w14:paraId="1A717D77" w14:textId="38B917E0" w:rsidR="00630C93" w:rsidRDefault="00254AC6" w:rsidP="00414337">
      <w:pPr>
        <w:rPr>
          <w:rFonts w:ascii="Times New Roman" w:hAnsi="Times New Roman" w:cs="Times New Roman"/>
          <w:sz w:val="24"/>
        </w:rPr>
      </w:pPr>
      <w:r>
        <w:rPr>
          <w:i/>
          <w:iCs/>
          <w:noProof/>
          <w:color w:val="44546A" w:themeColor="text2"/>
          <w:sz w:val="18"/>
          <w:szCs w:val="18"/>
          <w:lang w:eastAsia="zh-CN"/>
        </w:rPr>
        <mc:AlternateContent>
          <mc:Choice Requires="wps">
            <w:drawing>
              <wp:anchor distT="0" distB="0" distL="114300" distR="114300" simplePos="0" relativeHeight="251686912" behindDoc="0" locked="0" layoutInCell="1" allowOverlap="1" wp14:anchorId="08164E92" wp14:editId="1706C7FE">
                <wp:simplePos x="0" y="0"/>
                <wp:positionH relativeFrom="margin">
                  <wp:align>center</wp:align>
                </wp:positionH>
                <wp:positionV relativeFrom="paragraph">
                  <wp:posOffset>0</wp:posOffset>
                </wp:positionV>
                <wp:extent cx="1716405" cy="13779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1716405" cy="137795"/>
                        </a:xfrm>
                        <a:prstGeom prst="rect">
                          <a:avLst/>
                        </a:prstGeom>
                        <a:solidFill>
                          <a:prstClr val="white"/>
                        </a:solidFill>
                        <a:ln>
                          <a:noFill/>
                        </a:ln>
                      </wps:spPr>
                      <wps:txbx>
                        <w:txbxContent>
                          <w:p w14:paraId="73B191BB" w14:textId="2F887C9A" w:rsidR="007679B9" w:rsidRPr="003913D8" w:rsidRDefault="007679B9" w:rsidP="007679B9">
                            <w:pPr>
                              <w:pStyle w:val="Caption"/>
                              <w:rPr>
                                <w:rFonts w:ascii="Times New Roman" w:hAnsi="Times New Roman" w:cs="Times New Roman"/>
                                <w:sz w:val="24"/>
                              </w:rPr>
                            </w:pPr>
                            <w:r>
                              <w:t xml:space="preserve">Figure </w:t>
                            </w:r>
                            <w:r w:rsidR="008D09A8">
                              <w:t>4</w:t>
                            </w:r>
                            <w:r>
                              <w:t xml:space="preserve">: </w:t>
                            </w:r>
                            <w:r w:rsidR="008D09A8">
                              <w:t>Sensor Suite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64E92" id="Text Box 10" o:spid="_x0000_s1032" type="#_x0000_t202" style="position:absolute;margin-left:0;margin-top:0;width:135.15pt;height:10.8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" stroked="f">
                <v:textbox inset="0,0,0,0">
                  <w:txbxContent>
                    <w:p w14:paraId="73B191BB" w14:textId="2F887C9A" w:rsidR="007679B9" w:rsidRPr="003913D8" w:rsidRDefault="007679B9" w:rsidP="007679B9">
                      <w:pPr>
                        <w:pStyle w:val="Caption"/>
                        <w:rPr>
                          <w:rFonts w:ascii="Times New Roman" w:hAnsi="Times New Roman" w:cs="Times New Roman"/>
                          <w:sz w:val="24"/>
                        </w:rPr>
                      </w:pPr>
                      <w:r>
                        <w:t xml:space="preserve">Figure </w:t>
                      </w:r>
                      <w:r w:rsidR="008D09A8">
                        <w:t>4</w:t>
                      </w:r>
                      <w:r>
                        <w:t xml:space="preserve">: </w:t>
                      </w:r>
                      <w:r w:rsidR="008D09A8">
                        <w:t>Sensor Suite</w:t>
                      </w:r>
                    </w:p>
                  </w:txbxContent>
                </v:textbox>
                <w10:wrap type="topAndBottom" anchorx="margin"/>
              </v:shape>
            </w:pict>
          </mc:Fallback>
        </mc:AlternateContent>
      </w:r>
      <w:r w:rsidRPr="00236CF3">
        <w:rPr>
          <w:rFonts w:ascii="Times New Roman" w:hAnsi="Times New Roman" w:cs="Times New Roman"/>
          <w:i/>
          <w:iCs/>
          <w:noProof/>
          <w:color w:val="44546A" w:themeColor="text2"/>
          <w:sz w:val="24"/>
          <w:szCs w:val="18"/>
          <w:lang w:eastAsia="zh-CN"/>
        </w:rPr>
        <w:drawing>
          <wp:anchor distT="0" distB="0" distL="114300" distR="114300" simplePos="0" relativeHeight="251684864" behindDoc="0" locked="0" layoutInCell="1" allowOverlap="1" wp14:anchorId="1ACA66C0" wp14:editId="6935BF17">
            <wp:simplePos x="0" y="0"/>
            <wp:positionH relativeFrom="column">
              <wp:posOffset>244475</wp:posOffset>
            </wp:positionH>
            <wp:positionV relativeFrom="paragraph">
              <wp:posOffset>223520</wp:posOffset>
            </wp:positionV>
            <wp:extent cx="5572125" cy="3546475"/>
            <wp:effectExtent l="0" t="0" r="9525" b="0"/>
            <wp:wrapTopAndBottom/>
            <wp:docPr id="4" name="Picture 3">
              <a:extLst xmlns:a="http://schemas.openxmlformats.org/drawingml/2006/main">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E812B8C6-325B-4960-9E44-F3AB107680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E812B8C6-325B-4960-9E44-F3AB107680AA}"/>
                        </a:ext>
                      </a:extLst>
                    </pic:cNvPr>
                    <pic:cNvPicPr>
                      <a:picLocks noChangeAspect="1"/>
                    </pic:cNvPicPr>
                  </pic:nvPicPr>
                  <pic:blipFill rotWithShape="1">
                    <a:blip r:embed="rId13" cstate="print">
                      <a:extLst>
                        <a:ext uri="{28A0092B-C50C-407E-A947-70E740481C1C}">
                          <a14:useLocalDpi xmlns:a14="http://schemas.microsoft.com/office/drawing/2010/main" val="0"/>
                        </a:ext>
                      </a:extLst>
                    </a:blip>
                    <a:srcRect l="6892" r="6249" b="18900"/>
                    <a:stretch/>
                  </pic:blipFill>
                  <pic:spPr bwMode="auto">
                    <a:xfrm>
                      <a:off x="0" y="0"/>
                      <a:ext cx="5572125" cy="3546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E710CE" w14:textId="2680CDF0" w:rsidR="002F054C" w:rsidRDefault="002F054C" w:rsidP="00414337">
      <w:pPr>
        <w:rPr>
          <w:rFonts w:ascii="Times New Roman" w:hAnsi="Times New Roman" w:cs="Times New Roman"/>
          <w:sz w:val="24"/>
        </w:rPr>
      </w:pPr>
      <w:r>
        <w:rPr>
          <w:rFonts w:ascii="Times New Roman" w:hAnsi="Times New Roman" w:cs="Times New Roman"/>
          <w:sz w:val="24"/>
        </w:rPr>
        <w:tab/>
      </w:r>
      <w:r w:rsidR="00C00461">
        <w:rPr>
          <w:rFonts w:ascii="Times New Roman" w:hAnsi="Times New Roman" w:cs="Times New Roman"/>
          <w:sz w:val="24"/>
        </w:rPr>
        <w:t xml:space="preserve">Finally, within Information Theory, it often becomes helpful </w:t>
      </w:r>
      <w:r w:rsidR="003A08BC">
        <w:rPr>
          <w:rFonts w:ascii="Times New Roman" w:hAnsi="Times New Roman" w:cs="Times New Roman"/>
          <w:sz w:val="24"/>
        </w:rPr>
        <w:t>categorize the type of information within each constellation</w:t>
      </w:r>
      <w:r w:rsidR="00C00461">
        <w:rPr>
          <w:rFonts w:ascii="Times New Roman" w:hAnsi="Times New Roman" w:cs="Times New Roman"/>
          <w:sz w:val="24"/>
        </w:rPr>
        <w:t xml:space="preserve">. These bins include spatial, spectral, and temporal information. Spatial information typically includes metrics such as the resolution at which one </w:t>
      </w:r>
      <w:r w:rsidR="00C00461">
        <w:rPr>
          <w:rFonts w:ascii="Times New Roman" w:hAnsi="Times New Roman" w:cs="Times New Roman"/>
          <w:sz w:val="24"/>
        </w:rPr>
        <w:lastRenderedPageBreak/>
        <w:t>observes a target, spectral information, includes the various bands in which spectral information was gathered while additionally including the bandwidth that signals intelligence sensors receive intelligence across, and temporal information typically includes target access</w:t>
      </w:r>
      <w:r w:rsidR="00EF6338">
        <w:rPr>
          <w:rFonts w:ascii="Times New Roman" w:hAnsi="Times New Roman" w:cs="Times New Roman"/>
          <w:sz w:val="24"/>
        </w:rPr>
        <w:t xml:space="preserve"> (August</w:t>
      </w:r>
      <w:r w:rsidR="00EF6338" w:rsidRPr="00EF6338">
        <w:rPr>
          <w:rFonts w:ascii="Times New Roman" w:hAnsi="Times New Roman" w:cs="Times New Roman"/>
          <w:sz w:val="24"/>
        </w:rPr>
        <w:t xml:space="preserve"> and Wang</w:t>
      </w:r>
      <w:r w:rsidR="00EF6338">
        <w:rPr>
          <w:rFonts w:ascii="Times New Roman" w:hAnsi="Times New Roman" w:cs="Times New Roman"/>
          <w:sz w:val="24"/>
        </w:rPr>
        <w:t>)</w:t>
      </w:r>
      <w:r w:rsidR="00C00461">
        <w:rPr>
          <w:rFonts w:ascii="Times New Roman" w:hAnsi="Times New Roman" w:cs="Times New Roman"/>
          <w:sz w:val="24"/>
        </w:rPr>
        <w:t>. Considering this, it became critical to understand how one might map the various information metrics into each of these bins. The following equations govern the metrics that were employed for the various areas of information.</w:t>
      </w:r>
    </w:p>
    <w:p w14:paraId="517C68C1" w14:textId="77777777" w:rsidR="00C00461" w:rsidRDefault="00C00461" w:rsidP="005A6BFC">
      <w:pPr>
        <w:pStyle w:val="Caption"/>
        <w:keepNext/>
        <w:jc w:val="center"/>
      </w:pPr>
      <w:r>
        <w:t xml:space="preserve">Equation </w:t>
      </w:r>
      <w:r w:rsidR="003B1A05">
        <w:rPr>
          <w:noProof/>
        </w:rPr>
        <w:fldChar w:fldCharType="begin"/>
      </w:r>
      <w:r w:rsidR="003B1A05">
        <w:rPr>
          <w:noProof/>
        </w:rPr>
        <w:instrText xml:space="preserve"> SEQ Equation \* ARABIC </w:instrText>
      </w:r>
      <w:r w:rsidR="003B1A05">
        <w:rPr>
          <w:noProof/>
        </w:rPr>
        <w:fldChar w:fldCharType="separate"/>
      </w:r>
      <w:r>
        <w:rPr>
          <w:noProof/>
        </w:rPr>
        <w:t>1</w:t>
      </w:r>
      <w:r w:rsidR="003B1A05">
        <w:rPr>
          <w:noProof/>
        </w:rPr>
        <w:fldChar w:fldCharType="end"/>
      </w:r>
      <w:r>
        <w:t>: Binning Equation for Spatial Information</w:t>
      </w:r>
    </w:p>
    <w:p w14:paraId="2CCB9D9D" w14:textId="77777777" w:rsidR="00C00461" w:rsidRDefault="00C00461" w:rsidP="005A6BFC">
      <w:pPr>
        <w:jc w:val="center"/>
        <w:rPr>
          <w:rFonts w:ascii="Times New Roman" w:hAnsi="Times New Roman" w:cs="Times New Roman"/>
          <w:sz w:val="24"/>
        </w:rPr>
      </w:pPr>
      <w:r w:rsidRPr="00C00461">
        <w:rPr>
          <w:rFonts w:ascii="Times New Roman" w:hAnsi="Times New Roman" w:cs="Times New Roman"/>
          <w:noProof/>
          <w:sz w:val="24"/>
          <w:lang w:eastAsia="zh-CN"/>
        </w:rPr>
        <w:drawing>
          <wp:inline distT="0" distB="0" distL="0" distR="0" wp14:anchorId="5490D517" wp14:editId="534BBDAE">
            <wp:extent cx="3217653" cy="856075"/>
            <wp:effectExtent l="0" t="0" r="1905" b="1270"/>
            <wp:docPr id="22" name="Picture 21">
              <a:extLst xmlns:a="http://schemas.openxmlformats.org/drawingml/2006/main">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9DFC022B-2367-440D-AC5B-5332F8DA4B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a:extLst>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9DFC022B-2367-440D-AC5B-5332F8DA4B02}"/>
                        </a:ext>
                      </a:extLst>
                    </pic:cNvPr>
                    <pic:cNvPicPr>
                      <a:picLocks noChangeAspect="1"/>
                    </pic:cNvPicPr>
                  </pic:nvPicPr>
                  <pic:blipFill rotWithShape="1">
                    <a:blip r:embed="rId14">
                      <a:extLst>
                        <a:ext uri="{28A0092B-C50C-407E-A947-70E740481C1C}">
                          <a14:useLocalDpi xmlns:a14="http://schemas.microsoft.com/office/drawing/2010/main" val="0"/>
                        </a:ext>
                      </a:extLst>
                    </a:blip>
                    <a:srcRect l="3693" t="65876" r="54586" b="4948"/>
                    <a:stretch/>
                  </pic:blipFill>
                  <pic:spPr>
                    <a:xfrm>
                      <a:off x="0" y="0"/>
                      <a:ext cx="3276549" cy="871745"/>
                    </a:xfrm>
                    <a:prstGeom prst="rect">
                      <a:avLst/>
                    </a:prstGeom>
                  </pic:spPr>
                </pic:pic>
              </a:graphicData>
            </a:graphic>
          </wp:inline>
        </w:drawing>
      </w:r>
    </w:p>
    <w:p w14:paraId="1A6A6049" w14:textId="21C2386E" w:rsidR="00C00461" w:rsidRDefault="00C00461" w:rsidP="00C04EDB">
      <w:pPr>
        <w:ind w:firstLine="720"/>
        <w:rPr>
          <w:rFonts w:ascii="Times New Roman" w:hAnsi="Times New Roman" w:cs="Times New Roman"/>
          <w:sz w:val="24"/>
        </w:rPr>
      </w:pPr>
      <w:r>
        <w:rPr>
          <w:rFonts w:ascii="Times New Roman" w:hAnsi="Times New Roman" w:cs="Times New Roman"/>
          <w:sz w:val="24"/>
        </w:rPr>
        <w:t>This fir</w:t>
      </w:r>
      <w:r w:rsidR="00C04EDB">
        <w:rPr>
          <w:rFonts w:ascii="Times New Roman" w:hAnsi="Times New Roman" w:cs="Times New Roman"/>
          <w:sz w:val="24"/>
        </w:rPr>
        <w:t xml:space="preserve">st equation states that the main </w:t>
      </w:r>
      <w:r w:rsidR="0023450C">
        <w:rPr>
          <w:rFonts w:ascii="Times New Roman" w:hAnsi="Times New Roman" w:cs="Times New Roman"/>
          <w:sz w:val="24"/>
        </w:rPr>
        <w:t>criterion for spatial information is</w:t>
      </w:r>
      <w:r w:rsidR="00C04EDB">
        <w:rPr>
          <w:rFonts w:ascii="Times New Roman" w:hAnsi="Times New Roman" w:cs="Times New Roman"/>
          <w:sz w:val="24"/>
        </w:rPr>
        <w:t xml:space="preserve"> the spatial resolution of the sensor. Furthermore, it takes an average across the constellation of the best resolution in the constellation over the specific resolution of each satellite in the constellation. Furthermore, this creates a distribution from zero to one of the spatial information capacities of a specific constellation.</w:t>
      </w:r>
    </w:p>
    <w:p w14:paraId="7DFC9899" w14:textId="77777777" w:rsidR="00C00461" w:rsidRDefault="00C00461" w:rsidP="005A6BFC">
      <w:pPr>
        <w:pStyle w:val="Caption"/>
        <w:keepNext/>
        <w:jc w:val="center"/>
      </w:pPr>
      <w:r>
        <w:t xml:space="preserve">Equation </w:t>
      </w:r>
      <w:r w:rsidR="003B1A05">
        <w:rPr>
          <w:noProof/>
        </w:rPr>
        <w:fldChar w:fldCharType="begin"/>
      </w:r>
      <w:r w:rsidR="003B1A05">
        <w:rPr>
          <w:noProof/>
        </w:rPr>
        <w:instrText xml:space="preserve"> SEQ Equation \* ARABIC </w:instrText>
      </w:r>
      <w:r w:rsidR="003B1A05">
        <w:rPr>
          <w:noProof/>
        </w:rPr>
        <w:fldChar w:fldCharType="separate"/>
      </w:r>
      <w:r>
        <w:rPr>
          <w:noProof/>
        </w:rPr>
        <w:t>2</w:t>
      </w:r>
      <w:r w:rsidR="003B1A05">
        <w:rPr>
          <w:noProof/>
        </w:rPr>
        <w:fldChar w:fldCharType="end"/>
      </w:r>
      <w:r>
        <w:t>:</w:t>
      </w:r>
      <w:r w:rsidRPr="004773D1">
        <w:t xml:space="preserve">: Binning Equation for </w:t>
      </w:r>
      <w:r>
        <w:t>Spectral</w:t>
      </w:r>
      <w:r w:rsidRPr="004773D1">
        <w:t xml:space="preserve"> Information</w:t>
      </w:r>
    </w:p>
    <w:p w14:paraId="5E771BBE" w14:textId="77777777" w:rsidR="00C00461" w:rsidRDefault="00C00461" w:rsidP="005A6BFC">
      <w:pPr>
        <w:jc w:val="center"/>
        <w:rPr>
          <w:rFonts w:ascii="Times New Roman" w:hAnsi="Times New Roman" w:cs="Times New Roman"/>
          <w:sz w:val="24"/>
        </w:rPr>
      </w:pPr>
      <w:r w:rsidRPr="00C00461">
        <w:rPr>
          <w:rFonts w:ascii="Times New Roman" w:hAnsi="Times New Roman" w:cs="Times New Roman"/>
          <w:noProof/>
          <w:sz w:val="24"/>
          <w:lang w:eastAsia="zh-CN"/>
        </w:rPr>
        <w:drawing>
          <wp:inline distT="0" distB="0" distL="0" distR="0" wp14:anchorId="1BB88C63" wp14:editId="11EE7315">
            <wp:extent cx="6008630" cy="785004"/>
            <wp:effectExtent l="0" t="0" r="0" b="0"/>
            <wp:docPr id="24" name="Picture 23">
              <a:extLst xmlns:a="http://schemas.openxmlformats.org/drawingml/2006/main">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BF267655-C126-4E7A-B8A8-9FC30D7320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BF267655-C126-4E7A-B8A8-9FC30D73203A}"/>
                        </a:ext>
                      </a:extLst>
                    </pic:cNvPr>
                    <pic:cNvPicPr>
                      <a:picLocks noChangeAspect="1"/>
                    </pic:cNvPicPr>
                  </pic:nvPicPr>
                  <pic:blipFill rotWithShape="1">
                    <a:blip r:embed="rId15">
                      <a:extLst>
                        <a:ext uri="{28A0092B-C50C-407E-A947-70E740481C1C}">
                          <a14:useLocalDpi xmlns:a14="http://schemas.microsoft.com/office/drawing/2010/main" val="0"/>
                        </a:ext>
                      </a:extLst>
                    </a:blip>
                    <a:srcRect l="1663" t="64377" r="2542" b="6747"/>
                    <a:stretch/>
                  </pic:blipFill>
                  <pic:spPr>
                    <a:xfrm>
                      <a:off x="0" y="0"/>
                      <a:ext cx="6023180" cy="786905"/>
                    </a:xfrm>
                    <a:prstGeom prst="rect">
                      <a:avLst/>
                    </a:prstGeom>
                  </pic:spPr>
                </pic:pic>
              </a:graphicData>
            </a:graphic>
          </wp:inline>
        </w:drawing>
      </w:r>
    </w:p>
    <w:p w14:paraId="1A703319" w14:textId="77777777" w:rsidR="00C04EDB" w:rsidRDefault="00C04EDB" w:rsidP="00414337">
      <w:pPr>
        <w:rPr>
          <w:rFonts w:ascii="Times New Roman" w:hAnsi="Times New Roman" w:cs="Times New Roman"/>
          <w:sz w:val="24"/>
        </w:rPr>
      </w:pPr>
      <w:r>
        <w:rPr>
          <w:rFonts w:ascii="Times New Roman" w:hAnsi="Times New Roman" w:cs="Times New Roman"/>
          <w:sz w:val="24"/>
        </w:rPr>
        <w:tab/>
        <w:t>This second equation takes a similar approach averaging across the bandwidth of signals sensors, the number of bands of spectral sensors, and the sensitivity of the imager or signals satellites. This again creates a distribution from zero to one of the spectral information capacities of a specific constellation.</w:t>
      </w:r>
    </w:p>
    <w:p w14:paraId="5D650F36" w14:textId="77777777" w:rsidR="00C00461" w:rsidRDefault="00C00461" w:rsidP="005A6BFC">
      <w:pPr>
        <w:pStyle w:val="Caption"/>
        <w:keepNext/>
        <w:jc w:val="center"/>
      </w:pPr>
      <w:r>
        <w:t xml:space="preserve">Equation </w:t>
      </w:r>
      <w:r w:rsidR="003B1A05">
        <w:rPr>
          <w:noProof/>
        </w:rPr>
        <w:fldChar w:fldCharType="begin"/>
      </w:r>
      <w:r w:rsidR="003B1A05">
        <w:rPr>
          <w:noProof/>
        </w:rPr>
        <w:instrText xml:space="preserve"> SEQ Equation \* ARABIC</w:instrText>
      </w:r>
      <w:r w:rsidR="003B1A05">
        <w:rPr>
          <w:noProof/>
        </w:rPr>
        <w:instrText xml:space="preserve"> </w:instrText>
      </w:r>
      <w:r w:rsidR="003B1A05">
        <w:rPr>
          <w:noProof/>
        </w:rPr>
        <w:fldChar w:fldCharType="separate"/>
      </w:r>
      <w:r>
        <w:rPr>
          <w:noProof/>
        </w:rPr>
        <w:t>3</w:t>
      </w:r>
      <w:r w:rsidR="003B1A05">
        <w:rPr>
          <w:noProof/>
        </w:rPr>
        <w:fldChar w:fldCharType="end"/>
      </w:r>
      <w:r>
        <w:t>:</w:t>
      </w:r>
      <w:r w:rsidRPr="00E71A07">
        <w:t xml:space="preserve">: Binning Equation for </w:t>
      </w:r>
      <w:r>
        <w:t>Temporal</w:t>
      </w:r>
      <w:r w:rsidRPr="00E71A07">
        <w:t xml:space="preserve"> Information</w:t>
      </w:r>
    </w:p>
    <w:p w14:paraId="09056F40" w14:textId="77777777" w:rsidR="00C00461" w:rsidRDefault="00C00461" w:rsidP="005A6BFC">
      <w:pPr>
        <w:jc w:val="center"/>
        <w:rPr>
          <w:rFonts w:ascii="Times New Roman" w:hAnsi="Times New Roman" w:cs="Times New Roman"/>
          <w:sz w:val="24"/>
        </w:rPr>
      </w:pPr>
      <w:r w:rsidRPr="00C00461">
        <w:rPr>
          <w:rFonts w:ascii="Times New Roman" w:hAnsi="Times New Roman" w:cs="Times New Roman"/>
          <w:noProof/>
          <w:sz w:val="24"/>
          <w:lang w:eastAsia="zh-CN"/>
        </w:rPr>
        <w:drawing>
          <wp:inline distT="0" distB="0" distL="0" distR="0" wp14:anchorId="03C19A30" wp14:editId="3544E7B3">
            <wp:extent cx="4555778" cy="603849"/>
            <wp:effectExtent l="0" t="0" r="0" b="6350"/>
            <wp:docPr id="29" name="Picture 28">
              <a:extLst xmlns:a="http://schemas.openxmlformats.org/drawingml/2006/main">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B3E35AEF-6228-4781-B3CE-348305146D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B3E35AEF-6228-4781-B3CE-348305146D1E}"/>
                        </a:ext>
                      </a:extLst>
                    </pic:cNvPr>
                    <pic:cNvPicPr>
                      <a:picLocks noChangeAspect="1"/>
                    </pic:cNvPicPr>
                  </pic:nvPicPr>
                  <pic:blipFill rotWithShape="1">
                    <a:blip r:embed="rId16">
                      <a:extLst>
                        <a:ext uri="{28A0092B-C50C-407E-A947-70E740481C1C}">
                          <a14:useLocalDpi xmlns:a14="http://schemas.microsoft.com/office/drawing/2010/main" val="0"/>
                        </a:ext>
                      </a:extLst>
                    </a:blip>
                    <a:srcRect l="2166" t="75534" r="25001" b="1800"/>
                    <a:stretch/>
                  </pic:blipFill>
                  <pic:spPr>
                    <a:xfrm>
                      <a:off x="0" y="0"/>
                      <a:ext cx="4583826" cy="607567"/>
                    </a:xfrm>
                    <a:prstGeom prst="rect">
                      <a:avLst/>
                    </a:prstGeom>
                  </pic:spPr>
                </pic:pic>
              </a:graphicData>
            </a:graphic>
          </wp:inline>
        </w:drawing>
      </w:r>
    </w:p>
    <w:p w14:paraId="30899B8E" w14:textId="77777777" w:rsidR="00C04EDB" w:rsidRDefault="00C04EDB" w:rsidP="00414337">
      <w:pPr>
        <w:rPr>
          <w:rFonts w:ascii="Times New Roman" w:hAnsi="Times New Roman" w:cs="Times New Roman"/>
          <w:sz w:val="24"/>
        </w:rPr>
      </w:pPr>
      <w:r>
        <w:rPr>
          <w:rFonts w:ascii="Times New Roman" w:hAnsi="Times New Roman" w:cs="Times New Roman"/>
          <w:sz w:val="24"/>
        </w:rPr>
        <w:tab/>
        <w:t xml:space="preserve">Finally, the temporal information is largely similar, the main metric in the data that captures temporal information is the probability of partial access, a metric intrinsically related to time. As this is a well-defined metric that already has a distribution from zero to one in the data, this is included in the Temporal Information metric. Additionally, some sensors can collect velocity information, another metric that would fall into the temporal category. </w:t>
      </w:r>
      <w:r w:rsidR="005A6BFC">
        <w:rPr>
          <w:rFonts w:ascii="Times New Roman" w:hAnsi="Times New Roman" w:cs="Times New Roman"/>
          <w:sz w:val="24"/>
        </w:rPr>
        <w:t>Thus,</w:t>
      </w:r>
      <w:r>
        <w:rPr>
          <w:rFonts w:ascii="Times New Roman" w:hAnsi="Times New Roman" w:cs="Times New Roman"/>
          <w:sz w:val="24"/>
        </w:rPr>
        <w:t xml:space="preserve"> the metric creates an average between these two properties of the constellation again ranging from zero to one.</w:t>
      </w:r>
    </w:p>
    <w:p w14:paraId="2A215DFF" w14:textId="77777777" w:rsidR="00C04EDB" w:rsidRDefault="00562802" w:rsidP="00414337">
      <w:pPr>
        <w:rPr>
          <w:rFonts w:ascii="Times New Roman" w:hAnsi="Times New Roman" w:cs="Times New Roman"/>
          <w:sz w:val="24"/>
        </w:rPr>
      </w:pPr>
      <w:r>
        <w:rPr>
          <w:noProof/>
          <w:lang w:eastAsia="zh-CN"/>
        </w:rPr>
        <w:lastRenderedPageBreak/>
        <mc:AlternateContent>
          <mc:Choice Requires="wps">
            <w:drawing>
              <wp:anchor distT="0" distB="0" distL="114300" distR="114300" simplePos="0" relativeHeight="251679744" behindDoc="0" locked="0" layoutInCell="1" allowOverlap="1" wp14:anchorId="2F7983B6" wp14:editId="63BEB41B">
                <wp:simplePos x="0" y="0"/>
                <wp:positionH relativeFrom="column">
                  <wp:posOffset>180975</wp:posOffset>
                </wp:positionH>
                <wp:positionV relativeFrom="paragraph">
                  <wp:posOffset>3228975</wp:posOffset>
                </wp:positionV>
                <wp:extent cx="1940560" cy="635"/>
                <wp:effectExtent l="0" t="0" r="2540" b="0"/>
                <wp:wrapTopAndBottom/>
                <wp:docPr id="11" name="Text Box 11"/>
                <wp:cNvGraphicFramePr/>
                <a:graphic xmlns:a="http://schemas.openxmlformats.org/drawingml/2006/main">
                  <a:graphicData uri="http://schemas.microsoft.com/office/word/2010/wordprocessingShape">
                    <wps:wsp>
                      <wps:cNvSpPr txBox="1"/>
                      <wps:spPr>
                        <a:xfrm>
                          <a:off x="0" y="0"/>
                          <a:ext cx="1940560" cy="635"/>
                        </a:xfrm>
                        <a:prstGeom prst="rect">
                          <a:avLst/>
                        </a:prstGeom>
                        <a:solidFill>
                          <a:prstClr val="white"/>
                        </a:solidFill>
                        <a:ln>
                          <a:noFill/>
                        </a:ln>
                      </wps:spPr>
                      <wps:txbx>
                        <w:txbxContent>
                          <w:p w14:paraId="661D4CE0" w14:textId="77777777" w:rsidR="00562802" w:rsidRPr="00DF695A" w:rsidRDefault="00562802" w:rsidP="00562802">
                            <w:pPr>
                              <w:pStyle w:val="Caption"/>
                              <w:rPr>
                                <w:rFonts w:ascii="Times New Roman" w:hAnsi="Times New Roman" w:cs="Times New Roman"/>
                                <w:noProof/>
                                <w:sz w:val="24"/>
                              </w:rPr>
                            </w:pPr>
                            <w:r>
                              <w:t>Figure 5: Spatial Histogram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983B6" id="Text Box 11" o:spid="_x0000_s1033" type="#_x0000_t202" style="position:absolute;margin-left:14.25pt;margin-top:254.25pt;width:152.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" stroked="f">
                <v:textbox style="mso-fit-shape-to-text:t" inset="0,0,0,0">
                  <w:txbxContent>
                    <w:p w14:paraId="661D4CE0" w14:textId="77777777" w:rsidR="00562802" w:rsidRPr="00DF695A" w:rsidRDefault="00562802" w:rsidP="00562802">
                      <w:pPr>
                        <w:pStyle w:val="Caption"/>
                        <w:rPr>
                          <w:rFonts w:ascii="Times New Roman" w:hAnsi="Times New Roman" w:cs="Times New Roman"/>
                          <w:noProof/>
                          <w:sz w:val="24"/>
                        </w:rPr>
                      </w:pPr>
                      <w:r>
                        <w:t>Figure 5: Spatial Histogram</w:t>
                      </w:r>
                    </w:p>
                  </w:txbxContent>
                </v:textbox>
                <w10:wrap type="topAndBottom"/>
              </v:shape>
            </w:pict>
          </mc:Fallback>
        </mc:AlternateContent>
      </w:r>
      <w:r>
        <w:rPr>
          <w:noProof/>
          <w:lang w:eastAsia="zh-CN"/>
        </w:rPr>
        <mc:AlternateContent>
          <mc:Choice Requires="wps">
            <w:drawing>
              <wp:anchor distT="0" distB="0" distL="114300" distR="114300" simplePos="0" relativeHeight="251681792" behindDoc="0" locked="0" layoutInCell="1" allowOverlap="1" wp14:anchorId="26106B98" wp14:editId="5EFC5C64">
                <wp:simplePos x="0" y="0"/>
                <wp:positionH relativeFrom="column">
                  <wp:posOffset>2209800</wp:posOffset>
                </wp:positionH>
                <wp:positionV relativeFrom="paragraph">
                  <wp:posOffset>3219450</wp:posOffset>
                </wp:positionV>
                <wp:extent cx="209677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2096770" cy="635"/>
                        </a:xfrm>
                        <a:prstGeom prst="rect">
                          <a:avLst/>
                        </a:prstGeom>
                        <a:solidFill>
                          <a:prstClr val="white"/>
                        </a:solidFill>
                        <a:ln>
                          <a:noFill/>
                        </a:ln>
                      </wps:spPr>
                      <wps:txbx>
                        <w:txbxContent>
                          <w:p w14:paraId="6471724D" w14:textId="77777777" w:rsidR="00562802" w:rsidRPr="001F47FF" w:rsidRDefault="00562802" w:rsidP="00562802">
                            <w:pPr>
                              <w:pStyle w:val="Caption"/>
                              <w:rPr>
                                <w:rFonts w:ascii="Times New Roman" w:hAnsi="Times New Roman" w:cs="Times New Roman"/>
                                <w:noProof/>
                                <w:sz w:val="24"/>
                              </w:rPr>
                            </w:pPr>
                            <w:r>
                              <w:t>Figure 6: Spectral Histogram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106B98" id="Text Box 12" o:spid="_x0000_s1034" type="#_x0000_t202" style="position:absolute;margin-left:174pt;margin-top:253.5pt;width:165.1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5CLgIAAGYEAAAOAAAAZHJzL2Uyb0RvYy54bWysVMFu2zAMvQ/YPwi6L04yLG2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" stroked="f">
                <v:textbox style="mso-fit-shape-to-text:t" inset="0,0,0,0">
                  <w:txbxContent>
                    <w:p w14:paraId="6471724D" w14:textId="77777777" w:rsidR="00562802" w:rsidRPr="001F47FF" w:rsidRDefault="00562802" w:rsidP="00562802">
                      <w:pPr>
                        <w:pStyle w:val="Caption"/>
                        <w:rPr>
                          <w:rFonts w:ascii="Times New Roman" w:hAnsi="Times New Roman" w:cs="Times New Roman"/>
                          <w:noProof/>
                          <w:sz w:val="24"/>
                        </w:rPr>
                      </w:pPr>
                      <w:r>
                        <w:t>Figure 6: Spectral Histogram</w:t>
                      </w:r>
                    </w:p>
                  </w:txbxContent>
                </v:textbox>
                <w10:wrap type="topAndBottom"/>
              </v:shape>
            </w:pict>
          </mc:Fallback>
        </mc:AlternateContent>
      </w:r>
      <w:r>
        <w:rPr>
          <w:noProof/>
          <w:lang w:eastAsia="zh-CN"/>
        </w:rPr>
        <mc:AlternateContent>
          <mc:Choice Requires="wps">
            <w:drawing>
              <wp:anchor distT="0" distB="0" distL="114300" distR="114300" simplePos="0" relativeHeight="251683840" behindDoc="0" locked="0" layoutInCell="1" allowOverlap="1" wp14:anchorId="12714EAF" wp14:editId="1FE447B3">
                <wp:simplePos x="0" y="0"/>
                <wp:positionH relativeFrom="column">
                  <wp:posOffset>4429125</wp:posOffset>
                </wp:positionH>
                <wp:positionV relativeFrom="paragraph">
                  <wp:posOffset>3200400</wp:posOffset>
                </wp:positionV>
                <wp:extent cx="2009775" cy="635"/>
                <wp:effectExtent l="0" t="0" r="9525" b="0"/>
                <wp:wrapTopAndBottom/>
                <wp:docPr id="13" name="Text Box 13"/>
                <wp:cNvGraphicFramePr/>
                <a:graphic xmlns:a="http://schemas.openxmlformats.org/drawingml/2006/main">
                  <a:graphicData uri="http://schemas.microsoft.com/office/word/2010/wordprocessingShape">
                    <wps:wsp>
                      <wps:cNvSpPr txBox="1"/>
                      <wps:spPr>
                        <a:xfrm>
                          <a:off x="0" y="0"/>
                          <a:ext cx="2009775" cy="635"/>
                        </a:xfrm>
                        <a:prstGeom prst="rect">
                          <a:avLst/>
                        </a:prstGeom>
                        <a:solidFill>
                          <a:prstClr val="white"/>
                        </a:solidFill>
                        <a:ln>
                          <a:noFill/>
                        </a:ln>
                      </wps:spPr>
                      <wps:txbx>
                        <w:txbxContent>
                          <w:p w14:paraId="40AE16F0" w14:textId="77777777" w:rsidR="00562802" w:rsidRPr="00D154FF" w:rsidRDefault="00562802" w:rsidP="00562802">
                            <w:pPr>
                              <w:pStyle w:val="Caption"/>
                              <w:rPr>
                                <w:noProof/>
                              </w:rPr>
                            </w:pPr>
                            <w:r>
                              <w:t>Figure 7: Temporal Histogram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714EAF" id="Text Box 13" o:spid="_x0000_s1035" type="#_x0000_t202" style="position:absolute;margin-left:348.75pt;margin-top:252pt;width:158.2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" stroked="f">
                <v:textbox style="mso-fit-shape-to-text:t" inset="0,0,0,0">
                  <w:txbxContent>
                    <w:p w14:paraId="40AE16F0" w14:textId="77777777" w:rsidR="00562802" w:rsidRPr="00D154FF" w:rsidRDefault="00562802" w:rsidP="00562802">
                      <w:pPr>
                        <w:pStyle w:val="Caption"/>
                        <w:rPr>
                          <w:noProof/>
                        </w:rPr>
                      </w:pPr>
                      <w:r>
                        <w:t>Figure 7: Temporal Histogram</w:t>
                      </w:r>
                    </w:p>
                  </w:txbxContent>
                </v:textbox>
                <w10:wrap type="topAndBottom"/>
              </v:shape>
            </w:pict>
          </mc:Fallback>
        </mc:AlternateContent>
      </w:r>
      <w:r>
        <w:rPr>
          <w:rFonts w:ascii="Times New Roman" w:hAnsi="Times New Roman" w:cs="Times New Roman"/>
          <w:noProof/>
          <w:sz w:val="24"/>
          <w:lang w:eastAsia="zh-CN"/>
        </w:rPr>
        <w:drawing>
          <wp:anchor distT="0" distB="0" distL="114300" distR="114300" simplePos="0" relativeHeight="251677696" behindDoc="0" locked="0" layoutInCell="1" allowOverlap="1" wp14:anchorId="139F5361" wp14:editId="624E704D">
            <wp:simplePos x="0" y="0"/>
            <wp:positionH relativeFrom="column">
              <wp:posOffset>2047875</wp:posOffset>
            </wp:positionH>
            <wp:positionV relativeFrom="paragraph">
              <wp:posOffset>1143000</wp:posOffset>
            </wp:positionV>
            <wp:extent cx="2096770" cy="219964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8999" t="6365" r="27141" b="2153"/>
                    <a:stretch/>
                  </pic:blipFill>
                  <pic:spPr bwMode="auto">
                    <a:xfrm>
                      <a:off x="0" y="0"/>
                      <a:ext cx="2096770" cy="2199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04EDB">
        <w:rPr>
          <w:rFonts w:ascii="Times New Roman" w:hAnsi="Times New Roman" w:cs="Times New Roman"/>
          <w:noProof/>
          <w:sz w:val="24"/>
          <w:lang w:eastAsia="zh-CN"/>
        </w:rPr>
        <w:drawing>
          <wp:anchor distT="0" distB="0" distL="114300" distR="114300" simplePos="0" relativeHeight="251674624" behindDoc="0" locked="0" layoutInCell="1" allowOverlap="1" wp14:anchorId="76371F6C" wp14:editId="3BBD7030">
            <wp:simplePos x="0" y="0"/>
            <wp:positionH relativeFrom="margin">
              <wp:align>left</wp:align>
            </wp:positionH>
            <wp:positionV relativeFrom="paragraph">
              <wp:posOffset>1198568</wp:posOffset>
            </wp:positionV>
            <wp:extent cx="1940560" cy="2148840"/>
            <wp:effectExtent l="0" t="0" r="2540" b="3810"/>
            <wp:wrapTopAndBottom/>
            <wp:docPr id="25" name="Picture 24">
              <a:extLst xmlns:a="http://schemas.openxmlformats.org/drawingml/2006/main">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1296B38E-D850-4517-9BCC-0F711D14BC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1296B38E-D850-4517-9BCC-0F711D14BC21}"/>
                        </a:ext>
                      </a:extLst>
                    </pic:cNvPr>
                    <pic:cNvPicPr>
                      <a:picLocks noChangeAspect="1"/>
                    </pic:cNvPicPr>
                  </pic:nvPicPr>
                  <pic:blipFill rotWithShape="1">
                    <a:blip r:embed="rId18" cstate="print">
                      <a:extLst>
                        <a:ext uri="{28A0092B-C50C-407E-A947-70E740481C1C}">
                          <a14:useLocalDpi xmlns:a14="http://schemas.microsoft.com/office/drawing/2010/main" val="0"/>
                        </a:ext>
                      </a:extLst>
                    </a:blip>
                    <a:srcRect l="5016" t="5753" r="15423"/>
                    <a:stretch/>
                  </pic:blipFill>
                  <pic:spPr bwMode="auto">
                    <a:xfrm>
                      <a:off x="0" y="0"/>
                      <a:ext cx="1940560" cy="2148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4EDB" w:rsidRPr="00C04EDB">
        <w:rPr>
          <w:rFonts w:ascii="Times New Roman" w:hAnsi="Times New Roman" w:cs="Times New Roman"/>
          <w:noProof/>
          <w:sz w:val="24"/>
          <w:lang w:eastAsia="zh-CN"/>
        </w:rPr>
        <w:drawing>
          <wp:anchor distT="0" distB="0" distL="114300" distR="114300" simplePos="0" relativeHeight="251676672" behindDoc="0" locked="0" layoutInCell="1" allowOverlap="1" wp14:anchorId="6D85C850" wp14:editId="40628DF6">
            <wp:simplePos x="0" y="0"/>
            <wp:positionH relativeFrom="column">
              <wp:posOffset>4267200</wp:posOffset>
            </wp:positionH>
            <wp:positionV relativeFrom="paragraph">
              <wp:posOffset>1162050</wp:posOffset>
            </wp:positionV>
            <wp:extent cx="2009775" cy="2125345"/>
            <wp:effectExtent l="0" t="0" r="9525" b="8255"/>
            <wp:wrapTopAndBottom/>
            <wp:docPr id="16" name="Picture 15">
              <a:extLst xmlns:a="http://schemas.openxmlformats.org/drawingml/2006/main">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0D6FB1EC-5917-40D3-9517-A7E6ADDD9F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0D6FB1EC-5917-40D3-9517-A7E6ADDD9F07}"/>
                        </a:ext>
                      </a:extLst>
                    </pic:cNvPr>
                    <pic:cNvPicPr>
                      <a:picLocks noChangeAspect="1"/>
                    </pic:cNvPicPr>
                  </pic:nvPicPr>
                  <pic:blipFill rotWithShape="1">
                    <a:blip r:embed="rId19" cstate="print">
                      <a:extLst>
                        <a:ext uri="{28A0092B-C50C-407E-A947-70E740481C1C}">
                          <a14:useLocalDpi xmlns:a14="http://schemas.microsoft.com/office/drawing/2010/main" val="0"/>
                        </a:ext>
                      </a:extLst>
                    </a:blip>
                    <a:srcRect l="4520" t="5290" r="12460"/>
                    <a:stretch/>
                  </pic:blipFill>
                  <pic:spPr bwMode="auto">
                    <a:xfrm>
                      <a:off x="0" y="0"/>
                      <a:ext cx="2009775" cy="2125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4EDB">
        <w:rPr>
          <w:rFonts w:ascii="Times New Roman" w:hAnsi="Times New Roman" w:cs="Times New Roman"/>
          <w:sz w:val="24"/>
        </w:rPr>
        <w:tab/>
        <w:t>Once these equations were made, it was a simple matter of post processing the data and giving each constellation a spatial, spectral, and temporal metric. Once this was established, it was interesting to look, among the solutions that the genetic algorithm generated</w:t>
      </w:r>
      <w:r w:rsidR="003A08BC">
        <w:rPr>
          <w:rFonts w:ascii="Times New Roman" w:hAnsi="Times New Roman" w:cs="Times New Roman"/>
          <w:sz w:val="24"/>
        </w:rPr>
        <w:t>: looking to see</w:t>
      </w:r>
      <w:r w:rsidR="00C04EDB">
        <w:rPr>
          <w:rFonts w:ascii="Times New Roman" w:hAnsi="Times New Roman" w:cs="Times New Roman"/>
          <w:sz w:val="24"/>
        </w:rPr>
        <w:t xml:space="preserve"> if the information obtained leaned more in spatial, spectral, or temporal domains. This is encapsulated in the following histograms.</w:t>
      </w:r>
    </w:p>
    <w:p w14:paraId="5D1FB715" w14:textId="77777777" w:rsidR="00C04EDB" w:rsidRDefault="00C04EDB" w:rsidP="00414337">
      <w:pPr>
        <w:rPr>
          <w:rFonts w:ascii="Times New Roman" w:hAnsi="Times New Roman" w:cs="Times New Roman"/>
          <w:sz w:val="24"/>
        </w:rPr>
      </w:pPr>
    </w:p>
    <w:p w14:paraId="24BF8A5B" w14:textId="77777777" w:rsidR="00C04EDB" w:rsidRDefault="00562802" w:rsidP="00C04EDB">
      <w:pPr>
        <w:rPr>
          <w:rFonts w:ascii="Times New Roman" w:hAnsi="Times New Roman" w:cs="Times New Roman"/>
          <w:sz w:val="24"/>
        </w:rPr>
      </w:pPr>
      <w:r>
        <w:rPr>
          <w:rFonts w:ascii="Times New Roman" w:hAnsi="Times New Roman" w:cs="Times New Roman"/>
          <w:sz w:val="24"/>
        </w:rPr>
        <w:tab/>
        <w:t>A jarring part of this data is the wealth of spatial information and the lack of spectral and temporal information within the different bins. As previously mentioned, the spectral bin contains both the bands visual sensors observe and the bandwidth signals transmit across. However, the set of sensors included in the model contain no signals sensors. Thus, the genetic algorithm can only optimize among the spectral bands, effectively pulling the distribution to the left. Additionally, the temporal bin contains the velocity metric. However, there is only one sensor that can capture velocity. This again pulls most the data to the left within this distribution. Furthermore, these histograms confirm that the model is optimizing based on the sensors it was provided.</w:t>
      </w:r>
    </w:p>
    <w:p w14:paraId="632B83D9" w14:textId="7C32EC51" w:rsidR="00562802" w:rsidRDefault="00562802" w:rsidP="00C04EDB">
      <w:pPr>
        <w:rPr>
          <w:rFonts w:ascii="Times New Roman" w:hAnsi="Times New Roman" w:cs="Times New Roman"/>
          <w:sz w:val="24"/>
        </w:rPr>
      </w:pPr>
      <w:r>
        <w:rPr>
          <w:rFonts w:ascii="Times New Roman" w:hAnsi="Times New Roman" w:cs="Times New Roman"/>
          <w:sz w:val="24"/>
        </w:rPr>
        <w:tab/>
        <w:t xml:space="preserve">An interesting part of these histograms is that they bring one back to the fundamental question of </w:t>
      </w:r>
      <w:r w:rsidR="005A6BFC">
        <w:rPr>
          <w:rFonts w:ascii="Times New Roman" w:hAnsi="Times New Roman" w:cs="Times New Roman"/>
          <w:sz w:val="24"/>
        </w:rPr>
        <w:t xml:space="preserve">how one compares information across sensor types. There is no ideal distribution that researchers would expect to see among these histograms. However, specific tasks </w:t>
      </w:r>
      <w:r w:rsidR="003A08BC">
        <w:rPr>
          <w:rFonts w:ascii="Times New Roman" w:hAnsi="Times New Roman" w:cs="Times New Roman"/>
          <w:sz w:val="24"/>
        </w:rPr>
        <w:t xml:space="preserve">could </w:t>
      </w:r>
      <w:r w:rsidR="005A6BFC">
        <w:rPr>
          <w:rFonts w:ascii="Times New Roman" w:hAnsi="Times New Roman" w:cs="Times New Roman"/>
          <w:sz w:val="24"/>
        </w:rPr>
        <w:t xml:space="preserve">require different distributions of the information capacities in each one of these areas. Furthermore, if </w:t>
      </w:r>
      <w:r w:rsidR="00C95865">
        <w:rPr>
          <w:rFonts w:ascii="Times New Roman" w:hAnsi="Times New Roman" w:cs="Times New Roman"/>
          <w:sz w:val="24"/>
        </w:rPr>
        <w:t xml:space="preserve">the target </w:t>
      </w:r>
      <w:r w:rsidR="005A6BFC">
        <w:rPr>
          <w:rFonts w:ascii="Times New Roman" w:hAnsi="Times New Roman" w:cs="Times New Roman"/>
          <w:sz w:val="24"/>
        </w:rPr>
        <w:t xml:space="preserve">is </w:t>
      </w:r>
      <w:r w:rsidR="00C95865">
        <w:rPr>
          <w:rFonts w:ascii="Times New Roman" w:hAnsi="Times New Roman" w:cs="Times New Roman"/>
          <w:sz w:val="24"/>
        </w:rPr>
        <w:t xml:space="preserve">very visual, </w:t>
      </w:r>
      <w:r w:rsidR="005A6BFC">
        <w:rPr>
          <w:rFonts w:ascii="Times New Roman" w:hAnsi="Times New Roman" w:cs="Times New Roman"/>
          <w:sz w:val="24"/>
        </w:rPr>
        <w:t>with little spectral or temporal information</w:t>
      </w:r>
      <w:r w:rsidR="00C95865">
        <w:rPr>
          <w:rFonts w:ascii="Times New Roman" w:hAnsi="Times New Roman" w:cs="Times New Roman"/>
          <w:sz w:val="24"/>
        </w:rPr>
        <w:t>,</w:t>
      </w:r>
      <w:r w:rsidR="005A6BFC">
        <w:rPr>
          <w:rFonts w:ascii="Times New Roman" w:hAnsi="Times New Roman" w:cs="Times New Roman"/>
          <w:sz w:val="24"/>
        </w:rPr>
        <w:t xml:space="preserve"> one might want to see figures like those above. On the other hand, it might be a target that contains a wealth of spectral information, </w:t>
      </w:r>
      <w:r w:rsidR="00C95865">
        <w:rPr>
          <w:rFonts w:ascii="Times New Roman" w:hAnsi="Times New Roman" w:cs="Times New Roman"/>
          <w:sz w:val="24"/>
        </w:rPr>
        <w:t>and then</w:t>
      </w:r>
      <w:r w:rsidR="005A6BFC">
        <w:rPr>
          <w:rFonts w:ascii="Times New Roman" w:hAnsi="Times New Roman" w:cs="Times New Roman"/>
          <w:sz w:val="24"/>
        </w:rPr>
        <w:t xml:space="preserve"> you might want a </w:t>
      </w:r>
      <w:r w:rsidR="00C95865">
        <w:rPr>
          <w:rFonts w:ascii="Times New Roman" w:hAnsi="Times New Roman" w:cs="Times New Roman"/>
          <w:sz w:val="24"/>
        </w:rPr>
        <w:t xml:space="preserve">different </w:t>
      </w:r>
      <w:r w:rsidR="005A6BFC">
        <w:rPr>
          <w:rFonts w:ascii="Times New Roman" w:hAnsi="Times New Roman" w:cs="Times New Roman"/>
          <w:sz w:val="24"/>
        </w:rPr>
        <w:t xml:space="preserve">distribution. </w:t>
      </w:r>
    </w:p>
    <w:p w14:paraId="176DFDEA" w14:textId="77777777" w:rsidR="00C04EDB" w:rsidRPr="00C04EDB" w:rsidRDefault="005A6BFC" w:rsidP="00C04EDB">
      <w:pPr>
        <w:rPr>
          <w:rFonts w:ascii="Times New Roman" w:hAnsi="Times New Roman" w:cs="Times New Roman"/>
          <w:sz w:val="24"/>
        </w:rPr>
      </w:pPr>
      <w:r>
        <w:rPr>
          <w:rFonts w:ascii="Times New Roman" w:hAnsi="Times New Roman" w:cs="Times New Roman"/>
          <w:sz w:val="24"/>
        </w:rPr>
        <w:tab/>
        <w:t xml:space="preserve">This is the most important part about future research. If one can effectively create scenario’s that are encompassing of the problems faced today </w:t>
      </w:r>
      <w:r w:rsidR="00943F37">
        <w:rPr>
          <w:rFonts w:ascii="Times New Roman" w:hAnsi="Times New Roman" w:cs="Times New Roman"/>
          <w:sz w:val="24"/>
        </w:rPr>
        <w:t>and, in the future</w:t>
      </w:r>
      <w:r>
        <w:rPr>
          <w:rFonts w:ascii="Times New Roman" w:hAnsi="Times New Roman" w:cs="Times New Roman"/>
          <w:sz w:val="24"/>
        </w:rPr>
        <w:t xml:space="preserve">, then a similar binning of solutions would show which type of information is more useful for </w:t>
      </w:r>
      <w:r w:rsidR="00943F37">
        <w:rPr>
          <w:rFonts w:ascii="Times New Roman" w:hAnsi="Times New Roman" w:cs="Times New Roman"/>
          <w:sz w:val="24"/>
        </w:rPr>
        <w:t>evolving demands</w:t>
      </w:r>
      <w:r>
        <w:rPr>
          <w:rFonts w:ascii="Times New Roman" w:hAnsi="Times New Roman" w:cs="Times New Roman"/>
          <w:sz w:val="24"/>
        </w:rPr>
        <w:t>. However, this relies upon more complex and encompassing situations as well as refined metrics for this binning.</w:t>
      </w:r>
    </w:p>
    <w:p w14:paraId="71B2CAED" w14:textId="77777777" w:rsidR="00E94DAF" w:rsidRDefault="00E94DAF" w:rsidP="00E94DAF">
      <w:pPr>
        <w:pStyle w:val="Heading1"/>
      </w:pPr>
      <w:bookmarkStart w:id="9" w:name="_Toc13651504"/>
      <w:r>
        <w:lastRenderedPageBreak/>
        <w:t>Future Research</w:t>
      </w:r>
      <w:bookmarkEnd w:id="9"/>
    </w:p>
    <w:p w14:paraId="731FECE4" w14:textId="77777777" w:rsidR="005A6BFC" w:rsidRDefault="005A6BFC" w:rsidP="005A6BFC">
      <w:pPr>
        <w:rPr>
          <w:rFonts w:ascii="Times New Roman" w:hAnsi="Times New Roman" w:cs="Times New Roman"/>
          <w:sz w:val="24"/>
        </w:rPr>
      </w:pPr>
      <w:r>
        <w:tab/>
      </w:r>
      <w:r>
        <w:rPr>
          <w:rFonts w:ascii="Times New Roman" w:hAnsi="Times New Roman" w:cs="Times New Roman"/>
          <w:sz w:val="24"/>
        </w:rPr>
        <w:t xml:space="preserve">While this has been mentioned many times, it is necessary to emphasize the different avenues of future research as well as the decisions that </w:t>
      </w:r>
      <w:r w:rsidR="00CF6C86">
        <w:rPr>
          <w:rFonts w:ascii="Times New Roman" w:hAnsi="Times New Roman" w:cs="Times New Roman"/>
          <w:sz w:val="24"/>
        </w:rPr>
        <w:t>must</w:t>
      </w:r>
      <w:r>
        <w:rPr>
          <w:rFonts w:ascii="Times New Roman" w:hAnsi="Times New Roman" w:cs="Times New Roman"/>
          <w:sz w:val="24"/>
        </w:rPr>
        <w:t xml:space="preserve"> be made concerning Information Theory as a metric for future </w:t>
      </w:r>
      <w:r w:rsidR="003A08BC">
        <w:rPr>
          <w:rFonts w:ascii="Times New Roman" w:hAnsi="Times New Roman" w:cs="Times New Roman"/>
          <w:sz w:val="24"/>
        </w:rPr>
        <w:t>heterogeneous</w:t>
      </w:r>
      <w:r>
        <w:rPr>
          <w:rFonts w:ascii="Times New Roman" w:hAnsi="Times New Roman" w:cs="Times New Roman"/>
          <w:sz w:val="24"/>
        </w:rPr>
        <w:t xml:space="preserve"> satellite constellations.</w:t>
      </w:r>
    </w:p>
    <w:p w14:paraId="2ACFDE57" w14:textId="77777777" w:rsidR="00751488" w:rsidRDefault="00751488" w:rsidP="005A6BFC">
      <w:pPr>
        <w:rPr>
          <w:rFonts w:ascii="Times New Roman" w:hAnsi="Times New Roman" w:cs="Times New Roman"/>
          <w:sz w:val="24"/>
        </w:rPr>
      </w:pPr>
      <w:r>
        <w:rPr>
          <w:rFonts w:ascii="Times New Roman" w:hAnsi="Times New Roman" w:cs="Times New Roman"/>
          <w:sz w:val="24"/>
        </w:rPr>
        <w:tab/>
        <w:t xml:space="preserve">Starting with the latter, there are many concerns over the use of a metric like Harney’s as it neglects to account for </w:t>
      </w:r>
      <w:r w:rsidR="00F064B7">
        <w:rPr>
          <w:rFonts w:ascii="Times New Roman" w:hAnsi="Times New Roman" w:cs="Times New Roman"/>
          <w:sz w:val="24"/>
        </w:rPr>
        <w:t xml:space="preserve">the decay of information with time, </w:t>
      </w:r>
      <w:r w:rsidR="00CF6C86">
        <w:rPr>
          <w:rFonts w:ascii="Times New Roman" w:hAnsi="Times New Roman" w:cs="Times New Roman"/>
          <w:sz w:val="24"/>
        </w:rPr>
        <w:t xml:space="preserve">neglects </w:t>
      </w:r>
      <w:r w:rsidR="00F064B7">
        <w:rPr>
          <w:rFonts w:ascii="Times New Roman" w:hAnsi="Times New Roman" w:cs="Times New Roman"/>
          <w:sz w:val="24"/>
        </w:rPr>
        <w:t xml:space="preserve">the advances in sensor systems since </w:t>
      </w:r>
      <w:r w:rsidR="003A08BC">
        <w:rPr>
          <w:rFonts w:ascii="Times New Roman" w:hAnsi="Times New Roman" w:cs="Times New Roman"/>
          <w:sz w:val="24"/>
        </w:rPr>
        <w:t>the</w:t>
      </w:r>
      <w:r w:rsidR="00F064B7">
        <w:rPr>
          <w:rFonts w:ascii="Times New Roman" w:hAnsi="Times New Roman" w:cs="Times New Roman"/>
          <w:sz w:val="24"/>
        </w:rPr>
        <w:t xml:space="preserve"> paper’s inception, and </w:t>
      </w:r>
      <w:r w:rsidR="00CF6C86">
        <w:rPr>
          <w:rFonts w:ascii="Times New Roman" w:hAnsi="Times New Roman" w:cs="Times New Roman"/>
          <w:sz w:val="24"/>
        </w:rPr>
        <w:t>does not</w:t>
      </w:r>
      <w:r w:rsidR="00F064B7">
        <w:rPr>
          <w:rFonts w:ascii="Times New Roman" w:hAnsi="Times New Roman" w:cs="Times New Roman"/>
          <w:sz w:val="24"/>
        </w:rPr>
        <w:t xml:space="preserve"> capture </w:t>
      </w:r>
      <w:r w:rsidR="00CF6C86">
        <w:rPr>
          <w:rFonts w:ascii="Times New Roman" w:hAnsi="Times New Roman" w:cs="Times New Roman"/>
          <w:sz w:val="24"/>
        </w:rPr>
        <w:t>the added value of a specific piece of information to a future timestep</w:t>
      </w:r>
      <w:r w:rsidR="00F064B7">
        <w:rPr>
          <w:rFonts w:ascii="Times New Roman" w:hAnsi="Times New Roman" w:cs="Times New Roman"/>
          <w:sz w:val="24"/>
        </w:rPr>
        <w:t>.</w:t>
      </w:r>
    </w:p>
    <w:p w14:paraId="03917EA9" w14:textId="77777777" w:rsidR="00F064B7" w:rsidRDefault="00F064B7" w:rsidP="005A6BFC">
      <w:pPr>
        <w:rPr>
          <w:rFonts w:ascii="Times New Roman" w:hAnsi="Times New Roman" w:cs="Times New Roman"/>
          <w:sz w:val="24"/>
        </w:rPr>
      </w:pPr>
      <w:r>
        <w:rPr>
          <w:rFonts w:ascii="Times New Roman" w:hAnsi="Times New Roman" w:cs="Times New Roman"/>
          <w:sz w:val="24"/>
        </w:rPr>
        <w:tab/>
        <w:t xml:space="preserve">While some of these concerns have no obvious solution, there is something to be said about the </w:t>
      </w:r>
      <w:r w:rsidR="00CF6C86">
        <w:rPr>
          <w:rFonts w:ascii="Times New Roman" w:hAnsi="Times New Roman" w:cs="Times New Roman"/>
          <w:sz w:val="24"/>
        </w:rPr>
        <w:t xml:space="preserve">Harney </w:t>
      </w:r>
      <w:r>
        <w:rPr>
          <w:rFonts w:ascii="Times New Roman" w:hAnsi="Times New Roman" w:cs="Times New Roman"/>
          <w:sz w:val="24"/>
        </w:rPr>
        <w:t xml:space="preserve">metrics in </w:t>
      </w:r>
      <w:r w:rsidR="003A08BC">
        <w:rPr>
          <w:rFonts w:ascii="Times New Roman" w:hAnsi="Times New Roman" w:cs="Times New Roman"/>
          <w:sz w:val="24"/>
        </w:rPr>
        <w:t xml:space="preserve">relation to </w:t>
      </w:r>
      <w:r>
        <w:rPr>
          <w:rFonts w:ascii="Times New Roman" w:hAnsi="Times New Roman" w:cs="Times New Roman"/>
          <w:sz w:val="24"/>
        </w:rPr>
        <w:t xml:space="preserve">the evolution of data science in the past </w:t>
      </w:r>
      <w:r w:rsidR="00CF6C86">
        <w:rPr>
          <w:rFonts w:ascii="Times New Roman" w:hAnsi="Times New Roman" w:cs="Times New Roman"/>
          <w:sz w:val="24"/>
        </w:rPr>
        <w:t>2</w:t>
      </w:r>
      <w:r>
        <w:rPr>
          <w:rFonts w:ascii="Times New Roman" w:hAnsi="Times New Roman" w:cs="Times New Roman"/>
          <w:sz w:val="24"/>
        </w:rPr>
        <w:t xml:space="preserve">5 years. While it is not always true that having more units of information is better as the information could come with caveats, this </w:t>
      </w:r>
      <w:r w:rsidR="003A08BC">
        <w:rPr>
          <w:rFonts w:ascii="Times New Roman" w:hAnsi="Times New Roman" w:cs="Times New Roman"/>
          <w:sz w:val="24"/>
        </w:rPr>
        <w:t xml:space="preserve">was a harder view to reconcile </w:t>
      </w:r>
      <w:r>
        <w:rPr>
          <w:rFonts w:ascii="Times New Roman" w:hAnsi="Times New Roman" w:cs="Times New Roman"/>
          <w:sz w:val="24"/>
        </w:rPr>
        <w:t xml:space="preserve">when there was not an efficient way to sift through large amounts of data. However, unlike </w:t>
      </w:r>
      <w:r w:rsidR="00CF6C86">
        <w:rPr>
          <w:rFonts w:ascii="Times New Roman" w:hAnsi="Times New Roman" w:cs="Times New Roman"/>
          <w:sz w:val="24"/>
        </w:rPr>
        <w:t>2</w:t>
      </w:r>
      <w:r>
        <w:rPr>
          <w:rFonts w:ascii="Times New Roman" w:hAnsi="Times New Roman" w:cs="Times New Roman"/>
          <w:sz w:val="24"/>
        </w:rPr>
        <w:t xml:space="preserve">5 years ago it is much more </w:t>
      </w:r>
      <w:r w:rsidR="003A08BC">
        <w:rPr>
          <w:rFonts w:ascii="Times New Roman" w:hAnsi="Times New Roman" w:cs="Times New Roman"/>
          <w:sz w:val="24"/>
        </w:rPr>
        <w:t>plausible</w:t>
      </w:r>
      <w:r>
        <w:rPr>
          <w:rFonts w:ascii="Times New Roman" w:hAnsi="Times New Roman" w:cs="Times New Roman"/>
          <w:sz w:val="24"/>
        </w:rPr>
        <w:t xml:space="preserve"> today to analyze a large amount of information in a short amount of time</w:t>
      </w:r>
      <w:r w:rsidR="00CF6C86">
        <w:rPr>
          <w:rFonts w:ascii="Times New Roman" w:hAnsi="Times New Roman" w:cs="Times New Roman"/>
          <w:sz w:val="24"/>
        </w:rPr>
        <w:t xml:space="preserve"> with the continuing advances in processing</w:t>
      </w:r>
      <w:r>
        <w:rPr>
          <w:rFonts w:ascii="Times New Roman" w:hAnsi="Times New Roman" w:cs="Times New Roman"/>
          <w:sz w:val="24"/>
        </w:rPr>
        <w:t xml:space="preserve">, lending to the theory that any added information could be to an advantage. </w:t>
      </w:r>
    </w:p>
    <w:p w14:paraId="7FB4BEB5" w14:textId="77777777" w:rsidR="00F064B7" w:rsidRDefault="00F064B7" w:rsidP="005A6BFC">
      <w:pPr>
        <w:rPr>
          <w:rFonts w:ascii="Times New Roman" w:hAnsi="Times New Roman" w:cs="Times New Roman"/>
          <w:sz w:val="24"/>
        </w:rPr>
      </w:pPr>
      <w:r>
        <w:rPr>
          <w:rFonts w:ascii="Times New Roman" w:hAnsi="Times New Roman" w:cs="Times New Roman"/>
          <w:sz w:val="24"/>
        </w:rPr>
        <w:tab/>
        <w:t xml:space="preserve">This theory also becomes stronger when one considers the advances in prediction techniques in the past </w:t>
      </w:r>
      <w:r w:rsidR="00CF6C86">
        <w:rPr>
          <w:rFonts w:ascii="Times New Roman" w:hAnsi="Times New Roman" w:cs="Times New Roman"/>
          <w:sz w:val="24"/>
        </w:rPr>
        <w:t>2</w:t>
      </w:r>
      <w:r>
        <w:rPr>
          <w:rFonts w:ascii="Times New Roman" w:hAnsi="Times New Roman" w:cs="Times New Roman"/>
          <w:sz w:val="24"/>
        </w:rPr>
        <w:t xml:space="preserve">5 years. Now there are neural networks that can find hidden patterns in data that often escape human comprehension. Additionally, although it is computationally heavy to train one of these networks, once they are trained they operate under a simple forward propagation algorithm which is effectively doing largescale linear algebra, something that </w:t>
      </w:r>
      <w:r w:rsidR="00CF6C86">
        <w:rPr>
          <w:rFonts w:ascii="Times New Roman" w:hAnsi="Times New Roman" w:cs="Times New Roman"/>
          <w:sz w:val="24"/>
        </w:rPr>
        <w:t>has</w:t>
      </w:r>
      <w:r>
        <w:rPr>
          <w:rFonts w:ascii="Times New Roman" w:hAnsi="Times New Roman" w:cs="Times New Roman"/>
          <w:sz w:val="24"/>
        </w:rPr>
        <w:t xml:space="preserve"> </w:t>
      </w:r>
      <w:r w:rsidR="00CF6C86">
        <w:rPr>
          <w:rFonts w:ascii="Times New Roman" w:hAnsi="Times New Roman" w:cs="Times New Roman"/>
          <w:sz w:val="24"/>
        </w:rPr>
        <w:t xml:space="preserve">low </w:t>
      </w:r>
      <w:r>
        <w:rPr>
          <w:rFonts w:ascii="Times New Roman" w:hAnsi="Times New Roman" w:cs="Times New Roman"/>
          <w:sz w:val="24"/>
        </w:rPr>
        <w:t xml:space="preserve">computational </w:t>
      </w:r>
      <w:r w:rsidR="00CF6C86">
        <w:rPr>
          <w:rFonts w:ascii="Times New Roman" w:hAnsi="Times New Roman" w:cs="Times New Roman"/>
          <w:sz w:val="24"/>
        </w:rPr>
        <w:t>complexity</w:t>
      </w:r>
      <w:r>
        <w:rPr>
          <w:rFonts w:ascii="Times New Roman" w:hAnsi="Times New Roman" w:cs="Times New Roman"/>
          <w:sz w:val="24"/>
        </w:rPr>
        <w:t xml:space="preserve">. Furthermore, with an increased ability to process large amounts of information and the prioritization of prediction methods that crave additional information metrics, Harney’s Information Theoretic approach </w:t>
      </w:r>
      <w:r w:rsidR="003A08BC">
        <w:rPr>
          <w:rFonts w:ascii="Times New Roman" w:hAnsi="Times New Roman" w:cs="Times New Roman"/>
          <w:sz w:val="24"/>
        </w:rPr>
        <w:t>makes assumptions that lend itself to the continuing advances in data science.</w:t>
      </w:r>
    </w:p>
    <w:p w14:paraId="54051120" w14:textId="77777777" w:rsidR="00F064B7" w:rsidRDefault="00F064B7" w:rsidP="005A6BFC">
      <w:pPr>
        <w:rPr>
          <w:rFonts w:ascii="Times New Roman" w:hAnsi="Times New Roman" w:cs="Times New Roman"/>
          <w:sz w:val="24"/>
        </w:rPr>
      </w:pPr>
      <w:r>
        <w:rPr>
          <w:rFonts w:ascii="Times New Roman" w:hAnsi="Times New Roman" w:cs="Times New Roman"/>
          <w:sz w:val="24"/>
        </w:rPr>
        <w:tab/>
        <w:t xml:space="preserve">This is not to say that the problems mentioned previously are mute, but </w:t>
      </w:r>
      <w:r w:rsidR="00CF6C86">
        <w:rPr>
          <w:rFonts w:ascii="Times New Roman" w:hAnsi="Times New Roman" w:cs="Times New Roman"/>
          <w:sz w:val="24"/>
        </w:rPr>
        <w:t>the underlying concepts in Harney’s metrics are becoming more valid. Thus, one should not completely scrap the idea of using similar metrics in the future, but instead take an approach like Harney that also accounts for information decay and could provide a method for seeing the effect that certain information has on observations at future timesteps</w:t>
      </w:r>
      <w:r w:rsidR="003A08BC">
        <w:rPr>
          <w:rFonts w:ascii="Times New Roman" w:hAnsi="Times New Roman" w:cs="Times New Roman"/>
          <w:sz w:val="24"/>
        </w:rPr>
        <w:t>, l</w:t>
      </w:r>
      <w:r w:rsidR="00CF6C86">
        <w:rPr>
          <w:rFonts w:ascii="Times New Roman" w:hAnsi="Times New Roman" w:cs="Times New Roman"/>
          <w:sz w:val="24"/>
        </w:rPr>
        <w:t xml:space="preserve">eading to a more dynamic architecture that better encompasses the goals of </w:t>
      </w:r>
      <w:r w:rsidR="003A08BC">
        <w:rPr>
          <w:rFonts w:ascii="Times New Roman" w:hAnsi="Times New Roman" w:cs="Times New Roman"/>
          <w:sz w:val="24"/>
        </w:rPr>
        <w:t>heterogeneous</w:t>
      </w:r>
      <w:r w:rsidR="00CF6C86">
        <w:rPr>
          <w:rFonts w:ascii="Times New Roman" w:hAnsi="Times New Roman" w:cs="Times New Roman"/>
          <w:sz w:val="24"/>
        </w:rPr>
        <w:t xml:space="preserve"> constellations.</w:t>
      </w:r>
    </w:p>
    <w:p w14:paraId="616EDDB4" w14:textId="77777777" w:rsidR="00CF6C86" w:rsidRDefault="00CF6C86" w:rsidP="005A6BFC">
      <w:pPr>
        <w:rPr>
          <w:rFonts w:ascii="Times New Roman" w:hAnsi="Times New Roman" w:cs="Times New Roman"/>
          <w:sz w:val="24"/>
        </w:rPr>
      </w:pPr>
      <w:r>
        <w:rPr>
          <w:rFonts w:ascii="Times New Roman" w:hAnsi="Times New Roman" w:cs="Times New Roman"/>
          <w:sz w:val="24"/>
        </w:rPr>
        <w:tab/>
        <w:t>As far as future research, the above should be prioritized. While it is important to increase scenario complexity and model complexity, these rely directly on the information metric at stake. It is once this metric is well established that models should be implemented, not the other way around.</w:t>
      </w:r>
    </w:p>
    <w:p w14:paraId="753C1D80" w14:textId="77777777" w:rsidR="00620205" w:rsidRPr="005A6BFC" w:rsidRDefault="00620205" w:rsidP="005A6BFC">
      <w:pPr>
        <w:rPr>
          <w:rFonts w:ascii="Times New Roman" w:hAnsi="Times New Roman" w:cs="Times New Roman"/>
          <w:sz w:val="24"/>
        </w:rPr>
      </w:pPr>
      <w:r>
        <w:rPr>
          <w:rFonts w:ascii="Times New Roman" w:hAnsi="Times New Roman" w:cs="Times New Roman"/>
          <w:sz w:val="24"/>
        </w:rPr>
        <w:tab/>
        <w:t xml:space="preserve">Finally, with a clear metric established and a newly revised model, there is another avenue one could go with future research. </w:t>
      </w:r>
      <w:r w:rsidR="003A08BC">
        <w:rPr>
          <w:rFonts w:ascii="Times New Roman" w:hAnsi="Times New Roman" w:cs="Times New Roman"/>
          <w:sz w:val="24"/>
        </w:rPr>
        <w:t>This lies in defining observation thresholds related to the established information metric. Establishing</w:t>
      </w:r>
      <w:r>
        <w:rPr>
          <w:rFonts w:ascii="Times New Roman" w:hAnsi="Times New Roman" w:cs="Times New Roman"/>
          <w:sz w:val="24"/>
        </w:rPr>
        <w:t xml:space="preserve"> threshold is similar to the research of Harney in defining the classification thresholds that different information levels provide</w:t>
      </w:r>
      <w:r w:rsidR="003A08BC">
        <w:rPr>
          <w:rFonts w:ascii="Times New Roman" w:hAnsi="Times New Roman" w:cs="Times New Roman"/>
          <w:sz w:val="24"/>
        </w:rPr>
        <w:t xml:space="preserve"> in relation to the classic Johnson Criteria</w:t>
      </w:r>
      <w:r>
        <w:rPr>
          <w:rFonts w:ascii="Times New Roman" w:hAnsi="Times New Roman" w:cs="Times New Roman"/>
          <w:sz w:val="24"/>
        </w:rPr>
        <w:t xml:space="preserve">. For example, if I have 300 bits of Harney information what is the </w:t>
      </w:r>
      <w:r>
        <w:rPr>
          <w:rFonts w:ascii="Times New Roman" w:hAnsi="Times New Roman" w:cs="Times New Roman"/>
          <w:sz w:val="24"/>
        </w:rPr>
        <w:lastRenderedPageBreak/>
        <w:t xml:space="preserve">chance that I correctly classify something as a ship, a tank, or a car. Defining this threshold would be tantamount in establishing the minimum thresholds necessary for future </w:t>
      </w:r>
      <w:r w:rsidR="003A08BC">
        <w:rPr>
          <w:rFonts w:ascii="Times New Roman" w:hAnsi="Times New Roman" w:cs="Times New Roman"/>
          <w:sz w:val="24"/>
        </w:rPr>
        <w:t>heterogeneous</w:t>
      </w:r>
      <w:r>
        <w:rPr>
          <w:rFonts w:ascii="Times New Roman" w:hAnsi="Times New Roman" w:cs="Times New Roman"/>
          <w:sz w:val="24"/>
        </w:rPr>
        <w:t xml:space="preserve"> constellations. This is something that is commonly done across each domain as it is why there are very focused satellites with very high resolutions as this is necessary for a certain level of classification. However, if one could properly define the levels necessary for a multi-int system it would allow researchers to demonstrate if there is a cost advantage in using such a system.</w:t>
      </w:r>
    </w:p>
    <w:p w14:paraId="1E44B2E9" w14:textId="77777777" w:rsidR="00620205" w:rsidRDefault="00E94DAF" w:rsidP="00E94DAF">
      <w:pPr>
        <w:pStyle w:val="Heading1"/>
      </w:pPr>
      <w:bookmarkStart w:id="10" w:name="_Toc13651505"/>
      <w:r>
        <w:t>Conclusions</w:t>
      </w:r>
      <w:bookmarkEnd w:id="10"/>
    </w:p>
    <w:p w14:paraId="4C904E6A" w14:textId="77777777" w:rsidR="00236CF3" w:rsidRPr="00236CF3" w:rsidRDefault="00620205" w:rsidP="00620205">
      <w:r>
        <w:rPr>
          <w:rFonts w:ascii="Times New Roman" w:hAnsi="Times New Roman" w:cs="Times New Roman"/>
          <w:sz w:val="24"/>
        </w:rPr>
        <w:tab/>
        <w:t xml:space="preserve">Again, this research is in no way complete and has many caveats in its simplifying assumptions and the scenario used. With new research however, this is often the case. </w:t>
      </w:r>
      <w:r w:rsidR="00D02274">
        <w:rPr>
          <w:rFonts w:ascii="Times New Roman" w:hAnsi="Times New Roman" w:cs="Times New Roman"/>
          <w:sz w:val="24"/>
        </w:rPr>
        <w:t>More important conclusions in new research come from better understanding of what the researchers do not understand</w:t>
      </w:r>
      <w:r w:rsidR="003A08BC">
        <w:rPr>
          <w:rFonts w:ascii="Times New Roman" w:hAnsi="Times New Roman" w:cs="Times New Roman"/>
          <w:sz w:val="24"/>
        </w:rPr>
        <w:t>. This is where the strengths of this project come to light</w:t>
      </w:r>
      <w:r w:rsidR="00D02274">
        <w:rPr>
          <w:rFonts w:ascii="Times New Roman" w:hAnsi="Times New Roman" w:cs="Times New Roman"/>
          <w:sz w:val="24"/>
        </w:rPr>
        <w:t xml:space="preserve">. It highlights that there is a need for </w:t>
      </w:r>
      <w:r w:rsidR="00045576">
        <w:rPr>
          <w:rFonts w:ascii="Times New Roman" w:hAnsi="Times New Roman" w:cs="Times New Roman"/>
          <w:sz w:val="24"/>
        </w:rPr>
        <w:t>an objective method</w:t>
      </w:r>
      <w:r w:rsidR="00D02274">
        <w:rPr>
          <w:rFonts w:ascii="Times New Roman" w:hAnsi="Times New Roman" w:cs="Times New Roman"/>
          <w:sz w:val="24"/>
        </w:rPr>
        <w:t xml:space="preserve"> to compare intelligence systems. Additionally, once this is established, it is important to research the </w:t>
      </w:r>
      <w:r w:rsidR="00045576">
        <w:rPr>
          <w:rFonts w:ascii="Times New Roman" w:hAnsi="Times New Roman" w:cs="Times New Roman"/>
          <w:sz w:val="24"/>
        </w:rPr>
        <w:t>effect one piece of data has on a future timestep,</w:t>
      </w:r>
      <w:r w:rsidR="00D02274">
        <w:rPr>
          <w:rFonts w:ascii="Times New Roman" w:hAnsi="Times New Roman" w:cs="Times New Roman"/>
          <w:sz w:val="24"/>
        </w:rPr>
        <w:t xml:space="preserve"> possibly through data fusion methods such as Bayesian nets</w:t>
      </w:r>
      <w:r w:rsidR="00045576">
        <w:rPr>
          <w:rFonts w:ascii="Times New Roman" w:hAnsi="Times New Roman" w:cs="Times New Roman"/>
          <w:sz w:val="24"/>
        </w:rPr>
        <w:t>. This is tantamount</w:t>
      </w:r>
      <w:r w:rsidR="00D02274">
        <w:rPr>
          <w:rFonts w:ascii="Times New Roman" w:hAnsi="Times New Roman" w:cs="Times New Roman"/>
          <w:sz w:val="24"/>
        </w:rPr>
        <w:t xml:space="preserve"> if one wants to have an accurate model to assess the added knowledge of a specific piece of information. Finally, </w:t>
      </w:r>
      <w:r w:rsidR="00045576">
        <w:rPr>
          <w:rFonts w:ascii="Times New Roman" w:hAnsi="Times New Roman" w:cs="Times New Roman"/>
          <w:sz w:val="24"/>
        </w:rPr>
        <w:t>the project</w:t>
      </w:r>
      <w:r w:rsidR="00D02274">
        <w:rPr>
          <w:rFonts w:ascii="Times New Roman" w:hAnsi="Times New Roman" w:cs="Times New Roman"/>
          <w:sz w:val="24"/>
        </w:rPr>
        <w:t xml:space="preserve"> highlights a tradeoff that many tend to neglect with certain access metrics. While this tradeoff may be a result of a faulty problem formulation or a basic scenario, it is important to explore in the evolving world of information and data science.</w:t>
      </w:r>
      <w:r>
        <w:rPr>
          <w:rFonts w:ascii="Times New Roman" w:hAnsi="Times New Roman" w:cs="Times New Roman"/>
          <w:sz w:val="24"/>
        </w:rPr>
        <w:t xml:space="preserve"> </w:t>
      </w:r>
      <w:r w:rsidR="00236CF3">
        <w:br w:type="page"/>
      </w:r>
    </w:p>
    <w:bookmarkStart w:id="11" w:name="_Toc13651506" w:displacedByCustomXml="next"/>
    <w:sdt>
      <w:sdtPr>
        <w:id w:val="738754261"/>
        <w:docPartObj>
          <w:docPartGallery w:val="Bibliographies"/>
          <w:docPartUnique/>
        </w:docPartObj>
      </w:sdtPr>
      <w:sdtEndPr>
        <w:rPr>
          <w:rFonts w:asciiTheme="minorHAnsi" w:eastAsiaTheme="minorHAnsi" w:hAnsiTheme="minorHAnsi" w:cstheme="minorBidi"/>
          <w:b/>
          <w:bCs/>
          <w:color w:val="auto"/>
          <w:sz w:val="22"/>
          <w:szCs w:val="22"/>
        </w:rPr>
      </w:sdtEndPr>
      <w:sdtContent>
        <w:p w14:paraId="571D1412" w14:textId="77777777" w:rsidR="00D02274" w:rsidRDefault="00D02274">
          <w:pPr>
            <w:pStyle w:val="Heading1"/>
          </w:pPr>
          <w:r>
            <w:t>Works Cited</w:t>
          </w:r>
        </w:p>
      </w:sdtContent>
    </w:sdt>
    <w:p w14:paraId="1197CF08" w14:textId="77777777" w:rsidR="001835A9" w:rsidRPr="001835A9" w:rsidRDefault="001835A9" w:rsidP="001835A9">
      <w:pPr>
        <w:ind w:left="720" w:hanging="720"/>
        <w:rPr>
          <w:rFonts w:ascii="Times New Roman" w:hAnsi="Times New Roman" w:cs="Times New Roman"/>
          <w:sz w:val="24"/>
        </w:rPr>
      </w:pPr>
      <w:r w:rsidRPr="001835A9">
        <w:rPr>
          <w:rFonts w:ascii="Times New Roman" w:hAnsi="Times New Roman" w:cs="Times New Roman"/>
          <w:sz w:val="24"/>
        </w:rPr>
        <w:t>Ahmed, Mohiuddin, and Gregory Pottie. "Fusion in the context of information theory." </w:t>
      </w:r>
      <w:r w:rsidRPr="001835A9">
        <w:rPr>
          <w:rFonts w:ascii="Times New Roman" w:hAnsi="Times New Roman" w:cs="Times New Roman"/>
          <w:i/>
          <w:iCs/>
          <w:sz w:val="24"/>
        </w:rPr>
        <w:t>Distributed Sensor Networks</w:t>
      </w:r>
      <w:r w:rsidRPr="001835A9">
        <w:rPr>
          <w:rFonts w:ascii="Times New Roman" w:hAnsi="Times New Roman" w:cs="Times New Roman"/>
          <w:sz w:val="24"/>
        </w:rPr>
        <w:t> (2005): 419-436.</w:t>
      </w:r>
    </w:p>
    <w:p w14:paraId="07EE2D3E" w14:textId="77777777" w:rsidR="001835A9" w:rsidRDefault="001835A9" w:rsidP="001835A9">
      <w:pPr>
        <w:pStyle w:val="NormalWeb"/>
        <w:ind w:left="720" w:hanging="720"/>
      </w:pPr>
      <w:bookmarkStart w:id="12" w:name="_Hlk13658743"/>
      <w:r>
        <w:t>August, Peter, and Y. Q. Wang</w:t>
      </w:r>
      <w:bookmarkEnd w:id="12"/>
      <w:r>
        <w:t>. “Resolutions of Remote Sensing.” University of Rhode Island, 2009.</w:t>
      </w:r>
    </w:p>
    <w:p w14:paraId="574A5400" w14:textId="77777777" w:rsidR="001835A9" w:rsidRPr="001835A9" w:rsidRDefault="001835A9" w:rsidP="001835A9">
      <w:pPr>
        <w:ind w:left="720" w:hanging="720"/>
        <w:rPr>
          <w:rFonts w:ascii="Times New Roman" w:hAnsi="Times New Roman" w:cs="Times New Roman"/>
          <w:sz w:val="24"/>
        </w:rPr>
      </w:pPr>
      <w:r w:rsidRPr="001835A9">
        <w:rPr>
          <w:rFonts w:ascii="Times New Roman" w:hAnsi="Times New Roman" w:cs="Times New Roman"/>
          <w:sz w:val="24"/>
        </w:rPr>
        <w:t>Ferringer, Matthew P., Ronald S. Clifton, and Timothy G. Thompson. "Efficient and accurate evolutionary multi-objective optimization paradigms for satellite constellation design." </w:t>
      </w:r>
      <w:r w:rsidRPr="001835A9">
        <w:rPr>
          <w:rFonts w:ascii="Times New Roman" w:hAnsi="Times New Roman" w:cs="Times New Roman"/>
          <w:i/>
          <w:iCs/>
          <w:sz w:val="24"/>
        </w:rPr>
        <w:t>Journal of Spacecraft and Rockets</w:t>
      </w:r>
      <w:r w:rsidRPr="001835A9">
        <w:rPr>
          <w:rFonts w:ascii="Times New Roman" w:hAnsi="Times New Roman" w:cs="Times New Roman"/>
          <w:sz w:val="24"/>
        </w:rPr>
        <w:t> 44.3 (2007): 682-691.</w:t>
      </w:r>
    </w:p>
    <w:p w14:paraId="598571D8" w14:textId="77777777" w:rsidR="001835A9" w:rsidRPr="001835A9" w:rsidRDefault="001835A9" w:rsidP="001835A9">
      <w:pPr>
        <w:ind w:left="720" w:hanging="720"/>
        <w:rPr>
          <w:rFonts w:ascii="Times New Roman" w:hAnsi="Times New Roman" w:cs="Times New Roman"/>
          <w:sz w:val="24"/>
        </w:rPr>
      </w:pPr>
      <w:r w:rsidRPr="001835A9">
        <w:rPr>
          <w:rFonts w:ascii="Times New Roman" w:hAnsi="Times New Roman" w:cs="Times New Roman"/>
          <w:sz w:val="24"/>
        </w:rPr>
        <w:t>Franklin, Steven E., and Clayton F. Blodgett. "An example of satellite multisensor data fusion." </w:t>
      </w:r>
      <w:r w:rsidRPr="001835A9">
        <w:rPr>
          <w:rFonts w:ascii="Times New Roman" w:hAnsi="Times New Roman" w:cs="Times New Roman"/>
          <w:i/>
          <w:iCs/>
          <w:sz w:val="24"/>
        </w:rPr>
        <w:t>Computers &amp; Geosciences</w:t>
      </w:r>
      <w:r w:rsidRPr="001835A9">
        <w:rPr>
          <w:rFonts w:ascii="Times New Roman" w:hAnsi="Times New Roman" w:cs="Times New Roman"/>
          <w:sz w:val="24"/>
        </w:rPr>
        <w:t>19.4 (1993): 577-583.</w:t>
      </w:r>
    </w:p>
    <w:p w14:paraId="6F6D503F" w14:textId="77777777" w:rsidR="001835A9" w:rsidRPr="001835A9" w:rsidRDefault="001835A9" w:rsidP="001835A9">
      <w:pPr>
        <w:spacing w:line="276" w:lineRule="auto"/>
        <w:ind w:left="720" w:hanging="720"/>
        <w:rPr>
          <w:rFonts w:ascii="Times New Roman" w:hAnsi="Times New Roman" w:cs="Times New Roman"/>
          <w:sz w:val="24"/>
        </w:rPr>
      </w:pPr>
      <w:r w:rsidRPr="001835A9">
        <w:rPr>
          <w:rFonts w:ascii="Times New Roman" w:hAnsi="Times New Roman" w:cs="Times New Roman"/>
          <w:sz w:val="24"/>
        </w:rPr>
        <w:t>Grönwall, Christina, et al. "Future electro-optical sensors and processing in urban operations." </w:t>
      </w:r>
      <w:r w:rsidRPr="001835A9">
        <w:rPr>
          <w:rFonts w:ascii="Times New Roman" w:hAnsi="Times New Roman" w:cs="Times New Roman"/>
          <w:i/>
          <w:iCs/>
          <w:sz w:val="24"/>
        </w:rPr>
        <w:t>Electro-Optical Remote Sensing, Photonic Technologies, and Applications VII; and Military Applications in Hyperspectral Imaging and High Spatial Resolution Sensing</w:t>
      </w:r>
      <w:r w:rsidRPr="001835A9">
        <w:rPr>
          <w:rFonts w:ascii="Times New Roman" w:hAnsi="Times New Roman" w:cs="Times New Roman"/>
          <w:sz w:val="24"/>
        </w:rPr>
        <w:t>. Vol. 8897. International Society for Optics and Photonics, 2013.</w:t>
      </w:r>
    </w:p>
    <w:p w14:paraId="4FAC667D" w14:textId="77777777" w:rsidR="001835A9" w:rsidRPr="001835A9" w:rsidRDefault="001835A9" w:rsidP="001835A9">
      <w:pPr>
        <w:spacing w:line="276" w:lineRule="auto"/>
        <w:ind w:left="720" w:hanging="720"/>
        <w:rPr>
          <w:rFonts w:ascii="Times New Roman" w:hAnsi="Times New Roman" w:cs="Times New Roman"/>
          <w:sz w:val="24"/>
        </w:rPr>
      </w:pPr>
      <w:r w:rsidRPr="001835A9">
        <w:rPr>
          <w:rFonts w:ascii="Times New Roman" w:hAnsi="Times New Roman" w:cs="Times New Roman"/>
          <w:sz w:val="24"/>
        </w:rPr>
        <w:t>Harney, Robert C. "Information-based approach to performance estimation and requirements allocation in multisensory fusion for target recognition." </w:t>
      </w:r>
      <w:r w:rsidRPr="001835A9">
        <w:rPr>
          <w:rFonts w:ascii="Times New Roman" w:hAnsi="Times New Roman" w:cs="Times New Roman"/>
          <w:i/>
          <w:iCs/>
          <w:sz w:val="24"/>
        </w:rPr>
        <w:t>Optical Engineering</w:t>
      </w:r>
      <w:r w:rsidRPr="001835A9">
        <w:rPr>
          <w:rFonts w:ascii="Times New Roman" w:hAnsi="Times New Roman" w:cs="Times New Roman"/>
          <w:sz w:val="24"/>
        </w:rPr>
        <w:t>36 (1997).</w:t>
      </w:r>
    </w:p>
    <w:p w14:paraId="23E4AEF1" w14:textId="77777777" w:rsidR="001835A9" w:rsidRPr="001835A9" w:rsidRDefault="001835A9" w:rsidP="001835A9">
      <w:pPr>
        <w:spacing w:line="276" w:lineRule="auto"/>
        <w:ind w:left="720" w:hanging="720"/>
        <w:rPr>
          <w:rFonts w:ascii="Times New Roman" w:hAnsi="Times New Roman" w:cs="Times New Roman"/>
          <w:sz w:val="24"/>
        </w:rPr>
      </w:pPr>
      <w:r w:rsidRPr="001835A9">
        <w:rPr>
          <w:rFonts w:ascii="Times New Roman" w:hAnsi="Times New Roman" w:cs="Times New Roman"/>
          <w:sz w:val="24"/>
        </w:rPr>
        <w:t>Howerton, Phil. Managing Uncertainty and the Practice of Intelligence, [PowerPoint slides], 2019.</w:t>
      </w:r>
    </w:p>
    <w:p w14:paraId="17180BC0" w14:textId="77777777" w:rsidR="001835A9" w:rsidRPr="001835A9" w:rsidRDefault="001835A9" w:rsidP="001835A9">
      <w:pPr>
        <w:spacing w:line="276" w:lineRule="auto"/>
        <w:ind w:left="720" w:hanging="720"/>
        <w:rPr>
          <w:rFonts w:ascii="Times New Roman" w:hAnsi="Times New Roman" w:cs="Times New Roman"/>
          <w:sz w:val="24"/>
        </w:rPr>
      </w:pPr>
      <w:r w:rsidRPr="001835A9">
        <w:rPr>
          <w:rFonts w:ascii="Times New Roman" w:hAnsi="Times New Roman" w:cs="Times New Roman"/>
          <w:sz w:val="24"/>
        </w:rPr>
        <w:t xml:space="preserve">Jakob, Michal, et al. </w:t>
      </w:r>
      <w:r w:rsidRPr="001835A9">
        <w:rPr>
          <w:rFonts w:ascii="Times New Roman" w:hAnsi="Times New Roman" w:cs="Times New Roman"/>
          <w:i/>
          <w:sz w:val="24"/>
        </w:rPr>
        <w:t xml:space="preserve">Adversarial modeling and reasoning the maritime domain year 1 report. </w:t>
      </w:r>
      <w:r w:rsidRPr="001835A9">
        <w:rPr>
          <w:rFonts w:ascii="Times New Roman" w:hAnsi="Times New Roman" w:cs="Times New Roman"/>
          <w:sz w:val="24"/>
        </w:rPr>
        <w:t>Technical report, ATG, CTU, Prague, 2009.</w:t>
      </w:r>
    </w:p>
    <w:p w14:paraId="10878112" w14:textId="77777777" w:rsidR="001835A9" w:rsidRPr="001835A9" w:rsidRDefault="001835A9" w:rsidP="001835A9">
      <w:pPr>
        <w:spacing w:line="276" w:lineRule="auto"/>
        <w:ind w:left="720" w:hanging="720"/>
        <w:rPr>
          <w:rFonts w:ascii="Times New Roman" w:hAnsi="Times New Roman" w:cs="Times New Roman"/>
          <w:sz w:val="24"/>
        </w:rPr>
      </w:pPr>
      <w:r w:rsidRPr="001835A9">
        <w:rPr>
          <w:rFonts w:ascii="Times New Roman" w:hAnsi="Times New Roman" w:cs="Times New Roman"/>
          <w:sz w:val="24"/>
        </w:rPr>
        <w:t xml:space="preserve">Jakob, Michal, et al. </w:t>
      </w:r>
      <w:r w:rsidRPr="001835A9">
        <w:rPr>
          <w:rFonts w:ascii="Times New Roman" w:hAnsi="Times New Roman" w:cs="Times New Roman"/>
          <w:i/>
          <w:sz w:val="24"/>
        </w:rPr>
        <w:t xml:space="preserve">Adversarial modeling and reasoning the maritime domain year 2 report. </w:t>
      </w:r>
      <w:r w:rsidRPr="001835A9">
        <w:rPr>
          <w:rFonts w:ascii="Times New Roman" w:hAnsi="Times New Roman" w:cs="Times New Roman"/>
          <w:sz w:val="24"/>
        </w:rPr>
        <w:t>Technical report, ATG, CTU, Prague, 2009.</w:t>
      </w:r>
    </w:p>
    <w:p w14:paraId="396F4B7C" w14:textId="77777777" w:rsidR="001835A9" w:rsidRDefault="001835A9" w:rsidP="001835A9">
      <w:pPr>
        <w:pStyle w:val="NormalWeb"/>
        <w:ind w:left="720" w:hanging="720"/>
      </w:pPr>
      <w:r>
        <w:t xml:space="preserve">Liang, Shunlin. </w:t>
      </w:r>
      <w:r>
        <w:rPr>
          <w:i/>
          <w:iCs/>
        </w:rPr>
        <w:t>Comprehensive Remote Sensing</w:t>
      </w:r>
      <w:r>
        <w:t>. Elsevier., 2018.</w:t>
      </w:r>
    </w:p>
    <w:p w14:paraId="7DAF9382" w14:textId="77777777" w:rsidR="001835A9" w:rsidRDefault="001835A9" w:rsidP="001835A9">
      <w:pPr>
        <w:pStyle w:val="NormalWeb"/>
        <w:ind w:left="720" w:hanging="720"/>
      </w:pPr>
      <w:r w:rsidRPr="00DD53F0">
        <w:t>L. Roux and J. Desachy, "Information fusion for supervised classification in a satellite image," </w:t>
      </w:r>
      <w:r w:rsidRPr="00DD53F0">
        <w:rPr>
          <w:i/>
          <w:iCs/>
        </w:rPr>
        <w:t>Proceedings of 1995 IEEE International Conference on Fuzzy Systems.</w:t>
      </w:r>
      <w:r w:rsidRPr="00DD53F0">
        <w:t>, Yokohama, Japan, 1995, pp. 1119-1124 vol.3.</w:t>
      </w:r>
      <w:r w:rsidRPr="00DD53F0">
        <w:br/>
        <w:t>doi: 10.1109/FUZZY.1995.409823</w:t>
      </w:r>
    </w:p>
    <w:p w14:paraId="53BADCA9" w14:textId="77777777" w:rsidR="001835A9" w:rsidRDefault="001835A9" w:rsidP="001835A9">
      <w:pPr>
        <w:pStyle w:val="NormalWeb"/>
        <w:ind w:left="720" w:hanging="720"/>
      </w:pPr>
      <w:r>
        <w:t xml:space="preserve">“THE CEOS DATABASE : MISSION, INSTRUMENTS AND MEASUREMENTS.” </w:t>
      </w:r>
      <w:r>
        <w:rPr>
          <w:i/>
          <w:iCs/>
        </w:rPr>
        <w:t>THE CEOS DATABASE : MISSION, INSTRUMENTS AND MEASUREMENTS</w:t>
      </w:r>
      <w:r>
        <w:t>, 2019, database.eohandbook.com/.</w:t>
      </w:r>
    </w:p>
    <w:bookmarkEnd w:id="11"/>
    <w:p w14:paraId="42B011BE" w14:textId="77777777" w:rsidR="00236CF3" w:rsidRDefault="00236CF3" w:rsidP="001835A9">
      <w:pPr>
        <w:rPr>
          <w:rFonts w:ascii="Times New Roman" w:hAnsi="Times New Roman" w:cs="Times New Roman"/>
          <w:sz w:val="24"/>
        </w:rPr>
        <w:sectPr w:rsidR="00236CF3" w:rsidSect="00236CF3">
          <w:type w:val="continuous"/>
          <w:pgSz w:w="12240" w:h="15840"/>
          <w:pgMar w:top="1440" w:right="1440" w:bottom="1440" w:left="1440" w:header="720" w:footer="720" w:gutter="0"/>
          <w:pgNumType w:start="0"/>
          <w:cols w:space="720"/>
          <w:titlePg/>
          <w:docGrid w:linePitch="360"/>
        </w:sectPr>
      </w:pPr>
    </w:p>
    <w:p w14:paraId="77A57166" w14:textId="77777777" w:rsidR="00470C61" w:rsidRPr="00B45A1F" w:rsidRDefault="00470C61" w:rsidP="001835A9">
      <w:pPr>
        <w:rPr>
          <w:rFonts w:ascii="Times New Roman" w:hAnsi="Times New Roman" w:cs="Times New Roman"/>
          <w:sz w:val="24"/>
        </w:rPr>
      </w:pPr>
    </w:p>
    <w:sectPr w:rsidR="00470C61" w:rsidRPr="00B45A1F" w:rsidSect="00556A55">
      <w:type w:val="continuous"/>
      <w:pgSz w:w="12240" w:h="15840"/>
      <w:pgMar w:top="1440" w:right="1440" w:bottom="1440" w:left="1440" w:header="720" w:footer="720" w:gutter="0"/>
      <w:pgNumType w:start="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538F14" w14:textId="77777777" w:rsidR="003B1A05" w:rsidRDefault="003B1A05" w:rsidP="00514433">
      <w:pPr>
        <w:spacing w:after="0" w:line="240" w:lineRule="auto"/>
      </w:pPr>
      <w:r>
        <w:separator/>
      </w:r>
    </w:p>
  </w:endnote>
  <w:endnote w:type="continuationSeparator" w:id="0">
    <w:p w14:paraId="762BFC86" w14:textId="77777777" w:rsidR="003B1A05" w:rsidRDefault="003B1A05" w:rsidP="00514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DengXian">
    <w:altName w:val="等线"/>
    <w:panose1 w:val="00000000000000000000"/>
    <w:charset w:val="86"/>
    <w:family w:val="roman"/>
    <w:notTrueType/>
    <w:pitch w:val="default"/>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DD930F" w14:textId="77777777" w:rsidR="003B1A05" w:rsidRDefault="003B1A05" w:rsidP="00514433">
      <w:pPr>
        <w:spacing w:after="0" w:line="240" w:lineRule="auto"/>
      </w:pPr>
      <w:r>
        <w:separator/>
      </w:r>
    </w:p>
  </w:footnote>
  <w:footnote w:type="continuationSeparator" w:id="0">
    <w:p w14:paraId="103BE101" w14:textId="77777777" w:rsidR="003B1A05" w:rsidRDefault="003B1A05" w:rsidP="005144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5A6D21"/>
    <w:multiLevelType w:val="hybridMultilevel"/>
    <w:tmpl w:val="114AC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950910"/>
    <w:multiLevelType w:val="hybridMultilevel"/>
    <w:tmpl w:val="114AC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433"/>
    <w:rsid w:val="000151C7"/>
    <w:rsid w:val="00045576"/>
    <w:rsid w:val="000B0D76"/>
    <w:rsid w:val="001835A9"/>
    <w:rsid w:val="00204215"/>
    <w:rsid w:val="002166B9"/>
    <w:rsid w:val="0023450C"/>
    <w:rsid w:val="00236CF3"/>
    <w:rsid w:val="00254AC6"/>
    <w:rsid w:val="002F054C"/>
    <w:rsid w:val="00324CF7"/>
    <w:rsid w:val="00352075"/>
    <w:rsid w:val="0035324B"/>
    <w:rsid w:val="00371F95"/>
    <w:rsid w:val="003A08BC"/>
    <w:rsid w:val="003B1A05"/>
    <w:rsid w:val="003E73BE"/>
    <w:rsid w:val="00400B9F"/>
    <w:rsid w:val="00414337"/>
    <w:rsid w:val="00470C61"/>
    <w:rsid w:val="00514433"/>
    <w:rsid w:val="00556A55"/>
    <w:rsid w:val="00562802"/>
    <w:rsid w:val="005A5B70"/>
    <w:rsid w:val="005A6BFC"/>
    <w:rsid w:val="00620205"/>
    <w:rsid w:val="00630C93"/>
    <w:rsid w:val="00660BFC"/>
    <w:rsid w:val="00663EBF"/>
    <w:rsid w:val="006E43F8"/>
    <w:rsid w:val="00730860"/>
    <w:rsid w:val="00751488"/>
    <w:rsid w:val="007679B9"/>
    <w:rsid w:val="007742F6"/>
    <w:rsid w:val="00840FE6"/>
    <w:rsid w:val="008573EF"/>
    <w:rsid w:val="00861016"/>
    <w:rsid w:val="00865170"/>
    <w:rsid w:val="008D09A8"/>
    <w:rsid w:val="00943F37"/>
    <w:rsid w:val="0098666F"/>
    <w:rsid w:val="009A42BC"/>
    <w:rsid w:val="00A374E1"/>
    <w:rsid w:val="00B10A58"/>
    <w:rsid w:val="00B45A1F"/>
    <w:rsid w:val="00B55A1E"/>
    <w:rsid w:val="00B570FB"/>
    <w:rsid w:val="00B657EC"/>
    <w:rsid w:val="00B76FD2"/>
    <w:rsid w:val="00B8003A"/>
    <w:rsid w:val="00B82E54"/>
    <w:rsid w:val="00BF5A40"/>
    <w:rsid w:val="00C00461"/>
    <w:rsid w:val="00C04EDB"/>
    <w:rsid w:val="00C545F6"/>
    <w:rsid w:val="00C90C04"/>
    <w:rsid w:val="00C95865"/>
    <w:rsid w:val="00CA1E45"/>
    <w:rsid w:val="00CB2E24"/>
    <w:rsid w:val="00CF6C86"/>
    <w:rsid w:val="00D02274"/>
    <w:rsid w:val="00D230A5"/>
    <w:rsid w:val="00D94009"/>
    <w:rsid w:val="00DC3C0C"/>
    <w:rsid w:val="00E0067A"/>
    <w:rsid w:val="00E24442"/>
    <w:rsid w:val="00E24903"/>
    <w:rsid w:val="00E64E52"/>
    <w:rsid w:val="00E93CCE"/>
    <w:rsid w:val="00E94DAF"/>
    <w:rsid w:val="00EF3C51"/>
    <w:rsid w:val="00EF6338"/>
    <w:rsid w:val="00F064B7"/>
    <w:rsid w:val="00F806CC"/>
    <w:rsid w:val="00FA1AB6"/>
    <w:rsid w:val="00FD4583"/>
    <w:rsid w:val="00FE62CA"/>
    <w:rsid w:val="00FF7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75C4A"/>
  <w15:docId w15:val="{5FF16975-F870-482D-8A26-DEBCED572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5A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C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3C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4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433"/>
  </w:style>
  <w:style w:type="paragraph" w:styleId="Footer">
    <w:name w:val="footer"/>
    <w:basedOn w:val="Normal"/>
    <w:link w:val="FooterChar"/>
    <w:uiPriority w:val="99"/>
    <w:unhideWhenUsed/>
    <w:rsid w:val="00514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433"/>
  </w:style>
  <w:style w:type="character" w:customStyle="1" w:styleId="Heading2Char">
    <w:name w:val="Heading 2 Char"/>
    <w:basedOn w:val="DefaultParagraphFont"/>
    <w:link w:val="Heading2"/>
    <w:uiPriority w:val="9"/>
    <w:rsid w:val="00DC3C0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45A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8003A"/>
    <w:pPr>
      <w:ind w:left="720"/>
      <w:contextualSpacing/>
    </w:pPr>
  </w:style>
  <w:style w:type="character" w:customStyle="1" w:styleId="Heading3Char">
    <w:name w:val="Heading 3 Char"/>
    <w:basedOn w:val="DefaultParagraphFont"/>
    <w:link w:val="Heading3"/>
    <w:uiPriority w:val="9"/>
    <w:rsid w:val="00E93CC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65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51">
    <w:name w:val="Grid Table 2 - Accent 51"/>
    <w:basedOn w:val="TableNormal"/>
    <w:uiPriority w:val="47"/>
    <w:rsid w:val="000B0D76"/>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Spacing">
    <w:name w:val="No Spacing"/>
    <w:link w:val="NoSpacingChar"/>
    <w:uiPriority w:val="1"/>
    <w:qFormat/>
    <w:rsid w:val="00556A55"/>
    <w:pPr>
      <w:spacing w:after="0" w:line="240" w:lineRule="auto"/>
    </w:pPr>
    <w:rPr>
      <w:rFonts w:eastAsiaTheme="minorEastAsia"/>
    </w:rPr>
  </w:style>
  <w:style w:type="character" w:customStyle="1" w:styleId="NoSpacingChar">
    <w:name w:val="No Spacing Char"/>
    <w:basedOn w:val="DefaultParagraphFont"/>
    <w:link w:val="NoSpacing"/>
    <w:uiPriority w:val="1"/>
    <w:rsid w:val="00556A55"/>
    <w:rPr>
      <w:rFonts w:eastAsiaTheme="minorEastAsia"/>
    </w:rPr>
  </w:style>
  <w:style w:type="paragraph" w:styleId="TOCHeading">
    <w:name w:val="TOC Heading"/>
    <w:basedOn w:val="Heading1"/>
    <w:next w:val="Normal"/>
    <w:uiPriority w:val="39"/>
    <w:unhideWhenUsed/>
    <w:qFormat/>
    <w:rsid w:val="00556A55"/>
    <w:pPr>
      <w:outlineLvl w:val="9"/>
    </w:pPr>
  </w:style>
  <w:style w:type="paragraph" w:styleId="TOC1">
    <w:name w:val="toc 1"/>
    <w:basedOn w:val="Normal"/>
    <w:next w:val="Normal"/>
    <w:autoRedefine/>
    <w:uiPriority w:val="39"/>
    <w:unhideWhenUsed/>
    <w:rsid w:val="00556A55"/>
    <w:pPr>
      <w:spacing w:after="100"/>
    </w:pPr>
  </w:style>
  <w:style w:type="paragraph" w:styleId="TOC3">
    <w:name w:val="toc 3"/>
    <w:basedOn w:val="Normal"/>
    <w:next w:val="Normal"/>
    <w:autoRedefine/>
    <w:uiPriority w:val="39"/>
    <w:unhideWhenUsed/>
    <w:rsid w:val="00556A55"/>
    <w:pPr>
      <w:spacing w:after="100"/>
      <w:ind w:left="440"/>
    </w:pPr>
  </w:style>
  <w:style w:type="character" w:styleId="Hyperlink">
    <w:name w:val="Hyperlink"/>
    <w:basedOn w:val="DefaultParagraphFont"/>
    <w:uiPriority w:val="99"/>
    <w:unhideWhenUsed/>
    <w:rsid w:val="00556A55"/>
    <w:rPr>
      <w:color w:val="0563C1" w:themeColor="hyperlink"/>
      <w:u w:val="single"/>
    </w:rPr>
  </w:style>
  <w:style w:type="paragraph" w:styleId="NormalWeb">
    <w:name w:val="Normal (Web)"/>
    <w:basedOn w:val="Normal"/>
    <w:uiPriority w:val="99"/>
    <w:unhideWhenUsed/>
    <w:rsid w:val="00236CF3"/>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98666F"/>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663EBF"/>
    <w:rPr>
      <w:sz w:val="16"/>
      <w:szCs w:val="16"/>
    </w:rPr>
  </w:style>
  <w:style w:type="paragraph" w:styleId="CommentText">
    <w:name w:val="annotation text"/>
    <w:basedOn w:val="Normal"/>
    <w:link w:val="CommentTextChar"/>
    <w:uiPriority w:val="99"/>
    <w:semiHidden/>
    <w:unhideWhenUsed/>
    <w:rsid w:val="00663EBF"/>
    <w:pPr>
      <w:spacing w:line="240" w:lineRule="auto"/>
    </w:pPr>
    <w:rPr>
      <w:sz w:val="20"/>
      <w:szCs w:val="20"/>
    </w:rPr>
  </w:style>
  <w:style w:type="character" w:customStyle="1" w:styleId="CommentTextChar">
    <w:name w:val="Comment Text Char"/>
    <w:basedOn w:val="DefaultParagraphFont"/>
    <w:link w:val="CommentText"/>
    <w:uiPriority w:val="99"/>
    <w:semiHidden/>
    <w:rsid w:val="00663EBF"/>
    <w:rPr>
      <w:sz w:val="20"/>
      <w:szCs w:val="20"/>
    </w:rPr>
  </w:style>
  <w:style w:type="paragraph" w:styleId="CommentSubject">
    <w:name w:val="annotation subject"/>
    <w:basedOn w:val="CommentText"/>
    <w:next w:val="CommentText"/>
    <w:link w:val="CommentSubjectChar"/>
    <w:uiPriority w:val="99"/>
    <w:semiHidden/>
    <w:unhideWhenUsed/>
    <w:rsid w:val="00663EBF"/>
    <w:rPr>
      <w:b/>
      <w:bCs/>
    </w:rPr>
  </w:style>
  <w:style w:type="character" w:customStyle="1" w:styleId="CommentSubjectChar">
    <w:name w:val="Comment Subject Char"/>
    <w:basedOn w:val="CommentTextChar"/>
    <w:link w:val="CommentSubject"/>
    <w:uiPriority w:val="99"/>
    <w:semiHidden/>
    <w:rsid w:val="00663EBF"/>
    <w:rPr>
      <w:b/>
      <w:bCs/>
      <w:sz w:val="20"/>
      <w:szCs w:val="20"/>
    </w:rPr>
  </w:style>
  <w:style w:type="paragraph" w:styleId="BalloonText">
    <w:name w:val="Balloon Text"/>
    <w:basedOn w:val="Normal"/>
    <w:link w:val="BalloonTextChar"/>
    <w:uiPriority w:val="99"/>
    <w:semiHidden/>
    <w:unhideWhenUsed/>
    <w:rsid w:val="00663E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EBF"/>
    <w:rPr>
      <w:rFonts w:ascii="Segoe UI" w:hAnsi="Segoe UI" w:cs="Segoe UI"/>
      <w:sz w:val="18"/>
      <w:szCs w:val="18"/>
    </w:rPr>
  </w:style>
  <w:style w:type="paragraph" w:styleId="Revision">
    <w:name w:val="Revision"/>
    <w:hidden/>
    <w:uiPriority w:val="99"/>
    <w:semiHidden/>
    <w:rsid w:val="00630C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494515">
      <w:bodyDiv w:val="1"/>
      <w:marLeft w:val="0"/>
      <w:marRight w:val="0"/>
      <w:marTop w:val="0"/>
      <w:marBottom w:val="0"/>
      <w:divBdr>
        <w:top w:val="none" w:sz="0" w:space="0" w:color="auto"/>
        <w:left w:val="none" w:sz="0" w:space="0" w:color="auto"/>
        <w:bottom w:val="none" w:sz="0" w:space="0" w:color="auto"/>
        <w:right w:val="none" w:sz="0" w:space="0" w:color="auto"/>
      </w:divBdr>
    </w:div>
    <w:div w:id="35488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3FA54-6849-4E2D-825C-812589E8120C}">
  <ds:schemaRefs>
    <ds:schemaRef ds:uri="http://schemas.microsoft.com/sharepoint/v3/contenttype/forms"/>
  </ds:schemaRefs>
</ds:datastoreItem>
</file>

<file path=customXml/itemProps2.xml><?xml version="1.0" encoding="utf-8"?>
<ds:datastoreItem xmlns:ds="http://schemas.openxmlformats.org/officeDocument/2006/customXml" ds:itemID="{BC2E39EE-DE46-4256-83A5-1B9B54EBB48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0B6E4C-7057-4E53-8BC1-ECBB064927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2D7681C-A9B7-4495-9FC8-C4625E226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5392</Words>
  <Characters>30738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Architecting with Information</vt:lpstr>
    </vt:vector>
  </TitlesOfParts>
  <Company>Microsoft Customer</Company>
  <LinksUpToDate>false</LinksUpToDate>
  <CharactersWithSpaces>36058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Architecting with Information</dc:title>
  <dc:subject>Aerospace</dc:subject>
  <dc:creator>Connor Kordes</dc:creator>
  <cp:lastModifiedBy>Kordes, Jonathan C C4C USAF USAFA CW/CS18</cp:lastModifiedBy>
  <cp:revision>2</cp:revision>
  <dcterms:created xsi:type="dcterms:W3CDTF">2019-09-18T16:22:00Z</dcterms:created>
  <dcterms:modified xsi:type="dcterms:W3CDTF">2019-09-18T16:22:00Z</dcterms:modified>
</cp:coreProperties>
</file>