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1155cc"/>
          <w:sz w:val="34"/>
          <w:szCs w:val="34"/>
        </w:rPr>
      </w:pPr>
      <w:r w:rsidDel="00000000" w:rsidR="00000000" w:rsidRPr="00000000">
        <w:rPr>
          <w:b w:val="1"/>
          <w:color w:val="1155cc"/>
          <w:sz w:val="34"/>
          <w:szCs w:val="34"/>
          <w:rtl w:val="0"/>
        </w:rPr>
        <w:t xml:space="preserve">Instalacion</w:t>
      </w:r>
      <w:r w:rsidDel="00000000" w:rsidR="00000000" w:rsidRPr="00000000">
        <w:rPr>
          <w:b w:val="1"/>
          <w:color w:val="1155cc"/>
          <w:sz w:val="34"/>
          <w:szCs w:val="34"/>
          <w:rtl w:val="0"/>
        </w:rPr>
        <w:t xml:space="preserve"> y configuracion Servicio LDAP Account manager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1155cc"/>
          <w:sz w:val="28"/>
          <w:szCs w:val="28"/>
        </w:rPr>
      </w:pPr>
      <w:r w:rsidDel="00000000" w:rsidR="00000000" w:rsidRPr="00000000">
        <w:rPr>
          <w:b w:val="1"/>
          <w:color w:val="1155cc"/>
          <w:sz w:val="28"/>
          <w:szCs w:val="28"/>
          <w:rtl w:val="0"/>
        </w:rPr>
        <w:t xml:space="preserve">Para instalar el servicio LDAP utilizamos el comando: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install slapd ldap-utils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363323" cy="676369"/>
            <wp:effectExtent b="0" l="0" r="0" t="0"/>
            <wp:docPr id="7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76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Cuando se instale deberemos introducir una contraseña al administrador ldap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400040" cy="1631950"/>
            <wp:effectExtent b="0" l="0" r="0" t="0"/>
            <wp:docPr id="7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comprobar que el servicio se ha instalado correctamente utilizamos el comando: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slapcat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3010853" cy="1426193"/>
            <wp:effectExtent b="0" l="0" r="0" t="0"/>
            <wp:docPr id="7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0853" cy="1426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Para empezar la </w:t>
      </w:r>
      <w:r w:rsidDel="00000000" w:rsidR="00000000" w:rsidRPr="00000000">
        <w:rPr>
          <w:b w:val="1"/>
          <w:color w:val="1155cc"/>
          <w:sz w:val="28"/>
          <w:szCs w:val="28"/>
          <w:rtl w:val="0"/>
        </w:rPr>
        <w:t xml:space="preserve">configuración</w:t>
      </w:r>
      <w:r w:rsidDel="00000000" w:rsidR="00000000" w:rsidRPr="00000000"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 del servicio utilizamos el comando</w:t>
      </w:r>
      <w:r w:rsidDel="00000000" w:rsidR="00000000" w:rsidRPr="00000000">
        <w:rPr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dpkg-reconfigure slapd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782955"/>
            <wp:effectExtent b="0" l="0" r="0" t="0"/>
            <wp:docPr id="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2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 esta opción marcamos que 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0" distT="0" distL="0" distR="0">
            <wp:extent cx="5400040" cy="1376045"/>
            <wp:effectExtent b="0" l="0" r="0" t="0"/>
            <wp:docPr id="8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6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 esta opción debemos introducir el FQDN de nuestro dominio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1462405"/>
            <wp:effectExtent b="0" l="0" r="0" t="0"/>
            <wp:docPr id="8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el siguiente apartado la netbios/dominio principal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04640" cy="1237624"/>
            <wp:effectExtent b="0" l="0" r="0" t="0"/>
            <wp:docPr id="8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4640" cy="1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Volvemos a introducir la contraseña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1397635"/>
            <wp:effectExtent b="0" l="0" r="0" t="0"/>
            <wp:docPr id="8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Marcamos que si en los siguientes apartados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86375" cy="1320448"/>
            <wp:effectExtent b="0" l="0" r="0" t="0"/>
            <wp:docPr id="9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75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320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675" cy="1290657"/>
            <wp:effectExtent b="0" l="0" r="0" t="0"/>
            <wp:docPr id="8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52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90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Para comprobar que se ha configurado correctamente utilizamos el comando que utilizamos anteriormente: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slapcat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79040" cy="1601841"/>
            <wp:effectExtent b="0" l="0" r="0" t="0"/>
            <wp:docPr id="8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160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Ahora deberemos crear unos archivos de configuración con la extensión “ldif”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nano base.ldif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95700" cy="388784"/>
            <wp:effectExtent b="0" l="0" r="0" t="0"/>
            <wp:docPr id="9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2578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88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Dentro de este archivo deberemos introducir la siguiente estructura poniendo en dc nuestro dominio y subdominios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92039" cy="1300506"/>
            <wp:effectExtent b="0" l="0" r="0" t="0"/>
            <wp:docPr id="9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2039" cy="1300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Para añadir los datos del archivo anterior a LDAP utilizamos el comando: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ldapadd -x -D cn=admin,dc=apuntes,dc=edu -W -f base.ldif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916940"/>
            <wp:effectExtent b="0" l="0" r="0" t="0"/>
            <wp:docPr id="9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6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Volvemos a comprobar que se ha configurado correctamente con el comando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slapcat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611053" cy="2008695"/>
            <wp:effectExtent b="0" l="0" r="0" t="0"/>
            <wp:docPr id="9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053" cy="200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Para crear un usuario debemos crear un archivo ldif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477375" cy="562053"/>
            <wp:effectExtent b="0" l="0" r="0" t="0"/>
            <wp:docPr id="9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62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Dentro deberemos introducir la siguiente estructura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91441" cy="1151404"/>
            <wp:effectExtent b="0" l="0" r="0" t="0"/>
            <wp:docPr id="10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441" cy="1151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1155cc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1155cc"/>
          <w:u w:val="none"/>
          <w:shd w:fill="auto" w:val="clear"/>
          <w:vertAlign w:val="baseline"/>
          <w:rtl w:val="0"/>
        </w:rPr>
        <w:t xml:space="preserve">Para asignar una contraseña al usuario que hemos creado en el archivo anterior utilizamos el comando: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slappasswd &gt;&gt; usuarios.ldif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87060" cy="800212"/>
            <wp:effectExtent b="0" l="0" r="0" t="0"/>
            <wp:docPr id="10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106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0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Con este comando se </w:t>
      </w:r>
      <w:r w:rsidDel="00000000" w:rsidR="00000000" w:rsidRPr="00000000">
        <w:rPr>
          <w:b w:val="1"/>
          <w:rtl w:val="0"/>
        </w:rPr>
        <w:t xml:space="preserve">añadirá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la contraseña que hemos introducido encriptada al usuario, podemos comprobarlo abriendo de nuevo el archivo donde hemos creado el usuario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  <w:drawing>
          <wp:inline distB="0" distT="0" distL="0" distR="0">
            <wp:extent cx="4025771" cy="1151404"/>
            <wp:effectExtent b="0" l="0" r="0" t="0"/>
            <wp:docPr id="10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5771" cy="1151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Colocamos la contraseña en la misma línea del apartado e </w:t>
      </w:r>
      <w:r w:rsidDel="00000000" w:rsidR="00000000" w:rsidRPr="00000000">
        <w:rPr>
          <w:b w:val="1"/>
          <w:rtl w:val="0"/>
        </w:rPr>
        <w:t xml:space="preserve">introduciremos</w:t>
      </w: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los siguientes apartados al archivo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85458" cy="1673263"/>
            <wp:effectExtent b="0" l="0" r="0" t="0"/>
            <wp:docPr id="6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458" cy="1673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 ellos especificamos la id del usuario, su grupo y ubicación de su directorio personal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Volvemos a añadir los datos que hemos creado utilizamos el comando: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ldapadd -x -D cn=admin,dc=apuntes,dc=edu -W -f usuarios.ldif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468630"/>
            <wp:effectExtent b="0" l="0" r="0" t="0"/>
            <wp:docPr id="6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Comprobamos que se ha creado correctamente con el comando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slapcat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82453" cy="1777714"/>
            <wp:effectExtent b="0" l="0" r="0" t="0"/>
            <wp:docPr id="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453" cy="1777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Para crear grupos utilizamos lo crearemos un archivo “ldif “ e introduciremos la siguiente estructura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29849" cy="1057423"/>
            <wp:effectExtent b="0" l="0" r="0" t="0"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57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Guardamos y añadimos la configuración como con los anteriores archivos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ldapadd -x -D cn=admin,dc=apuntes,dc=edu -W -f grupo.ldif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747395"/>
            <wp:effectExtent b="0" l="0" r="0" t="0"/>
            <wp:docPr id="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7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Podemos ver que se ha añadido correctamente con el comando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slapcat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Ahora deberemos instalar php y apache2 en caso de no tenerlo </w:t>
      </w:r>
      <w:r w:rsidDel="00000000" w:rsidR="00000000" w:rsidRPr="00000000">
        <w:rPr>
          <w:b w:val="1"/>
          <w:color w:val="1155cc"/>
          <w:sz w:val="28"/>
          <w:szCs w:val="28"/>
          <w:rtl w:val="0"/>
        </w:rPr>
        <w:t xml:space="preserve">instalado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Apt-get install php php-cgi libapache2-mod-php php-mbstring php-common php-pear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261091" cy="564706"/>
            <wp:effectExtent b="0" l="0" r="0" t="0"/>
            <wp:docPr id="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1091" cy="56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Ahora debemos saber que version de php tenemos, para ello utilizamos el comando;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 -v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999490"/>
            <wp:effectExtent b="0" l="0" r="0" t="0"/>
            <wp:docPr id="7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9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Ahora debemos utilizar el siguiente comando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a2enconf php”version de php”-cgi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344006" cy="676369"/>
            <wp:effectExtent b="0" l="0" r="0" t="0"/>
            <wp:docPr id="7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76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1155c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1155cc"/>
          <w:sz w:val="26"/>
          <w:szCs w:val="26"/>
          <w:u w:val="none"/>
          <w:shd w:fill="auto" w:val="clear"/>
          <w:vertAlign w:val="baseline"/>
          <w:rtl w:val="0"/>
        </w:rPr>
        <w:t xml:space="preserve">Ahora debemos hacer un reload al servicio apache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service apache2 reload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63112" cy="809738"/>
            <wp:effectExtent b="0" l="0" r="0" t="0"/>
            <wp:docPr id="7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b w:val="1"/>
          <w:color w:val="1155cc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Para poder conectarnos de forma </w:t>
      </w:r>
      <w:r w:rsidDel="00000000" w:rsidR="00000000" w:rsidRPr="00000000">
        <w:rPr>
          <w:b w:val="1"/>
          <w:color w:val="1155cc"/>
          <w:sz w:val="28"/>
          <w:szCs w:val="28"/>
          <w:rtl w:val="0"/>
        </w:rPr>
        <w:t xml:space="preserve">gráfica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8"/>
          <w:szCs w:val="28"/>
          <w:rtl w:val="0"/>
        </w:rPr>
        <w:t xml:space="preserve"> desde otro equipo deberemos instalar el servicio ldap-account-manager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install ldap-account-manager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</w:rPr>
        <w:drawing>
          <wp:inline distB="0" distT="0" distL="0" distR="0">
            <wp:extent cx="5353797" cy="533474"/>
            <wp:effectExtent b="0" l="0" r="0" t="0"/>
            <wp:docPr id="7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3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b w:val="1"/>
          <w:color w:val="1155cc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155cc"/>
          <w:sz w:val="26"/>
          <w:szCs w:val="26"/>
          <w:rtl w:val="0"/>
        </w:rPr>
        <w:t xml:space="preserve">Ahora para configurar el servicio vamos a la ruta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(/etc/apache2/conf-enabled/) 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4"/>
          <w:szCs w:val="24"/>
          <w:rtl w:val="0"/>
        </w:rPr>
        <w:t xml:space="preserve">en ella está el archivo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“ldap-account-manager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conf”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155cc"/>
          <w:sz w:val="26"/>
          <w:szCs w:val="26"/>
          <w:rtl w:val="0"/>
        </w:rPr>
        <w:t xml:space="preserve">que deberemos modificar  con nano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5223971" cy="1176377"/>
            <wp:effectExtent b="0" l="0" r="0" t="0"/>
            <wp:docPr id="8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971" cy="1176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Antes de modificarlo es recomendable hacer una copia de seguridad por si acaso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color w:val="1155cc"/>
          <w:sz w:val="26"/>
          <w:szCs w:val="26"/>
          <w:rtl w:val="0"/>
        </w:rPr>
        <w:t xml:space="preserve">Dentro de este archivo deberemos modificar la siguiente línea, en ella estamos indicando desde qué equipos permitimos el acceso,</w:t>
      </w:r>
      <w:r w:rsidDel="00000000" w:rsidR="00000000" w:rsidRPr="00000000">
        <w:rPr>
          <w:b w:val="1"/>
          <w:color w:val="1155cc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en este caso el local (127.0.0.1) y los quipos de mi red, guardamos y cerramos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400040" cy="1417320"/>
            <wp:effectExtent b="0" l="0" r="0" t="0"/>
            <wp:docPr id="8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Después de modificar el archivo de configuración en el que indicamos lo equipos que pueden conectarse al servicio, reiniciamos y comprobamos el estado del servicio apache y ldap: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apache2 restart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Recomiendo reiniciar todos los servicios para evitar problemas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color w:val="1155cc"/>
          <w:sz w:val="28"/>
          <w:szCs w:val="28"/>
        </w:rPr>
      </w:pPr>
      <w:r w:rsidDel="00000000" w:rsidR="00000000" w:rsidRPr="00000000">
        <w:rPr>
          <w:b w:val="1"/>
          <w:color w:val="1155cc"/>
          <w:sz w:val="28"/>
          <w:szCs w:val="28"/>
          <w:rtl w:val="0"/>
        </w:rPr>
        <w:t xml:space="preserve">Ahora si vamos a un cliente y en el navegador introducimos la ip del servidor/lam podremos entrar al panel de configuración del servidor LDAP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(Para comprobar todo esto deberemos tener el servidor con una ip estática y con conexión a un cliente en la misma red interna, igual que con el resto de servicios)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4091940" cy="2354150"/>
            <wp:effectExtent b="0" l="0" r="0" t="0"/>
            <wp:docPr id="8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367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35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 vamos al apartado superior derecho “LAM Configuration” accedemos al apartado “Edit general settings” podemos iniciar sesión con la contraseña por defecto “lam”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1844040" cy="993951"/>
            <wp:effectExtent b="0" l="0" r="0" t="0"/>
            <wp:docPr id="8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16085" l="0" r="57550" t="12856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993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701290" cy="1167654"/>
            <wp:effectExtent b="0" l="0" r="0" t="0"/>
            <wp:docPr id="9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1167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los apartados dc ponemos nuestro dominio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0" distR="0">
            <wp:extent cx="5460411" cy="1419707"/>
            <wp:effectExtent b="0" l="0" r="0" t="0"/>
            <wp:docPr id="9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6666" l="0" r="0" t="4706"/>
                    <a:stretch>
                      <a:fillRect/>
                    </a:stretch>
                  </pic:blipFill>
                  <pic:spPr>
                    <a:xfrm>
                      <a:off x="0" y="0"/>
                      <a:ext cx="5460411" cy="1419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Cambiamos manager por admin y especificamos nuestros componentes de dominio en dc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0" distT="0" distL="0" distR="0">
            <wp:extent cx="5400040" cy="1062355"/>
            <wp:effectExtent b="0" l="0" r="0" t="0"/>
            <wp:docPr id="9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2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Cambiamos la contraseña por defecto por una nueva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0" distR="0">
            <wp:extent cx="5400040" cy="762635"/>
            <wp:effectExtent b="0" l="0" r="0" t="0"/>
            <wp:docPr id="9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rtl w:val="0"/>
        </w:rPr>
        <w:t xml:space="preserve">En el siguiente apartado introducimos nuestros componentes dominio y especificamos donde se crearán los usuarios y grupos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111500"/>
            <wp:effectExtent b="0" l="0" r="0" t="0"/>
            <wp:docPr id="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Guardamos los cambios y nos logueamos con la contraseña que hemos cambiado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400040" cy="1434465"/>
            <wp:effectExtent b="0" l="0" r="0" t="0"/>
            <wp:docPr id="10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4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Desde aquí podríamos gestionar todo el servidor de forma gráfica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Webgrafia:</w:t>
      </w:r>
    </w:p>
    <w:p w:rsidR="00000000" w:rsidDel="00000000" w:rsidP="00000000" w:rsidRDefault="00000000" w:rsidRPr="00000000" w14:paraId="0000007B">
      <w:pPr>
        <w:rPr>
          <w:sz w:val="14"/>
          <w:szCs w:val="14"/>
        </w:rPr>
      </w:pPr>
      <w:hyperlink r:id="rId46">
        <w:r w:rsidDel="00000000" w:rsidR="00000000" w:rsidRPr="00000000">
          <w:rPr>
            <w:color w:val="0563c1"/>
            <w:sz w:val="14"/>
            <w:szCs w:val="14"/>
            <w:u w:val="single"/>
            <w:rtl w:val="0"/>
          </w:rPr>
          <w:t xml:space="preserve">https://www.youtube.com/watch?v=X3wsoPIiVCc&amp;ab_channel=JuanAlonsoColete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14"/>
          <w:szCs w:val="14"/>
        </w:rPr>
      </w:pPr>
      <w:hyperlink r:id="rId47">
        <w:r w:rsidDel="00000000" w:rsidR="00000000" w:rsidRPr="00000000">
          <w:rPr>
            <w:color w:val="0563c1"/>
            <w:sz w:val="14"/>
            <w:szCs w:val="14"/>
            <w:u w:val="single"/>
            <w:rtl w:val="0"/>
          </w:rPr>
          <w:t xml:space="preserve">https://www.youtube.com/watch?v=mL7g35tTZY8&amp;list=TLPQMDQwMjIwMjRAOU-OL29XjA&amp;index=2&amp;ab_channel=ClockworkComputer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4"/>
          <w:szCs w:val="14"/>
        </w:rPr>
      </w:pPr>
      <w:hyperlink r:id="rId48">
        <w:r w:rsidDel="00000000" w:rsidR="00000000" w:rsidRPr="00000000">
          <w:rPr>
            <w:color w:val="1155cc"/>
            <w:sz w:val="14"/>
            <w:szCs w:val="14"/>
            <w:u w:val="single"/>
            <w:rtl w:val="0"/>
          </w:rPr>
          <w:t xml:space="preserve">https://www.youtube.com/watch?v=6HkIDr3QF8Y&amp;list=PL_cMwPRE4VsqnInOHFjFnsazA2GinYpZw&amp;index=1&amp;ab_channel=MarcVenteo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EE060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21293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/>
    </w:rPr>
  </w:style>
  <w:style w:type="character" w:styleId="Hipervnculo">
    <w:name w:val="Hyperlink"/>
    <w:basedOn w:val="Fuentedeprrafopredeter"/>
    <w:uiPriority w:val="99"/>
    <w:unhideWhenUsed w:val="1"/>
    <w:rsid w:val="00DF5B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F5B1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30.png"/><Relationship Id="rId42" Type="http://schemas.openxmlformats.org/officeDocument/2006/relationships/image" Target="media/image21.png"/><Relationship Id="rId41" Type="http://schemas.openxmlformats.org/officeDocument/2006/relationships/image" Target="media/image23.png"/><Relationship Id="rId22" Type="http://schemas.openxmlformats.org/officeDocument/2006/relationships/image" Target="media/image37.png"/><Relationship Id="rId44" Type="http://schemas.openxmlformats.org/officeDocument/2006/relationships/image" Target="media/image4.png"/><Relationship Id="rId21" Type="http://schemas.openxmlformats.org/officeDocument/2006/relationships/image" Target="media/image26.png"/><Relationship Id="rId43" Type="http://schemas.openxmlformats.org/officeDocument/2006/relationships/image" Target="media/image27.png"/><Relationship Id="rId24" Type="http://schemas.openxmlformats.org/officeDocument/2006/relationships/image" Target="media/image31.png"/><Relationship Id="rId46" Type="http://schemas.openxmlformats.org/officeDocument/2006/relationships/hyperlink" Target="https://www.youtube.com/watch?v=X3wsoPIiVCc&amp;ab_channel=JuanAlonsoColete" TargetMode="External"/><Relationship Id="rId23" Type="http://schemas.openxmlformats.org/officeDocument/2006/relationships/image" Target="media/image38.png"/><Relationship Id="rId45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11.png"/><Relationship Id="rId48" Type="http://schemas.openxmlformats.org/officeDocument/2006/relationships/hyperlink" Target="https://www.youtube.com/watch?v=6HkIDr3QF8Y&amp;list=PL_cMwPRE4VsqnInOHFjFnsazA2GinYpZw&amp;index=1&amp;ab_channel=MarcVenteo" TargetMode="External"/><Relationship Id="rId25" Type="http://schemas.openxmlformats.org/officeDocument/2006/relationships/image" Target="media/image32.png"/><Relationship Id="rId47" Type="http://schemas.openxmlformats.org/officeDocument/2006/relationships/hyperlink" Target="https://www.youtube.com/watch?v=mL7g35tTZY8&amp;list=TLPQMDQwMjIwMjRAOU-OL29XjA&amp;index=2&amp;ab_channel=ClockworkComputer" TargetMode="External"/><Relationship Id="rId28" Type="http://schemas.openxmlformats.org/officeDocument/2006/relationships/image" Target="media/image2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25.png"/><Relationship Id="rId8" Type="http://schemas.openxmlformats.org/officeDocument/2006/relationships/image" Target="media/image9.png"/><Relationship Id="rId31" Type="http://schemas.openxmlformats.org/officeDocument/2006/relationships/image" Target="media/image6.png"/><Relationship Id="rId30" Type="http://schemas.openxmlformats.org/officeDocument/2006/relationships/image" Target="media/image8.png"/><Relationship Id="rId11" Type="http://schemas.openxmlformats.org/officeDocument/2006/relationships/image" Target="media/image19.png"/><Relationship Id="rId33" Type="http://schemas.openxmlformats.org/officeDocument/2006/relationships/image" Target="media/image39.png"/><Relationship Id="rId10" Type="http://schemas.openxmlformats.org/officeDocument/2006/relationships/image" Target="media/image5.png"/><Relationship Id="rId32" Type="http://schemas.openxmlformats.org/officeDocument/2006/relationships/image" Target="media/image10.png"/><Relationship Id="rId13" Type="http://schemas.openxmlformats.org/officeDocument/2006/relationships/image" Target="media/image14.png"/><Relationship Id="rId35" Type="http://schemas.openxmlformats.org/officeDocument/2006/relationships/image" Target="media/image18.png"/><Relationship Id="rId12" Type="http://schemas.openxmlformats.org/officeDocument/2006/relationships/image" Target="media/image3.png"/><Relationship Id="rId34" Type="http://schemas.openxmlformats.org/officeDocument/2006/relationships/image" Target="media/image24.png"/><Relationship Id="rId15" Type="http://schemas.openxmlformats.org/officeDocument/2006/relationships/image" Target="media/image16.png"/><Relationship Id="rId37" Type="http://schemas.openxmlformats.org/officeDocument/2006/relationships/image" Target="media/image28.png"/><Relationship Id="rId14" Type="http://schemas.openxmlformats.org/officeDocument/2006/relationships/image" Target="media/image22.png"/><Relationship Id="rId36" Type="http://schemas.openxmlformats.org/officeDocument/2006/relationships/image" Target="media/image17.png"/><Relationship Id="rId17" Type="http://schemas.openxmlformats.org/officeDocument/2006/relationships/image" Target="media/image13.png"/><Relationship Id="rId39" Type="http://schemas.openxmlformats.org/officeDocument/2006/relationships/image" Target="media/image29.png"/><Relationship Id="rId16" Type="http://schemas.openxmlformats.org/officeDocument/2006/relationships/image" Target="media/image7.png"/><Relationship Id="rId38" Type="http://schemas.openxmlformats.org/officeDocument/2006/relationships/image" Target="media/image12.png"/><Relationship Id="rId19" Type="http://schemas.openxmlformats.org/officeDocument/2006/relationships/image" Target="media/image36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4xiEK4cueShO3NOtJqporAh9WA==">CgMxLjA4AGolChRzdWdnZXN0Lm1tdW91bmdjY2FwNBINU2FtaXIgQXp6YWduYXIhMUVfYlEwaDA4aDZwWHpXZDFzT3lxdk4wdjFKMUNtWDJ6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2024-02-04T23:47:00Z</dcterms:created>
  <dc:creator>Gianlucas Sanz hernandez</dc:creator>
</cp:coreProperties>
</file>