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6E6E" w:rsidRPr="0083068A" w:rsidRDefault="00346E6E" w:rsidP="00346E6E">
      <w:pPr>
        <w:rPr>
          <w:b/>
          <w:bCs/>
          <w:color w:val="0070C0"/>
          <w:sz w:val="36"/>
          <w:szCs w:val="36"/>
        </w:rPr>
      </w:pPr>
      <w:r w:rsidRPr="0083068A">
        <w:rPr>
          <w:b/>
          <w:bCs/>
          <w:color w:val="0070C0"/>
          <w:sz w:val="36"/>
          <w:szCs w:val="36"/>
        </w:rPr>
        <w:t>Tema 1 Introducción a los sistemas operativos en red</w:t>
      </w:r>
    </w:p>
    <w:p w:rsidR="00346E6E" w:rsidRPr="0083068A" w:rsidRDefault="00346E6E" w:rsidP="00346E6E">
      <w:pPr>
        <w:rPr>
          <w:rFonts w:cstheme="minorHAnsi"/>
          <w:b/>
          <w:bCs/>
          <w:sz w:val="24"/>
          <w:szCs w:val="24"/>
        </w:rPr>
      </w:pPr>
      <w:r w:rsidRPr="0083068A">
        <w:rPr>
          <w:rFonts w:cstheme="minorHAnsi"/>
          <w:b/>
          <w:bCs/>
          <w:sz w:val="24"/>
          <w:szCs w:val="24"/>
        </w:rPr>
        <w:t>Objetivos:</w:t>
      </w:r>
    </w:p>
    <w:p w:rsidR="00346E6E" w:rsidRPr="0083068A" w:rsidRDefault="00346E6E" w:rsidP="00346E6E">
      <w:pPr>
        <w:pStyle w:val="Prrafodelista"/>
        <w:numPr>
          <w:ilvl w:val="0"/>
          <w:numId w:val="1"/>
        </w:numPr>
        <w:rPr>
          <w:rFonts w:cstheme="minorHAnsi"/>
        </w:rPr>
      </w:pPr>
      <w:r w:rsidRPr="0083068A">
        <w:rPr>
          <w:rFonts w:cstheme="minorHAnsi"/>
        </w:rPr>
        <w:t>Identificar, crear, eliminar y formatear particiones.</w:t>
      </w:r>
    </w:p>
    <w:p w:rsidR="00346E6E" w:rsidRPr="0083068A" w:rsidRDefault="00346E6E" w:rsidP="00346E6E">
      <w:pPr>
        <w:pStyle w:val="Prrafodelista"/>
        <w:numPr>
          <w:ilvl w:val="0"/>
          <w:numId w:val="1"/>
        </w:numPr>
        <w:rPr>
          <w:rFonts w:cstheme="minorHAnsi"/>
        </w:rPr>
      </w:pPr>
      <w:r w:rsidRPr="0083068A">
        <w:rPr>
          <w:rFonts w:cstheme="minorHAnsi"/>
        </w:rPr>
        <w:t>Configurar software de aplicación.</w:t>
      </w:r>
    </w:p>
    <w:p w:rsidR="00346E6E" w:rsidRPr="0083068A" w:rsidRDefault="00346E6E" w:rsidP="00346E6E">
      <w:pPr>
        <w:pStyle w:val="Prrafodelista"/>
        <w:numPr>
          <w:ilvl w:val="0"/>
          <w:numId w:val="1"/>
        </w:numPr>
        <w:rPr>
          <w:rFonts w:cstheme="minorHAnsi"/>
        </w:rPr>
      </w:pPr>
      <w:r w:rsidRPr="0083068A">
        <w:rPr>
          <w:rFonts w:cstheme="minorHAnsi"/>
        </w:rPr>
        <w:t>Instalar un sistema operativo.</w:t>
      </w:r>
    </w:p>
    <w:p w:rsidR="00346E6E" w:rsidRPr="0083068A" w:rsidRDefault="00346E6E" w:rsidP="00346E6E">
      <w:pPr>
        <w:pStyle w:val="Prrafodelista"/>
        <w:numPr>
          <w:ilvl w:val="0"/>
          <w:numId w:val="1"/>
        </w:numPr>
        <w:rPr>
          <w:rFonts w:cstheme="minorHAnsi"/>
        </w:rPr>
      </w:pPr>
      <w:r w:rsidRPr="0083068A">
        <w:rPr>
          <w:rFonts w:cstheme="minorHAnsi"/>
        </w:rPr>
        <w:t>Establecer un sistema de instalación por red PXE en diferentes sistemas operativos.</w:t>
      </w:r>
    </w:p>
    <w:p w:rsidR="00346E6E" w:rsidRPr="0083068A" w:rsidRDefault="00346E6E" w:rsidP="00346E6E">
      <w:pPr>
        <w:rPr>
          <w:rFonts w:cstheme="minorHAnsi"/>
        </w:rPr>
      </w:pPr>
      <w:r w:rsidRPr="0083068A">
        <w:rPr>
          <w:rFonts w:cstheme="minorHAnsi"/>
        </w:rPr>
        <w:drawing>
          <wp:inline distT="0" distB="0" distL="0" distR="0" wp14:anchorId="696CEADD" wp14:editId="127B0C8F">
            <wp:extent cx="5400040" cy="38512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E6E" w:rsidRPr="0083068A" w:rsidRDefault="00346E6E" w:rsidP="00346E6E">
      <w:pPr>
        <w:rPr>
          <w:rFonts w:cstheme="minorHAnsi"/>
          <w:b/>
          <w:bCs/>
          <w:sz w:val="36"/>
          <w:szCs w:val="36"/>
        </w:rPr>
      </w:pPr>
      <w:r w:rsidRPr="0083068A">
        <w:rPr>
          <w:rFonts w:cstheme="minorHAnsi"/>
          <w:b/>
          <w:bCs/>
          <w:sz w:val="36"/>
          <w:szCs w:val="36"/>
        </w:rPr>
        <w:t>Glosario</w:t>
      </w:r>
    </w:p>
    <w:p w:rsidR="00346E6E" w:rsidRPr="00543268" w:rsidRDefault="00346E6E" w:rsidP="00346E6E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CLI:</w:t>
      </w:r>
    </w:p>
    <w:p w:rsidR="00346E6E" w:rsidRPr="0083068A" w:rsidRDefault="00346E6E" w:rsidP="00346E6E">
      <w:pPr>
        <w:rPr>
          <w:rFonts w:cstheme="minorHAnsi"/>
        </w:rPr>
      </w:pPr>
      <w:r w:rsidRPr="0083068A">
        <w:rPr>
          <w:rFonts w:cstheme="minorHAnsi"/>
        </w:rPr>
        <w:t>Command Line Interface o interfaz de línea de comandos. Método que permite a los usuarios dar instrucciones a algún programa informático por medio de una línea de texto simple.</w:t>
      </w:r>
    </w:p>
    <w:p w:rsidR="00346E6E" w:rsidRPr="00543268" w:rsidRDefault="00346E6E" w:rsidP="00346E6E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DHCP:</w:t>
      </w:r>
    </w:p>
    <w:p w:rsidR="00346E6E" w:rsidRPr="0083068A" w:rsidRDefault="00346E6E" w:rsidP="00346E6E">
      <w:pPr>
        <w:rPr>
          <w:rFonts w:cstheme="minorHAnsi"/>
        </w:rPr>
      </w:pPr>
      <w:r w:rsidRPr="0083068A">
        <w:rPr>
          <w:rFonts w:cstheme="minorHAnsi"/>
        </w:rPr>
        <w:t>Dynamic Host Configuration Protocol o protocolo de configuración dinámica de host. Protocolo a través del cual se puede configurar automáticamente los parámetros de red de un equipo informático (IP, máscara, puerta de enlace y DNS, entre otros).</w:t>
      </w:r>
    </w:p>
    <w:p w:rsidR="00346E6E" w:rsidRPr="00543268" w:rsidRDefault="00346E6E" w:rsidP="00346E6E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GParted:</w:t>
      </w:r>
    </w:p>
    <w:p w:rsidR="00346E6E" w:rsidRPr="0083068A" w:rsidRDefault="00346E6E" w:rsidP="00346E6E">
      <w:pPr>
        <w:rPr>
          <w:rFonts w:cstheme="minorHAnsi"/>
        </w:rPr>
      </w:pPr>
      <w:r w:rsidRPr="0083068A">
        <w:rPr>
          <w:rFonts w:cstheme="minorHAnsi"/>
        </w:rPr>
        <w:t>GNOME Partition Editor. Editor de particiones para el entorno de escritorio GNOME. INETD. Servicio que también se conoce como superservidor de internet, debido a que gestiona las conexiones de otros servicios. Cuando recibe una petición de conexión, decide qué proceso va a responder a esa petición.</w:t>
      </w:r>
    </w:p>
    <w:p w:rsidR="00346E6E" w:rsidRPr="0083068A" w:rsidRDefault="00346E6E" w:rsidP="00346E6E">
      <w:pPr>
        <w:rPr>
          <w:rFonts w:cstheme="minorHAnsi"/>
        </w:rPr>
      </w:pPr>
    </w:p>
    <w:p w:rsidR="00346E6E" w:rsidRPr="00543268" w:rsidRDefault="00346E6E" w:rsidP="00346E6E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ISO:</w:t>
      </w:r>
    </w:p>
    <w:p w:rsidR="00346E6E" w:rsidRPr="0083068A" w:rsidRDefault="00346E6E" w:rsidP="00346E6E">
      <w:pPr>
        <w:rPr>
          <w:rFonts w:cstheme="minorHAnsi"/>
        </w:rPr>
      </w:pPr>
      <w:r w:rsidRPr="0083068A">
        <w:rPr>
          <w:rFonts w:cstheme="minorHAnsi"/>
        </w:rPr>
        <w:t xml:space="preserve"> Archivo informático donde se almacena una copia o imagen exacta de un sistema de archivos.</w:t>
      </w:r>
    </w:p>
    <w:p w:rsidR="00346E6E" w:rsidRPr="00543268" w:rsidRDefault="00346E6E" w:rsidP="00346E6E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PXE</w:t>
      </w:r>
      <w:r>
        <w:rPr>
          <w:rFonts w:cstheme="minorHAnsi"/>
          <w:b/>
          <w:bCs/>
          <w:color w:val="0070C0"/>
          <w:sz w:val="28"/>
          <w:szCs w:val="28"/>
        </w:rPr>
        <w:t>:</w:t>
      </w:r>
    </w:p>
    <w:p w:rsidR="00346E6E" w:rsidRPr="0083068A" w:rsidRDefault="00346E6E" w:rsidP="00346E6E">
      <w:pPr>
        <w:rPr>
          <w:rFonts w:cstheme="minorHAnsi"/>
        </w:rPr>
      </w:pPr>
      <w:r w:rsidRPr="0083068A">
        <w:rPr>
          <w:rFonts w:cstheme="minorHAnsi"/>
        </w:rPr>
        <w:t xml:space="preserve">Preboot eXecution Environment o entorno de ejecución de prearranque. Entorno para instalar un sistema operativo desde la red. No es necesario usar DVD o pen booteable para hacerlo. </w:t>
      </w:r>
    </w:p>
    <w:p w:rsidR="00346E6E" w:rsidRPr="00543268" w:rsidRDefault="00346E6E" w:rsidP="00346E6E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TFTP:</w:t>
      </w:r>
    </w:p>
    <w:p w:rsidR="00346E6E" w:rsidRPr="0083068A" w:rsidRDefault="00346E6E" w:rsidP="00346E6E">
      <w:pPr>
        <w:rPr>
          <w:rFonts w:cstheme="minorHAnsi"/>
        </w:rPr>
      </w:pPr>
      <w:r w:rsidRPr="0083068A">
        <w:rPr>
          <w:rFonts w:cstheme="minorHAnsi"/>
        </w:rPr>
        <w:t>Trivial File Transfer Protocol. Protocolo de transferencia de ficheros parecido a FTP, pero más simple. En entornos PXE, se usa para poner la imagen del SO a disposición del cliente.</w:t>
      </w:r>
    </w:p>
    <w:p w:rsidR="00346E6E" w:rsidRPr="00543268" w:rsidRDefault="00346E6E" w:rsidP="00346E6E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>USB:</w:t>
      </w:r>
    </w:p>
    <w:p w:rsidR="00346E6E" w:rsidRPr="0083068A" w:rsidRDefault="00346E6E" w:rsidP="00346E6E">
      <w:pPr>
        <w:rPr>
          <w:rFonts w:cstheme="minorHAnsi"/>
        </w:rPr>
      </w:pPr>
      <w:r w:rsidRPr="0083068A">
        <w:rPr>
          <w:rFonts w:cstheme="minorHAnsi"/>
        </w:rPr>
        <w:t>Universal Serial Bus. Dispositivo de almacenamiento que utiliza una memoria flash para guardar información. Popularmente, se conoce como pen drive o lápiz de memoria, pero no hay que olvidar que el término hace referencia al puerto de conexión.</w:t>
      </w:r>
    </w:p>
    <w:p w:rsidR="00346E6E" w:rsidRPr="00543268" w:rsidRDefault="00346E6E" w:rsidP="00346E6E">
      <w:pPr>
        <w:rPr>
          <w:rFonts w:cstheme="minorHAnsi"/>
          <w:b/>
          <w:bCs/>
          <w:color w:val="0070C0"/>
          <w:sz w:val="28"/>
          <w:szCs w:val="28"/>
        </w:rPr>
      </w:pPr>
      <w:r w:rsidRPr="00543268">
        <w:rPr>
          <w:rFonts w:cstheme="minorHAnsi"/>
          <w:b/>
          <w:bCs/>
          <w:color w:val="0070C0"/>
          <w:sz w:val="28"/>
          <w:szCs w:val="28"/>
        </w:rPr>
        <w:t xml:space="preserve"> YUMI:</w:t>
      </w:r>
    </w:p>
    <w:p w:rsidR="00346E6E" w:rsidRDefault="00346E6E" w:rsidP="00346E6E">
      <w:pPr>
        <w:rPr>
          <w:rFonts w:cstheme="minorHAnsi"/>
        </w:rPr>
      </w:pPr>
      <w:r w:rsidRPr="0083068A">
        <w:rPr>
          <w:rFonts w:cstheme="minorHAnsi"/>
        </w:rPr>
        <w:t xml:space="preserve"> Your Universal MultiBoot Installer. Herramienta de Windows para crear pen multibooteable.</w:t>
      </w:r>
    </w:p>
    <w:p w:rsidR="00346E6E" w:rsidRDefault="00346E6E" w:rsidP="00346E6E">
      <w:pPr>
        <w:rPr>
          <w:rFonts w:cstheme="minorHAnsi"/>
        </w:rPr>
      </w:pPr>
    </w:p>
    <w:p w:rsidR="00346E6E" w:rsidRPr="00543268" w:rsidRDefault="00346E6E" w:rsidP="00346E6E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543268">
        <w:rPr>
          <w:rFonts w:cstheme="minorHAnsi"/>
          <w:b/>
          <w:bCs/>
          <w:color w:val="000000" w:themeColor="text1"/>
          <w:sz w:val="32"/>
          <w:szCs w:val="32"/>
        </w:rPr>
        <w:t>Resumen</w:t>
      </w:r>
      <w:r>
        <w:rPr>
          <w:rFonts w:cstheme="minorHAnsi"/>
          <w:b/>
          <w:bCs/>
          <w:color w:val="000000" w:themeColor="text1"/>
          <w:sz w:val="32"/>
          <w:szCs w:val="32"/>
        </w:rPr>
        <w:t>:</w:t>
      </w:r>
    </w:p>
    <w:p w:rsidR="00346E6E" w:rsidRPr="00543268" w:rsidRDefault="00346E6E" w:rsidP="00346E6E">
      <w:pPr>
        <w:pStyle w:val="Prrafodelista"/>
        <w:numPr>
          <w:ilvl w:val="0"/>
          <w:numId w:val="2"/>
        </w:numPr>
        <w:rPr>
          <w:rFonts w:cstheme="minorHAnsi"/>
        </w:rPr>
      </w:pPr>
      <w:r w:rsidRPr="00543268">
        <w:rPr>
          <w:rFonts w:cstheme="minorHAnsi"/>
        </w:rPr>
        <w:t xml:space="preserve">En la actualidad, la sociedad se encuentra rodeada de sistemas conectados en red. El teléfono móvil, la televisión, incluso </w:t>
      </w:r>
      <w:proofErr w:type="gramStart"/>
      <w:r w:rsidRPr="00543268">
        <w:rPr>
          <w:rFonts w:cstheme="minorHAnsi"/>
        </w:rPr>
        <w:t>la lavadora de tu casa pueden</w:t>
      </w:r>
      <w:proofErr w:type="gramEnd"/>
      <w:r w:rsidRPr="00543268">
        <w:rPr>
          <w:rFonts w:cstheme="minorHAnsi"/>
        </w:rPr>
        <w:t xml:space="preserve"> ofrecer servicios que requieren de una arquitectura cliente-servidor. Los sistemas operativos en red que cubren las necesidades diarias son Android, IOS, Linux, Windows server etcétera.</w:t>
      </w:r>
    </w:p>
    <w:p w:rsidR="00346E6E" w:rsidRDefault="00346E6E" w:rsidP="00346E6E">
      <w:pPr>
        <w:rPr>
          <w:rFonts w:cstheme="minorHAnsi"/>
        </w:rPr>
      </w:pPr>
    </w:p>
    <w:p w:rsidR="00346E6E" w:rsidRPr="00543268" w:rsidRDefault="00346E6E" w:rsidP="00346E6E">
      <w:pPr>
        <w:pStyle w:val="Prrafodelista"/>
        <w:numPr>
          <w:ilvl w:val="0"/>
          <w:numId w:val="2"/>
        </w:numPr>
        <w:rPr>
          <w:rFonts w:cstheme="minorHAnsi"/>
        </w:rPr>
      </w:pPr>
      <w:r w:rsidRPr="00543268">
        <w:rPr>
          <w:rFonts w:cstheme="minorHAnsi"/>
        </w:rPr>
        <w:t>El sistema operativo en red se encarga de gestionar los recursos hardware y software de un equipo servidor y de poder atender las peticiones formuladas por los equipos clientes</w:t>
      </w:r>
    </w:p>
    <w:p w:rsidR="00346E6E" w:rsidRDefault="00346E6E" w:rsidP="00346E6E">
      <w:pPr>
        <w:rPr>
          <w:rFonts w:cstheme="minorHAnsi"/>
        </w:rPr>
      </w:pPr>
    </w:p>
    <w:p w:rsidR="00346E6E" w:rsidRPr="00543268" w:rsidRDefault="00346E6E" w:rsidP="00346E6E">
      <w:pPr>
        <w:pStyle w:val="Prrafodelista"/>
        <w:numPr>
          <w:ilvl w:val="0"/>
          <w:numId w:val="2"/>
        </w:numPr>
        <w:rPr>
          <w:rFonts w:cstheme="minorHAnsi"/>
        </w:rPr>
      </w:pPr>
      <w:r w:rsidRPr="00543268">
        <w:rPr>
          <w:rFonts w:cstheme="minorHAnsi"/>
        </w:rPr>
        <w:t>En necesario conocer los recursos hardware de partida de un equipo informático para poder concretar si cumple los requisitos básicos para la instalación de un determinado sistema operativo</w:t>
      </w:r>
    </w:p>
    <w:p w:rsidR="00346E6E" w:rsidRDefault="00346E6E" w:rsidP="00346E6E">
      <w:pPr>
        <w:rPr>
          <w:rFonts w:cstheme="minorHAnsi"/>
        </w:rPr>
      </w:pPr>
    </w:p>
    <w:p w:rsidR="00346E6E" w:rsidRPr="00543268" w:rsidRDefault="00346E6E" w:rsidP="00346E6E">
      <w:pPr>
        <w:pStyle w:val="Prrafodelista"/>
        <w:numPr>
          <w:ilvl w:val="0"/>
          <w:numId w:val="2"/>
        </w:numPr>
        <w:rPr>
          <w:rFonts w:cstheme="minorHAnsi"/>
        </w:rPr>
      </w:pPr>
      <w:r w:rsidRPr="00543268">
        <w:rPr>
          <w:rFonts w:cstheme="minorHAnsi"/>
        </w:rPr>
        <w:t>Según la finalidad del equipo servidor, se ha de tomar una serie de decisiones, en cuanto a que sistema operativo instalar, que software adicional se necesita etcétera.</w:t>
      </w:r>
    </w:p>
    <w:p w:rsidR="00346E6E" w:rsidRDefault="00346E6E" w:rsidP="00346E6E">
      <w:pPr>
        <w:rPr>
          <w:rFonts w:cstheme="minorHAnsi"/>
        </w:rPr>
      </w:pPr>
    </w:p>
    <w:p w:rsidR="00346E6E" w:rsidRPr="00543268" w:rsidRDefault="00346E6E" w:rsidP="00346E6E">
      <w:pPr>
        <w:pStyle w:val="Prrafodelista"/>
        <w:numPr>
          <w:ilvl w:val="0"/>
          <w:numId w:val="2"/>
        </w:numPr>
        <w:rPr>
          <w:rFonts w:cstheme="minorHAnsi"/>
        </w:rPr>
      </w:pPr>
      <w:r w:rsidRPr="00543268">
        <w:rPr>
          <w:rFonts w:cstheme="minorHAnsi"/>
        </w:rPr>
        <w:lastRenderedPageBreak/>
        <w:t>A nivel empresarial, los sistemas operativos en red más extendidos son Windows server, Windows, Linux/Unix Desktop y Linux/Unix Server.</w:t>
      </w:r>
    </w:p>
    <w:p w:rsidR="00346E6E" w:rsidRPr="00543268" w:rsidRDefault="00346E6E" w:rsidP="00346E6E">
      <w:pPr>
        <w:pStyle w:val="Prrafodelista"/>
        <w:numPr>
          <w:ilvl w:val="0"/>
          <w:numId w:val="2"/>
        </w:numPr>
        <w:rPr>
          <w:rFonts w:cstheme="minorHAnsi"/>
        </w:rPr>
      </w:pPr>
      <w:r w:rsidRPr="00543268">
        <w:rPr>
          <w:rFonts w:cstheme="minorHAnsi"/>
        </w:rPr>
        <w:t>Es muy importante llevar a cabo la elaboración de la documentación técnica en la que se reflejen las necesidades, el estado y las incidencias que se produjeron durante la instalación de los diferentes elementos del sistema.</w:t>
      </w:r>
    </w:p>
    <w:p w:rsidR="00AA6D48" w:rsidRDefault="00AA6D48"/>
    <w:sectPr w:rsidR="00AA6D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976E73"/>
    <w:multiLevelType w:val="hybridMultilevel"/>
    <w:tmpl w:val="18F863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7E1012"/>
    <w:multiLevelType w:val="hybridMultilevel"/>
    <w:tmpl w:val="904656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365378">
    <w:abstractNumId w:val="1"/>
  </w:num>
  <w:num w:numId="2" w16cid:durableId="42345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6E"/>
    <w:rsid w:val="00346E6E"/>
    <w:rsid w:val="00AA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7B525"/>
  <w15:chartTrackingRefBased/>
  <w15:docId w15:val="{CAC9987D-C1D9-43C4-94D0-ABAB0AF8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E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6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2023-11-24T22:25:00Z</dcterms:created>
  <dcterms:modified xsi:type="dcterms:W3CDTF">2023-11-24T22:26:00Z</dcterms:modified>
</cp:coreProperties>
</file>