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1280" w:firstLineChars="400"/>
        <w:jc w:val="center"/>
        <w:rPr>
          <w:rFonts w:ascii="华文隶书" w:eastAsia="华文隶书"/>
          <w:sz w:val="36"/>
          <w:szCs w:val="36"/>
        </w:rPr>
      </w:pPr>
      <w:r>
        <w:rPr>
          <w:rFonts w:hint="eastAsia" w:ascii="黑体" w:hAnsi="宋体" w:eastAsia="黑体"/>
          <w:sz w:val="32"/>
          <w:szCs w:val="32"/>
        </w:rPr>
        <w:t>创新创业基础与工程设计实践（下）</w:t>
      </w:r>
      <w:r>
        <w:rPr>
          <w:rFonts w:hint="eastAsia" w:ascii="黑体" w:eastAsia="黑体"/>
          <w:sz w:val="32"/>
          <w:szCs w:val="32"/>
        </w:rPr>
        <w:t>进度</w:t>
      </w:r>
      <w:r>
        <w:rPr>
          <w:rFonts w:hint="eastAsia" w:ascii="黑体" w:hAnsi="宋体" w:eastAsia="黑体"/>
          <w:sz w:val="32"/>
          <w:szCs w:val="32"/>
        </w:rPr>
        <w:t>报告</w:t>
      </w:r>
    </w:p>
    <w:p>
      <w:pPr>
        <w:spacing w:line="400" w:lineRule="exact"/>
        <w:ind w:right="255"/>
        <w:jc w:val="center"/>
        <w:rPr>
          <w:rFonts w:ascii="华文隶书" w:eastAsia="华文隶书"/>
          <w:sz w:val="21"/>
          <w:szCs w:val="21"/>
        </w:rPr>
      </w:pP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202</w:t>
      </w:r>
      <w:r>
        <w:rPr>
          <w:rFonts w:hint="eastAsia" w:ascii="宋体" w:hAnsi="宋体"/>
          <w:sz w:val="21"/>
          <w:szCs w:val="21"/>
          <w:lang w:val="en-US" w:eastAsia="zh-CN"/>
        </w:rPr>
        <w:t>4</w:t>
      </w:r>
      <w:r>
        <w:rPr>
          <w:rFonts w:ascii="宋体" w:hAnsi="宋体"/>
          <w:sz w:val="21"/>
          <w:szCs w:val="21"/>
        </w:rPr>
        <w:t xml:space="preserve"> </w:t>
      </w:r>
      <w:r>
        <w:rPr>
          <w:rFonts w:hint="eastAsia" w:ascii="宋体" w:hAnsi="宋体"/>
          <w:sz w:val="21"/>
          <w:szCs w:val="21"/>
        </w:rPr>
        <w:t xml:space="preserve">年 </w:t>
      </w:r>
      <w:r>
        <w:rPr>
          <w:rFonts w:hint="eastAsia" w:ascii="宋体" w:hAnsi="宋体"/>
          <w:sz w:val="21"/>
          <w:szCs w:val="21"/>
          <w:lang w:val="en-US" w:eastAsia="zh-CN"/>
        </w:rPr>
        <w:t>3</w:t>
      </w:r>
      <w:r>
        <w:rPr>
          <w:rFonts w:ascii="宋体" w:hAnsi="宋体"/>
          <w:sz w:val="21"/>
          <w:szCs w:val="21"/>
        </w:rPr>
        <w:t xml:space="preserve"> </w:t>
      </w:r>
      <w:r>
        <w:rPr>
          <w:rFonts w:hint="eastAsia" w:ascii="宋体" w:hAnsi="宋体"/>
          <w:sz w:val="21"/>
          <w:szCs w:val="21"/>
        </w:rPr>
        <w:t xml:space="preserve">月 </w:t>
      </w:r>
      <w:r>
        <w:rPr>
          <w:rFonts w:hint="eastAsia" w:ascii="宋体" w:hAnsi="宋体"/>
          <w:sz w:val="21"/>
          <w:szCs w:val="21"/>
          <w:lang w:val="en-US" w:eastAsia="zh-CN"/>
        </w:rPr>
        <w:t>2</w:t>
      </w:r>
      <w:r>
        <w:rPr>
          <w:rFonts w:ascii="宋体" w:hAnsi="宋体"/>
          <w:sz w:val="21"/>
          <w:szCs w:val="21"/>
        </w:rPr>
        <w:t xml:space="preserve"> </w:t>
      </w:r>
      <w:r>
        <w:rPr>
          <w:rFonts w:hint="eastAsia" w:ascii="宋体" w:hAnsi="宋体"/>
          <w:sz w:val="21"/>
          <w:szCs w:val="21"/>
        </w:rPr>
        <w:t>日</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第</w:t>
      </w:r>
      <w:r>
        <w:rPr>
          <w:rFonts w:ascii="宋体" w:hAnsi="宋体"/>
          <w:sz w:val="21"/>
          <w:szCs w:val="21"/>
        </w:rPr>
        <w:t xml:space="preserve">  </w:t>
      </w:r>
      <w:r>
        <w:rPr>
          <w:rFonts w:hint="eastAsia" w:ascii="宋体" w:hAnsi="宋体"/>
          <w:sz w:val="21"/>
          <w:szCs w:val="21"/>
          <w:lang w:val="en-US" w:eastAsia="zh-CN"/>
        </w:rPr>
        <w:t>6</w:t>
      </w:r>
      <w:r>
        <w:rPr>
          <w:rFonts w:ascii="宋体" w:hAnsi="宋体"/>
          <w:sz w:val="21"/>
          <w:szCs w:val="21"/>
        </w:rPr>
        <w:t xml:space="preserve">  </w:t>
      </w:r>
      <w:r>
        <w:rPr>
          <w:rFonts w:hint="eastAsia" w:ascii="宋体" w:hAnsi="宋体"/>
          <w:sz w:val="21"/>
          <w:szCs w:val="21"/>
        </w:rPr>
        <w:t xml:space="preserve">次 </w:t>
      </w:r>
    </w:p>
    <w:tbl>
      <w:tblPr>
        <w:tblStyle w:val="5"/>
        <w:tblW w:w="1028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2"/>
        <w:gridCol w:w="4305"/>
        <w:gridCol w:w="1116"/>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2"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公司名称</w:t>
            </w:r>
          </w:p>
        </w:tc>
        <w:tc>
          <w:tcPr>
            <w:tcW w:w="4305"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 xml:space="preserve">     创智行科技有限公司</w:t>
            </w:r>
            <w:r>
              <w:rPr>
                <w:rFonts w:ascii="宋体" w:hAnsi="宋体"/>
                <w:sz w:val="21"/>
                <w:szCs w:val="21"/>
              </w:rPr>
              <w:t xml:space="preserve"> </w:t>
            </w:r>
          </w:p>
        </w:tc>
        <w:tc>
          <w:tcPr>
            <w:tcW w:w="1116"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专业组别</w:t>
            </w:r>
          </w:p>
        </w:tc>
        <w:tc>
          <w:tcPr>
            <w:tcW w:w="2767"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计算机类第</w:t>
            </w:r>
            <w:r>
              <w:rPr>
                <w:rFonts w:hint="eastAsia" w:ascii="宋体" w:hAnsi="宋体"/>
                <w:sz w:val="21"/>
                <w:szCs w:val="21"/>
                <w:lang w:val="en-US" w:eastAsia="zh-CN"/>
              </w:rPr>
              <w:t>09</w:t>
            </w:r>
            <w:r>
              <w:rPr>
                <w:rFonts w:hint="eastAsia" w:ascii="宋体" w:hAnsi="宋体"/>
                <w:sz w:val="21"/>
                <w:szCs w:val="21"/>
              </w:rPr>
              <w:t xml:space="preserve">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092"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项目名称</w:t>
            </w:r>
          </w:p>
        </w:tc>
        <w:tc>
          <w:tcPr>
            <w:tcW w:w="4305"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 xml:space="preserve"> </w:t>
            </w:r>
            <w:r>
              <w:rPr>
                <w:rFonts w:hint="eastAsia" w:ascii="宋体" w:hAnsi="宋体"/>
                <w:sz w:val="18"/>
                <w:szCs w:val="18"/>
              </w:rPr>
              <w:t>基于鱼眼相机与</w:t>
            </w:r>
            <w:r>
              <w:rPr>
                <w:rFonts w:hint="eastAsia" w:ascii="宋体" w:hAnsi="宋体"/>
                <w:sz w:val="18"/>
                <w:szCs w:val="18"/>
                <w:lang w:val="en-US" w:eastAsia="zh-CN"/>
              </w:rPr>
              <w:t>其他</w:t>
            </w:r>
            <w:r>
              <w:rPr>
                <w:rFonts w:hint="eastAsia" w:ascii="宋体" w:hAnsi="宋体"/>
                <w:sz w:val="18"/>
                <w:szCs w:val="18"/>
              </w:rPr>
              <w:t>感知技术的自动驾驶仿真系统</w:t>
            </w:r>
            <w:r>
              <w:rPr>
                <w:rFonts w:hint="eastAsia" w:ascii="宋体" w:hAnsi="宋体"/>
                <w:sz w:val="21"/>
                <w:szCs w:val="21"/>
              </w:rPr>
              <w:t xml:space="preserve">                      </w:t>
            </w:r>
          </w:p>
        </w:tc>
        <w:tc>
          <w:tcPr>
            <w:tcW w:w="1116"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指导教师</w:t>
            </w:r>
          </w:p>
        </w:tc>
        <w:tc>
          <w:tcPr>
            <w:tcW w:w="2767"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sz w:val="21"/>
                <w:szCs w:val="21"/>
                <w:lang w:eastAsia="zh-CN"/>
              </w:rPr>
            </w:pPr>
            <w:r>
              <w:rPr>
                <w:rFonts w:hint="eastAsia" w:ascii="宋体" w:hAnsi="宋体"/>
                <w:sz w:val="21"/>
                <w:szCs w:val="21"/>
                <w:lang w:val="en-US" w:eastAsia="zh-CN"/>
              </w:rPr>
              <w:t>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6" w:hRule="atLeast"/>
        </w:trPr>
        <w:tc>
          <w:tcPr>
            <w:tcW w:w="10280" w:type="dxa"/>
            <w:gridSpan w:val="4"/>
            <w:tcBorders>
              <w:top w:val="single" w:color="auto" w:sz="4" w:space="0"/>
              <w:left w:val="single" w:color="auto" w:sz="4" w:space="0"/>
              <w:right w:val="single" w:color="auto" w:sz="4" w:space="0"/>
            </w:tcBorders>
          </w:tcPr>
          <w:p>
            <w:pPr>
              <w:numPr>
                <w:ilvl w:val="0"/>
                <w:numId w:val="1"/>
              </w:numPr>
              <w:spacing w:before="93" w:beforeLines="30" w:after="93" w:afterLines="30"/>
              <w:rPr>
                <w:rFonts w:ascii="宋体" w:hAnsi="宋体"/>
                <w:b/>
                <w:sz w:val="21"/>
                <w:szCs w:val="21"/>
              </w:rPr>
            </w:pPr>
            <w:r>
              <w:rPr>
                <w:rFonts w:hint="eastAsia" w:ascii="宋体" w:hAnsi="宋体"/>
                <w:b/>
                <w:sz w:val="21"/>
                <w:szCs w:val="21"/>
              </w:rPr>
              <w:t>工作内容、进展情况</w:t>
            </w:r>
          </w:p>
          <w:p>
            <w:pPr>
              <w:pStyle w:val="11"/>
              <w:spacing w:before="93" w:beforeLines="30" w:after="93" w:afterLines="30"/>
              <w:rPr>
                <w:rFonts w:hint="eastAsia" w:ascii="宋体" w:hAnsi="宋体" w:cs="宋体"/>
                <w:bCs/>
                <w:sz w:val="21"/>
                <w:szCs w:val="21"/>
              </w:rPr>
            </w:pPr>
            <w:r>
              <w:rPr>
                <w:rFonts w:hint="eastAsia" w:ascii="宋体" w:hAnsi="宋体" w:cs="宋体"/>
                <w:bCs/>
                <w:sz w:val="21"/>
                <w:szCs w:val="21"/>
              </w:rPr>
              <w:t>在过去的一段时间里，我们小组主要集中在以下几个方面的工作：</w:t>
            </w:r>
          </w:p>
          <w:p>
            <w:pPr>
              <w:pStyle w:val="11"/>
              <w:numPr>
                <w:ilvl w:val="0"/>
                <w:numId w:val="2"/>
              </w:numPr>
              <w:spacing w:before="93" w:beforeLines="30" w:after="93" w:afterLines="30"/>
              <w:ind w:left="418" w:leftChars="174" w:firstLine="0" w:firstLineChars="0"/>
              <w:rPr>
                <w:rFonts w:hint="eastAsia" w:ascii="宋体" w:hAnsi="宋体" w:cs="宋体"/>
                <w:bCs/>
                <w:sz w:val="21"/>
                <w:szCs w:val="21"/>
              </w:rPr>
            </w:pPr>
            <w:r>
              <w:rPr>
                <w:rFonts w:hint="eastAsia" w:ascii="宋体" w:hAnsi="宋体" w:cs="宋体"/>
                <w:bCs/>
                <w:sz w:val="21"/>
                <w:szCs w:val="21"/>
              </w:rPr>
              <w:t>主持代码编写： 我们积极推进了项目代码的编写工作。各个团队成员都参与到了代码编写中，按照项</w:t>
            </w:r>
            <w:r>
              <w:rPr>
                <w:rFonts w:hint="eastAsia" w:ascii="宋体" w:hAnsi="宋体" w:cs="宋体"/>
                <w:bCs/>
                <w:sz w:val="21"/>
                <w:szCs w:val="21"/>
                <w:lang w:val="en-US" w:eastAsia="zh-CN"/>
              </w:rPr>
              <w:t xml:space="preserve">     </w:t>
            </w:r>
            <w:r>
              <w:rPr>
                <w:rFonts w:hint="eastAsia" w:ascii="宋体" w:hAnsi="宋体" w:cs="宋体"/>
                <w:bCs/>
                <w:sz w:val="21"/>
                <w:szCs w:val="21"/>
              </w:rPr>
              <w:t>目需求，分工合作，不断完善和优化代码结构和功能实现。</w:t>
            </w:r>
          </w:p>
          <w:p>
            <w:pPr>
              <w:pStyle w:val="11"/>
              <w:numPr>
                <w:ilvl w:val="0"/>
                <w:numId w:val="2"/>
              </w:numPr>
              <w:spacing w:before="93" w:beforeLines="30" w:after="93" w:afterLines="30"/>
              <w:ind w:left="418" w:leftChars="174" w:firstLine="0" w:firstLineChars="0"/>
              <w:rPr>
                <w:rFonts w:hint="eastAsia" w:ascii="宋体" w:hAnsi="宋体" w:cs="宋体"/>
                <w:bCs/>
                <w:sz w:val="21"/>
                <w:szCs w:val="21"/>
              </w:rPr>
            </w:pPr>
            <w:r>
              <w:rPr>
                <w:rFonts w:hint="eastAsia" w:ascii="宋体" w:hAnsi="宋体" w:cs="宋体"/>
                <w:bCs/>
                <w:sz w:val="21"/>
                <w:szCs w:val="21"/>
              </w:rPr>
              <w:t>管理代码仓库： 我们负责管理项目的代码仓库，包括合并代码、处理分支、打标签等工作。通过有效的代码管理，我们确保了团队成员之间的协作顺畅，避免了代码冲突和混乱。</w:t>
            </w:r>
          </w:p>
          <w:p>
            <w:pPr>
              <w:pStyle w:val="11"/>
              <w:spacing w:before="93" w:beforeLines="30" w:after="93" w:afterLines="30"/>
              <w:rPr>
                <w:rFonts w:hint="eastAsia" w:ascii="宋体" w:hAnsi="宋体" w:cs="宋体"/>
                <w:bCs/>
                <w:sz w:val="21"/>
                <w:szCs w:val="21"/>
              </w:rPr>
            </w:pPr>
            <w:r>
              <w:rPr>
                <w:rFonts w:hint="eastAsia" w:ascii="宋体" w:hAnsi="宋体" w:cs="宋体"/>
                <w:bCs/>
                <w:sz w:val="21"/>
                <w:szCs w:val="21"/>
              </w:rPr>
              <w:t>在这个阶段的工作中，我们取得了如下进展：</w:t>
            </w:r>
          </w:p>
          <w:p>
            <w:pPr>
              <w:pStyle w:val="11"/>
              <w:numPr>
                <w:ilvl w:val="0"/>
                <w:numId w:val="3"/>
              </w:numPr>
              <w:spacing w:before="93" w:beforeLines="30" w:after="93" w:afterLines="30"/>
              <w:ind w:left="418" w:leftChars="174" w:firstLine="0" w:firstLineChars="0"/>
              <w:rPr>
                <w:rFonts w:hint="eastAsia" w:ascii="宋体" w:hAnsi="宋体" w:cs="宋体"/>
                <w:bCs/>
                <w:sz w:val="21"/>
                <w:szCs w:val="21"/>
              </w:rPr>
            </w:pPr>
            <w:r>
              <w:rPr>
                <w:rFonts w:hint="eastAsia" w:ascii="宋体" w:hAnsi="宋体" w:cs="宋体"/>
                <w:bCs/>
                <w:sz w:val="21"/>
                <w:szCs w:val="21"/>
              </w:rPr>
              <w:t>代码编写方面，我们已经完成了项目的核心功能模块的初步开发，部分功能已经进行了测试和优化，整体代码质量良好。</w:t>
            </w:r>
          </w:p>
          <w:p>
            <w:pPr>
              <w:pStyle w:val="11"/>
              <w:numPr>
                <w:ilvl w:val="0"/>
                <w:numId w:val="3"/>
              </w:numPr>
              <w:spacing w:before="93" w:beforeLines="30" w:after="93" w:afterLines="30"/>
              <w:ind w:left="418" w:leftChars="174" w:firstLine="0" w:firstLineChars="0"/>
              <w:rPr>
                <w:rFonts w:hint="eastAsia" w:ascii="宋体" w:hAnsi="宋体" w:cs="宋体"/>
                <w:bCs/>
                <w:sz w:val="21"/>
                <w:szCs w:val="21"/>
              </w:rPr>
            </w:pPr>
            <w:r>
              <w:rPr>
                <w:rFonts w:hint="eastAsia" w:ascii="宋体" w:hAnsi="宋体" w:cs="宋体"/>
                <w:bCs/>
                <w:sz w:val="21"/>
                <w:szCs w:val="21"/>
              </w:rPr>
              <w:t>代码仓库管理方面，我们建立了清晰的分支管理策略，确保了代码的版本控制和迭代更新。</w:t>
            </w:r>
          </w:p>
          <w:p>
            <w:pPr>
              <w:pStyle w:val="11"/>
              <w:spacing w:before="93" w:beforeLines="30" w:after="93" w:afterLines="30"/>
              <w:rPr>
                <w:rFonts w:hint="eastAsia" w:ascii="宋体" w:hAnsi="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2"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2、存在问题</w:t>
            </w:r>
          </w:p>
          <w:p>
            <w:pPr>
              <w:spacing w:before="93" w:beforeLines="30" w:after="93" w:afterLines="30"/>
              <w:ind w:left="209" w:leftChars="87" w:firstLine="210" w:firstLineChars="100"/>
              <w:rPr>
                <w:rFonts w:ascii="宋体" w:hAnsi="宋体"/>
                <w:sz w:val="21"/>
                <w:szCs w:val="21"/>
              </w:rPr>
            </w:pPr>
            <w:r>
              <w:rPr>
                <w:rFonts w:hint="eastAsia" w:ascii="宋体" w:hAnsi="宋体"/>
                <w:sz w:val="21"/>
                <w:szCs w:val="21"/>
                <w:lang w:val="en-US" w:eastAsia="zh-CN"/>
              </w:rPr>
              <w:t>1.</w:t>
            </w:r>
            <w:r>
              <w:rPr>
                <w:rFonts w:ascii="宋体" w:hAnsi="宋体"/>
                <w:sz w:val="21"/>
                <w:szCs w:val="21"/>
              </w:rPr>
              <w:t>代码质量把控不足：</w:t>
            </w:r>
            <w:r>
              <w:rPr>
                <w:rFonts w:hint="default" w:ascii="宋体" w:hAnsi="宋体"/>
                <w:sz w:val="21"/>
                <w:szCs w:val="21"/>
              </w:rPr>
              <w:t xml:space="preserve"> 我们发现在代码编写过程中，部分团队成员可能存在一些代码质量方面的问题，例如代码可读性不高、缺乏注释、函数命名不规范等。这可能导致后期的代码维护和功能扩展变得困难，影响项目的长期发展。</w:t>
            </w:r>
          </w:p>
          <w:p>
            <w:pPr>
              <w:spacing w:before="93" w:beforeLines="30" w:after="93" w:afterLines="30"/>
              <w:ind w:left="209" w:leftChars="87" w:firstLine="210" w:firstLineChars="100"/>
              <w:rPr>
                <w:rFonts w:hint="eastAsia" w:ascii="宋体" w:hAnsi="宋体"/>
                <w:sz w:val="21"/>
                <w:szCs w:val="21"/>
              </w:rPr>
            </w:pPr>
            <w:r>
              <w:rPr>
                <w:rFonts w:hint="eastAsia" w:ascii="宋体" w:hAnsi="宋体"/>
                <w:sz w:val="21"/>
                <w:szCs w:val="21"/>
                <w:lang w:val="en-US" w:eastAsia="zh-CN"/>
              </w:rPr>
              <w:t>2.</w:t>
            </w:r>
            <w:r>
              <w:rPr>
                <w:rFonts w:hint="default" w:ascii="宋体" w:hAnsi="宋体"/>
                <w:sz w:val="21"/>
                <w:szCs w:val="21"/>
              </w:rPr>
              <w:t>合并代码过程中出现冲突： 在代码仓库管理过程中，我们偶尔会遇到合并代码时出现冲突的情况。这可能是因为团队成员在不同的分支上同时进行了修改，或者没有及时更新代码导致的。这给我们的工作带来了一些不必要的延误和困扰。</w:t>
            </w:r>
          </w:p>
          <w:p>
            <w:pPr>
              <w:spacing w:before="93" w:beforeLines="30" w:after="93" w:afterLines="30"/>
              <w:rPr>
                <w:rFonts w:hint="eastAsia"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0"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3、下步计划</w:t>
            </w:r>
          </w:p>
          <w:p>
            <w:pPr>
              <w:spacing w:before="93" w:beforeLines="30" w:after="93" w:afterLines="30"/>
              <w:ind w:left="209" w:leftChars="87" w:firstLine="210" w:firstLineChars="100"/>
              <w:rPr>
                <w:rFonts w:ascii="宋体" w:hAnsi="宋体"/>
                <w:sz w:val="21"/>
                <w:szCs w:val="21"/>
              </w:rPr>
            </w:pPr>
            <w:r>
              <w:rPr>
                <w:rFonts w:hint="eastAsia" w:ascii="宋体" w:hAnsi="宋体"/>
                <w:sz w:val="21"/>
                <w:szCs w:val="21"/>
              </w:rPr>
              <w:t>1.</w:t>
            </w:r>
            <w:r>
              <w:rPr>
                <w:rFonts w:ascii="宋体" w:hAnsi="宋体"/>
                <w:sz w:val="21"/>
                <w:szCs w:val="21"/>
              </w:rPr>
              <w:t xml:space="preserve"> </w:t>
            </w:r>
            <w:r>
              <w:rPr>
                <w:rFonts w:hint="default" w:ascii="宋体" w:hAnsi="宋体"/>
                <w:sz w:val="21"/>
                <w:szCs w:val="21"/>
              </w:rPr>
              <w:t>我们将定期进行代码审查，并针对发现的问题提供指导和培训，以提高团队成员的编程水平和代码规范意识。</w:t>
            </w:r>
          </w:p>
          <w:p>
            <w:pPr>
              <w:spacing w:before="93" w:beforeLines="30" w:after="93" w:afterLines="30"/>
              <w:ind w:left="209" w:leftChars="87" w:firstLine="210" w:firstLineChars="100"/>
              <w:rPr>
                <w:rFonts w:ascii="宋体" w:hAnsi="宋体"/>
                <w:sz w:val="21"/>
                <w:szCs w:val="21"/>
              </w:rPr>
            </w:pPr>
            <w:r>
              <w:rPr>
                <w:rFonts w:hint="eastAsia" w:ascii="宋体" w:hAnsi="宋体"/>
                <w:sz w:val="21"/>
                <w:szCs w:val="21"/>
                <w:lang w:val="en-US" w:eastAsia="zh-CN"/>
              </w:rPr>
              <w:t xml:space="preserve">2. </w:t>
            </w:r>
            <w:r>
              <w:rPr>
                <w:rFonts w:hint="default" w:ascii="宋体" w:hAnsi="宋体"/>
                <w:sz w:val="21"/>
                <w:szCs w:val="21"/>
              </w:rPr>
              <w:t>优化代码仓库管理流程： 我们将建立清晰的代码合并和更新流程，加强团队成员之间的沟通与协作，确保代码仓库的管理更加高效和顺畅。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3"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4、指导教师意见</w:t>
            </w:r>
          </w:p>
          <w:p>
            <w:pPr>
              <w:spacing w:before="93" w:beforeLines="30" w:after="93" w:afterLines="30"/>
              <w:ind w:firstLine="422" w:firstLineChars="200"/>
              <w:rPr>
                <w:rFonts w:hint="eastAsia" w:ascii="宋体" w:hAnsi="宋体"/>
                <w:b/>
                <w:sz w:val="21"/>
                <w:szCs w:val="21"/>
              </w:rPr>
            </w:pPr>
            <w:r>
              <w:rPr>
                <w:rFonts w:hint="eastAsia" w:ascii="宋体" w:hAnsi="宋体"/>
                <w:b/>
                <w:sz w:val="21"/>
                <w:szCs w:val="21"/>
              </w:rPr>
              <w:t>针对你们小组所面临的问题，建议对于代码质量提升，可以建立定期的代码审查机制，让团队成员相互学习和借鉴，共同提高编程水平。同时，可以加强对编程规范和最佳实践的培训，以确保代码的一致性和可维护性。</w:t>
            </w:r>
          </w:p>
          <w:p>
            <w:pPr>
              <w:spacing w:before="93" w:beforeLines="30" w:after="93" w:afterLines="30"/>
              <w:ind w:firstLine="422" w:firstLineChars="200"/>
              <w:rPr>
                <w:rFonts w:hint="eastAsia" w:ascii="宋体" w:hAnsi="宋体"/>
                <w:b/>
                <w:sz w:val="21"/>
                <w:szCs w:val="21"/>
              </w:rPr>
            </w:pPr>
            <w:r>
              <w:rPr>
                <w:rFonts w:hint="eastAsia" w:ascii="宋体" w:hAnsi="宋体"/>
                <w:b/>
                <w:sz w:val="21"/>
                <w:szCs w:val="21"/>
              </w:rPr>
              <w:t>在优化代码仓库管理流程方面，建议制定清晰的代码合并和更新规则，明确团队成员的责任和权限。另外，及时沟通和协作也是关键，可以通过团队会议或在线沟通工具加强团队协作，保持团队成员之间的信息同步和互动。</w:t>
            </w:r>
          </w:p>
          <w:p>
            <w:pPr>
              <w:spacing w:before="93" w:beforeLines="30" w:after="93" w:afterLines="30"/>
              <w:rPr>
                <w:rFonts w:hint="eastAsia" w:ascii="宋体" w:hAnsi="宋体"/>
                <w:b/>
                <w:sz w:val="21"/>
                <w:szCs w:val="21"/>
              </w:rPr>
            </w:pPr>
          </w:p>
          <w:p>
            <w:pPr>
              <w:spacing w:before="93" w:beforeLines="30" w:after="93" w:afterLines="30"/>
              <w:ind w:firstLine="6535" w:firstLineChars="3100"/>
              <w:rPr>
                <w:rFonts w:hint="eastAsia"/>
                <w:lang w:val="en-US" w:eastAsia="zh-CN"/>
              </w:rPr>
            </w:pPr>
            <w:r>
              <w:rPr>
                <w:rFonts w:hint="eastAsia" w:ascii="宋体" w:hAnsi="宋体"/>
                <w:b/>
                <w:sz w:val="21"/>
                <w:szCs w:val="21"/>
              </w:rPr>
              <w:t>签名：</w:t>
            </w:r>
            <w:r>
              <w:rPr>
                <w:rFonts w:hint="eastAsia" w:ascii="宋体" w:hAnsi="宋体"/>
                <w:b/>
                <w:sz w:val="21"/>
                <w:szCs w:val="21"/>
                <w:lang w:val="en-US" w:eastAsia="zh-CN"/>
              </w:rPr>
              <w:t>程楠</w:t>
            </w:r>
            <w:r>
              <w:rPr>
                <w:rFonts w:ascii="宋体" w:hAnsi="宋体"/>
                <w:b/>
                <w:sz w:val="21"/>
                <w:szCs w:val="21"/>
              </w:rPr>
              <w:t xml:space="preserve">    202</w:t>
            </w:r>
            <w:r>
              <w:rPr>
                <w:rFonts w:hint="eastAsia" w:ascii="宋体" w:hAnsi="宋体"/>
                <w:b/>
                <w:sz w:val="21"/>
                <w:szCs w:val="21"/>
                <w:lang w:val="en-US" w:eastAsia="zh-CN"/>
              </w:rPr>
              <w:t>4</w:t>
            </w:r>
            <w:r>
              <w:rPr>
                <w:rFonts w:ascii="宋体" w:hAnsi="宋体"/>
                <w:b/>
                <w:sz w:val="21"/>
                <w:szCs w:val="21"/>
              </w:rPr>
              <w:t xml:space="preserve"> </w:t>
            </w:r>
            <w:r>
              <w:rPr>
                <w:rFonts w:hint="eastAsia" w:ascii="宋体" w:hAnsi="宋体"/>
                <w:b/>
                <w:sz w:val="21"/>
                <w:szCs w:val="21"/>
              </w:rPr>
              <w:t xml:space="preserve">年 </w:t>
            </w:r>
            <w:r>
              <w:rPr>
                <w:rFonts w:hint="eastAsia" w:ascii="宋体" w:hAnsi="宋体"/>
                <w:b/>
                <w:sz w:val="21"/>
                <w:szCs w:val="21"/>
                <w:lang w:val="en-US" w:eastAsia="zh-CN"/>
              </w:rPr>
              <w:t>3</w:t>
            </w:r>
            <w:r>
              <w:rPr>
                <w:rFonts w:ascii="宋体" w:hAnsi="宋体"/>
                <w:b/>
                <w:sz w:val="21"/>
                <w:szCs w:val="21"/>
              </w:rPr>
              <w:t xml:space="preserve"> </w:t>
            </w:r>
            <w:r>
              <w:rPr>
                <w:rFonts w:hint="eastAsia" w:ascii="宋体" w:hAnsi="宋体"/>
                <w:b/>
                <w:sz w:val="21"/>
                <w:szCs w:val="21"/>
              </w:rPr>
              <w:t xml:space="preserve">月 </w:t>
            </w:r>
            <w:r>
              <w:rPr>
                <w:rFonts w:hint="eastAsia" w:ascii="宋体" w:hAnsi="宋体"/>
                <w:b/>
                <w:sz w:val="21"/>
                <w:szCs w:val="21"/>
                <w:lang w:val="en-US" w:eastAsia="zh-CN"/>
              </w:rPr>
              <w:t>2</w:t>
            </w:r>
            <w:r>
              <w:rPr>
                <w:rFonts w:ascii="宋体" w:hAnsi="宋体"/>
                <w:b/>
                <w:sz w:val="21"/>
                <w:szCs w:val="21"/>
              </w:rPr>
              <w:t xml:space="preserve"> </w:t>
            </w:r>
            <w:r>
              <w:rPr>
                <w:rFonts w:hint="eastAsia" w:ascii="宋体" w:hAnsi="宋体"/>
                <w:b/>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0280" w:type="dxa"/>
            <w:gridSpan w:val="4"/>
            <w:tcBorders>
              <w:top w:val="single" w:color="auto" w:sz="4" w:space="0"/>
              <w:left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管理团队评价（优良中差）：</w:t>
            </w:r>
          </w:p>
          <w:p>
            <w:pPr>
              <w:spacing w:before="93" w:beforeLines="30" w:after="93" w:afterLines="30"/>
              <w:rPr>
                <w:rFonts w:ascii="宋体" w:hAnsi="宋体"/>
                <w:b/>
                <w:sz w:val="21"/>
                <w:szCs w:val="21"/>
              </w:rPr>
            </w:pPr>
          </w:p>
          <w:p>
            <w:pPr>
              <w:spacing w:before="93" w:beforeLines="30" w:after="93" w:afterLines="30"/>
              <w:ind w:firstLine="1897" w:firstLineChars="900"/>
              <w:rPr>
                <w:rFonts w:ascii="宋体" w:hAnsi="宋体"/>
                <w:b/>
                <w:sz w:val="21"/>
                <w:szCs w:val="21"/>
              </w:rPr>
            </w:pPr>
            <w:r>
              <w:rPr>
                <w:rFonts w:hint="eastAsia" w:ascii="宋体" w:hAnsi="宋体"/>
                <w:b/>
                <w:sz w:val="21"/>
                <w:szCs w:val="21"/>
              </w:rPr>
              <w:t xml:space="preserve">                             </w:t>
            </w:r>
            <w:r>
              <w:rPr>
                <w:rFonts w:ascii="宋体" w:hAnsi="宋体"/>
                <w:b/>
                <w:sz w:val="21"/>
                <w:szCs w:val="21"/>
              </w:rPr>
              <w:t xml:space="preserve">    </w:t>
            </w:r>
            <w:r>
              <w:rPr>
                <w:rFonts w:hint="eastAsia" w:ascii="宋体" w:hAnsi="宋体"/>
                <w:b/>
                <w:sz w:val="21"/>
                <w:szCs w:val="21"/>
              </w:rPr>
              <w:t xml:space="preserve">  签名：            年   月   日</w:t>
            </w:r>
          </w:p>
        </w:tc>
      </w:tr>
    </w:tbl>
    <w:p>
      <w:pPr>
        <w:rPr>
          <w:rFonts w:ascii="宋体" w:hAnsi="宋体"/>
          <w:sz w:val="21"/>
          <w:szCs w:val="21"/>
        </w:rPr>
      </w:pPr>
      <w:r>
        <w:rPr>
          <w:rFonts w:hint="eastAsia" w:ascii="宋体" w:hAnsi="宋体"/>
          <w:sz w:val="21"/>
          <w:szCs w:val="21"/>
        </w:rPr>
        <w:t xml:space="preserve">注：1、每期周日前提交指导教师；2、指导教师签署意见后返回项目组，同时提交课程邮箱； </w:t>
      </w:r>
    </w:p>
    <w:p>
      <w:pPr>
        <w:rPr>
          <w:rFonts w:ascii="黑体" w:hAnsi="宋体" w:eastAsia="黑体"/>
          <w:sz w:val="32"/>
          <w:szCs w:val="32"/>
        </w:rPr>
      </w:pPr>
      <w:r>
        <w:rPr>
          <w:rFonts w:hint="eastAsia" w:ascii="宋体" w:hAnsi="宋体"/>
          <w:sz w:val="21"/>
          <w:szCs w:val="21"/>
        </w:rPr>
        <w:t>2、如有指导教师现场指导，填写下页附表，跨组指导的由被指导小组负责填报。</w:t>
      </w:r>
    </w:p>
    <w:p>
      <w:pPr>
        <w:jc w:val="center"/>
        <w:rPr>
          <w:b/>
          <w:bCs/>
          <w:sz w:val="44"/>
          <w:szCs w:val="44"/>
        </w:rPr>
      </w:pPr>
      <w:r>
        <w:rPr>
          <w:rFonts w:hint="eastAsia"/>
          <w:b/>
          <w:bCs/>
          <w:sz w:val="44"/>
          <w:szCs w:val="44"/>
        </w:rPr>
        <w:t>指导教师现场指导记录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9"/>
        <w:gridCol w:w="960"/>
        <w:gridCol w:w="525"/>
        <w:gridCol w:w="2220"/>
        <w:gridCol w:w="480"/>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179" w:type="dxa"/>
          </w:tcPr>
          <w:p>
            <w:pPr>
              <w:rPr>
                <w:b/>
                <w:bCs/>
                <w:kern w:val="0"/>
              </w:rPr>
            </w:pPr>
            <w:r>
              <w:rPr>
                <w:rFonts w:hint="eastAsia"/>
                <w:kern w:val="0"/>
              </w:rPr>
              <w:t>教师姓名</w:t>
            </w:r>
          </w:p>
        </w:tc>
        <w:tc>
          <w:tcPr>
            <w:tcW w:w="960" w:type="dxa"/>
          </w:tcPr>
          <w:p>
            <w:pPr>
              <w:rPr>
                <w:rFonts w:hint="eastAsia" w:eastAsia="宋体"/>
                <w:b/>
                <w:bCs/>
                <w:kern w:val="0"/>
                <w:lang w:eastAsia="zh-CN"/>
              </w:rPr>
            </w:pPr>
            <w:r>
              <w:rPr>
                <w:rFonts w:hint="eastAsia"/>
                <w:b/>
                <w:bCs/>
                <w:kern w:val="0"/>
                <w:lang w:val="en-US" w:eastAsia="zh-CN"/>
              </w:rPr>
              <w:t>程楠</w:t>
            </w:r>
          </w:p>
        </w:tc>
        <w:tc>
          <w:tcPr>
            <w:tcW w:w="525" w:type="dxa"/>
          </w:tcPr>
          <w:p>
            <w:pPr>
              <w:rPr>
                <w:b/>
                <w:bCs/>
                <w:kern w:val="0"/>
              </w:rPr>
            </w:pPr>
            <w:r>
              <w:rPr>
                <w:rFonts w:hint="eastAsia"/>
                <w:kern w:val="0"/>
              </w:rPr>
              <w:t>时间</w:t>
            </w:r>
          </w:p>
        </w:tc>
        <w:tc>
          <w:tcPr>
            <w:tcW w:w="2220" w:type="dxa"/>
          </w:tcPr>
          <w:p>
            <w:pPr>
              <w:rPr>
                <w:b/>
                <w:bCs/>
                <w:kern w:val="0"/>
              </w:rPr>
            </w:pPr>
            <w:r>
              <w:rPr>
                <w:rFonts w:hint="eastAsia"/>
                <w:b/>
                <w:bCs/>
                <w:kern w:val="0"/>
              </w:rPr>
              <w:t>202</w:t>
            </w:r>
            <w:r>
              <w:rPr>
                <w:rFonts w:hint="eastAsia"/>
                <w:b/>
                <w:bCs/>
                <w:kern w:val="0"/>
                <w:lang w:val="en-US" w:eastAsia="zh-CN"/>
              </w:rPr>
              <w:t>4</w:t>
            </w:r>
            <w:r>
              <w:rPr>
                <w:rFonts w:hint="eastAsia"/>
                <w:b/>
                <w:bCs/>
                <w:kern w:val="0"/>
              </w:rPr>
              <w:t>年</w:t>
            </w:r>
            <w:r>
              <w:rPr>
                <w:rFonts w:hint="eastAsia"/>
                <w:b/>
                <w:bCs/>
                <w:kern w:val="0"/>
                <w:lang w:val="en-US" w:eastAsia="zh-CN"/>
              </w:rPr>
              <w:t>3</w:t>
            </w:r>
            <w:r>
              <w:rPr>
                <w:rFonts w:hint="eastAsia"/>
                <w:b/>
                <w:bCs/>
                <w:kern w:val="0"/>
              </w:rPr>
              <w:t>月</w:t>
            </w:r>
            <w:r>
              <w:rPr>
                <w:rFonts w:hint="eastAsia"/>
                <w:b/>
                <w:bCs/>
                <w:kern w:val="0"/>
                <w:lang w:val="en-US" w:eastAsia="zh-CN"/>
              </w:rPr>
              <w:t>2</w:t>
            </w:r>
            <w:r>
              <w:rPr>
                <w:rFonts w:hint="eastAsia"/>
                <w:b/>
                <w:bCs/>
                <w:kern w:val="0"/>
              </w:rPr>
              <w:t>日</w:t>
            </w:r>
          </w:p>
        </w:tc>
        <w:tc>
          <w:tcPr>
            <w:tcW w:w="480" w:type="dxa"/>
          </w:tcPr>
          <w:p>
            <w:pPr>
              <w:rPr>
                <w:b/>
                <w:bCs/>
                <w:kern w:val="0"/>
              </w:rPr>
            </w:pPr>
            <w:r>
              <w:rPr>
                <w:rFonts w:hint="eastAsia"/>
                <w:kern w:val="0"/>
              </w:rPr>
              <w:t>地点</w:t>
            </w:r>
          </w:p>
        </w:tc>
        <w:tc>
          <w:tcPr>
            <w:tcW w:w="3158" w:type="dxa"/>
          </w:tcPr>
          <w:p>
            <w:pPr>
              <w:rPr>
                <w:rFonts w:hint="eastAsia" w:eastAsia="宋体"/>
                <w:b/>
                <w:bCs/>
                <w:kern w:val="0"/>
                <w:lang w:val="en-US" w:eastAsia="zh-CN"/>
              </w:rPr>
            </w:pPr>
            <w:r>
              <w:rPr>
                <w:rFonts w:hint="eastAsia"/>
                <w:b/>
                <w:bCs/>
                <w:kern w:val="0"/>
              </w:rPr>
              <w:t>计算机与人工智能学院院办20</w:t>
            </w:r>
            <w:r>
              <w:rPr>
                <w:rFonts w:hint="eastAsia"/>
                <w:b/>
                <w:bCs/>
                <w:kern w:val="0"/>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179" w:type="dxa"/>
          </w:tcPr>
          <w:p>
            <w:pPr>
              <w:rPr>
                <w:kern w:val="0"/>
              </w:rPr>
            </w:pPr>
            <w:r>
              <w:rPr>
                <w:rFonts w:hint="eastAsia"/>
                <w:kern w:val="0"/>
              </w:rPr>
              <w:t>参加人员</w:t>
            </w:r>
          </w:p>
        </w:tc>
        <w:tc>
          <w:tcPr>
            <w:tcW w:w="7343" w:type="dxa"/>
            <w:gridSpan w:val="5"/>
          </w:tcPr>
          <w:p>
            <w:pPr>
              <w:rPr>
                <w:b/>
                <w:bCs/>
                <w:kern w:val="0"/>
              </w:rPr>
            </w:pPr>
            <w:r>
              <w:rPr>
                <w:rFonts w:hint="eastAsia"/>
                <w:b/>
                <w:bCs/>
                <w:kern w:val="0"/>
                <w:lang w:val="en-US" w:eastAsia="zh-CN"/>
              </w:rPr>
              <w:t>徐梓航、郭顺、蔡从轩、陈自豪、郭晓卿、华勇、郑辰乐、李景尧、赵柏茗、徐梦蝶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8522" w:type="dxa"/>
            <w:gridSpan w:val="6"/>
          </w:tcPr>
          <w:p>
            <w:pPr>
              <w:rPr>
                <w:b/>
                <w:bCs/>
                <w:kern w:val="0"/>
              </w:rPr>
            </w:pPr>
            <w:r>
              <w:rPr>
                <w:rFonts w:hint="eastAsia"/>
                <w:kern w:val="0"/>
              </w:rPr>
              <w:t>会议纪要：</w:t>
            </w:r>
          </w:p>
          <w:p>
            <w:pPr>
              <w:ind w:firstLine="480" w:firstLineChars="200"/>
              <w:rPr>
                <w:kern w:val="0"/>
              </w:rPr>
            </w:pPr>
            <w:r>
              <w:rPr>
                <w:rFonts w:hint="eastAsia"/>
                <w:kern w:val="0"/>
              </w:rPr>
              <w:t>会议由</w:t>
            </w:r>
            <w:r>
              <w:rPr>
                <w:rFonts w:hint="eastAsia"/>
                <w:kern w:val="0"/>
                <w:lang w:val="en-US" w:eastAsia="zh-CN"/>
              </w:rPr>
              <w:t>程楠</w:t>
            </w:r>
            <w:r>
              <w:rPr>
                <w:rFonts w:hint="eastAsia"/>
                <w:kern w:val="0"/>
              </w:rPr>
              <w:t>老师主持，主要内容为各个同学陈述</w:t>
            </w:r>
            <w:r>
              <w:rPr>
                <w:rFonts w:hint="eastAsia"/>
                <w:kern w:val="0"/>
                <w:lang w:val="en-US" w:eastAsia="zh-CN"/>
              </w:rPr>
              <w:t>为更好的编写代码以及管理仓库</w:t>
            </w:r>
            <w:r>
              <w:rPr>
                <w:rFonts w:hint="eastAsia"/>
                <w:kern w:val="0"/>
              </w:rPr>
              <w:t>，</w:t>
            </w:r>
            <w:r>
              <w:rPr>
                <w:rFonts w:hint="eastAsia"/>
                <w:kern w:val="0"/>
                <w:lang w:val="en-US" w:eastAsia="zh-CN"/>
              </w:rPr>
              <w:t>为下一阶段做准备，我们应该注意些什么内容。</w:t>
            </w:r>
            <w:r>
              <w:rPr>
                <w:rFonts w:hint="eastAsia"/>
                <w:kern w:val="0"/>
              </w:rPr>
              <w:t>具体内容如下：</w:t>
            </w:r>
          </w:p>
          <w:p>
            <w:pPr>
              <w:ind w:firstLine="480" w:firstLineChars="200"/>
              <w:rPr>
                <w:rFonts w:hint="eastAsia"/>
                <w:kern w:val="0"/>
              </w:rPr>
            </w:pPr>
            <w:r>
              <w:rPr>
                <w:rFonts w:asciiTheme="minorHAnsi" w:hAnsiTheme="minorHAnsi" w:eastAsiaTheme="minorEastAsia" w:cstheme="minorBidi"/>
                <w:kern w:val="2"/>
              </w:rPr>
              <w:t>（</w:t>
            </w:r>
            <w:r>
              <w:rPr>
                <w:rFonts w:hint="eastAsia" w:cstheme="minorBidi"/>
                <w:kern w:val="2"/>
              </w:rPr>
              <w:t>1</w:t>
            </w:r>
            <w:r>
              <w:rPr>
                <w:rFonts w:asciiTheme="minorHAnsi" w:hAnsiTheme="minorHAnsi" w:eastAsiaTheme="minorEastAsia" w:cstheme="minorBidi"/>
                <w:kern w:val="2"/>
              </w:rPr>
              <w:t>）</w:t>
            </w:r>
            <w:r>
              <w:rPr>
                <w:rFonts w:hint="eastAsia" w:cstheme="minorBidi"/>
                <w:kern w:val="2"/>
              </w:rPr>
              <w:t>各同学发言如下</w:t>
            </w:r>
            <w:r>
              <w:rPr>
                <w:rFonts w:hint="eastAsia"/>
                <w:kern w:val="0"/>
              </w:rPr>
              <w:t>（按发言顺序编排）：</w:t>
            </w:r>
          </w:p>
          <w:p>
            <w:pPr>
              <w:ind w:firstLine="480" w:firstLineChars="200"/>
              <w:rPr>
                <w:rFonts w:hint="eastAsia" w:ascii="宋体" w:hAnsi="宋体" w:eastAsia="宋体" w:cs="宋体"/>
                <w:kern w:val="2"/>
              </w:rPr>
            </w:pPr>
            <w:r>
              <w:rPr>
                <w:rFonts w:hint="eastAsia" w:ascii="宋体" w:hAnsi="宋体" w:eastAsia="宋体" w:cs="宋体"/>
                <w:kern w:val="2"/>
              </w:rPr>
              <w:t>徐梓航：今天我们主要讨论一下在编写代码的过程中可能遇到的问题，以及代码仓库的管理问题。</w:t>
            </w:r>
          </w:p>
          <w:p>
            <w:pPr>
              <w:ind w:firstLine="480" w:firstLineChars="200"/>
              <w:rPr>
                <w:rFonts w:hint="eastAsia" w:ascii="宋体" w:hAnsi="宋体" w:eastAsia="宋体" w:cs="宋体"/>
                <w:kern w:val="2"/>
              </w:rPr>
            </w:pPr>
            <w:r>
              <w:rPr>
                <w:rFonts w:hint="eastAsia" w:ascii="宋体" w:hAnsi="宋体" w:eastAsia="宋体" w:cs="宋体"/>
                <w:kern w:val="2"/>
              </w:rPr>
              <w:t>郭顺：对，编写代码的时候确实可能会遇到各种问题，比如代码逻辑不清晰，导致后期难以维护。</w:t>
            </w:r>
          </w:p>
          <w:p>
            <w:pPr>
              <w:ind w:firstLine="480" w:firstLineChars="200"/>
              <w:rPr>
                <w:rFonts w:hint="eastAsia" w:ascii="宋体" w:hAnsi="宋体" w:eastAsia="宋体" w:cs="宋体"/>
                <w:kern w:val="2"/>
              </w:rPr>
            </w:pPr>
            <w:r>
              <w:rPr>
                <w:rFonts w:hint="eastAsia" w:ascii="宋体" w:hAnsi="宋体" w:eastAsia="宋体" w:cs="宋体"/>
                <w:kern w:val="2"/>
              </w:rPr>
              <w:t>蔡从轩：还有可能会出现命名不规范的情况，导致其他人难以理解代码的用途。</w:t>
            </w:r>
          </w:p>
          <w:p>
            <w:pPr>
              <w:ind w:firstLine="480" w:firstLineChars="200"/>
              <w:rPr>
                <w:rFonts w:hint="eastAsia" w:ascii="宋体" w:hAnsi="宋体" w:eastAsia="宋体" w:cs="宋体"/>
                <w:kern w:val="2"/>
              </w:rPr>
            </w:pPr>
            <w:r>
              <w:rPr>
                <w:rFonts w:hint="eastAsia" w:ascii="宋体" w:hAnsi="宋体" w:eastAsia="宋体" w:cs="宋体"/>
                <w:kern w:val="2"/>
              </w:rPr>
              <w:t>陈自豪：另外，有时候可能会遇到代码重复的问题，如果不及时优化，会增加项目的复杂度。</w:t>
            </w:r>
          </w:p>
          <w:p>
            <w:pPr>
              <w:ind w:firstLine="480" w:firstLineChars="200"/>
              <w:rPr>
                <w:rFonts w:hint="eastAsia" w:ascii="宋体" w:hAnsi="宋体" w:eastAsia="宋体" w:cs="宋体"/>
                <w:kern w:val="2"/>
              </w:rPr>
            </w:pPr>
            <w:r>
              <w:rPr>
                <w:rFonts w:hint="eastAsia" w:ascii="宋体" w:hAnsi="宋体" w:eastAsia="宋体" w:cs="宋体"/>
                <w:kern w:val="2"/>
              </w:rPr>
              <w:t>郭晓卿：除了编写代码的问题，代码仓库的管理也很重要。比如，如果没有合适的分支管理策略，会导致代码版本混乱，不利于团队协作。</w:t>
            </w:r>
          </w:p>
          <w:p>
            <w:pPr>
              <w:ind w:firstLine="480" w:firstLineChars="200"/>
              <w:rPr>
                <w:rFonts w:hint="eastAsia" w:ascii="宋体" w:hAnsi="宋体" w:eastAsia="宋体" w:cs="宋体"/>
                <w:kern w:val="2"/>
              </w:rPr>
            </w:pPr>
            <w:r>
              <w:rPr>
                <w:rFonts w:hint="eastAsia" w:ascii="宋体" w:hAnsi="宋体" w:eastAsia="宋体" w:cs="宋体"/>
                <w:kern w:val="2"/>
              </w:rPr>
              <w:t>华勇：而且，如果权限设置不当，可能会导致团队成员无法进行必要的操作，影响项目的进展。</w:t>
            </w:r>
          </w:p>
          <w:p>
            <w:pPr>
              <w:ind w:firstLine="480" w:firstLineChars="200"/>
              <w:rPr>
                <w:rFonts w:hint="eastAsia" w:ascii="宋体" w:hAnsi="宋体" w:eastAsia="宋体" w:cs="宋体"/>
                <w:kern w:val="2"/>
              </w:rPr>
            </w:pPr>
            <w:r>
              <w:rPr>
                <w:rFonts w:hint="eastAsia" w:ascii="宋体" w:hAnsi="宋体" w:eastAsia="宋体" w:cs="宋体"/>
                <w:kern w:val="2"/>
              </w:rPr>
              <w:t>郑辰乐：另外一个常见的问题是缺乏文档和注释，这会使得其他成员难以理解代码的含义和用法。</w:t>
            </w:r>
          </w:p>
          <w:p>
            <w:pPr>
              <w:ind w:firstLine="480" w:firstLineChars="200"/>
              <w:rPr>
                <w:rFonts w:hint="eastAsia" w:ascii="宋体" w:hAnsi="宋体" w:eastAsia="宋体" w:cs="宋体"/>
                <w:kern w:val="2"/>
              </w:rPr>
            </w:pPr>
            <w:r>
              <w:rPr>
                <w:rFonts w:hint="eastAsia" w:ascii="宋体" w:hAnsi="宋体" w:eastAsia="宋体" w:cs="宋体"/>
                <w:kern w:val="2"/>
              </w:rPr>
              <w:t>李景尧：对，我同意。缺乏文档和注释的代码会增加团队成员之间的沟通成本，影响团队的效率。</w:t>
            </w:r>
          </w:p>
          <w:p>
            <w:pPr>
              <w:ind w:firstLine="480" w:firstLineChars="200"/>
              <w:rPr>
                <w:rFonts w:hint="eastAsia" w:ascii="宋体" w:hAnsi="宋体" w:eastAsia="宋体" w:cs="宋体"/>
                <w:kern w:val="2"/>
              </w:rPr>
            </w:pPr>
            <w:r>
              <w:rPr>
                <w:rFonts w:hint="eastAsia" w:ascii="宋体" w:hAnsi="宋体" w:eastAsia="宋体" w:cs="宋体"/>
                <w:kern w:val="2"/>
              </w:rPr>
              <w:t>赵柏茗：我们应该如何解决这些问题呢？</w:t>
            </w:r>
          </w:p>
          <w:p>
            <w:pPr>
              <w:ind w:firstLine="480" w:firstLineChars="200"/>
              <w:rPr>
                <w:rFonts w:hint="eastAsia" w:ascii="宋体" w:hAnsi="宋体" w:eastAsia="宋体" w:cs="宋体"/>
                <w:kern w:val="2"/>
              </w:rPr>
            </w:pPr>
            <w:r>
              <w:rPr>
                <w:rFonts w:hint="eastAsia" w:ascii="宋体" w:hAnsi="宋体" w:eastAsia="宋体" w:cs="宋体"/>
                <w:kern w:val="2"/>
              </w:rPr>
              <w:t>徐梦蝶：我觉得我们可以制定一些规范和流程，比如统一的命名规范、定期的代码审查、完善的文档和注释等，来规范代码的编写和管理。</w:t>
            </w:r>
          </w:p>
          <w:p>
            <w:pPr>
              <w:ind w:firstLine="480" w:firstLineChars="200"/>
              <w:rPr>
                <w:rFonts w:hint="eastAsia" w:ascii="宋体" w:hAnsi="宋体" w:eastAsia="宋体" w:cs="宋体"/>
                <w:kern w:val="2"/>
              </w:rPr>
            </w:pPr>
            <w:bookmarkStart w:id="0" w:name="_GoBack"/>
            <w:bookmarkEnd w:id="0"/>
          </w:p>
          <w:p>
            <w:pPr>
              <w:ind w:firstLine="480" w:firstLineChars="200"/>
              <w:rPr>
                <w:rFonts w:hint="eastAsia" w:ascii="宋体" w:hAnsi="宋体" w:eastAsia="宋体" w:cs="宋体"/>
                <w:kern w:val="2"/>
              </w:rPr>
            </w:pPr>
            <w:r>
              <w:rPr>
                <w:rFonts w:hint="eastAsia" w:ascii="宋体" w:hAnsi="宋体" w:eastAsia="宋体" w:cs="宋体"/>
                <w:kern w:val="2"/>
              </w:rPr>
              <w:t>会议总结：</w:t>
            </w:r>
          </w:p>
          <w:p>
            <w:pPr>
              <w:ind w:firstLine="480" w:firstLineChars="200"/>
              <w:rPr>
                <w:rFonts w:hint="eastAsia" w:ascii="宋体" w:hAnsi="宋体" w:eastAsia="宋体" w:cs="宋体"/>
                <w:kern w:val="2"/>
              </w:rPr>
            </w:pPr>
            <w:r>
              <w:rPr>
                <w:rFonts w:hint="eastAsia" w:ascii="宋体" w:hAnsi="宋体" w:eastAsia="宋体" w:cs="宋体"/>
                <w:kern w:val="2"/>
              </w:rPr>
              <w:t>本次会议围绕代码编写中可能遇到的问题和代码仓库的管理问题展开讨论，各位同学提出了很多有价值的意见和建议。我们认识到了代码规范和仓库管理的重要性，并商讨了一些解决方案。下一步，我们将根据讨论结果，制定相应的规范和流程，并加强团队成员之间的沟通和协作，以确保项目的顺利进行。</w:t>
            </w:r>
          </w:p>
          <w:p>
            <w:pPr>
              <w:ind w:firstLine="480" w:firstLineChars="200"/>
              <w:rPr>
                <w:kern w:val="0"/>
              </w:rPr>
            </w:pPr>
            <w:r>
              <w:rPr>
                <w:rFonts w:asciiTheme="minorHAnsi" w:hAnsiTheme="minorHAnsi" w:eastAsiaTheme="minorEastAsia" w:cstheme="minorBidi"/>
                <w:kern w:val="2"/>
              </w:rPr>
              <w:t>（</w:t>
            </w:r>
            <w:r>
              <w:rPr>
                <w:rFonts w:hint="eastAsia" w:cstheme="minorBidi"/>
                <w:kern w:val="2"/>
              </w:rPr>
              <w:t>2</w:t>
            </w:r>
            <w:r>
              <w:rPr>
                <w:rFonts w:asciiTheme="minorHAnsi" w:hAnsiTheme="minorHAnsi" w:eastAsiaTheme="minorEastAsia" w:cstheme="minorBidi"/>
                <w:kern w:val="2"/>
              </w:rPr>
              <w:t>）</w:t>
            </w:r>
            <w:r>
              <w:rPr>
                <w:rFonts w:hint="eastAsia"/>
                <w:kern w:val="0"/>
              </w:rPr>
              <w:t>提出了下一步的要求是准备好</w:t>
            </w:r>
            <w:r>
              <w:rPr>
                <w:rFonts w:hint="eastAsia"/>
                <w:kern w:val="0"/>
                <w:lang w:val="en-US" w:eastAsia="zh-CN"/>
              </w:rPr>
              <w:t>设计阶段</w:t>
            </w:r>
            <w:r>
              <w:rPr>
                <w:rFonts w:hint="eastAsia"/>
                <w:kern w:val="0"/>
              </w:rPr>
              <w:t>答辩的有关材料，于指定时间准时参加答辩。</w:t>
            </w:r>
          </w:p>
        </w:tc>
      </w:tr>
    </w:tbl>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14EBB"/>
    <w:multiLevelType w:val="singleLevel"/>
    <w:tmpl w:val="87014EBB"/>
    <w:lvl w:ilvl="0" w:tentative="0">
      <w:start w:val="1"/>
      <w:numFmt w:val="decimal"/>
      <w:suff w:val="space"/>
      <w:lvlText w:val="%1."/>
      <w:lvlJc w:val="left"/>
    </w:lvl>
  </w:abstractNum>
  <w:abstractNum w:abstractNumId="1">
    <w:nsid w:val="D32D827E"/>
    <w:multiLevelType w:val="singleLevel"/>
    <w:tmpl w:val="D32D827E"/>
    <w:lvl w:ilvl="0" w:tentative="0">
      <w:start w:val="1"/>
      <w:numFmt w:val="decimal"/>
      <w:suff w:val="nothing"/>
      <w:lvlText w:val="%1、"/>
      <w:lvlJc w:val="left"/>
    </w:lvl>
  </w:abstractNum>
  <w:abstractNum w:abstractNumId="2">
    <w:nsid w:val="D597129D"/>
    <w:multiLevelType w:val="singleLevel"/>
    <w:tmpl w:val="D597129D"/>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mMmNmYzAwZDgwMWE5YjRkNDcyZDJjOGQxYTA2NDgifQ=="/>
  </w:docVars>
  <w:rsids>
    <w:rsidRoot w:val="000E138A"/>
    <w:rsid w:val="00033818"/>
    <w:rsid w:val="00035C44"/>
    <w:rsid w:val="000B10B3"/>
    <w:rsid w:val="000B1E79"/>
    <w:rsid w:val="000D7D70"/>
    <w:rsid w:val="000E138A"/>
    <w:rsid w:val="0016190F"/>
    <w:rsid w:val="001B43BD"/>
    <w:rsid w:val="001E2548"/>
    <w:rsid w:val="00242D9C"/>
    <w:rsid w:val="00252331"/>
    <w:rsid w:val="002F6475"/>
    <w:rsid w:val="00454768"/>
    <w:rsid w:val="004A2C62"/>
    <w:rsid w:val="004E422F"/>
    <w:rsid w:val="00531DB7"/>
    <w:rsid w:val="0055678F"/>
    <w:rsid w:val="005C1EF1"/>
    <w:rsid w:val="005D26DD"/>
    <w:rsid w:val="005E5C82"/>
    <w:rsid w:val="005F6D25"/>
    <w:rsid w:val="006520A3"/>
    <w:rsid w:val="007016CD"/>
    <w:rsid w:val="00715F09"/>
    <w:rsid w:val="00764C46"/>
    <w:rsid w:val="0077472E"/>
    <w:rsid w:val="00790F92"/>
    <w:rsid w:val="007E6E72"/>
    <w:rsid w:val="008C6C96"/>
    <w:rsid w:val="009B5CD7"/>
    <w:rsid w:val="00B10C9A"/>
    <w:rsid w:val="00BC5294"/>
    <w:rsid w:val="00BC6216"/>
    <w:rsid w:val="00BE7381"/>
    <w:rsid w:val="00C4363C"/>
    <w:rsid w:val="00CB5CB8"/>
    <w:rsid w:val="00CB5E2A"/>
    <w:rsid w:val="00D3586E"/>
    <w:rsid w:val="00F52590"/>
    <w:rsid w:val="00FA6A69"/>
    <w:rsid w:val="10077B30"/>
    <w:rsid w:val="14F662AF"/>
    <w:rsid w:val="213A30D5"/>
    <w:rsid w:val="3A836438"/>
    <w:rsid w:val="3E9F3BC7"/>
    <w:rsid w:val="3F2E1DA1"/>
    <w:rsid w:val="477C3AE3"/>
    <w:rsid w:val="4C624306"/>
    <w:rsid w:val="4F6C798B"/>
    <w:rsid w:val="56902025"/>
    <w:rsid w:val="61DE5194"/>
    <w:rsid w:val="621D4E2C"/>
    <w:rsid w:val="64A92074"/>
    <w:rsid w:val="7341115C"/>
    <w:rsid w:val="7F3C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0"/>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tabs>
        <w:tab w:val="center" w:pos="4153"/>
        <w:tab w:val="right" w:pos="8306"/>
      </w:tabs>
      <w:snapToGrid w:val="0"/>
      <w:jc w:val="center"/>
    </w:pPr>
    <w:rPr>
      <w:sz w:val="18"/>
      <w:szCs w:val="18"/>
    </w:rPr>
  </w:style>
  <w:style w:type="paragraph" w:styleId="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autoRedefine/>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autoRedefine/>
    <w:qFormat/>
    <w:uiPriority w:val="22"/>
    <w:rPr>
      <w:b/>
    </w:rPr>
  </w:style>
  <w:style w:type="character" w:customStyle="1" w:styleId="9">
    <w:name w:val="页眉 字符"/>
    <w:basedOn w:val="7"/>
    <w:link w:val="3"/>
    <w:autoRedefine/>
    <w:qFormat/>
    <w:uiPriority w:val="99"/>
    <w:rPr>
      <w:sz w:val="18"/>
      <w:szCs w:val="18"/>
    </w:rPr>
  </w:style>
  <w:style w:type="character" w:customStyle="1" w:styleId="10">
    <w:name w:val="页脚 字符"/>
    <w:basedOn w:val="7"/>
    <w:link w:val="2"/>
    <w:autoRedefine/>
    <w:qFormat/>
    <w:uiPriority w:val="99"/>
    <w:rPr>
      <w:sz w:val="18"/>
      <w:szCs w:val="18"/>
    </w:rPr>
  </w:style>
  <w:style w:type="paragraph" w:styleId="11">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305</Words>
  <Characters>1742</Characters>
  <Lines>14</Lines>
  <Paragraphs>4</Paragraphs>
  <TotalTime>47</TotalTime>
  <ScaleCrop>false</ScaleCrop>
  <LinksUpToDate>false</LinksUpToDate>
  <CharactersWithSpaces>2043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2023-11-03T06:05:00Z</dcterms:created>
  <dc:creator>嘉莹 金</dc:creator>
  <cp:lastModifiedBy>M0rtzz</cp:lastModifiedBy>
  <dcterms:modified xsi:type="dcterms:W3CDTF">2024-03-16T05:24:08Z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A35873182D964A5A9F6F719DFF9E2D70_13</vt:lpwstr>
  </property>
</Properties>
</file>