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rocrgakkefc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My Final Report: Goblin Co. Detector (GCD) Firmware Analysis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t3eo1kgi25j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Project Overview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goal was to implement B57AS Goblin Co. Detector (GCD) requirements using Arduino. I started off using the traditional arduino blocked framework but eventually restructured the code to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non-blocking state machine</w:t>
      </w:r>
      <w:r w:rsidDel="00000000" w:rsidR="00000000" w:rsidRPr="00000000">
        <w:rPr>
          <w:color w:val="1f1f1f"/>
          <w:rtl w:val="0"/>
        </w:rPr>
        <w:t xml:space="preserve"> to prevent processor lockup during parallel NeoPixel, motor, and sensor operation.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achieved this by: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Using my custom </w:t>
      </w:r>
      <w:r w:rsidDel="00000000" w:rsidR="00000000" w:rsidRPr="00000000">
        <w:rPr>
          <w:color w:val="444746"/>
          <w:shd w:fill="e9eef6" w:val="clear"/>
          <w:rtl w:val="0"/>
        </w:rPr>
        <w:t xml:space="preserve">schedule(t)</w:t>
      </w:r>
      <w:r w:rsidDel="00000000" w:rsidR="00000000" w:rsidRPr="00000000">
        <w:rPr>
          <w:color w:val="1f1f1f"/>
          <w:rtl w:val="0"/>
        </w:rPr>
        <w:t xml:space="preserve"> helper function with </w:t>
      </w:r>
      <w:r w:rsidDel="00000000" w:rsidR="00000000" w:rsidRPr="00000000">
        <w:rPr>
          <w:color w:val="444746"/>
          <w:shd w:fill="e9eef6" w:val="clear"/>
          <w:rtl w:val="0"/>
        </w:rPr>
        <w:t xml:space="preserve">millis()</w:t>
      </w:r>
      <w:r w:rsidDel="00000000" w:rsidR="00000000" w:rsidRPr="00000000">
        <w:rPr>
          <w:color w:val="1f1f1f"/>
          <w:rtl w:val="0"/>
        </w:rPr>
        <w:t xml:space="preserve">, allowing me to avoid the </w:t>
      </w:r>
      <w:r w:rsidDel="00000000" w:rsidR="00000000" w:rsidRPr="00000000">
        <w:rPr>
          <w:color w:val="444746"/>
          <w:shd w:fill="e9eef6" w:val="clear"/>
          <w:rtl w:val="0"/>
        </w:rPr>
        <w:t xml:space="preserve">delay()</w:t>
      </w:r>
      <w:r w:rsidDel="00000000" w:rsidR="00000000" w:rsidRPr="00000000">
        <w:rPr>
          <w:color w:val="1f1f1f"/>
          <w:rtl w:val="0"/>
        </w:rPr>
        <w:t xml:space="preserve"> function (except for the high-temp alert).[1]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This adds time to a scheduler for next action, functioning as a wait that enables parallel activity. Ill go into further depth in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Timing mechanism</w:t>
      </w:r>
      <w:r w:rsidDel="00000000" w:rsidR="00000000" w:rsidRPr="00000000">
        <w:rPr>
          <w:color w:val="1f1f1f"/>
          <w:rtl w:val="0"/>
        </w:rPr>
        <w:t xml:space="preserve"> section.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Delegating logic to dedicated update functions (</w:t>
      </w:r>
      <w:r w:rsidDel="00000000" w:rsidR="00000000" w:rsidRPr="00000000">
        <w:rPr>
          <w:color w:val="444746"/>
          <w:shd w:fill="e9eef6" w:val="clear"/>
          <w:rtl w:val="0"/>
        </w:rPr>
        <w:t xml:space="preserve">updateBlink()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updateVibrate()</w:t>
      </w:r>
      <w:r w:rsidDel="00000000" w:rsidR="00000000" w:rsidRPr="00000000">
        <w:rPr>
          <w:color w:val="1f1f1f"/>
          <w:rtl w:val="0"/>
        </w:rPr>
        <w:t xml:space="preserve">, etc.) which are checked on every </w:t>
      </w:r>
      <w:r w:rsidDel="00000000" w:rsidR="00000000" w:rsidRPr="00000000">
        <w:rPr>
          <w:color w:val="444746"/>
          <w:shd w:fill="e9eef6" w:val="clear"/>
          <w:rtl w:val="0"/>
        </w:rPr>
        <w:t xml:space="preserve">loop()</w:t>
      </w:r>
      <w:r w:rsidDel="00000000" w:rsidR="00000000" w:rsidRPr="00000000">
        <w:rPr>
          <w:color w:val="1f1f1f"/>
          <w:rtl w:val="0"/>
        </w:rPr>
        <w:t xml:space="preserve"> cycle.[2]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Tracking system condition using global state variables: </w:t>
      </w:r>
      <w:r w:rsidDel="00000000" w:rsidR="00000000" w:rsidRPr="00000000">
        <w:rPr>
          <w:color w:val="444746"/>
          <w:shd w:fill="e9eef6" w:val="clear"/>
          <w:rtl w:val="0"/>
        </w:rPr>
        <w:t xml:space="preserve">vlevel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vcount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color w:val="444746"/>
          <w:shd w:fill="e9eef6" w:val="clear"/>
          <w:rtl w:val="0"/>
        </w:rPr>
        <w:t xml:space="preserve">vstate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For this all to function properly, I converted every (action &gt; wait &gt; action) loop into (conditional action &gt; schedule future conditional action).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Main Components and circuitry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Arduino UNO [3]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Neopixel LED strip [4]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Vibration motor [5]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Potentiometer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Temperature sensor [6]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neopixel LED strip, vibration motor were not covered in our course and are therefore eligible for extra credit.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Figure one below is the circuit view and figure two is the wiring schematic.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firstLine="0"/>
        <w:jc w:val="center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4891088" cy="257095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2570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firstLine="0"/>
        <w:jc w:val="center"/>
        <w:rPr>
          <w:b w:val="1"/>
          <w:bCs w:val="1"/>
          <w:i w:val="1"/>
          <w:iCs w:val="1"/>
          <w:color w:val="1f1f1f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u w:val="single"/>
          <w:rtl w:val="0"/>
        </w:rPr>
        <w:t xml:space="preserve">Figure 1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center"/>
        <w:rPr>
          <w:i w:val="1"/>
          <w:iCs w:val="1"/>
          <w:color w:val="1f1f1f"/>
          <w:u w:val="single"/>
        </w:rPr>
      </w:pPr>
      <w:r w:rsidDel="00000000" w:rsidR="00000000" w:rsidRPr="00000000">
        <w:rPr>
          <w:i w:val="1"/>
          <w:iCs w:val="1"/>
          <w:color w:val="1f1f1f"/>
          <w:u w:val="single"/>
        </w:rPr>
        <w:drawing>
          <wp:inline distB="114300" distT="114300" distL="114300" distR="114300">
            <wp:extent cx="5005388" cy="388696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3886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1f1f1f"/>
          <w:u w:val="single"/>
          <w:rtl w:val="0"/>
        </w:rPr>
        <w:t xml:space="preserve">Figure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s3osl513k3x4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Key State Variables and Their Significance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Non-blocking architecture relies on global variables to maintain system "memory" between cycles: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1575"/>
        <w:gridCol w:w="4920"/>
        <w:tblGridChange w:id="0">
          <w:tblGrid>
            <w:gridCol w:w="2325"/>
            <w:gridCol w:w="1575"/>
            <w:gridCol w:w="49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Significance in State Machine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nextvtime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nextBlinkTime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unsigned long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Core Timers:</w:t>
            </w:r>
            <w:r w:rsidDel="00000000" w:rsidR="00000000" w:rsidRPr="00000000">
              <w:rPr>
                <w:color w:val="1f1f1f"/>
                <w:rtl w:val="0"/>
              </w:rPr>
              <w:t xml:space="preserve"> Store the specific future time (in milliseconds) when the motor or LED system is allowed to perform its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next</w:t>
            </w:r>
            <w:r w:rsidDel="00000000" w:rsidR="00000000" w:rsidRPr="00000000">
              <w:rPr>
                <w:color w:val="1f1f1f"/>
                <w:rtl w:val="0"/>
              </w:rPr>
              <w:t xml:space="preserve"> action.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vlevel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Vibration Input/Max Count:</w:t>
            </w:r>
            <w:r w:rsidDel="00000000" w:rsidR="00000000" w:rsidRPr="00000000">
              <w:rPr>
                <w:color w:val="1f1f1f"/>
                <w:rtl w:val="0"/>
              </w:rPr>
              <w:t xml:space="preserve"> Stores the Goblin Class index (0-4), which dictates motor intensity and total required pulses.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vcount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Current Pulse Tracker:</w:t>
            </w:r>
            <w:r w:rsidDel="00000000" w:rsidR="00000000" w:rsidRPr="00000000">
              <w:rPr>
                <w:color w:val="1f1f1f"/>
                <w:rtl w:val="0"/>
              </w:rPr>
              <w:t xml:space="preserve"> Tracks completed pulses in the current sequence. Critical for deciding when to stop and for Class 4 logic.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vstate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bool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Motor State Flag:</w:t>
            </w:r>
            <w:r w:rsidDel="00000000" w:rsidR="00000000" w:rsidRPr="00000000">
              <w:rPr>
                <w:color w:val="1f1f1f"/>
                <w:rtl w:val="0"/>
              </w:rPr>
              <w:t xml:space="preserve"> A flag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true</w:t>
            </w:r>
            <w:r w:rsidDel="00000000" w:rsidR="00000000" w:rsidRPr="00000000">
              <w:rPr>
                <w:color w:val="1f1f1f"/>
                <w:rtl w:val="0"/>
              </w:rPr>
              <w:t xml:space="preserve"> = ON,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false</w:t>
            </w:r>
            <w:r w:rsidDel="00000000" w:rsidR="00000000" w:rsidRPr="00000000">
              <w:rPr>
                <w:color w:val="1f1f1f"/>
                <w:rtl w:val="0"/>
              </w:rPr>
              <w:t xml:space="preserve"> = OFF) that ensures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updateVibrate()</w:t>
            </w:r>
            <w:r w:rsidDel="00000000" w:rsidR="00000000" w:rsidRPr="00000000">
              <w:rPr>
                <w:color w:val="1f1f1f"/>
                <w:rtl w:val="0"/>
              </w:rPr>
              <w:t xml:space="preserve"> alternates between turning the motor on and turning it off.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blinkspeed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Light Mode Selector:</w:t>
            </w:r>
            <w:r w:rsidDel="00000000" w:rsidR="00000000" w:rsidRPr="00000000">
              <w:rPr>
                <w:color w:val="1f1f1f"/>
                <w:rtl w:val="0"/>
              </w:rPr>
              <w:t xml:space="preserve"> Stores the Goblin Class input. Drives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updateBlink()</w:t>
            </w:r>
            <w:r w:rsidDel="00000000" w:rsidR="00000000" w:rsidRPr="00000000">
              <w:rPr>
                <w:color w:val="1f1f1f"/>
                <w:rtl w:val="0"/>
              </w:rPr>
              <w:t xml:space="preserve"> logic, selecting the specific blink pattern and informing the timing formula.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blinkstate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bool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LED On/Off Flag:</w:t>
            </w:r>
            <w:r w:rsidDel="00000000" w:rsidR="00000000" w:rsidRPr="00000000">
              <w:rPr>
                <w:color w:val="1f1f1f"/>
                <w:rtl w:val="0"/>
              </w:rPr>
              <w:t xml:space="preserve"> For standard blinking modes, this alternates between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true</w:t>
            </w:r>
            <w:r w:rsidDel="00000000" w:rsidR="00000000" w:rsidRPr="00000000">
              <w:rPr>
                <w:color w:val="1f1f1f"/>
                <w:rtl w:val="0"/>
              </w:rPr>
              <w:t xml:space="preserve"> (all lights ON) and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false</w:t>
            </w:r>
            <w:r w:rsidDel="00000000" w:rsidR="00000000" w:rsidRPr="00000000">
              <w:rPr>
                <w:color w:val="1f1f1f"/>
                <w:rtl w:val="0"/>
              </w:rPr>
              <w:t xml:space="preserve"> (all lights OFF) to create the blink effect.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larsonpos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Scanner Position:</w:t>
            </w:r>
            <w:r w:rsidDel="00000000" w:rsidR="00000000" w:rsidRPr="00000000">
              <w:rPr>
                <w:color w:val="1f1f1f"/>
                <w:rtl w:val="0"/>
              </w:rPr>
              <w:t xml:space="preserve"> Tracks the current pixel index (0-7) of the leading edge of the Larson scanner effect.[4]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iqts5v950oy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System Core: Setup and Heartbeat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color w:val="444746"/>
          <w:shd w:fill="e9eef6" w:val="clear"/>
          <w:rtl w:val="0"/>
        </w:rPr>
        <w:t xml:space="preserve">setup()</w:t>
      </w:r>
      <w:r w:rsidDel="00000000" w:rsidR="00000000" w:rsidRPr="00000000">
        <w:rPr>
          <w:color w:val="1f1f1f"/>
          <w:rtl w:val="0"/>
        </w:rPr>
        <w:t xml:space="preserve">, the </w:t>
      </w:r>
      <w:r w:rsidDel="00000000" w:rsidR="00000000" w:rsidRPr="00000000">
        <w:rPr>
          <w:color w:val="444746"/>
          <w:shd w:fill="e9eef6" w:val="clear"/>
          <w:rtl w:val="0"/>
        </w:rPr>
        <w:t xml:space="preserve">loop()</w:t>
      </w:r>
      <w:r w:rsidDel="00000000" w:rsidR="00000000" w:rsidRPr="00000000">
        <w:rPr>
          <w:color w:val="1f1f1f"/>
          <w:rtl w:val="0"/>
        </w:rPr>
        <w:t xml:space="preserve">, and the </w:t>
      </w:r>
      <w:r w:rsidDel="00000000" w:rsidR="00000000" w:rsidRPr="00000000">
        <w:rPr>
          <w:color w:val="444746"/>
          <w:shd w:fill="e9eef6" w:val="clear"/>
          <w:rtl w:val="0"/>
        </w:rPr>
        <w:t xml:space="preserve">schedule(t)</w:t>
      </w:r>
      <w:r w:rsidDel="00000000" w:rsidR="00000000" w:rsidRPr="00000000">
        <w:rPr>
          <w:color w:val="1f1f1f"/>
          <w:rtl w:val="0"/>
        </w:rPr>
        <w:t xml:space="preserve"> helper form the non-blocking core.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gl8ftqts0gnq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System Initialization (</w:t>
      </w:r>
      <w:r w:rsidDel="00000000" w:rsidR="00000000" w:rsidRPr="00000000">
        <w:rPr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setup()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color w:val="444746"/>
          <w:shd w:fill="e9eef6" w:val="clear"/>
          <w:rtl w:val="0"/>
        </w:rPr>
        <w:t xml:space="preserve">setup()</w:t>
      </w:r>
      <w:r w:rsidDel="00000000" w:rsidR="00000000" w:rsidRPr="00000000">
        <w:rPr>
          <w:color w:val="1f1f1f"/>
          <w:rtl w:val="0"/>
        </w:rPr>
        <w:t xml:space="preserve"> function's sole role is initialization. It performs two key actions: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Pin Mode Definition:</w:t>
      </w:r>
      <w:r w:rsidDel="00000000" w:rsidR="00000000" w:rsidRPr="00000000">
        <w:rPr>
          <w:color w:val="1f1f1f"/>
          <w:rtl w:val="0"/>
        </w:rPr>
        <w:t xml:space="preserve"> Sets the motor pin to </w:t>
      </w:r>
      <w:r w:rsidDel="00000000" w:rsidR="00000000" w:rsidRPr="00000000">
        <w:rPr>
          <w:color w:val="444746"/>
          <w:shd w:fill="e9eef6" w:val="clear"/>
          <w:rtl w:val="0"/>
        </w:rPr>
        <w:t xml:space="preserve">OUTPUT</w:t>
      </w:r>
      <w:r w:rsidDel="00000000" w:rsidR="00000000" w:rsidRPr="00000000">
        <w:rPr>
          <w:color w:val="1f1f1f"/>
          <w:rtl w:val="0"/>
        </w:rPr>
        <w:t xml:space="preserve"> and the analog pins for the potentiometer and temperature sensor as </w:t>
      </w:r>
      <w:r w:rsidDel="00000000" w:rsidR="00000000" w:rsidRPr="00000000">
        <w:rPr>
          <w:color w:val="444746"/>
          <w:shd w:fill="e9eef6" w:val="clear"/>
          <w:rtl w:val="0"/>
        </w:rPr>
        <w:t xml:space="preserve">INPUT</w:t>
      </w:r>
      <w:r w:rsidDel="00000000" w:rsidR="00000000" w:rsidRPr="00000000">
        <w:rPr>
          <w:color w:val="1f1f1f"/>
          <w:rtl w:val="0"/>
        </w:rPr>
        <w:t xml:space="preserve">.[3]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Peripheral Startup:</w:t>
      </w:r>
      <w:r w:rsidDel="00000000" w:rsidR="00000000" w:rsidRPr="00000000">
        <w:rPr>
          <w:color w:val="1f1f1f"/>
          <w:rtl w:val="0"/>
        </w:rPr>
        <w:t xml:space="preserve"> Initializes the NeoPixel strip, clearing any residual color.[4]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mmgx8lokg5xy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The Heartbeat (</w:t>
      </w:r>
      <w:r w:rsidDel="00000000" w:rsidR="00000000" w:rsidRPr="00000000">
        <w:rPr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loop()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Input Check: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Reader()</w:t>
      </w:r>
      <w:r w:rsidDel="00000000" w:rsidR="00000000" w:rsidRPr="00000000">
        <w:rPr>
          <w:color w:val="1f1f1f"/>
          <w:rtl w:val="0"/>
        </w:rPr>
        <w:t xml:space="preserve"> is called to process the potentiometer dial.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Safety Check: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tempcheck()</w:t>
      </w:r>
      <w:r w:rsidDel="00000000" w:rsidR="00000000" w:rsidRPr="00000000">
        <w:rPr>
          <w:color w:val="1f1f1f"/>
          <w:rtl w:val="0"/>
        </w:rPr>
        <w:t xml:space="preserve"> is called to continuously monitor the temperature sensor.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 Update:</w:t>
      </w:r>
      <w:r w:rsidDel="00000000" w:rsidR="00000000" w:rsidRPr="00000000">
        <w:rPr>
          <w:color w:val="1f1f1f"/>
          <w:rtl w:val="0"/>
        </w:rPr>
        <w:t xml:space="preserve"> The dedicated state handlers, </w:t>
      </w:r>
      <w:r w:rsidDel="00000000" w:rsidR="00000000" w:rsidRPr="00000000">
        <w:rPr>
          <w:color w:val="444746"/>
          <w:shd w:fill="e9eef6" w:val="clear"/>
          <w:rtl w:val="0"/>
        </w:rPr>
        <w:t xml:space="preserve">updateVibrate()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updateBlink()</w:t>
      </w:r>
      <w:r w:rsidDel="00000000" w:rsidR="00000000" w:rsidRPr="00000000">
        <w:rPr>
          <w:color w:val="1f1f1f"/>
          <w:rtl w:val="0"/>
        </w:rPr>
        <w:t xml:space="preserve">, are called. These functions only execute their logic if the system time has passed their respective </w:t>
      </w:r>
      <w:r w:rsidDel="00000000" w:rsidR="00000000" w:rsidRPr="00000000">
        <w:rPr>
          <w:color w:val="444746"/>
          <w:shd w:fill="e9eef6" w:val="clear"/>
          <w:rtl w:val="0"/>
        </w:rPr>
        <w:t xml:space="preserve">nextvtime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444746"/>
          <w:shd w:fill="e9eef6" w:val="clear"/>
          <w:rtl w:val="0"/>
        </w:rPr>
        <w:t xml:space="preserve">nextBlinkTime</w:t>
      </w:r>
      <w:r w:rsidDel="00000000" w:rsidR="00000000" w:rsidRPr="00000000">
        <w:rPr>
          <w:color w:val="1f1f1f"/>
          <w:rtl w:val="0"/>
        </w:rPr>
        <w:t xml:space="preserve"> timers.[2]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2lxf15ngo11a" w:id="6"/>
      <w:bookmarkEnd w:id="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Timing Mechanism (</w:t>
      </w:r>
      <w:r w:rsidDel="00000000" w:rsidR="00000000" w:rsidRPr="00000000">
        <w:rPr>
          <w:b w:val="1"/>
          <w:bCs w:val="1"/>
          <w:color w:val="444746"/>
          <w:sz w:val="22"/>
          <w:szCs w:val="22"/>
          <w:shd w:fill="e9eef6" w:val="clear"/>
          <w:rtl w:val="0"/>
        </w:rPr>
        <w:t xml:space="preserve">schedule(t)</w:t>
      </w: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Rather than using </w:t>
      </w:r>
      <w:r w:rsidDel="00000000" w:rsidR="00000000" w:rsidRPr="00000000">
        <w:rPr>
          <w:color w:val="444746"/>
          <w:shd w:fill="e9eef6" w:val="clear"/>
          <w:rtl w:val="0"/>
        </w:rPr>
        <w:t xml:space="preserve">delay(t)</w:t>
      </w:r>
      <w:r w:rsidDel="00000000" w:rsidR="00000000" w:rsidRPr="00000000">
        <w:rPr>
          <w:color w:val="1f1f1f"/>
          <w:rtl w:val="0"/>
        </w:rPr>
        <w:t xml:space="preserve"> (which halts the processor for </w:t>
      </w:r>
      <w:r w:rsidDel="00000000" w:rsidR="00000000" w:rsidRPr="00000000">
        <w:rPr>
          <w:color w:val="444746"/>
          <w:shd w:fill="e9eef6" w:val="clear"/>
          <w:rtl w:val="0"/>
        </w:rPr>
        <w:t xml:space="preserve">t</w:t>
      </w:r>
      <w:r w:rsidDel="00000000" w:rsidR="00000000" w:rsidRPr="00000000">
        <w:rPr>
          <w:color w:val="1f1f1f"/>
          <w:rtl w:val="0"/>
        </w:rPr>
        <w:t xml:space="preserve"> milliseconds), </w:t>
      </w:r>
      <w:r w:rsidDel="00000000" w:rsidR="00000000" w:rsidRPr="00000000">
        <w:rPr>
          <w:color w:val="444746"/>
          <w:shd w:fill="e9eef6" w:val="clear"/>
          <w:rtl w:val="0"/>
        </w:rPr>
        <w:t xml:space="preserve">schedule(t)</w:t>
      </w:r>
      <w:r w:rsidDel="00000000" w:rsidR="00000000" w:rsidRPr="00000000">
        <w:rPr>
          <w:color w:val="1f1f1f"/>
          <w:rtl w:val="0"/>
        </w:rPr>
        <w:t xml:space="preserve"> computes a future time (</w:t>
      </w:r>
      <w:r w:rsidDel="00000000" w:rsidR="00000000" w:rsidRPr="00000000">
        <w:rPr>
          <w:color w:val="444746"/>
          <w:shd w:fill="e9eef6" w:val="clear"/>
          <w:rtl w:val="0"/>
        </w:rPr>
        <w:t xml:space="preserve">millis() + t</w:t>
      </w:r>
      <w:r w:rsidDel="00000000" w:rsidR="00000000" w:rsidRPr="00000000">
        <w:rPr>
          <w:color w:val="1f1f1f"/>
          <w:rtl w:val="0"/>
        </w:rPr>
        <w:t xml:space="preserve">) and stores it in the </w:t>
      </w:r>
      <w:r w:rsidDel="00000000" w:rsidR="00000000" w:rsidRPr="00000000">
        <w:rPr>
          <w:color w:val="444746"/>
          <w:shd w:fill="e9eef6" w:val="clear"/>
          <w:rtl w:val="0"/>
        </w:rPr>
        <w:t xml:space="preserve">nextTime</w:t>
      </w:r>
      <w:r w:rsidDel="00000000" w:rsidR="00000000" w:rsidRPr="00000000">
        <w:rPr>
          <w:color w:val="1f1f1f"/>
          <w:rtl w:val="0"/>
        </w:rPr>
        <w:t xml:space="preserve"> variable. This allows the processor to immediately move to the next task in the </w:t>
      </w:r>
      <w:r w:rsidDel="00000000" w:rsidR="00000000" w:rsidRPr="00000000">
        <w:rPr>
          <w:color w:val="444746"/>
          <w:shd w:fill="e9eef6" w:val="clear"/>
          <w:rtl w:val="0"/>
        </w:rPr>
        <w:t xml:space="preserve">loop()</w:t>
      </w:r>
      <w:r w:rsidDel="00000000" w:rsidR="00000000" w:rsidRPr="00000000">
        <w:rPr>
          <w:color w:val="1f1f1f"/>
          <w:rtl w:val="0"/>
        </w:rPr>
        <w:t xml:space="preserve"> while waiting for the timer to expire, ensuring parallel execution across all peripherals.[2]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c3d90x64inn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Input Control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My primary control system relies on the analog potentiometer input, mapped to discrete Goblin Classes (0-4), which are then used as indices for the colour picker aswell as to inform blink speed and vibration time.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color w:val="444746"/>
          <w:shd w:fill="e9eef6" w:val="clear"/>
          <w:rtl w:val="0"/>
        </w:rPr>
        <w:t xml:space="preserve">Reader()</w:t>
      </w:r>
      <w:r w:rsidDel="00000000" w:rsidR="00000000" w:rsidRPr="00000000">
        <w:rPr>
          <w:color w:val="1f1f1f"/>
          <w:rtl w:val="0"/>
        </w:rPr>
        <w:t xml:space="preserve"> function is the dedicated input handler. It continuously reads the potentiometer, applies the normalization formula, and compares the new Goblin Class (</w:t>
      </w:r>
      <w:r w:rsidDel="00000000" w:rsidR="00000000" w:rsidRPr="00000000">
        <w:rPr>
          <w:color w:val="444746"/>
          <w:shd w:fill="e9eef6" w:val="clear"/>
          <w:rtl w:val="0"/>
        </w:rPr>
        <w:t xml:space="preserve">type</w:t>
      </w:r>
      <w:r w:rsidDel="00000000" w:rsidR="00000000" w:rsidRPr="00000000">
        <w:rPr>
          <w:color w:val="1f1f1f"/>
          <w:rtl w:val="0"/>
        </w:rPr>
        <w:t xml:space="preserve">) against the previous class (</w:t>
      </w:r>
      <w:r w:rsidDel="00000000" w:rsidR="00000000" w:rsidRPr="00000000">
        <w:rPr>
          <w:color w:val="444746"/>
          <w:shd w:fill="e9eef6" w:val="clear"/>
          <w:rtl w:val="0"/>
        </w:rPr>
        <w:t xml:space="preserve">lastType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Normalization:</w:t>
      </w:r>
      <w:r w:rsidDel="00000000" w:rsidR="00000000" w:rsidRPr="00000000">
        <w:rPr>
          <w:color w:val="1f1f1f"/>
          <w:rtl w:val="0"/>
        </w:rPr>
        <w:t xml:space="preserve"> The formula </w:t>
      </w:r>
      <w:r w:rsidDel="00000000" w:rsidR="00000000" w:rsidRPr="00000000">
        <w:rPr>
          <w:color w:val="444746"/>
          <w:shd w:fill="e9eef6" w:val="clear"/>
          <w:rtl w:val="0"/>
        </w:rPr>
        <w:t xml:space="preserve">stage = floor(stage * 6 / 1023)</w:t>
      </w:r>
      <w:r w:rsidDel="00000000" w:rsidR="00000000" w:rsidRPr="00000000">
        <w:rPr>
          <w:color w:val="1f1f1f"/>
          <w:rtl w:val="0"/>
        </w:rPr>
        <w:t xml:space="preserve">, maps 10-bit analog reading (0-1023) to integer values, representing the value as a fraction of 6, allowing representation for Goblin Classes 0-4.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Stable State Change:</w:t>
      </w:r>
      <w:r w:rsidDel="00000000" w:rsidR="00000000" w:rsidRPr="00000000">
        <w:rPr>
          <w:color w:val="1f1f1f"/>
          <w:rtl w:val="0"/>
        </w:rPr>
        <w:t xml:space="preserve"> Tracking </w:t>
      </w:r>
      <w:r w:rsidDel="00000000" w:rsidR="00000000" w:rsidRPr="00000000">
        <w:rPr>
          <w:color w:val="444746"/>
          <w:shd w:fill="e9eef6" w:val="clear"/>
          <w:rtl w:val="0"/>
        </w:rPr>
        <w:t xml:space="preserve">static int lastType</w:t>
      </w:r>
      <w:r w:rsidDel="00000000" w:rsidR="00000000" w:rsidRPr="00000000">
        <w:rPr>
          <w:color w:val="1f1f1f"/>
          <w:rtl w:val="0"/>
        </w:rPr>
        <w:t xml:space="preserve"> in </w:t>
      </w:r>
      <w:r w:rsidDel="00000000" w:rsidR="00000000" w:rsidRPr="00000000">
        <w:rPr>
          <w:color w:val="444746"/>
          <w:shd w:fill="e9eef6" w:val="clear"/>
          <w:rtl w:val="0"/>
        </w:rPr>
        <w:t xml:space="preserve">Reader()</w:t>
      </w:r>
      <w:r w:rsidDel="00000000" w:rsidR="00000000" w:rsidRPr="00000000">
        <w:rPr>
          <w:color w:val="1f1f1f"/>
          <w:rtl w:val="0"/>
        </w:rPr>
        <w:t xml:space="preserve"> ensures </w:t>
      </w:r>
      <w:r w:rsidDel="00000000" w:rsidR="00000000" w:rsidRPr="00000000">
        <w:rPr>
          <w:color w:val="444746"/>
          <w:shd w:fill="e9eef6" w:val="clear"/>
          <w:rtl w:val="0"/>
        </w:rPr>
        <w:t xml:space="preserve">blink()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vibrate()</w:t>
      </w:r>
      <w:r w:rsidDel="00000000" w:rsidR="00000000" w:rsidRPr="00000000">
        <w:rPr>
          <w:color w:val="1f1f1f"/>
          <w:rtl w:val="0"/>
        </w:rPr>
        <w:t xml:space="preserve"> are called only once per input change, eliminating jitter and unnecessary looping. These output functions are triggered only when the state changes.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7awvebnr5q8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Output Logic: LEDs and Haptic Feedback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wd1kkf9d7zty" w:id="9"/>
      <w:bookmarkEnd w:id="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LED Color Mapping Array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LED behavior is underpinned by a static array that holds the color for each Goblin Class. This array, </w:t>
      </w:r>
      <w:r w:rsidDel="00000000" w:rsidR="00000000" w:rsidRPr="00000000">
        <w:rPr>
          <w:color w:val="444746"/>
          <w:shd w:fill="e9eef6" w:val="clear"/>
          <w:rtl w:val="0"/>
        </w:rPr>
        <w:t xml:space="preserve">colors[5]</w:t>
      </w:r>
      <w:r w:rsidDel="00000000" w:rsidR="00000000" w:rsidRPr="00000000">
        <w:rPr>
          <w:color w:val="1f1f1f"/>
          <w:rtl w:val="0"/>
        </w:rPr>
        <w:t xml:space="preserve">, stores pre-defined 32-bit color values (which encode Red, Green, and Blue). This structure ensures that the correct color is selected based on the input class index (</w:t>
      </w:r>
      <w:r w:rsidDel="00000000" w:rsidR="00000000" w:rsidRPr="00000000">
        <w:rPr>
          <w:color w:val="444746"/>
          <w:shd w:fill="e9eef6" w:val="clear"/>
          <w:rtl w:val="0"/>
        </w:rPr>
        <w:t xml:space="preserve">blinkspeed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444746"/>
          <w:shd w:fill="e9eef6" w:val="clear"/>
          <w:rtl w:val="0"/>
        </w:rPr>
        <w:t xml:space="preserve">vlevel</w:t>
      </w:r>
      <w:r w:rsidDel="00000000" w:rsidR="00000000" w:rsidRPr="00000000">
        <w:rPr>
          <w:color w:val="1f1f1f"/>
          <w:rtl w:val="0"/>
        </w:rPr>
        <w:t xml:space="preserve">) with a single, fast array lookup. This was not covered in our course and is therefore eligible for extra credit[4]</w:t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1575"/>
        <w:gridCol w:w="1770"/>
        <w:gridCol w:w="3750"/>
        <w:tblGridChange w:id="0">
          <w:tblGrid>
            <w:gridCol w:w="1710"/>
            <w:gridCol w:w="1575"/>
            <w:gridCol w:w="1770"/>
            <w:gridCol w:w="375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Index (Class)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R, G, B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Pink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(255, 20, 147)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Idle / Constant Light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Green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(0, 255, 0)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Low Goblin Presence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Yellow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(255, 255, 0)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Medium Goblin Presence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Orange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(255, 50, 0)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Goblin Presence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(255, 0, 0)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Critical Goblin Presence (Larson Scan)</w:t>
            </w:r>
          </w:p>
        </w:tc>
      </w:tr>
    </w:tbl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system completely decouples color selection from the complex timing logic found in the update functions, making the code more modular.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vittksb068ul" w:id="10"/>
      <w:bookmarkEnd w:id="1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Complex LED Indicator Behavior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color w:val="444746"/>
          <w:shd w:fill="e9eef6" w:val="clear"/>
          <w:rtl w:val="0"/>
        </w:rPr>
        <w:t xml:space="preserve">blink()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updateBlink()</w:t>
      </w:r>
      <w:r w:rsidDel="00000000" w:rsidR="00000000" w:rsidRPr="00000000">
        <w:rPr>
          <w:color w:val="1f1f1f"/>
          <w:rtl w:val="0"/>
        </w:rPr>
        <w:t xml:space="preserve"> functions generate four distinct lighting modes. I focused on direct input-to-behavior mapping, minimizing repetitive conditional logic.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Class 4 (Larson Scanner) &amp; Class 0 (Constant):</w:t>
      </w:r>
      <w:r w:rsidDel="00000000" w:rsidR="00000000" w:rsidRPr="00000000">
        <w:rPr>
          <w:color w:val="1f1f1f"/>
          <w:rtl w:val="0"/>
        </w:rPr>
        <w:t xml:space="preserve"> These share the same core logic. For Class 4, I carefully controlled which pixels were lit and which were cleared (</w:t>
      </w:r>
      <w:r w:rsidDel="00000000" w:rsidR="00000000" w:rsidRPr="00000000">
        <w:rPr>
          <w:color w:val="444746"/>
          <w:shd w:fill="e9eef6" w:val="clear"/>
          <w:rtl w:val="0"/>
        </w:rPr>
        <w:t xml:space="preserve">setcolour(None, larsonpos)</w:t>
      </w:r>
      <w:r w:rsidDel="00000000" w:rsidR="00000000" w:rsidRPr="00000000">
        <w:rPr>
          <w:color w:val="1f1f1f"/>
          <w:rtl w:val="0"/>
        </w:rPr>
        <w:t xml:space="preserve">) to generate a 3-pixel comet larson scanner effect, by implementing a conditional delay during the sequence of turning on all pixels. For Class 0, the logic finishes lighting all pixels and then maintains a constant state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Classes 1–3 (Variable Blinking Speed):</w:t>
      </w:r>
      <w:r w:rsidDel="00000000" w:rsidR="00000000" w:rsidRPr="00000000">
        <w:rPr>
          <w:color w:val="1f1f1f"/>
          <w:rtl w:val="0"/>
        </w:rPr>
        <w:t xml:space="preserve"> For Classes 1–3, I use a single formula for relative speed control based on the input index (goblin class):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Inversion:</w:t>
      </w:r>
      <w:r w:rsidDel="00000000" w:rsidR="00000000" w:rsidRPr="00000000">
        <w:rPr>
          <w:color w:val="1f1f1f"/>
          <w:rtl w:val="0"/>
        </w:rPr>
        <w:t xml:space="preserve"> I used the formula </w:t>
      </w:r>
      <w:r w:rsidDel="00000000" w:rsidR="00000000" w:rsidRPr="00000000">
        <w:rPr>
          <w:color w:val="444746"/>
          <w:shd w:fill="e9eef6" w:val="clear"/>
          <w:rtl w:val="0"/>
        </w:rPr>
        <w:t xml:space="preserve">float time = (4 - blinkspeed) * k</w:t>
      </w:r>
      <w:r w:rsidDel="00000000" w:rsidR="00000000" w:rsidRPr="00000000">
        <w:rPr>
          <w:color w:val="1f1f1f"/>
          <w:rtl w:val="0"/>
        </w:rPr>
        <w:t xml:space="preserve">;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color w:val="444746"/>
          <w:shd w:fill="e9eef6" w:val="clear"/>
          <w:rtl w:val="0"/>
        </w:rPr>
        <w:t xml:space="preserve">blinkspeed</w:t>
      </w:r>
      <w:r w:rsidDel="00000000" w:rsidR="00000000" w:rsidRPr="00000000">
        <w:rPr>
          <w:color w:val="1f1f1f"/>
          <w:rtl w:val="0"/>
        </w:rPr>
        <w:t xml:space="preserve"> index (1, 2, 3) required inverted delay times (Largest -&gt; Smallest).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The section </w:t>
      </w:r>
      <w:r w:rsidDel="00000000" w:rsidR="00000000" w:rsidRPr="00000000">
        <w:rPr>
          <w:color w:val="444746"/>
          <w:shd w:fill="e9eef6" w:val="clear"/>
          <w:rtl w:val="0"/>
        </w:rPr>
        <w:t xml:space="preserve">4 - blinkspeed</w:t>
      </w:r>
      <w:r w:rsidDel="00000000" w:rsidR="00000000" w:rsidRPr="00000000">
        <w:rPr>
          <w:color w:val="1f1f1f"/>
          <w:rtl w:val="0"/>
        </w:rPr>
        <w:t xml:space="preserve"> inverts the scale of </w:t>
      </w:r>
      <w:r w:rsidDel="00000000" w:rsidR="00000000" w:rsidRPr="00000000">
        <w:rPr>
          <w:color w:val="444746"/>
          <w:shd w:fill="e9eef6" w:val="clear"/>
          <w:rtl w:val="0"/>
        </w:rPr>
        <w:t xml:space="preserve">blinkspeed</w:t>
      </w:r>
      <w:r w:rsidDel="00000000" w:rsidR="00000000" w:rsidRPr="00000000">
        <w:rPr>
          <w:color w:val="1f1f1f"/>
          <w:rtl w:val="0"/>
        </w:rPr>
        <w:t xml:space="preserve">, which is then multiplied by k giving a period coefficient that can be used to inform delay time.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Class 1 (Slowest) gives the largest </w:t>
      </w:r>
      <w:r w:rsidDel="00000000" w:rsidR="00000000" w:rsidRPr="00000000">
        <w:rPr>
          <w:color w:val="444746"/>
          <w:shd w:fill="e9eef6" w:val="clear"/>
          <w:rtl w:val="0"/>
        </w:rPr>
        <w:t xml:space="preserve">time</w:t>
      </w:r>
      <w:r w:rsidDel="00000000" w:rsidR="00000000" w:rsidRPr="00000000">
        <w:rPr>
          <w:color w:val="1f1f1f"/>
          <w:rtl w:val="0"/>
        </w:rPr>
        <w:t xml:space="preserve"> value (0.6).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Class 3 (Fastest) gives the smallest </w:t>
      </w:r>
      <w:r w:rsidDel="00000000" w:rsidR="00000000" w:rsidRPr="00000000">
        <w:rPr>
          <w:color w:val="444746"/>
          <w:shd w:fill="e9eef6" w:val="clear"/>
          <w:rtl w:val="0"/>
        </w:rPr>
        <w:t xml:space="preserve">time</w:t>
      </w:r>
      <w:r w:rsidDel="00000000" w:rsidR="00000000" w:rsidRPr="00000000">
        <w:rPr>
          <w:color w:val="1f1f1f"/>
          <w:rtl w:val="0"/>
        </w:rPr>
        <w:t xml:space="preserve"> value (0.2).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This eliminates complex </w:t>
      </w:r>
      <w:r w:rsidDel="00000000" w:rsidR="00000000" w:rsidRPr="00000000">
        <w:rPr>
          <w:color w:val="444746"/>
          <w:shd w:fill="e9eef6" w:val="clear"/>
          <w:rtl w:val="0"/>
        </w:rPr>
        <w:t xml:space="preserve">if/else</w:t>
      </w:r>
      <w:r w:rsidDel="00000000" w:rsidR="00000000" w:rsidRPr="00000000">
        <w:rPr>
          <w:color w:val="1f1f1f"/>
          <w:rtl w:val="0"/>
        </w:rPr>
        <w:t xml:space="preserve"> checks for the timing, making the code much more efficient.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mibfw67z25tv" w:id="11"/>
      <w:bookmarkEnd w:id="1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State-Dependent Haptic Feedback 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</w:rPr>
      </w:pPr>
      <w:bookmarkStart w:colFirst="0" w:colLast="0" w:name="_zdlpu3vp6c4l" w:id="12"/>
      <w:bookmarkEnd w:id="12"/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color w:val="444746"/>
          <w:shd w:fill="e9eef6" w:val="clear"/>
          <w:rtl w:val="0"/>
        </w:rPr>
        <w:t xml:space="preserve">updateVibrate()</w:t>
      </w:r>
      <w:r w:rsidDel="00000000" w:rsidR="00000000" w:rsidRPr="00000000">
        <w:rPr>
          <w:color w:val="1f1f1f"/>
          <w:rtl w:val="0"/>
        </w:rPr>
        <w:t xml:space="preserve"> function generates complex pulse sequences, intensities, and durations using the goblin index.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Intensity Formula:</w:t>
      </w:r>
      <w:r w:rsidDel="00000000" w:rsidR="00000000" w:rsidRPr="00000000">
        <w:rPr>
          <w:color w:val="1f1f1f"/>
          <w:rtl w:val="0"/>
        </w:rPr>
        <w:t xml:space="preserve"> I customized the PWM range using </w:t>
      </w:r>
      <w:r w:rsidDel="00000000" w:rsidR="00000000" w:rsidRPr="00000000">
        <w:rPr>
          <w:color w:val="444746"/>
          <w:shd w:fill="e9eef6" w:val="clear"/>
          <w:rtl w:val="0"/>
        </w:rPr>
        <w:t xml:space="preserve">int intensity = (vlevel * 100 / 4) + 155</w:t>
      </w:r>
      <w:r w:rsidDel="00000000" w:rsidR="00000000" w:rsidRPr="00000000">
        <w:rPr>
          <w:color w:val="1f1f1f"/>
          <w:rtl w:val="0"/>
        </w:rPr>
        <w:t xml:space="preserve">, This means the minimum intensity starts high (205), then adds up to define the required Low (205), Medium (230), and High (255) feedback levels.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Safety Cleanup:</w:t>
      </w:r>
      <w:r w:rsidDel="00000000" w:rsidR="00000000" w:rsidRPr="00000000">
        <w:rPr>
          <w:color w:val="1f1f1f"/>
          <w:rtl w:val="0"/>
        </w:rPr>
        <w:t xml:space="preserve"> I included the </w:t>
      </w:r>
      <w:r w:rsidDel="00000000" w:rsidR="00000000" w:rsidRPr="00000000">
        <w:rPr>
          <w:color w:val="444746"/>
          <w:shd w:fill="e9eef6" w:val="clear"/>
          <w:rtl w:val="0"/>
        </w:rPr>
        <w:t xml:space="preserve">if (l &lt; 2) { analogWrite(motorpin, LOW); }</w:t>
      </w:r>
      <w:r w:rsidDel="00000000" w:rsidR="00000000" w:rsidRPr="00000000">
        <w:rPr>
          <w:color w:val="1f1f1f"/>
          <w:rtl w:val="0"/>
        </w:rPr>
        <w:t xml:space="preserve"> line in the </w:t>
      </w:r>
      <w:r w:rsidDel="00000000" w:rsidR="00000000" w:rsidRPr="00000000">
        <w:rPr>
          <w:color w:val="444746"/>
          <w:shd w:fill="e9eef6" w:val="clear"/>
          <w:rtl w:val="0"/>
        </w:rPr>
        <w:t xml:space="preserve">vibrate()</w:t>
      </w:r>
      <w:r w:rsidDel="00000000" w:rsidR="00000000" w:rsidRPr="00000000">
        <w:rPr>
          <w:color w:val="1f1f1f"/>
          <w:rtl w:val="0"/>
        </w:rPr>
        <w:t xml:space="preserve"> function to ensure the motor is immediately shut off when switching to a non-vibrating state (Class 0 or 1) which was a bug.</w:t>
      </w:r>
    </w:p>
    <w:p w:rsidR="00000000" w:rsidDel="00000000" w:rsidP="00000000" w:rsidRDefault="00000000" w:rsidRPr="00000000" w14:paraId="0000007B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0"/>
          <w:szCs w:val="20"/>
        </w:rPr>
      </w:pPr>
      <w:bookmarkStart w:colFirst="0" w:colLast="0" w:name="_emhity9m6gjt" w:id="13"/>
      <w:bookmarkEnd w:id="13"/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The Pulse Duration Formulas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used two different formulae for pulse duration (</w:t>
      </w:r>
      <w:r w:rsidDel="00000000" w:rsidR="00000000" w:rsidRPr="00000000">
        <w:rPr>
          <w:color w:val="444746"/>
          <w:shd w:fill="e9eef6" w:val="clear"/>
          <w:rtl w:val="0"/>
        </w:rPr>
        <w:t xml:space="preserve">speedk * timek</w:t>
      </w:r>
      <w:r w:rsidDel="00000000" w:rsidR="00000000" w:rsidRPr="00000000">
        <w:rPr>
          <w:color w:val="1f1f1f"/>
          <w:rtl w:val="0"/>
        </w:rPr>
        <w:t xml:space="preserve">) to meet varying pulse requirements:</w:t>
      </w:r>
    </w:p>
    <w:tbl>
      <w:tblPr>
        <w:tblStyle w:val="Table3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920"/>
        <w:gridCol w:w="2715"/>
        <w:gridCol w:w="3135"/>
        <w:tblGridChange w:id="0">
          <w:tblGrid>
            <w:gridCol w:w="1035"/>
            <w:gridCol w:w="1920"/>
            <w:gridCol w:w="2715"/>
            <w:gridCol w:w="31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Formula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Design 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 &amp; 3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 Short / 3 Long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speedk = (((float)vlevel - 1) / 2.0)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Simple calculation based on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vlevel</w:t>
            </w:r>
            <w:r w:rsidDel="00000000" w:rsidR="00000000" w:rsidRPr="00000000">
              <w:rPr>
                <w:color w:val="1f1f1f"/>
                <w:rtl w:val="0"/>
              </w:rPr>
              <w:t xml:space="preserve"> to set a constant duration for all pulses in the cycle.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 Short + 1 Long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speedk = (float)clamp(vcount - 1) / 2.0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State-Dependent Hack:</w:t>
            </w:r>
            <w:r w:rsidDel="00000000" w:rsidR="00000000" w:rsidRPr="00000000">
              <w:rPr>
                <w:color w:val="1f1f1f"/>
                <w:rtl w:val="0"/>
              </w:rPr>
              <w:t xml:space="preserve"> Pulse duration changes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mid-cycle</w:t>
            </w:r>
            <w:r w:rsidDel="00000000" w:rsidR="00000000" w:rsidRPr="00000000">
              <w:rPr>
                <w:color w:val="1f1f1f"/>
                <w:rtl w:val="0"/>
              </w:rPr>
              <w:t xml:space="preserve"> by making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speedk</w:t>
            </w:r>
            <w:r w:rsidDel="00000000" w:rsidR="00000000" w:rsidRPr="00000000">
              <w:rPr>
                <w:color w:val="1f1f1f"/>
                <w:rtl w:val="0"/>
              </w:rPr>
              <w:t xml:space="preserve"> dependent on the current pulse count (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vcount</w:t>
            </w:r>
            <w:r w:rsidDel="00000000" w:rsidR="00000000" w:rsidRPr="00000000">
              <w:rPr>
                <w:color w:val="1f1f1f"/>
                <w:rtl w:val="0"/>
              </w:rPr>
              <w:t xml:space="preserve">) instead of the fixed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vlevel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Class 4 logic is the most complex, combining my custom </w:t>
      </w:r>
      <w:r w:rsidDel="00000000" w:rsidR="00000000" w:rsidRPr="00000000">
        <w:rPr>
          <w:color w:val="444746"/>
          <w:shd w:fill="e9eef6" w:val="clear"/>
          <w:rtl w:val="0"/>
        </w:rPr>
        <w:t xml:space="preserve">clamp()</w:t>
      </w:r>
      <w:r w:rsidDel="00000000" w:rsidR="00000000" w:rsidRPr="00000000">
        <w:rPr>
          <w:color w:val="1f1f1f"/>
          <w:rtl w:val="0"/>
        </w:rPr>
        <w:t xml:space="preserve"> function with </w:t>
      </w:r>
      <w:r w:rsidDel="00000000" w:rsidR="00000000" w:rsidRPr="00000000">
        <w:rPr>
          <w:color w:val="444746"/>
          <w:shd w:fill="e9eef6" w:val="clear"/>
          <w:rtl w:val="0"/>
        </w:rPr>
        <w:t xml:space="preserve">vcount</w:t>
      </w:r>
      <w:r w:rsidDel="00000000" w:rsidR="00000000" w:rsidRPr="00000000">
        <w:rPr>
          <w:color w:val="1f1f1f"/>
          <w:rtl w:val="0"/>
        </w:rPr>
        <w:t xml:space="preserve"> to achieve the required pattern:</w:t>
      </w:r>
    </w:p>
    <w:tbl>
      <w:tblPr>
        <w:tblStyle w:val="Table4"/>
        <w:tblW w:w="6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185"/>
        <w:gridCol w:w="2385"/>
        <w:gridCol w:w="1215"/>
        <w:gridCol w:w="1125"/>
        <w:tblGridChange w:id="0">
          <w:tblGrid>
            <w:gridCol w:w="1035"/>
            <w:gridCol w:w="1185"/>
            <w:gridCol w:w="2385"/>
            <w:gridCol w:w="1215"/>
            <w:gridCol w:w="112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clamp(vcount - 1)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speedk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1st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0.5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Short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2nd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0.5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Short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3rd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0.5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Short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4th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1.0</w:t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Long</w:t>
            </w:r>
          </w:p>
        </w:tc>
      </w:tr>
    </w:tbl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confirms the code matches the "3 short pulses then 1 long pulse" requirement using exclusively formulae.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f4femmc2wgm" w:id="14"/>
      <w:bookmarkEnd w:id="1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High-Temperature Safety System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color w:val="444746"/>
          <w:shd w:fill="e9eef6" w:val="clear"/>
          <w:rtl w:val="0"/>
        </w:rPr>
        <w:t xml:space="preserve">tempcheck()</w:t>
      </w:r>
      <w:r w:rsidDel="00000000" w:rsidR="00000000" w:rsidRPr="00000000">
        <w:rPr>
          <w:color w:val="1f1f1f"/>
          <w:rtl w:val="0"/>
        </w:rPr>
        <w:t xml:space="preserve"> function is a complete safety module: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It accurately performs voltage and temperature conversions using the formula </w:t>
      </w:r>
      <w:r w:rsidDel="00000000" w:rsidR="00000000" w:rsidRPr="00000000">
        <w:rPr>
          <w:color w:val="444746"/>
          <w:shd w:fill="e9eef6" w:val="clear"/>
          <w:rtl w:val="0"/>
        </w:rPr>
        <w:t xml:space="preserve">temp = (volt - 0.5) * 100</w:t>
      </w:r>
      <w:r w:rsidDel="00000000" w:rsidR="00000000" w:rsidRPr="00000000">
        <w:rPr>
          <w:color w:val="1f1f1f"/>
          <w:rtl w:val="0"/>
        </w:rPr>
        <w:t xml:space="preserve">.[6]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It uses the </w:t>
      </w:r>
      <w:r w:rsidDel="00000000" w:rsidR="00000000" w:rsidRPr="00000000">
        <w:rPr>
          <w:color w:val="444746"/>
          <w:shd w:fill="e9eef6" w:val="clear"/>
          <w:rtl w:val="0"/>
        </w:rPr>
        <w:t xml:space="preserve">hightemp</w:t>
      </w:r>
      <w:r w:rsidDel="00000000" w:rsidR="00000000" w:rsidRPr="00000000">
        <w:rPr>
          <w:color w:val="1f1f1f"/>
          <w:rtl w:val="0"/>
        </w:rPr>
        <w:t xml:space="preserve"> state variable to trigger the required sequence—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flash magenta five times</w:t>
      </w:r>
      <w:r w:rsidDel="00000000" w:rsidR="00000000" w:rsidRPr="00000000">
        <w:rPr>
          <w:color w:val="1f1f1f"/>
          <w:rtl w:val="0"/>
        </w:rPr>
        <w:t xml:space="preserve">—only once when the 40°C threshold is crossed, providing a safety alert.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nwcg290olvr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 Summary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GCD firmware meets every Specification. I'm proud of how the custom formulas in </w:t>
      </w:r>
      <w:r w:rsidDel="00000000" w:rsidR="00000000" w:rsidRPr="00000000">
        <w:rPr>
          <w:color w:val="444746"/>
          <w:shd w:fill="e9eef6" w:val="clear"/>
          <w:rtl w:val="0"/>
        </w:rPr>
        <w:t xml:space="preserve">blink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vibrate</w:t>
      </w:r>
      <w:r w:rsidDel="00000000" w:rsidR="00000000" w:rsidRPr="00000000">
        <w:rPr>
          <w:color w:val="1f1f1f"/>
          <w:rtl w:val="0"/>
        </w:rPr>
        <w:t xml:space="preserve"> translated simple inputs into complex, precise hardware behaviors.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8w0fcpt2zl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References (Harvard Style)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Adafruit Industries (n.d.) </w:t>
      </w:r>
      <w:r w:rsidDel="00000000" w:rsidR="00000000" w:rsidRPr="00000000">
        <w:rPr>
          <w:i w:val="1"/>
          <w:iCs w:val="1"/>
          <w:rtl w:val="0"/>
        </w:rPr>
        <w:t xml:space="preserve">NeoPixel Überguide</w:t>
      </w:r>
      <w:r w:rsidDel="00000000" w:rsidR="00000000" w:rsidRPr="00000000">
        <w:rPr>
          <w:rtl w:val="0"/>
        </w:rPr>
        <w:t xml:space="preserve">. Available at: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https://learn.adafruit.com/adafruit-neopixel-uberguide</w:t>
        </w:r>
      </w:hyperlink>
      <w:r w:rsidDel="00000000" w:rsidR="00000000" w:rsidRPr="00000000">
        <w:rPr>
          <w:rtl w:val="0"/>
        </w:rPr>
        <w:t xml:space="preserve"> (Accessed: 21 November 2025).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Analog Devices (n.d.) </w:t>
      </w:r>
      <w:r w:rsidDel="00000000" w:rsidR="00000000" w:rsidRPr="00000000">
        <w:rPr>
          <w:i w:val="1"/>
          <w:iCs w:val="1"/>
          <w:rtl w:val="0"/>
        </w:rPr>
        <w:t xml:space="preserve">TMP36 temperature sensor datasheet</w:t>
      </w:r>
      <w:r w:rsidDel="00000000" w:rsidR="00000000" w:rsidRPr="00000000">
        <w:rPr>
          <w:rtl w:val="0"/>
        </w:rPr>
        <w:t xml:space="preserve">. Available at: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https://www.analog.com/media/en/technical-documentation/data-sheets/TMP35_36_37.pdf</w:t>
        </w:r>
      </w:hyperlink>
      <w:r w:rsidDel="00000000" w:rsidR="00000000" w:rsidRPr="00000000">
        <w:rPr>
          <w:rtl w:val="0"/>
        </w:rPr>
        <w:t xml:space="preserve"> (Accessed: 21 November 2025).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Arduino (n.d.) </w:t>
      </w:r>
      <w:r w:rsidDel="00000000" w:rsidR="00000000" w:rsidRPr="00000000">
        <w:rPr>
          <w:i w:val="1"/>
          <w:iCs w:val="1"/>
          <w:rtl w:val="0"/>
        </w:rPr>
        <w:t xml:space="preserve">Arduino Uno technical specifications</w:t>
      </w:r>
      <w:r w:rsidDel="00000000" w:rsidR="00000000" w:rsidRPr="00000000">
        <w:rPr>
          <w:rtl w:val="0"/>
        </w:rPr>
        <w:t xml:space="preserve">. Available at: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https://www.arduino.cc/</w:t>
        </w:r>
      </w:hyperlink>
      <w:r w:rsidDel="00000000" w:rsidR="00000000" w:rsidRPr="00000000">
        <w:rPr>
          <w:rtl w:val="0"/>
        </w:rPr>
        <w:t xml:space="preserve"> (Accessed: 21 November 2025).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Arduino (n.d.) </w:t>
      </w:r>
      <w:r w:rsidDel="00000000" w:rsidR="00000000" w:rsidRPr="00000000">
        <w:rPr>
          <w:i w:val="1"/>
          <w:iCs w:val="1"/>
          <w:rtl w:val="0"/>
        </w:rPr>
        <w:t xml:space="preserve">Analog input – documentation</w:t>
      </w:r>
      <w:r w:rsidDel="00000000" w:rsidR="00000000" w:rsidRPr="00000000">
        <w:rPr>
          <w:rtl w:val="0"/>
        </w:rPr>
        <w:t xml:space="preserve">. Available at: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https://docs.arduino.cc/</w:t>
        </w:r>
      </w:hyperlink>
      <w:r w:rsidDel="00000000" w:rsidR="00000000" w:rsidRPr="00000000">
        <w:rPr>
          <w:rtl w:val="0"/>
        </w:rPr>
        <w:t xml:space="preserve"> (Accessed: 21 November 2025).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Arduino (n.d.) </w:t>
      </w:r>
      <w:r w:rsidDel="00000000" w:rsidR="00000000" w:rsidRPr="00000000">
        <w:rPr>
          <w:i w:val="1"/>
          <w:iCs w:val="1"/>
          <w:rtl w:val="0"/>
        </w:rPr>
        <w:t xml:space="preserve">Blink Without Delay example</w:t>
      </w:r>
      <w:r w:rsidDel="00000000" w:rsidR="00000000" w:rsidRPr="00000000">
        <w:rPr>
          <w:rtl w:val="0"/>
        </w:rPr>
        <w:t xml:space="preserve">. Available at: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https://docs.arduino.cc/built-in-examples/digital/BlinkWithoutDelay/</w:t>
        </w:r>
      </w:hyperlink>
      <w:r w:rsidDel="00000000" w:rsidR="00000000" w:rsidRPr="00000000">
        <w:rPr>
          <w:rtl w:val="0"/>
        </w:rPr>
        <w:t xml:space="preserve"> (Accessed: 21 November 2025).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Microchip Technology (n.d.) </w:t>
      </w:r>
      <w:r w:rsidDel="00000000" w:rsidR="00000000" w:rsidRPr="00000000">
        <w:rPr>
          <w:i w:val="1"/>
          <w:iCs w:val="1"/>
          <w:rtl w:val="0"/>
        </w:rPr>
        <w:t xml:space="preserve">State machines in embedded systems</w:t>
      </w:r>
      <w:r w:rsidDel="00000000" w:rsidR="00000000" w:rsidRPr="00000000">
        <w:rPr>
          <w:rtl w:val="0"/>
        </w:rPr>
        <w:t xml:space="preserve">. Available at: https://www.microchip.com/en-us/technologies/microcontrollers (Accessed: 21 November 2025).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nalog.com/media/en/technical-documentation/data-sheets/TMP35_36_37.pdf" TargetMode="External"/><Relationship Id="rId10" Type="http://schemas.openxmlformats.org/officeDocument/2006/relationships/hyperlink" Target="https://www.analog.com/media/en/technical-documentation/data-sheets/TMP35_36_37.pdf" TargetMode="External"/><Relationship Id="rId13" Type="http://schemas.openxmlformats.org/officeDocument/2006/relationships/hyperlink" Target="https://www.arduino.cc/" TargetMode="External"/><Relationship Id="rId12" Type="http://schemas.openxmlformats.org/officeDocument/2006/relationships/hyperlink" Target="https://www.arduino.cc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adafruit.com/adafruit-neopixel-uberguide" TargetMode="External"/><Relationship Id="rId15" Type="http://schemas.openxmlformats.org/officeDocument/2006/relationships/hyperlink" Target="https://docs.arduino.cc/" TargetMode="External"/><Relationship Id="rId14" Type="http://schemas.openxmlformats.org/officeDocument/2006/relationships/hyperlink" Target="https://docs.arduino.cc/" TargetMode="External"/><Relationship Id="rId17" Type="http://schemas.openxmlformats.org/officeDocument/2006/relationships/hyperlink" Target="https://docs.arduino.cc/built-in-examples/digital/BlinkWithoutDelay/" TargetMode="External"/><Relationship Id="rId16" Type="http://schemas.openxmlformats.org/officeDocument/2006/relationships/hyperlink" Target="https://docs.arduino.cc/built-in-examples/digital/BlinkWithoutDelay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learn.adafruit.com/adafruit-neopixel-ubergu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