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12B" w:rsidRPr="0087112B" w:rsidRDefault="0087112B" w:rsidP="0087112B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282828"/>
          <w:sz w:val="27"/>
          <w:szCs w:val="27"/>
          <w:lang w:eastAsia="en-IN"/>
        </w:rPr>
      </w:pPr>
      <w:r w:rsidRPr="0087112B">
        <w:rPr>
          <w:rFonts w:ascii="Helvetica" w:eastAsia="Times New Roman" w:hAnsi="Helvetica" w:cs="Helvetica"/>
          <w:b/>
          <w:bCs/>
          <w:color w:val="282828"/>
          <w:sz w:val="27"/>
          <w:szCs w:val="27"/>
          <w:lang w:eastAsia="en-IN"/>
        </w:rPr>
        <w:t xml:space="preserve">List of Drugs </w:t>
      </w:r>
      <w:proofErr w:type="gramStart"/>
      <w:r w:rsidRPr="0087112B">
        <w:rPr>
          <w:rFonts w:ascii="Helvetica" w:eastAsia="Times New Roman" w:hAnsi="Helvetica" w:cs="Helvetica"/>
          <w:b/>
          <w:bCs/>
          <w:color w:val="282828"/>
          <w:sz w:val="27"/>
          <w:szCs w:val="27"/>
          <w:lang w:eastAsia="en-IN"/>
        </w:rPr>
        <w:t>From</w:t>
      </w:r>
      <w:proofErr w:type="gramEnd"/>
      <w:r w:rsidRPr="0087112B">
        <w:rPr>
          <w:rFonts w:ascii="Helvetica" w:eastAsia="Times New Roman" w:hAnsi="Helvetica" w:cs="Helvetica"/>
          <w:b/>
          <w:bCs/>
          <w:color w:val="282828"/>
          <w:sz w:val="27"/>
          <w:szCs w:val="27"/>
          <w:lang w:eastAsia="en-IN"/>
        </w:rPr>
        <w:t xml:space="preserve"> Plants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2"/>
        <w:gridCol w:w="3196"/>
        <w:gridCol w:w="3256"/>
      </w:tblGrid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b/>
                <w:bCs/>
                <w:color w:val="282828"/>
                <w:sz w:val="26"/>
                <w:szCs w:val="26"/>
                <w:bdr w:val="none" w:sz="0" w:space="0" w:color="auto" w:frame="1"/>
                <w:lang w:eastAsia="en-IN"/>
              </w:rPr>
              <w:t>Drug/Chemical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b/>
                <w:bCs/>
                <w:color w:val="282828"/>
                <w:sz w:val="26"/>
                <w:szCs w:val="26"/>
                <w:bdr w:val="none" w:sz="0" w:space="0" w:color="auto" w:frame="1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b/>
                <w:bCs/>
                <w:color w:val="282828"/>
                <w:sz w:val="26"/>
                <w:szCs w:val="26"/>
                <w:bdr w:val="none" w:sz="0" w:space="0" w:color="auto" w:frame="1"/>
                <w:lang w:eastAsia="en-IN"/>
              </w:rPr>
              <w:t>Plant Source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Acetyldigoxin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Cardiotonic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Digitalis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lanata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(Grecian foxglove, woolly foxglove)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Adoniside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Cardiotonic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Adonis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vernalis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(pheasant's eye, red chamomile)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Aescin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Antiinflammatory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Aesculus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hippocastanum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(horse chestnut)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Aesculetin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Antidysentery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Frazinus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rhychophylla</w:t>
            </w:r>
            <w:proofErr w:type="spellEnd"/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Agrimophol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Anthelmintic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Agrimonia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supatoria</w:t>
            </w:r>
            <w:proofErr w:type="spellEnd"/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Ajmalicine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Treatment for circulatory disorders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Rauvolfia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sepentina</w:t>
            </w:r>
            <w:proofErr w:type="spellEnd"/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Allantoin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Vulnerary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Several plants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Allyl isothiocyanate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Rubefacient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Brassica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nigra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(black mustard)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Anabesine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Skeletal muscle relaxant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Anabasis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sphylla</w:t>
            </w:r>
            <w:proofErr w:type="spellEnd"/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Andrographolide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Treatment for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baccillary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dysentery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Andrographis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paniculata</w:t>
            </w:r>
            <w:proofErr w:type="spellEnd"/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Anisodamine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Anticholinergic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Anisodus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tanguticus</w:t>
            </w:r>
            <w:proofErr w:type="spellEnd"/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Anisodine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Anticholinergic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Anisodus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tanguticus</w:t>
            </w:r>
            <w:proofErr w:type="spellEnd"/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Arecoline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Anthelmintic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Areca catechu (betel nut palm)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Asiaticoside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Vulnerary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Centella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asiatica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gotu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cola)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Atropine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Anticholinergic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Atropa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belladonna (deadly nightshade)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Benzyl benzoate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Scabicide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Several plants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Berberine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Treatment for bacillary dysentery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Berberis vulgaris (common barberry)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Bergenin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Antitussive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Ardisia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japonica (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marlberry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Betulinic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acid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Anticancerous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Betula alba (common birch)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Borneol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Antipyretic, analgesic,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antiinflammatory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Several plants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Bromelain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Antiinflammatory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, proteolytic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Ananas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comosus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(pineapple)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hyperlink r:id="rId4" w:history="1">
              <w:r w:rsidRPr="0087112B">
                <w:rPr>
                  <w:rFonts w:ascii="Georgia" w:eastAsia="Times New Roman" w:hAnsi="Georgia" w:cs="Times New Roman"/>
                  <w:color w:val="0086A6"/>
                  <w:sz w:val="26"/>
                  <w:szCs w:val="26"/>
                  <w:u w:val="single"/>
                  <w:lang w:eastAsia="en-IN"/>
                </w:rPr>
                <w:t>Caffeine</w:t>
              </w:r>
            </w:hyperlink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CNS stimulant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Camellia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sinensis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(tea, also coffee, cocoa and other plants)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Camphor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Rubefacient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Cinnamomum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camphora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(camphor tree)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Camptothecin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Anticancerous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Camptotheca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acuminata</w:t>
            </w:r>
            <w:proofErr w:type="spellEnd"/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(+)-Catechin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Hemostatic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Potentilla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fragarioides</w:t>
            </w:r>
            <w:proofErr w:type="spellEnd"/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Chymopapain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Proteolytic, mucolytic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Carica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papaya (papaya)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lastRenderedPageBreak/>
              <w:t>Cissampeline</w:t>
            </w:r>
            <w:bookmarkStart w:id="0" w:name="_GoBack"/>
            <w:bookmarkEnd w:id="0"/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Skeletal muscle relaxant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Cissampelos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pareira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(velvet leaf)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hyperlink r:id="rId5" w:history="1">
              <w:r w:rsidRPr="0087112B">
                <w:rPr>
                  <w:rFonts w:ascii="Georgia" w:eastAsia="Times New Roman" w:hAnsi="Georgia" w:cs="Times New Roman"/>
                  <w:color w:val="0086A6"/>
                  <w:sz w:val="26"/>
                  <w:szCs w:val="26"/>
                  <w:u w:val="single"/>
                  <w:lang w:eastAsia="en-IN"/>
                </w:rPr>
                <w:t>Cocaine</w:t>
              </w:r>
            </w:hyperlink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Local anaesthetic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Erythroxylum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coca (coca plant)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Codeine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Analgesic, antitussive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Papaver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somniferum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(poppy)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Colchiceine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amide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Antitumor agent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Colchicum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autumnale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(autumn crocus)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Colchicine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Antitumor, antigout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Colchicum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autumnale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(autumn crocus)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Convallatoxin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Cardiotonic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Convallaria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majalis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(lily-of-the-valley)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Curcumin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Choleretic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Curcuma longa (turmeric)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Cynarin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Choleretic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Cynara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scolymus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(artichoke)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Danthron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Laxative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Cassia species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Demecolcine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Antitumor agent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Colchicum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autumnale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(autumn crocus)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Deserpidine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Antihypertensive, tranquilizer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Rauvolfia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canescens</w:t>
            </w:r>
            <w:proofErr w:type="spellEnd"/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Deslanoside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Cardiotonic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Digitalis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lanata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(Grecian foxglove, woolly foxglove)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L-Dopa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Anti-parkinsonism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Mucuna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species (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nescafe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, cowage,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velvetbean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Digitalin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Cardiotonic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Digitalis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purpurea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(purple foxglove)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Digitoxin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Cardiotonic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Digitalis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purpurea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(purple foxglove)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Digoxin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Cardiotonic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Digitalis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purpurea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(purple or common foxglove)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Emetine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Amoebicide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, emetic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Cephaelis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ipecacuanha</w:t>
            </w:r>
            <w:proofErr w:type="spellEnd"/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Ephedrine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Sympathomimetic, antihistamine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Ephedra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sinica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(ephedra, ma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huang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Etoposide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Antitumor agent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Podophyllum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peltatum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(mayapple)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Galanthamine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Cholinesterase inhibitor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Lycoris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squamigera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(magic lily, resurrection lily, naked lady)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Gitalin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Cardiotonic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Digitalis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purpurea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(purple or common foxglove)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Glaucarubin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Amoebicide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Simarouba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glauca (paradise tree)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Glaucine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Antitussive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Glaucium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flavum (yellow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hornpoppy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, horned poppy, sea poppy)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lastRenderedPageBreak/>
              <w:t>Glasiovine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Antidepressant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Octea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glaziovii</w:t>
            </w:r>
            <w:proofErr w:type="spellEnd"/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Glycyrrhizin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Sweetener, treatment for Addison's disease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Glycyrrhiza glabra (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licorice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Gossypol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Male contraceptive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Gossypium species (cotton)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Hemsleyadin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Treatment for bacillary dysentery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Hemsleya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amabilis</w:t>
            </w:r>
            <w:proofErr w:type="spellEnd"/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Hesperidin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Treatment for capillary fragility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Citrus species (e.g., oranges)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Hydrastine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Hemostatic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, astringent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Hydrastis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canadensis (goldenseal)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Hyoscyamine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Anticholinergic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Hyoscyamus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niger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(black henbane, stinking nightshade,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henpin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Irinotecan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Anticancer, antitumor agent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Camptotheca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acuminata</w:t>
            </w:r>
            <w:proofErr w:type="spellEnd"/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Kaibic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acud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Ascaricide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Digenea simplex (wireweed)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Kawain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Tranquilizer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Piper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methysticum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(kava kava)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Kheltin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Bronchodilator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Ammi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visaga</w:t>
            </w:r>
            <w:proofErr w:type="spellEnd"/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Lanatosides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A, B, C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Cardiotonic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Digitalis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lanata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(Grecian foxglove, woolly foxglove)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Lapachol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Anticancer, antitumor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Tabebuia species (trumpet tree)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a-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Lobeline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Smoking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deterrant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, respiratory stimulant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Lobelia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inflata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(Indian tobacco)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Menthol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Rubefacient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Mentha species (mint)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Methyl salicylate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Rubefacient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Gaultheria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procumbens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(wintergreen)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Monocrotaline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Topical antitumor agent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Crotalaria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sessiliflora</w:t>
            </w:r>
            <w:proofErr w:type="spellEnd"/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Morphine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Analgesic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Papaver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somniferum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(poppy)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Neoandrographolide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Treatment of dysentery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Andrographis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paniculata</w:t>
            </w:r>
            <w:proofErr w:type="spellEnd"/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Nicotine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Insecticide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Nicotiana tabacum (tobacco)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Nordihydroguaiaretic acid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Antioxidant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Larrea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divaricata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(creosote bush)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Noscapine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Antitussive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Papaver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somniferum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(poppy)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Ouabain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Cardiotonic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Strophanthus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gratus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(ouabain tree)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Pachycarpine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Oxytocic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Sophora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pschycarpa</w:t>
            </w:r>
            <w:proofErr w:type="spellEnd"/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Palmatine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Antipyretic,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detoxicant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Coptis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japonica (Chinese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goldenthread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, goldthread, Huang-Lia)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lastRenderedPageBreak/>
              <w:t>Papain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Proteolytic, mucolytic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Carica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papaya (papaya)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Papavarine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Smooth muscle relaxant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Papaver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somniferum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(opium poppy, common poppy)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Phyllodulcin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Sweetener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Hydrangea macrophylla (bigleaf hydrangea, French hydrangea)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Physostigmine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Cholinesterase inhibitor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Physostigma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venenosum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(Calabar bean)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Picrotoxin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Analeptic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Anamirta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cocculus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(fish berry)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Pilocarpine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Parasympathomimetic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Pilocarpus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jaborandi (jaborandi, Indian hemp)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Pinitol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Expectorant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Several plants (e.g., bougainvillea)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Podophyllotoxin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Antitumor, anticancer agent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Podophyllum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peltatum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(mayapple)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Protoveratrines A, B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Antihypertensives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Veratrum album (white false hellebore)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Pseudoephredrine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Sympathomimetic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Ephedra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sinica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(ephedra, ma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huang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nor-pseudoephedrine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Sympathomimetic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Ephedra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sinica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(ephedra, ma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huang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Quinidine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Antiarrhythmic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Cinchona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ledgeriana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(quinine tree)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Quinine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Antimalarial, antipyretic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Cinchona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ledgeriana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(quinine tree)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Qulsqualic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acid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Anthelmintic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Quisqualis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indica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(Rangoon creeper, drunken sailor)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Rescinnamine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Antihypertensive, tranquilizer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Rauvolfia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serpentina</w:t>
            </w:r>
            <w:proofErr w:type="spellEnd"/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Reserpine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Antihypertensive, tranquilizer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Rauvolfia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serpentina</w:t>
            </w:r>
            <w:proofErr w:type="spellEnd"/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Rhomitoxin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Antihypertensive, tranquilizer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Rhododendron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molle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(rhododendron)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Rorifone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Antitussive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Rorippa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indica</w:t>
            </w:r>
            <w:proofErr w:type="spellEnd"/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Rotenone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Piscicide, Insecticide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Lonchocarpus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nicou</w:t>
            </w:r>
            <w:proofErr w:type="spellEnd"/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Rotundine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Analagesic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, sedative,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traquilizer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Stephania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sinica</w:t>
            </w:r>
            <w:proofErr w:type="spellEnd"/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Rutin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Treatment for capillary fragility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Citrus species (e.g., orange, grapefruit)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Salicin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Analgesic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Salix alba (white willow)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Sanguinarine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Dental plaque inhibitor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Sanguinaria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canadensis (bloodroot)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lastRenderedPageBreak/>
              <w:t>Santonin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Ascaricide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Artemisia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maritma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(wormwood)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Scillarin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A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Cardiotonic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Urginea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maritima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(squill)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Scopolamine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Sedative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Datura species (e.g., Jimsonweed)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Sennosides A, B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Laxative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Cassia species (cinnamon)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Silymarin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Antihepatotoxic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Silybum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marianum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(milk thistle)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Sparteine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Oxytocic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Cytisus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scoparius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(scotch broom)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Stevioside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Sweetener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Stevia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rebaudiana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(stevia)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Strychnine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CNS stimulant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Strychnos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nux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-vomica (poison nut tree)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Taxol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Antitumor agent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Taxus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brevifolia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(Pacific yew)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Teniposide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Antitumor agent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Podophyllum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peltatum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(mayapple or mandrake)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Tetrahydrocannabinol (</w:t>
            </w:r>
            <w:hyperlink r:id="rId6" w:history="1">
              <w:r w:rsidRPr="0087112B">
                <w:rPr>
                  <w:rFonts w:ascii="Georgia" w:eastAsia="Times New Roman" w:hAnsi="Georgia" w:cs="Times New Roman"/>
                  <w:color w:val="0086A6"/>
                  <w:sz w:val="26"/>
                  <w:szCs w:val="26"/>
                  <w:u w:val="single"/>
                  <w:lang w:eastAsia="en-IN"/>
                </w:rPr>
                <w:t>THC</w:t>
              </w:r>
            </w:hyperlink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gram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Antiemetic,</w:t>
            </w:r>
            <w:proofErr w:type="gram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decreases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occular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tension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Cannabis sativa (marijuana)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Tetrahydropalmatine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Analgesic, sedative, tranquilizer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Corydalis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ambigua</w:t>
            </w:r>
            <w:proofErr w:type="spellEnd"/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Tetrandrine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Antihypertensive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Stephania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tetrandra</w:t>
            </w:r>
            <w:proofErr w:type="spellEnd"/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hyperlink r:id="rId7" w:history="1">
              <w:r w:rsidRPr="0087112B">
                <w:rPr>
                  <w:rFonts w:ascii="Georgia" w:eastAsia="Times New Roman" w:hAnsi="Georgia" w:cs="Times New Roman"/>
                  <w:color w:val="0086A6"/>
                  <w:sz w:val="26"/>
                  <w:szCs w:val="26"/>
                  <w:u w:val="single"/>
                  <w:lang w:eastAsia="en-IN"/>
                </w:rPr>
                <w:t>Theobromine</w:t>
              </w:r>
            </w:hyperlink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Diuretic, vasodilator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Theobroma cacao (cocoa)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Theophylline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Diuretic, bronchodilator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Theobroma cacao and others (cocoa, tea)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Thymol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Topical antifungal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Thymus vulgaris (thyme)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Topotecan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Antitumor, anticancer agent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Camptotheca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acuminata</w:t>
            </w:r>
            <w:proofErr w:type="spellEnd"/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Trichosanthin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Abortifacient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Trichosanthes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kirilowii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(snake gourd)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Tubocurarine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Skeletal muscle relaxant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Chondodendron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tomentosum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(curare vine)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Valapotriates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Sedative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Valeriana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officinalis (valerian)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Vasicine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Cerebral stimulant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Vinca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minor (periwinkle)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Vinblastine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Antitumor, Antileukemic agent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Catharanthus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roseus (Madagascar periwinkle)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Vincristine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Antitumor, Antileukemic agent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Catharanthus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roseus (Madagascar periwinkle)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Yohimbine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Aphrodisiac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Pausinystalia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yohimbe (yohimbe)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Yuanhuacine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Abortifacient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Daphne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genkwa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(lilac)</w:t>
            </w:r>
          </w:p>
        </w:tc>
      </w:tr>
      <w:tr w:rsidR="0087112B" w:rsidRPr="0087112B" w:rsidTr="0087112B">
        <w:tc>
          <w:tcPr>
            <w:tcW w:w="258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Yuanhuadine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Abortifacient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7112B" w:rsidRPr="0087112B" w:rsidRDefault="0087112B" w:rsidP="0087112B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</w:pPr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Daphne </w:t>
            </w:r>
            <w:proofErr w:type="spellStart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>genkwa</w:t>
            </w:r>
            <w:proofErr w:type="spellEnd"/>
            <w:r w:rsidRPr="0087112B">
              <w:rPr>
                <w:rFonts w:ascii="Georgia" w:eastAsia="Times New Roman" w:hAnsi="Georgia" w:cs="Times New Roman"/>
                <w:color w:val="282828"/>
                <w:sz w:val="26"/>
                <w:szCs w:val="26"/>
                <w:lang w:eastAsia="en-IN"/>
              </w:rPr>
              <w:t xml:space="preserve"> (lilac)</w:t>
            </w:r>
          </w:p>
        </w:tc>
      </w:tr>
    </w:tbl>
    <w:p w:rsidR="001C18F5" w:rsidRDefault="001C18F5"/>
    <w:sectPr w:rsidR="001C18F5" w:rsidSect="0087112B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12B"/>
    <w:rsid w:val="001C18F5"/>
    <w:rsid w:val="0087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BE2BE-18CC-4970-8CB0-9FFBCAB84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11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12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7112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11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houghtco.com/theobromine-chemistry-structure-60683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oughtco.com/marijuana-and-thc-facts-606393" TargetMode="External"/><Relationship Id="rId5" Type="http://schemas.openxmlformats.org/officeDocument/2006/relationships/hyperlink" Target="https://www.thoughtco.com/powdered-cocaine-facts-606391" TargetMode="External"/><Relationship Id="rId4" Type="http://schemas.openxmlformats.org/officeDocument/2006/relationships/hyperlink" Target="https://www.thoughtco.com/chemistry-of-caffeine-60850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1213</Words>
  <Characters>6916</Characters>
  <Application>Microsoft Office Word</Application>
  <DocSecurity>0</DocSecurity>
  <Lines>57</Lines>
  <Paragraphs>16</Paragraphs>
  <ScaleCrop>false</ScaleCrop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Manoranjan Haloi</dc:creator>
  <cp:keywords/>
  <dc:description/>
  <cp:lastModifiedBy>Manoranjan Haloi</cp:lastModifiedBy>
  <cp:revision>1</cp:revision>
  <dcterms:created xsi:type="dcterms:W3CDTF">2019-06-02T17:43:00Z</dcterms:created>
  <dcterms:modified xsi:type="dcterms:W3CDTF">2019-06-02T17:46:00Z</dcterms:modified>
</cp:coreProperties>
</file>