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1610C" w14:textId="77777777" w:rsidR="00D53CD2" w:rsidRDefault="00D53C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74FDF4" w14:textId="77777777" w:rsidR="00D53CD2" w:rsidRDefault="00D53C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33F1F08" w14:textId="77777777" w:rsidR="00D53CD2" w:rsidRDefault="00D53CD2">
      <w:pPr>
        <w:jc w:val="both"/>
        <w:rPr>
          <w:rFonts w:ascii="Calibri" w:eastAsia="Calibri" w:hAnsi="Calibri" w:cs="Calibri"/>
          <w:sz w:val="20"/>
          <w:szCs w:val="20"/>
        </w:rPr>
      </w:pPr>
    </w:p>
    <w:tbl>
      <w:tblPr>
        <w:tblStyle w:val="11"/>
        <w:tblpPr w:leftFromText="180" w:rightFromText="180" w:topFromText="180" w:bottomFromText="180" w:vertAnchor="text" w:tblpX="-5"/>
        <w:tblW w:w="9533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02"/>
        <w:gridCol w:w="6831"/>
      </w:tblGrid>
      <w:tr w:rsidR="00D53CD2" w14:paraId="6A6A677C" w14:textId="77777777">
        <w:trPr>
          <w:trHeight w:val="308"/>
        </w:trPr>
        <w:tc>
          <w:tcPr>
            <w:tcW w:w="95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9641E2" w14:textId="77777777" w:rsidR="00D53CD2" w:rsidRDefault="00C646D6">
            <w:pPr>
              <w:spacing w:before="100"/>
              <w:jc w:val="center"/>
              <w:rPr>
                <w:rFonts w:ascii="Calibri" w:eastAsia="Calibri" w:hAnsi="Calibri" w:cs="Calibri"/>
                <w:color w:val="00A9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A900"/>
                <w:sz w:val="22"/>
                <w:szCs w:val="22"/>
              </w:rPr>
              <w:t>INFORMACIÓN GENERAL</w:t>
            </w:r>
          </w:p>
        </w:tc>
      </w:tr>
      <w:tr w:rsidR="00D53CD2" w14:paraId="72AAEB6F" w14:textId="77777777">
        <w:trPr>
          <w:trHeight w:val="460"/>
        </w:trPr>
        <w:tc>
          <w:tcPr>
            <w:tcW w:w="95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10E341" w14:textId="77777777" w:rsidR="00D53CD2" w:rsidRDefault="00C646D6">
            <w:pPr>
              <w:spacing w:before="10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Nombre del Aplicativo: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  <w:t xml:space="preserve">  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Andromeda Software</w:t>
            </w:r>
          </w:p>
          <w:p w14:paraId="15EAFAF9" w14:textId="77777777" w:rsidR="00D53CD2" w:rsidRDefault="00D53CD2">
            <w:pPr>
              <w:spacing w:before="100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</w:p>
        </w:tc>
      </w:tr>
      <w:tr w:rsidR="00D53CD2" w14:paraId="4863606F" w14:textId="77777777">
        <w:trPr>
          <w:trHeight w:val="400"/>
        </w:trPr>
        <w:tc>
          <w:tcPr>
            <w:tcW w:w="95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16FE62" w14:textId="77777777" w:rsidR="00D53CD2" w:rsidRDefault="00C646D6">
            <w:pPr>
              <w:widowControl w:val="0"/>
              <w:spacing w:line="242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Nombres de las entidades o Centros del SENA con los que se asocia (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nombre del cliente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): </w:t>
            </w:r>
          </w:p>
          <w:p w14:paraId="6729AF38" w14:textId="77777777" w:rsidR="00D53CD2" w:rsidRDefault="00C646D6">
            <w:pPr>
              <w:widowControl w:val="0"/>
              <w:spacing w:line="242" w:lineRule="auto"/>
              <w:ind w:left="6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Contacto:  Jader Mauricio Gomez Pino </w:t>
            </w:r>
          </w:p>
          <w:p w14:paraId="4533EB55" w14:textId="77777777" w:rsidR="00D53CD2" w:rsidRDefault="00C646D6">
            <w:pPr>
              <w:widowControl w:val="0"/>
              <w:spacing w:line="242" w:lineRule="auto"/>
              <w:ind w:left="6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Celular:  314 3161922</w:t>
            </w:r>
          </w:p>
          <w:p w14:paraId="73D7FC9C" w14:textId="77777777" w:rsidR="00D53CD2" w:rsidRDefault="00C646D6">
            <w:pPr>
              <w:widowControl w:val="0"/>
              <w:spacing w:line="242" w:lineRule="auto"/>
              <w:ind w:left="6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Correo Electrónico:  </w:t>
            </w:r>
            <w:hyperlink r:id="rId8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Barberiaorion1@gmail.com</w:t>
              </w:r>
            </w:hyperlink>
          </w:p>
          <w:p w14:paraId="4002D99E" w14:textId="77777777" w:rsidR="00D53CD2" w:rsidRDefault="00D53CD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53CD2" w14:paraId="7B263C25" w14:textId="77777777">
        <w:trPr>
          <w:trHeight w:val="440"/>
        </w:trPr>
        <w:tc>
          <w:tcPr>
            <w:tcW w:w="95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775A97" w14:textId="77777777" w:rsidR="00D53CD2" w:rsidRDefault="00C646D6">
            <w:pPr>
              <w:spacing w:before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Programa de formación con el que se asocia (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si el proyecto se hace con otro programa de formación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): </w:t>
            </w:r>
          </w:p>
          <w:p w14:paraId="28DB2BA6" w14:textId="77777777" w:rsidR="00D53CD2" w:rsidRDefault="00C646D6">
            <w:pPr>
              <w:spacing w:before="10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 aplica.</w:t>
            </w:r>
          </w:p>
        </w:tc>
      </w:tr>
      <w:tr w:rsidR="00D53CD2" w14:paraId="162ED3BF" w14:textId="77777777">
        <w:trPr>
          <w:trHeight w:val="440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DE442B" w14:textId="77777777" w:rsidR="00D53CD2" w:rsidRDefault="00C646D6">
            <w:pPr>
              <w:spacing w:before="10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Nro. Ficha: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2742550</w:t>
            </w:r>
          </w:p>
          <w:p w14:paraId="5DE9C850" w14:textId="77777777" w:rsidR="00D53CD2" w:rsidRDefault="00C646D6">
            <w:pPr>
              <w:spacing w:before="10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2742550</w:t>
            </w:r>
          </w:p>
        </w:tc>
        <w:tc>
          <w:tcPr>
            <w:tcW w:w="6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B682B8" w14:textId="77777777" w:rsidR="00D53CD2" w:rsidRDefault="00C646D6">
            <w:pPr>
              <w:spacing w:before="100"/>
              <w:jc w:val="both"/>
              <w:rPr>
                <w:rFonts w:ascii="Calibri" w:eastAsia="Calibri" w:hAnsi="Calibri" w:cs="Calibri"/>
                <w:color w:val="1F1F1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Instructor Titular: </w:t>
            </w:r>
            <w:r>
              <w:rPr>
                <w:rFonts w:ascii="Calibri" w:eastAsia="Calibri" w:hAnsi="Calibri" w:cs="Calibri"/>
                <w:color w:val="1F1F1F"/>
                <w:sz w:val="22"/>
                <w:szCs w:val="22"/>
              </w:rPr>
              <w:t>Jhonnys Arturo Rodriguez Payares</w:t>
            </w:r>
          </w:p>
          <w:p w14:paraId="30C1CEFF" w14:textId="77777777" w:rsidR="00D53CD2" w:rsidRDefault="00D53CD2">
            <w:pPr>
              <w:spacing w:before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D53CD2" w14:paraId="07122C00" w14:textId="77777777">
        <w:trPr>
          <w:trHeight w:val="500"/>
        </w:trPr>
        <w:tc>
          <w:tcPr>
            <w:tcW w:w="95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7E0853" w14:textId="77777777" w:rsidR="00D53CD2" w:rsidRDefault="00C646D6">
            <w:pPr>
              <w:spacing w:before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Programa de formación: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Tecnología en Análisis y Desarrollo de Software</w:t>
            </w:r>
          </w:p>
        </w:tc>
      </w:tr>
    </w:tbl>
    <w:p w14:paraId="5F2EB94A" w14:textId="77777777" w:rsidR="00D53CD2" w:rsidRDefault="00D53CD2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10"/>
        <w:tblW w:w="9533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1"/>
        <w:gridCol w:w="2810"/>
        <w:gridCol w:w="3401"/>
        <w:gridCol w:w="1901"/>
      </w:tblGrid>
      <w:tr w:rsidR="00D53CD2" w14:paraId="45179557" w14:textId="77777777">
        <w:trPr>
          <w:trHeight w:val="500"/>
        </w:trPr>
        <w:tc>
          <w:tcPr>
            <w:tcW w:w="9533" w:type="dxa"/>
            <w:gridSpan w:val="4"/>
          </w:tcPr>
          <w:p w14:paraId="1E873C0E" w14:textId="77777777" w:rsidR="00D53CD2" w:rsidRDefault="00C646D6">
            <w:pPr>
              <w:spacing w:before="100"/>
              <w:jc w:val="center"/>
              <w:rPr>
                <w:rFonts w:ascii="Calibri" w:eastAsia="Calibri" w:hAnsi="Calibri" w:cs="Calibri"/>
                <w:b/>
                <w:color w:val="00A9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A900"/>
                <w:sz w:val="22"/>
                <w:szCs w:val="22"/>
              </w:rPr>
              <w:t>APRENDICES PARTICIPANTES EN EL PROYECTO</w:t>
            </w:r>
          </w:p>
        </w:tc>
      </w:tr>
      <w:tr w:rsidR="00D53CD2" w14:paraId="40F0B557" w14:textId="77777777">
        <w:trPr>
          <w:trHeight w:val="80"/>
        </w:trPr>
        <w:tc>
          <w:tcPr>
            <w:tcW w:w="1421" w:type="dxa"/>
            <w:vAlign w:val="center"/>
          </w:tcPr>
          <w:p w14:paraId="34C9038C" w14:textId="77777777" w:rsidR="00D53CD2" w:rsidRDefault="00C646D6">
            <w:pPr>
              <w:spacing w:before="10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Documento de identidad</w:t>
            </w:r>
          </w:p>
        </w:tc>
        <w:tc>
          <w:tcPr>
            <w:tcW w:w="2810" w:type="dxa"/>
            <w:vAlign w:val="center"/>
          </w:tcPr>
          <w:p w14:paraId="1E99DCA4" w14:textId="77777777" w:rsidR="00D53CD2" w:rsidRDefault="00C646D6">
            <w:pPr>
              <w:spacing w:before="10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Nombres y Apellidos</w:t>
            </w:r>
          </w:p>
        </w:tc>
        <w:tc>
          <w:tcPr>
            <w:tcW w:w="3401" w:type="dxa"/>
            <w:vAlign w:val="center"/>
          </w:tcPr>
          <w:p w14:paraId="0FB23DB2" w14:textId="77777777" w:rsidR="00D53CD2" w:rsidRDefault="00C646D6">
            <w:pPr>
              <w:spacing w:before="10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Correo electrónico</w:t>
            </w:r>
          </w:p>
        </w:tc>
        <w:tc>
          <w:tcPr>
            <w:tcW w:w="1901" w:type="dxa"/>
            <w:vAlign w:val="center"/>
          </w:tcPr>
          <w:p w14:paraId="43F59F65" w14:textId="77777777" w:rsidR="00D53CD2" w:rsidRDefault="00C646D6">
            <w:pPr>
              <w:spacing w:before="10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Teléfono</w:t>
            </w:r>
          </w:p>
        </w:tc>
      </w:tr>
      <w:tr w:rsidR="00D53CD2" w14:paraId="77480486" w14:textId="77777777">
        <w:trPr>
          <w:trHeight w:val="80"/>
        </w:trPr>
        <w:tc>
          <w:tcPr>
            <w:tcW w:w="1421" w:type="dxa"/>
            <w:vAlign w:val="center"/>
          </w:tcPr>
          <w:p w14:paraId="6D69A7AA" w14:textId="77777777" w:rsidR="00D53CD2" w:rsidRDefault="00C646D6">
            <w:pPr>
              <w:spacing w:before="10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1025888011</w:t>
            </w:r>
          </w:p>
        </w:tc>
        <w:tc>
          <w:tcPr>
            <w:tcW w:w="2810" w:type="dxa"/>
            <w:vAlign w:val="center"/>
          </w:tcPr>
          <w:p w14:paraId="09521587" w14:textId="77777777" w:rsidR="00D53CD2" w:rsidRDefault="00C646D6">
            <w:pPr>
              <w:spacing w:before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Isaías Ramirez Burgos</w:t>
            </w:r>
          </w:p>
        </w:tc>
        <w:tc>
          <w:tcPr>
            <w:tcW w:w="3401" w:type="dxa"/>
          </w:tcPr>
          <w:p w14:paraId="2D109DC2" w14:textId="77777777" w:rsidR="00D53CD2" w:rsidRDefault="00C646D6">
            <w:pPr>
              <w:spacing w:before="100"/>
              <w:rPr>
                <w:rFonts w:ascii="Calibri" w:eastAsia="Calibri" w:hAnsi="Calibri" w:cs="Calibri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u w:val="single"/>
              </w:rPr>
              <w:t>iramirez110@Soy.sena.edu.co</w:t>
            </w:r>
          </w:p>
        </w:tc>
        <w:tc>
          <w:tcPr>
            <w:tcW w:w="1901" w:type="dxa"/>
          </w:tcPr>
          <w:p w14:paraId="7180DA6A" w14:textId="77777777" w:rsidR="00D53CD2" w:rsidRDefault="00C646D6">
            <w:pPr>
              <w:spacing w:before="10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3135139373</w:t>
            </w:r>
          </w:p>
        </w:tc>
      </w:tr>
      <w:tr w:rsidR="00D53CD2" w14:paraId="77A57D46" w14:textId="77777777">
        <w:trPr>
          <w:trHeight w:val="80"/>
        </w:trPr>
        <w:tc>
          <w:tcPr>
            <w:tcW w:w="1421" w:type="dxa"/>
            <w:vAlign w:val="center"/>
          </w:tcPr>
          <w:p w14:paraId="20E277CD" w14:textId="77777777" w:rsidR="00D53CD2" w:rsidRDefault="00C646D6">
            <w:pPr>
              <w:spacing w:before="10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1025888035</w:t>
            </w:r>
          </w:p>
        </w:tc>
        <w:tc>
          <w:tcPr>
            <w:tcW w:w="2810" w:type="dxa"/>
            <w:vAlign w:val="center"/>
          </w:tcPr>
          <w:p w14:paraId="2B1AB556" w14:textId="77777777" w:rsidR="00D53CD2" w:rsidRDefault="00C646D6">
            <w:pPr>
              <w:spacing w:before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Joel Andrés Tuirán Durango </w:t>
            </w:r>
          </w:p>
        </w:tc>
        <w:tc>
          <w:tcPr>
            <w:tcW w:w="3401" w:type="dxa"/>
          </w:tcPr>
          <w:p w14:paraId="3AAB711F" w14:textId="77777777" w:rsidR="00D53CD2" w:rsidRDefault="00C646D6">
            <w:pPr>
              <w:spacing w:before="100"/>
              <w:rPr>
                <w:rFonts w:ascii="Calibri" w:eastAsia="Calibri" w:hAnsi="Calibri" w:cs="Calibri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u w:val="single"/>
              </w:rPr>
              <w:t>joeatuiran@soy.sena.edu.co</w:t>
            </w:r>
          </w:p>
        </w:tc>
        <w:tc>
          <w:tcPr>
            <w:tcW w:w="1901" w:type="dxa"/>
          </w:tcPr>
          <w:p w14:paraId="5E1F73AC" w14:textId="77777777" w:rsidR="00D53CD2" w:rsidRDefault="00C646D6">
            <w:pPr>
              <w:spacing w:before="10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3226157853</w:t>
            </w:r>
          </w:p>
        </w:tc>
      </w:tr>
      <w:tr w:rsidR="00D53CD2" w14:paraId="471E74A2" w14:textId="77777777">
        <w:trPr>
          <w:trHeight w:val="80"/>
        </w:trPr>
        <w:tc>
          <w:tcPr>
            <w:tcW w:w="1421" w:type="dxa"/>
          </w:tcPr>
          <w:p w14:paraId="22C3E6EF" w14:textId="77777777" w:rsidR="00D53CD2" w:rsidRDefault="00C646D6">
            <w:pPr>
              <w:spacing w:before="10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1013340251</w:t>
            </w:r>
          </w:p>
        </w:tc>
        <w:tc>
          <w:tcPr>
            <w:tcW w:w="2810" w:type="dxa"/>
          </w:tcPr>
          <w:p w14:paraId="507F2615" w14:textId="77777777" w:rsidR="00D53CD2" w:rsidRDefault="00C646D6">
            <w:pPr>
              <w:spacing w:before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Miguel Angel Perez Castrillón </w:t>
            </w:r>
          </w:p>
        </w:tc>
        <w:tc>
          <w:tcPr>
            <w:tcW w:w="3401" w:type="dxa"/>
          </w:tcPr>
          <w:p w14:paraId="38E4C381" w14:textId="77777777" w:rsidR="00D53CD2" w:rsidRDefault="00C646D6">
            <w:pPr>
              <w:spacing w:before="100"/>
              <w:rPr>
                <w:rFonts w:ascii="Calibri" w:eastAsia="Calibri" w:hAnsi="Calibri" w:cs="Calibri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u w:val="single"/>
              </w:rPr>
              <w:t>miguel.perez2@soy.sena.edu.co</w:t>
            </w:r>
          </w:p>
        </w:tc>
        <w:tc>
          <w:tcPr>
            <w:tcW w:w="1901" w:type="dxa"/>
          </w:tcPr>
          <w:p w14:paraId="3B2CF777" w14:textId="77777777" w:rsidR="00D53CD2" w:rsidRDefault="00C646D6">
            <w:pPr>
              <w:spacing w:before="10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3197437259</w:t>
            </w:r>
          </w:p>
        </w:tc>
      </w:tr>
      <w:tr w:rsidR="00D53CD2" w14:paraId="71850D41" w14:textId="77777777">
        <w:trPr>
          <w:trHeight w:val="80"/>
        </w:trPr>
        <w:tc>
          <w:tcPr>
            <w:tcW w:w="1421" w:type="dxa"/>
          </w:tcPr>
          <w:p w14:paraId="766D53F9" w14:textId="77777777" w:rsidR="00D53CD2" w:rsidRDefault="00C646D6">
            <w:pPr>
              <w:spacing w:before="10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1018229146</w:t>
            </w:r>
          </w:p>
        </w:tc>
        <w:tc>
          <w:tcPr>
            <w:tcW w:w="2810" w:type="dxa"/>
          </w:tcPr>
          <w:p w14:paraId="5B3B7197" w14:textId="77777777" w:rsidR="00D53CD2" w:rsidRDefault="00C646D6">
            <w:pPr>
              <w:spacing w:before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Steven Villamizar Mendoza</w:t>
            </w:r>
          </w:p>
        </w:tc>
        <w:tc>
          <w:tcPr>
            <w:tcW w:w="3401" w:type="dxa"/>
          </w:tcPr>
          <w:p w14:paraId="12818AB2" w14:textId="77777777" w:rsidR="00D53CD2" w:rsidRDefault="00C646D6">
            <w:pPr>
              <w:spacing w:before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Svillamizar641@soy.sena.edu.co</w:t>
            </w:r>
          </w:p>
        </w:tc>
        <w:tc>
          <w:tcPr>
            <w:tcW w:w="1901" w:type="dxa"/>
          </w:tcPr>
          <w:p w14:paraId="0EB2842B" w14:textId="77777777" w:rsidR="00D53CD2" w:rsidRDefault="00C646D6">
            <w:pPr>
              <w:spacing w:before="10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3014175595</w:t>
            </w:r>
          </w:p>
        </w:tc>
      </w:tr>
    </w:tbl>
    <w:p w14:paraId="185A7A31" w14:textId="77777777" w:rsidR="00D53CD2" w:rsidRDefault="00D53CD2">
      <w:pPr>
        <w:rPr>
          <w:rFonts w:ascii="Calibri" w:eastAsia="Calibri" w:hAnsi="Calibri" w:cs="Calibri"/>
          <w:sz w:val="20"/>
          <w:szCs w:val="20"/>
        </w:rPr>
      </w:pPr>
    </w:p>
    <w:p w14:paraId="620E5BC7" w14:textId="77777777" w:rsidR="00D53CD2" w:rsidRDefault="00D53CD2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9"/>
        <w:tblW w:w="9533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74"/>
        <w:gridCol w:w="5159"/>
      </w:tblGrid>
      <w:tr w:rsidR="00D53CD2" w14:paraId="4B71EECE" w14:textId="77777777">
        <w:trPr>
          <w:trHeight w:val="690"/>
        </w:trPr>
        <w:tc>
          <w:tcPr>
            <w:tcW w:w="9533" w:type="dxa"/>
            <w:gridSpan w:val="2"/>
            <w:vAlign w:val="center"/>
          </w:tcPr>
          <w:p w14:paraId="5BE3C10D" w14:textId="77777777" w:rsidR="00D53CD2" w:rsidRDefault="00C646D6">
            <w:pPr>
              <w:pStyle w:val="Ttulo1"/>
              <w:spacing w:before="0" w:after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 DEL PROYECTO</w:t>
            </w:r>
          </w:p>
        </w:tc>
      </w:tr>
      <w:tr w:rsidR="00D53CD2" w14:paraId="75EA677A" w14:textId="77777777">
        <w:trPr>
          <w:trHeight w:val="1312"/>
        </w:trPr>
        <w:tc>
          <w:tcPr>
            <w:tcW w:w="9533" w:type="dxa"/>
            <w:gridSpan w:val="2"/>
          </w:tcPr>
          <w:p w14:paraId="6CE341EE" w14:textId="77777777" w:rsidR="00D53CD2" w:rsidRDefault="00C646D6">
            <w:pPr>
              <w:shd w:val="clear" w:color="auto" w:fill="EBF1DD"/>
              <w:spacing w:before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Planteamiento del Problema.</w:t>
            </w:r>
          </w:p>
          <w:p w14:paraId="65653348" w14:textId="77777777" w:rsidR="00D53CD2" w:rsidRDefault="00C646D6">
            <w:pPr>
              <w:spacing w:before="240" w:after="24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La Barbería Orión ubicada en Robledo Bello Horizonte de la ciudad de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Medellín,  presta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servicios de corte y cuidado de cabello desde hace aproximadamente 18 años.</w:t>
            </w:r>
          </w:p>
          <w:p w14:paraId="766D39AE" w14:textId="77777777" w:rsidR="00D53CD2" w:rsidRDefault="00C646D6">
            <w:pPr>
              <w:spacing w:before="240" w:after="24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Actualmente la barbería registra el agendamiento de citas en una libreta y por WhatsApp, y no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se lleva control de dicho registro, ocasionando que se programan turnos en una misma fecha y hora o incluso, que se pierda la información.  En la Barbería se requiere otro método de reserva de citas ya que por vía WhatsApp es algo tedioso y complicado de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organizar.   En cuanto a la gestión de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insumos,  no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se lleva registro de ello y mucho menos el control de existencias de éstos, incluso, en algunas ocasiones hay desperdicio de los insumos porque no se sabe realmente con qué se cuenta.  La gestión de venta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se registra en papel y no se tiene claro qué servicios se atienden diariamente y el valor de los mismos.</w:t>
            </w:r>
          </w:p>
          <w:p w14:paraId="574AB0F6" w14:textId="77777777" w:rsidR="00D53CD2" w:rsidRDefault="00C646D6">
            <w:pPr>
              <w:spacing w:before="240" w:after="24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gestionar la información de los procesos de la Barbería como se hace actualmente, está ocasionando:</w:t>
            </w:r>
          </w:p>
          <w:p w14:paraId="6773A4CE" w14:textId="77777777" w:rsidR="00D53CD2" w:rsidRDefault="00C646D6">
            <w:pPr>
              <w:numPr>
                <w:ilvl w:val="0"/>
                <w:numId w:val="11"/>
              </w:numPr>
              <w:spacing w:before="100" w:line="276" w:lineRule="auto"/>
              <w:ind w:left="283" w:hanging="283"/>
              <w:rPr>
                <w:rFonts w:ascii="Calibri" w:eastAsia="Calibri" w:hAnsi="Calibri" w:cs="Calibri"/>
                <w:sz w:val="20"/>
                <w:szCs w:val="20"/>
                <w:shd w:val="clear" w:color="auto" w:fill="EFEFEF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Cruce de información en el agendamiento de cit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as.</w:t>
            </w:r>
          </w:p>
          <w:p w14:paraId="5A867210" w14:textId="77777777" w:rsidR="00D53CD2" w:rsidRDefault="00C646D6">
            <w:pPr>
              <w:numPr>
                <w:ilvl w:val="0"/>
                <w:numId w:val="11"/>
              </w:numPr>
              <w:spacing w:line="276" w:lineRule="auto"/>
              <w:ind w:left="283" w:hanging="283"/>
              <w:rPr>
                <w:rFonts w:ascii="Calibri" w:eastAsia="Calibri" w:hAnsi="Calibri" w:cs="Calibri"/>
                <w:sz w:val="20"/>
                <w:szCs w:val="20"/>
                <w:shd w:val="clear" w:color="auto" w:fill="EFEFEF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Pérdida de información.</w:t>
            </w:r>
          </w:p>
          <w:p w14:paraId="72D2B9FC" w14:textId="77777777" w:rsidR="00D53CD2" w:rsidRDefault="00C646D6">
            <w:pPr>
              <w:numPr>
                <w:ilvl w:val="0"/>
                <w:numId w:val="11"/>
              </w:numPr>
              <w:spacing w:line="276" w:lineRule="auto"/>
              <w:ind w:left="283" w:hanging="283"/>
              <w:rPr>
                <w:rFonts w:ascii="Calibri" w:eastAsia="Calibri" w:hAnsi="Calibri" w:cs="Calibri"/>
                <w:sz w:val="20"/>
                <w:szCs w:val="20"/>
                <w:shd w:val="clear" w:color="auto" w:fill="EFEFEF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Atención tardía al cliente.</w:t>
            </w:r>
          </w:p>
          <w:p w14:paraId="1935E126" w14:textId="77777777" w:rsidR="00D53CD2" w:rsidRDefault="00C646D6">
            <w:pPr>
              <w:numPr>
                <w:ilvl w:val="0"/>
                <w:numId w:val="11"/>
              </w:numPr>
              <w:spacing w:line="276" w:lineRule="auto"/>
              <w:ind w:left="283" w:hanging="283"/>
              <w:rPr>
                <w:rFonts w:ascii="Calibri" w:eastAsia="Calibri" w:hAnsi="Calibri" w:cs="Calibri"/>
                <w:sz w:val="20"/>
                <w:szCs w:val="20"/>
                <w:shd w:val="clear" w:color="auto" w:fill="EFEFEF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Pérdida de dinero.</w:t>
            </w:r>
          </w:p>
          <w:p w14:paraId="430B3829" w14:textId="77777777" w:rsidR="00D53CD2" w:rsidRDefault="00C646D6">
            <w:pPr>
              <w:numPr>
                <w:ilvl w:val="0"/>
                <w:numId w:val="11"/>
              </w:numPr>
              <w:spacing w:line="276" w:lineRule="auto"/>
              <w:ind w:left="283" w:hanging="283"/>
              <w:rPr>
                <w:rFonts w:ascii="Calibri" w:eastAsia="Calibri" w:hAnsi="Calibri" w:cs="Calibri"/>
                <w:sz w:val="20"/>
                <w:szCs w:val="20"/>
                <w:shd w:val="clear" w:color="auto" w:fill="EFEFEF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Falta de confianza por parte de los clientes.</w:t>
            </w:r>
          </w:p>
          <w:p w14:paraId="20765011" w14:textId="77777777" w:rsidR="00D53CD2" w:rsidRDefault="00D53CD2">
            <w:pPr>
              <w:spacing w:before="1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53CD2" w14:paraId="014A0B4A" w14:textId="77777777">
        <w:trPr>
          <w:trHeight w:val="340"/>
        </w:trPr>
        <w:tc>
          <w:tcPr>
            <w:tcW w:w="9533" w:type="dxa"/>
            <w:gridSpan w:val="2"/>
            <w:shd w:val="clear" w:color="auto" w:fill="auto"/>
          </w:tcPr>
          <w:p w14:paraId="3C90A237" w14:textId="77777777" w:rsidR="00D53CD2" w:rsidRDefault="00C64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BF1DD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 xml:space="preserve">Justificación: </w:t>
            </w:r>
          </w:p>
          <w:p w14:paraId="13ABEB3B" w14:textId="77777777" w:rsidR="00D53CD2" w:rsidRDefault="00C64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 acuerdo al problema planteado anteriormente, se recomienda desarrollar un aplicativo web API que gestione los procesos de compra, servicios y venta.</w:t>
            </w:r>
          </w:p>
          <w:p w14:paraId="456BE257" w14:textId="77777777" w:rsidR="00D53CD2" w:rsidRDefault="00C646D6">
            <w:pPr>
              <w:spacing w:before="240" w:after="240" w:line="273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software propuesto busca que el negocio mejore el agendamiento de citas, la reserva, el control de ex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istencias sobre los insumos y su costo, el tiempo de respuesta en la atención a los servicios solicitados por los clientes y proveer información oportuna para los diferentes procesos que serán gestionados mediante el software.</w:t>
            </w:r>
          </w:p>
          <w:p w14:paraId="56D70E61" w14:textId="0558F4EF" w:rsidR="00D53CD2" w:rsidRDefault="00C646D6">
            <w:pPr>
              <w:spacing w:before="240" w:after="240" w:line="273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software se encargará de 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estionar la información de las citas, se busca que los trabajadores puedan acceder fácilmente a la información mostrando un apartado en el sistema en el cual se detalle la información completa de la cita, mostrándose en categorías y que las reservas se gua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rden en un registro en el que los datos de contacto del cliente estén legibles. </w:t>
            </w:r>
          </w:p>
          <w:p w14:paraId="134F72DC" w14:textId="77777777" w:rsidR="00D53CD2" w:rsidRDefault="00C646D6">
            <w:pPr>
              <w:spacing w:before="240" w:after="240" w:line="273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Una vez realizada la implementación del software y puesta en marcha de este, la información se va a poder consul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tar de forma rápida y sencilla, las citas podrán gestionarse mejor y el administrador tendrá acceso a ellos de manera rápida y específica.</w:t>
            </w:r>
          </w:p>
          <w:p w14:paraId="69F630AB" w14:textId="77777777" w:rsidR="00D53CD2" w:rsidRDefault="00C64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Beneficiarios del Proyecto</w:t>
            </w:r>
          </w:p>
          <w:p w14:paraId="24B60CA7" w14:textId="77777777" w:rsidR="00D53CD2" w:rsidRDefault="00D53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7103828" w14:textId="77777777" w:rsidR="00D53CD2" w:rsidRDefault="00C64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Con este proyecto se puede beneficiar a una variedad de personas, desde los clientes que buscan servicios de cuidado personal de calidad, hasta la comunidad local y los profesionales que trabajan en el </w:t>
            </w: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establecimiento. Los beneficios pueden incluir mejoras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en la apariencia personal, relaciones personales, empleo, ingresos y una experiencia general satisfactoria.</w:t>
            </w:r>
          </w:p>
          <w:p w14:paraId="44476066" w14:textId="77777777" w:rsidR="00D53CD2" w:rsidRDefault="00D53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53CD2" w14:paraId="52C2B1B1" w14:textId="77777777">
        <w:trPr>
          <w:trHeight w:val="340"/>
        </w:trPr>
        <w:tc>
          <w:tcPr>
            <w:tcW w:w="9533" w:type="dxa"/>
            <w:gridSpan w:val="2"/>
          </w:tcPr>
          <w:p w14:paraId="109FCE62" w14:textId="77777777" w:rsidR="00D53CD2" w:rsidRDefault="00C64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BF1DD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Objetivos del Proyecto:</w:t>
            </w:r>
          </w:p>
          <w:p w14:paraId="5DBD376E" w14:textId="77777777" w:rsidR="00D53CD2" w:rsidRDefault="00D53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3F045449" w14:textId="77777777" w:rsidR="00D53CD2" w:rsidRDefault="00D53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7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24224418" w14:textId="77777777" w:rsidR="00D53CD2" w:rsidRDefault="00C64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General: </w:t>
            </w:r>
          </w:p>
          <w:p w14:paraId="519B22D0" w14:textId="77777777" w:rsidR="00D53CD2" w:rsidRDefault="00C64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Desarrollar un aplicativo web API que gestione los procesos de compras, servicios y venta de acuerdo con las necesidades de la Barbería Orion.</w:t>
            </w:r>
          </w:p>
          <w:p w14:paraId="47935416" w14:textId="77777777" w:rsidR="00D53CD2" w:rsidRDefault="00D53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7A0DB79D" w14:textId="77777777" w:rsidR="00D53CD2" w:rsidRDefault="00D53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B4A0A40" w14:textId="77777777" w:rsidR="00D53CD2" w:rsidRDefault="00C64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Específicos: </w:t>
            </w:r>
          </w:p>
          <w:p w14:paraId="62784224" w14:textId="77777777" w:rsidR="00D53CD2" w:rsidRDefault="00C646D6">
            <w:pPr>
              <w:spacing w:before="240" w:after="240" w:line="273" w:lineRule="auto"/>
              <w:ind w:left="72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1.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Gestionar la configuración de los roles de acuerdo con los permisos dentro del aplicativo.</w:t>
            </w:r>
          </w:p>
          <w:p w14:paraId="3A8E59E3" w14:textId="77777777" w:rsidR="00D53CD2" w:rsidRDefault="00C646D6">
            <w:pPr>
              <w:spacing w:before="240" w:after="240" w:line="273" w:lineRule="auto"/>
              <w:ind w:left="72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2.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Gestionar las cuentas de usuario y roles de acuerdo con la seguridad del aplicativo</w:t>
            </w:r>
          </w:p>
          <w:p w14:paraId="021B2825" w14:textId="77777777" w:rsidR="00D53CD2" w:rsidRDefault="00C646D6">
            <w:pPr>
              <w:spacing w:before="240" w:after="240" w:line="273" w:lineRule="auto"/>
              <w:ind w:left="72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3.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Gestionar los procesos de compra según las necesidades de la Barbería Orion.</w:t>
            </w:r>
          </w:p>
          <w:p w14:paraId="66DFBC46" w14:textId="77777777" w:rsidR="00D53CD2" w:rsidRDefault="00C646D6">
            <w:pPr>
              <w:spacing w:before="240" w:after="240" w:line="273" w:lineRule="auto"/>
              <w:ind w:left="72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4.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Gestionar los procesos de servicios con base a los lineamientos definidos por la Barbería Orion.</w:t>
            </w:r>
          </w:p>
          <w:p w14:paraId="3046C969" w14:textId="77777777" w:rsidR="00D53CD2" w:rsidRDefault="00C646D6">
            <w:pPr>
              <w:spacing w:before="240" w:after="240" w:line="273" w:lineRule="auto"/>
              <w:ind w:left="72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 Administrar el proceso de ventas de acuerdo con las necesidades de la Barbe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ría Orion.</w:t>
            </w:r>
          </w:p>
          <w:p w14:paraId="26A994EB" w14:textId="77777777" w:rsidR="00D53CD2" w:rsidRDefault="00D53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D53CD2" w14:paraId="02B74902" w14:textId="77777777">
        <w:trPr>
          <w:trHeight w:val="400"/>
        </w:trPr>
        <w:tc>
          <w:tcPr>
            <w:tcW w:w="9533" w:type="dxa"/>
            <w:gridSpan w:val="2"/>
          </w:tcPr>
          <w:p w14:paraId="1227C798" w14:textId="77777777" w:rsidR="00D53CD2" w:rsidRDefault="00C646D6">
            <w:pPr>
              <w:shd w:val="clear" w:color="auto" w:fill="EBF1DD"/>
              <w:spacing w:before="100" w:line="276" w:lineRule="auto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Antecedentes: Barberías.</w:t>
            </w:r>
          </w:p>
          <w:p w14:paraId="1B20C21A" w14:textId="77777777" w:rsidR="00D53CD2" w:rsidRDefault="00C646D6">
            <w:pPr>
              <w:spacing w:before="100" w:line="276" w:lineRule="auto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Celebrity Barber:</w:t>
            </w:r>
          </w:p>
          <w:p w14:paraId="52C3158B" w14:textId="77777777" w:rsidR="00D53CD2" w:rsidRDefault="00C646D6">
            <w:pPr>
              <w:numPr>
                <w:ilvl w:val="0"/>
                <w:numId w:val="3"/>
              </w:numPr>
              <w:spacing w:before="100"/>
              <w:ind w:left="36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Características funcionales del software Celebrity barber:</w:t>
            </w:r>
          </w:p>
          <w:p w14:paraId="211E54E2" w14:textId="77777777" w:rsidR="00D53CD2" w:rsidRDefault="00C646D6">
            <w:pPr>
              <w:numPr>
                <w:ilvl w:val="1"/>
                <w:numId w:val="3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Tiene un carrito de compras.</w:t>
            </w:r>
          </w:p>
          <w:p w14:paraId="23AB1E59" w14:textId="77777777" w:rsidR="00D53CD2" w:rsidRDefault="00C646D6">
            <w:pPr>
              <w:numPr>
                <w:ilvl w:val="1"/>
                <w:numId w:val="3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Realizan comprobantes de pago.</w:t>
            </w:r>
          </w:p>
          <w:p w14:paraId="76B7F14E" w14:textId="77777777" w:rsidR="00D53CD2" w:rsidRDefault="00C646D6">
            <w:pPr>
              <w:numPr>
                <w:ilvl w:val="1"/>
                <w:numId w:val="3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Permiten reservar.</w:t>
            </w:r>
          </w:p>
          <w:p w14:paraId="09B1274A" w14:textId="77777777" w:rsidR="00D53CD2" w:rsidRDefault="00C646D6">
            <w:pPr>
              <w:numPr>
                <w:ilvl w:val="1"/>
                <w:numId w:val="3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Presenta todos los servicios que se emplean.</w:t>
            </w:r>
          </w:p>
          <w:p w14:paraId="6C3CEF5D" w14:textId="77777777" w:rsidR="00D53CD2" w:rsidRDefault="00C646D6">
            <w:pPr>
              <w:numPr>
                <w:ilvl w:val="1"/>
                <w:numId w:val="3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cuenta con un espacio de “Experiencias” donde muestran las opiniones de los clientes.</w:t>
            </w:r>
          </w:p>
          <w:p w14:paraId="78B7A670" w14:textId="77777777" w:rsidR="00D53CD2" w:rsidRDefault="00C646D6">
            <w:pPr>
              <w:numPr>
                <w:ilvl w:val="1"/>
                <w:numId w:val="3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catálogo de productos para el cuidado del cabello y cara.</w:t>
            </w:r>
          </w:p>
          <w:p w14:paraId="38790701" w14:textId="77777777" w:rsidR="00D53CD2" w:rsidRDefault="00C646D6">
            <w:pPr>
              <w:numPr>
                <w:ilvl w:val="1"/>
                <w:numId w:val="3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Cuentan con un espaciado para las redes sociales.</w:t>
            </w:r>
          </w:p>
          <w:p w14:paraId="160E95FF" w14:textId="77777777" w:rsidR="00D53CD2" w:rsidRPr="00C646D6" w:rsidRDefault="00C646D6">
            <w:pPr>
              <w:spacing w:before="100"/>
              <w:ind w:left="360"/>
              <w:jc w:val="both"/>
              <w:rPr>
                <w:rFonts w:ascii="Calibri" w:eastAsia="Calibri" w:hAnsi="Calibri" w:cs="Calibri"/>
                <w:b/>
                <w:color w:val="FF0000"/>
                <w:sz w:val="22"/>
                <w:szCs w:val="22"/>
                <w:highlight w:val="yellow"/>
                <w:lang w:val="en-US"/>
              </w:rPr>
            </w:pPr>
            <w:r w:rsidRPr="00C646D6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URL: </w:t>
            </w:r>
            <w:hyperlink r:id="rId9">
              <w:r w:rsidRPr="00C646D6"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  <w:lang w:val="en-US"/>
                </w:rPr>
                <w:t>https://celebritybarbershop.com.co/</w:t>
              </w:r>
            </w:hyperlink>
          </w:p>
          <w:p w14:paraId="489D08F0" w14:textId="77777777" w:rsidR="00D53CD2" w:rsidRPr="00C646D6" w:rsidRDefault="00D53CD2">
            <w:pPr>
              <w:spacing w:before="100" w:line="276" w:lineRule="auto"/>
              <w:ind w:left="360"/>
              <w:jc w:val="both"/>
              <w:rPr>
                <w:rFonts w:ascii="Calibri" w:eastAsia="Calibri" w:hAnsi="Calibri" w:cs="Calibri"/>
                <w:b/>
                <w:sz w:val="20"/>
                <w:szCs w:val="20"/>
                <w:lang w:val="en-US"/>
              </w:rPr>
            </w:pPr>
          </w:p>
          <w:p w14:paraId="4B6CCCF5" w14:textId="77777777" w:rsidR="00D53CD2" w:rsidRDefault="00C646D6">
            <w:pPr>
              <w:spacing w:before="100" w:line="276" w:lineRule="auto"/>
              <w:ind w:left="36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Factor Diferenciador:  </w:t>
            </w:r>
          </w:p>
          <w:p w14:paraId="27FFB0D1" w14:textId="77777777" w:rsidR="00D53CD2" w:rsidRDefault="00C646D6">
            <w:pPr>
              <w:spacing w:before="100" w:line="276" w:lineRule="auto"/>
              <w:ind w:left="36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software a desarrollar se diferencia de Celebrity Barber, porque éste permitirá:</w:t>
            </w:r>
          </w:p>
          <w:p w14:paraId="172F054A" w14:textId="77777777" w:rsidR="00D53CD2" w:rsidRDefault="00C646D6">
            <w:pPr>
              <w:numPr>
                <w:ilvl w:val="0"/>
                <w:numId w:val="9"/>
              </w:numPr>
              <w:spacing w:before="1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Realizará gestión de insumos.</w:t>
            </w:r>
          </w:p>
          <w:p w14:paraId="01EAA6AD" w14:textId="77777777" w:rsidR="00D53CD2" w:rsidRDefault="00C646D6">
            <w:pPr>
              <w:numPr>
                <w:ilvl w:val="0"/>
                <w:numId w:val="9"/>
              </w:numPr>
              <w:spacing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Notificará al barbero cuando tiene su cita</w:t>
            </w:r>
          </w:p>
          <w:p w14:paraId="2208F691" w14:textId="77777777" w:rsidR="00D53CD2" w:rsidRDefault="00C646D6">
            <w:pPr>
              <w:numPr>
                <w:ilvl w:val="0"/>
                <w:numId w:val="9"/>
              </w:numPr>
              <w:spacing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Contará con una agenda de reservas.</w:t>
            </w:r>
          </w:p>
          <w:p w14:paraId="4CE7E99A" w14:textId="77777777" w:rsidR="00D53CD2" w:rsidRDefault="00C646D6">
            <w:pPr>
              <w:numPr>
                <w:ilvl w:val="0"/>
                <w:numId w:val="9"/>
              </w:numPr>
              <w:spacing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Habrá un formulario de espera que pondrá a los clientes a la cola.</w:t>
            </w:r>
          </w:p>
          <w:p w14:paraId="77F98A04" w14:textId="77777777" w:rsidR="00D53CD2" w:rsidRDefault="00C646D6">
            <w:pPr>
              <w:numPr>
                <w:ilvl w:val="0"/>
                <w:numId w:val="9"/>
              </w:numPr>
              <w:spacing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 notificará 30 minutos antes al barbero si hay alguien a la cola.</w:t>
            </w:r>
          </w:p>
          <w:p w14:paraId="3B30A9D3" w14:textId="77777777" w:rsidR="00D53CD2" w:rsidRDefault="00C646D6">
            <w:pPr>
              <w:numPr>
                <w:ilvl w:val="0"/>
                <w:numId w:val="9"/>
              </w:numPr>
              <w:spacing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Tendrá un apartado llamado recomendaciones donde se pueda guiar mejor el cliente.</w:t>
            </w:r>
          </w:p>
          <w:p w14:paraId="54EFCC8E" w14:textId="77777777" w:rsidR="00D53CD2" w:rsidRDefault="00C646D6">
            <w:pPr>
              <w:numPr>
                <w:ilvl w:val="0"/>
                <w:numId w:val="9"/>
              </w:numPr>
              <w:spacing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Habrá un catálogo de los productos que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vende la barbería.</w:t>
            </w:r>
          </w:p>
          <w:p w14:paraId="0E8759AD" w14:textId="77777777" w:rsidR="00D53CD2" w:rsidRDefault="00D53CD2">
            <w:pPr>
              <w:spacing w:before="100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14:paraId="7987FF83" w14:textId="77777777" w:rsidR="00D53CD2" w:rsidRDefault="00C646D6">
            <w:pPr>
              <w:spacing w:before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BEWE</w:t>
            </w:r>
          </w:p>
          <w:p w14:paraId="7162313C" w14:textId="77777777" w:rsidR="00D53CD2" w:rsidRDefault="00C646D6">
            <w:pPr>
              <w:numPr>
                <w:ilvl w:val="0"/>
                <w:numId w:val="3"/>
              </w:numPr>
              <w:spacing w:before="100"/>
              <w:ind w:left="36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Características funcionales del software 2 Barber shop Medellín:</w:t>
            </w:r>
          </w:p>
          <w:p w14:paraId="5F07B352" w14:textId="77777777" w:rsidR="00D53CD2" w:rsidRDefault="00C646D6">
            <w:pPr>
              <w:numPr>
                <w:ilvl w:val="0"/>
                <w:numId w:val="4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Tienen carrito de compras.</w:t>
            </w:r>
          </w:p>
          <w:p w14:paraId="4577399D" w14:textId="77777777" w:rsidR="00D53CD2" w:rsidRDefault="00C646D6">
            <w:pPr>
              <w:numPr>
                <w:ilvl w:val="0"/>
                <w:numId w:val="4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Realizan comprobantes de pago.</w:t>
            </w:r>
          </w:p>
          <w:p w14:paraId="09EA1A4C" w14:textId="77777777" w:rsidR="00D53CD2" w:rsidRDefault="00C646D6">
            <w:pPr>
              <w:numPr>
                <w:ilvl w:val="0"/>
                <w:numId w:val="4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Permiten reservar.</w:t>
            </w:r>
          </w:p>
          <w:p w14:paraId="74FF9C6A" w14:textId="77777777" w:rsidR="00D53CD2" w:rsidRDefault="00C646D6">
            <w:pPr>
              <w:numPr>
                <w:ilvl w:val="0"/>
                <w:numId w:val="4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Presenta una barra de búsqueda para el servicio que desea.</w:t>
            </w:r>
          </w:p>
          <w:p w14:paraId="0D20814D" w14:textId="77777777" w:rsidR="00D53CD2" w:rsidRDefault="00C646D6">
            <w:pPr>
              <w:numPr>
                <w:ilvl w:val="0"/>
                <w:numId w:val="4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Tiene un link que despliega un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mapa indicando el lugar donde está ubicada la barbería</w:t>
            </w:r>
          </w:p>
          <w:p w14:paraId="330D24F1" w14:textId="77777777" w:rsidR="00D53CD2" w:rsidRDefault="00C646D6">
            <w:pPr>
              <w:numPr>
                <w:ilvl w:val="0"/>
                <w:numId w:val="4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cliente reserva con el servicio que desea.</w:t>
            </w:r>
          </w:p>
          <w:p w14:paraId="1A4EED59" w14:textId="77777777" w:rsidR="00D53CD2" w:rsidRDefault="00D53CD2">
            <w:pPr>
              <w:spacing w:before="100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14:paraId="60F420DC" w14:textId="77777777" w:rsidR="00D53CD2" w:rsidRPr="00C646D6" w:rsidRDefault="00C646D6">
            <w:pPr>
              <w:spacing w:before="100"/>
              <w:ind w:left="360"/>
              <w:jc w:val="both"/>
              <w:rPr>
                <w:rFonts w:ascii="Calibri" w:eastAsia="Calibri" w:hAnsi="Calibri" w:cs="Calibri"/>
                <w:b/>
                <w:sz w:val="22"/>
                <w:szCs w:val="22"/>
                <w:lang w:val="en-US"/>
              </w:rPr>
            </w:pPr>
            <w:r w:rsidRPr="00C646D6">
              <w:rPr>
                <w:rFonts w:ascii="Calibri" w:eastAsia="Calibri" w:hAnsi="Calibri" w:cs="Calibri"/>
                <w:b/>
                <w:sz w:val="22"/>
                <w:szCs w:val="22"/>
                <w:lang w:val="en-US"/>
              </w:rPr>
              <w:t xml:space="preserve">URL: </w:t>
            </w:r>
            <w:hyperlink r:id="rId10">
              <w:r w:rsidRPr="00C646D6">
                <w:rPr>
                  <w:rFonts w:ascii="Calibri" w:eastAsia="Calibri" w:hAnsi="Calibri" w:cs="Calibri"/>
                  <w:b/>
                  <w:color w:val="1155CC"/>
                  <w:sz w:val="22"/>
                  <w:szCs w:val="22"/>
                  <w:u w:val="single"/>
                  <w:lang w:val="en-US"/>
                </w:rPr>
                <w:t>https://web.bewe.co/barberia-medellin</w:t>
              </w:r>
            </w:hyperlink>
          </w:p>
          <w:p w14:paraId="109D743D" w14:textId="77777777" w:rsidR="00D53CD2" w:rsidRPr="00C646D6" w:rsidRDefault="00D53CD2">
            <w:pPr>
              <w:spacing w:before="100"/>
              <w:ind w:left="360"/>
              <w:jc w:val="both"/>
              <w:rPr>
                <w:rFonts w:ascii="Calibri" w:eastAsia="Calibri" w:hAnsi="Calibri" w:cs="Calibri"/>
                <w:b/>
                <w:sz w:val="20"/>
                <w:szCs w:val="20"/>
                <w:lang w:val="en-US"/>
              </w:rPr>
            </w:pPr>
          </w:p>
          <w:p w14:paraId="0380F33F" w14:textId="77777777" w:rsidR="00D53CD2" w:rsidRDefault="00C646D6">
            <w:pPr>
              <w:spacing w:before="100" w:line="276" w:lineRule="auto"/>
              <w:ind w:left="36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Factor Diferenciador:  </w:t>
            </w:r>
          </w:p>
          <w:p w14:paraId="05007C60" w14:textId="77777777" w:rsidR="00D53CD2" w:rsidRDefault="00C646D6">
            <w:pPr>
              <w:spacing w:before="100" w:line="276" w:lineRule="auto"/>
              <w:ind w:left="36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Andromeda Software se diferencia de BEWE porque permitirá:</w:t>
            </w:r>
          </w:p>
          <w:p w14:paraId="7EB02319" w14:textId="77777777" w:rsidR="00D53CD2" w:rsidRDefault="00C646D6">
            <w:pPr>
              <w:numPr>
                <w:ilvl w:val="0"/>
                <w:numId w:val="6"/>
              </w:numPr>
              <w:spacing w:before="1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Gestión de insumos.</w:t>
            </w:r>
          </w:p>
          <w:p w14:paraId="463F6713" w14:textId="77777777" w:rsidR="00D53CD2" w:rsidRDefault="00C646D6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Notificará al barbero cuando tiene su cita</w:t>
            </w:r>
          </w:p>
          <w:p w14:paraId="09621A73" w14:textId="77777777" w:rsidR="00D53CD2" w:rsidRDefault="00C646D6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Contará con una agenda de reservas.</w:t>
            </w:r>
          </w:p>
          <w:p w14:paraId="139D5963" w14:textId="77777777" w:rsidR="00D53CD2" w:rsidRDefault="00C646D6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Habrá un formulario de espera que pondrá a los clientes a la cola.</w:t>
            </w:r>
          </w:p>
          <w:p w14:paraId="167AF9DE" w14:textId="77777777" w:rsidR="00D53CD2" w:rsidRDefault="00C646D6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Se notificará 30 minutos antes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al barbero si hay alguien a la cola.</w:t>
            </w:r>
          </w:p>
          <w:p w14:paraId="06D07765" w14:textId="77777777" w:rsidR="00D53CD2" w:rsidRDefault="00C646D6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Tendrá un apartado llamado recomendaciones donde se pueda guiar mejor el cliente.</w:t>
            </w:r>
          </w:p>
          <w:p w14:paraId="06810495" w14:textId="77777777" w:rsidR="00D53CD2" w:rsidRDefault="00C646D6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 podrá darle por medio de una encuesta la opinión del servicio por medio de dispositivos móviles.</w:t>
            </w:r>
          </w:p>
          <w:p w14:paraId="1E998606" w14:textId="77777777" w:rsidR="00D53CD2" w:rsidRDefault="00D53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76" w:lineRule="auto"/>
              <w:jc w:val="both"/>
              <w:rPr>
                <w:rFonts w:ascii="Calibri" w:eastAsia="Calibri" w:hAnsi="Calibri" w:cs="Calibri"/>
                <w:color w:val="FF0000"/>
                <w:sz w:val="22"/>
                <w:szCs w:val="22"/>
                <w:highlight w:val="yellow"/>
              </w:rPr>
            </w:pPr>
          </w:p>
        </w:tc>
      </w:tr>
      <w:tr w:rsidR="00D53CD2" w14:paraId="0B3D10D8" w14:textId="77777777">
        <w:trPr>
          <w:trHeight w:val="400"/>
        </w:trPr>
        <w:tc>
          <w:tcPr>
            <w:tcW w:w="9533" w:type="dxa"/>
            <w:gridSpan w:val="2"/>
          </w:tcPr>
          <w:p w14:paraId="4C788760" w14:textId="77777777" w:rsidR="00D53CD2" w:rsidRDefault="00C646D6">
            <w:pPr>
              <w:spacing w:before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Resultados Esperados:</w:t>
            </w:r>
          </w:p>
          <w:p w14:paraId="46EE49D0" w14:textId="77777777" w:rsidR="00D53CD2" w:rsidRDefault="00D53CD2">
            <w:pPr>
              <w:spacing w:before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3E929C89" w14:textId="77777777" w:rsidR="00D53CD2" w:rsidRDefault="00C646D6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Entregables de producto:</w:t>
            </w:r>
          </w:p>
          <w:p w14:paraId="198C03CC" w14:textId="77777777" w:rsidR="00D53CD2" w:rsidRDefault="00D53CD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2B7A5C49" w14:textId="77777777" w:rsidR="00D53CD2" w:rsidRDefault="00C646D6">
            <w:pPr>
              <w:jc w:val="both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Requisitos</w:t>
            </w:r>
          </w:p>
          <w:p w14:paraId="103338AF" w14:textId="77777777" w:rsidR="00D53CD2" w:rsidRDefault="00C646D6">
            <w:pPr>
              <w:ind w:left="336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Sprint 01:</w:t>
            </w:r>
          </w:p>
          <w:p w14:paraId="18125516" w14:textId="77777777" w:rsidR="00D53CD2" w:rsidRDefault="00C646D6">
            <w:pPr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Instrumentos de recolección de información.</w:t>
            </w:r>
          </w:p>
          <w:p w14:paraId="1256F9B9" w14:textId="77777777" w:rsidR="00D53CD2" w:rsidRDefault="00C646D6">
            <w:pPr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Mapa de Procesos</w:t>
            </w:r>
          </w:p>
          <w:p w14:paraId="2DB6E1AF" w14:textId="77777777" w:rsidR="00D53CD2" w:rsidRDefault="00D53CD2">
            <w:pPr>
              <w:ind w:left="36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5BFCC83F" w14:textId="77777777" w:rsidR="00D53CD2" w:rsidRDefault="00C646D6">
            <w:pPr>
              <w:ind w:left="336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Sprint 02:</w:t>
            </w:r>
          </w:p>
          <w:p w14:paraId="0B9AF248" w14:textId="77777777" w:rsidR="00D53CD2" w:rsidRDefault="00C646D6">
            <w:pPr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Ficha de Proyecto Aprobada</w:t>
            </w:r>
          </w:p>
          <w:p w14:paraId="524D5C04" w14:textId="77777777" w:rsidR="00D53CD2" w:rsidRDefault="00C646D6">
            <w:pPr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Facilitación gráfica</w:t>
            </w:r>
          </w:p>
          <w:p w14:paraId="7CCFF791" w14:textId="77777777" w:rsidR="00D53CD2" w:rsidRDefault="00D53CD2">
            <w:pPr>
              <w:ind w:left="696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51596804" w14:textId="77777777" w:rsidR="00D53CD2" w:rsidRDefault="00C646D6">
            <w:pPr>
              <w:ind w:left="336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Sprint 03:</w:t>
            </w:r>
          </w:p>
          <w:p w14:paraId="6DF8427C" w14:textId="77777777" w:rsidR="00D53CD2" w:rsidRDefault="00C646D6">
            <w:pPr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Historias de usuario con criterios de aceptación y estimaciones</w:t>
            </w:r>
          </w:p>
          <w:p w14:paraId="681B7180" w14:textId="77777777" w:rsidR="00D53CD2" w:rsidRDefault="00D53CD2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  <w:highlight w:val="yellow"/>
              </w:rPr>
            </w:pPr>
          </w:p>
          <w:p w14:paraId="7FDE2F69" w14:textId="77777777" w:rsidR="00D53CD2" w:rsidRDefault="00C646D6">
            <w:pPr>
              <w:jc w:val="both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 xml:space="preserve">Análisis: </w:t>
            </w:r>
          </w:p>
          <w:p w14:paraId="09CDCF47" w14:textId="77777777" w:rsidR="00D53CD2" w:rsidRDefault="00C646D6">
            <w:pPr>
              <w:ind w:left="336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Sprint 04:</w:t>
            </w:r>
          </w:p>
          <w:p w14:paraId="37957B49" w14:textId="77777777" w:rsidR="00D53CD2" w:rsidRDefault="00C646D6">
            <w:pPr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Product Backlog refinado</w:t>
            </w:r>
          </w:p>
          <w:p w14:paraId="7CA7649A" w14:textId="77777777" w:rsidR="00D53CD2" w:rsidRDefault="00C646D6">
            <w:pPr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Story Mapping</w:t>
            </w:r>
          </w:p>
          <w:p w14:paraId="3CCB53EB" w14:textId="77777777" w:rsidR="00D53CD2" w:rsidRDefault="00D53CD2">
            <w:pPr>
              <w:ind w:left="108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5F5F2E78" w14:textId="77777777" w:rsidR="00D53CD2" w:rsidRDefault="00C646D6">
            <w:pPr>
              <w:ind w:left="336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Sprint 05:</w:t>
            </w:r>
          </w:p>
          <w:p w14:paraId="6186921A" w14:textId="77777777" w:rsidR="00D53CD2" w:rsidRDefault="00C646D6">
            <w:pPr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Diagramas: </w:t>
            </w:r>
          </w:p>
          <w:p w14:paraId="029FC77D" w14:textId="77777777" w:rsidR="00D53CD2" w:rsidRDefault="00C646D6">
            <w:pPr>
              <w:numPr>
                <w:ilvl w:val="1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Clases y </w:t>
            </w:r>
          </w:p>
          <w:p w14:paraId="46B4CA4C" w14:textId="77777777" w:rsidR="00D53CD2" w:rsidRDefault="00C646D6">
            <w:pPr>
              <w:numPr>
                <w:ilvl w:val="1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Modelo Relacional</w:t>
            </w:r>
          </w:p>
          <w:p w14:paraId="20C18ED2" w14:textId="77777777" w:rsidR="00D53CD2" w:rsidRDefault="00C646D6">
            <w:pPr>
              <w:numPr>
                <w:ilvl w:val="1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Casos de uso</w:t>
            </w:r>
          </w:p>
          <w:p w14:paraId="3C90C42A" w14:textId="77777777" w:rsidR="00D53CD2" w:rsidRDefault="00C646D6">
            <w:pPr>
              <w:numPr>
                <w:ilvl w:val="1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Documentación de caso de uso</w:t>
            </w:r>
          </w:p>
          <w:p w14:paraId="18C249BD" w14:textId="77777777" w:rsidR="00D53CD2" w:rsidRDefault="00C646D6">
            <w:pPr>
              <w:ind w:left="336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Sprint 06:</w:t>
            </w:r>
          </w:p>
          <w:p w14:paraId="7093A043" w14:textId="77777777" w:rsidR="00D53CD2" w:rsidRDefault="00C646D6">
            <w:pPr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Wareframe</w:t>
            </w:r>
          </w:p>
          <w:p w14:paraId="6A782AEA" w14:textId="77777777" w:rsidR="00D53CD2" w:rsidRDefault="00D53CD2">
            <w:pPr>
              <w:ind w:left="108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1F134786" w14:textId="77777777" w:rsidR="00D53CD2" w:rsidRDefault="00C646D6">
            <w:pPr>
              <w:jc w:val="both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Modelado:</w:t>
            </w:r>
          </w:p>
          <w:p w14:paraId="41ABA477" w14:textId="77777777" w:rsidR="00D53CD2" w:rsidRDefault="00C646D6">
            <w:pPr>
              <w:ind w:left="336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Sprint 07:</w:t>
            </w:r>
          </w:p>
          <w:p w14:paraId="70D13953" w14:textId="77777777" w:rsidR="00D53CD2" w:rsidRDefault="00C646D6">
            <w:pPr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Prototipo en figma</w:t>
            </w:r>
          </w:p>
          <w:p w14:paraId="25912C06" w14:textId="77777777" w:rsidR="00D53CD2" w:rsidRDefault="00C646D6">
            <w:pPr>
              <w:ind w:left="336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Sprint 08:</w:t>
            </w:r>
          </w:p>
          <w:p w14:paraId="4D52BA38" w14:textId="77777777" w:rsidR="00D53CD2" w:rsidRDefault="00C646D6">
            <w:pPr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Script y diagrama físico de Base de datos.</w:t>
            </w:r>
          </w:p>
          <w:p w14:paraId="79BEE097" w14:textId="77777777" w:rsidR="00D53CD2" w:rsidRDefault="00C646D6">
            <w:pPr>
              <w:ind w:left="336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Sprint 09:</w:t>
            </w:r>
          </w:p>
          <w:p w14:paraId="2ABAF06D" w14:textId="77777777" w:rsidR="00D53CD2" w:rsidRDefault="00C646D6">
            <w:pPr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Diagramas (Componentes y Despliegue).</w:t>
            </w:r>
          </w:p>
          <w:p w14:paraId="60A64AE8" w14:textId="77777777" w:rsidR="00D53CD2" w:rsidRDefault="00C646D6">
            <w:pPr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Refinamiento Diagrama de Clases</w:t>
            </w:r>
          </w:p>
          <w:p w14:paraId="669480CB" w14:textId="77777777" w:rsidR="00D53CD2" w:rsidRDefault="00D53CD2">
            <w:pPr>
              <w:ind w:left="696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6A1DD5C4" w14:textId="77777777" w:rsidR="00D53CD2" w:rsidRDefault="00C646D6">
            <w:pPr>
              <w:jc w:val="both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Construcción:</w:t>
            </w:r>
          </w:p>
          <w:p w14:paraId="159EC13C" w14:textId="77777777" w:rsidR="00D53CD2" w:rsidRDefault="00C646D6">
            <w:pPr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Definición de los Sprint para el desarrollo de software:</w:t>
            </w:r>
          </w:p>
          <w:p w14:paraId="0667C609" w14:textId="77777777" w:rsidR="00D53CD2" w:rsidRDefault="00C646D6">
            <w:pPr>
              <w:numPr>
                <w:ilvl w:val="1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Código fu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ente</w:t>
            </w:r>
          </w:p>
          <w:p w14:paraId="5624F354" w14:textId="77777777" w:rsidR="00D53CD2" w:rsidRDefault="00C646D6">
            <w:pPr>
              <w:numPr>
                <w:ilvl w:val="1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Informe de evaluación de la calidad </w:t>
            </w:r>
          </w:p>
          <w:p w14:paraId="6297AFDC" w14:textId="77777777" w:rsidR="00D53CD2" w:rsidRDefault="00C646D6">
            <w:pPr>
              <w:numPr>
                <w:ilvl w:val="1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Documentación de las Pruebas.</w:t>
            </w:r>
          </w:p>
          <w:p w14:paraId="70427CA9" w14:textId="77777777" w:rsidR="00D53CD2" w:rsidRDefault="00D53CD2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41B55542" w14:textId="77777777" w:rsidR="00D53CD2" w:rsidRDefault="00C646D6">
            <w:pPr>
              <w:jc w:val="both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Implantación</w:t>
            </w:r>
          </w:p>
          <w:p w14:paraId="6494942D" w14:textId="77777777" w:rsidR="00D53CD2" w:rsidRDefault="00C646D6">
            <w:pPr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Capacitación del usuario.</w:t>
            </w:r>
          </w:p>
          <w:p w14:paraId="33055BF7" w14:textId="77777777" w:rsidR="00D53CD2" w:rsidRDefault="00D53CD2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  <w:highlight w:val="white"/>
              </w:rPr>
            </w:pPr>
          </w:p>
          <w:p w14:paraId="6FA5CF7F" w14:textId="77777777" w:rsidR="00D53CD2" w:rsidRDefault="00C646D6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  <w:t>Funcionalidad de la aplicación.</w:t>
            </w:r>
          </w:p>
          <w:p w14:paraId="471620E4" w14:textId="77777777" w:rsidR="00D53CD2" w:rsidRDefault="00C646D6">
            <w:pPr>
              <w:numPr>
                <w:ilvl w:val="0"/>
                <w:numId w:val="10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Proceso de Configuración: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este proceso permitirá registrar, visualizar, actualizar y cambiar de estado de los roles con los respectivos permisos asociados, dentro del aplicativo. </w:t>
            </w:r>
          </w:p>
          <w:p w14:paraId="36F89814" w14:textId="77777777" w:rsidR="00D53CD2" w:rsidRDefault="00D53CD2">
            <w:pPr>
              <w:ind w:left="72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9EF1B84" w14:textId="77777777" w:rsidR="00D53CD2" w:rsidRDefault="00C646D6">
            <w:pPr>
              <w:numPr>
                <w:ilvl w:val="0"/>
                <w:numId w:val="10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Proceso de Usuarios: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comprende la administración y el acceso al sistema, de acuerdo con los permisos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mediante la asignación de roles dentro del aplicativo, también permite recuperación de contraseña y cierre de sesión. </w:t>
            </w:r>
          </w:p>
          <w:p w14:paraId="64FF9881" w14:textId="77777777" w:rsidR="00D53CD2" w:rsidRDefault="00D53CD2">
            <w:pPr>
              <w:ind w:left="72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3C8A68F3" w14:textId="662A9F69" w:rsidR="00D53CD2" w:rsidRDefault="00C646D6">
            <w:pPr>
              <w:numPr>
                <w:ilvl w:val="0"/>
                <w:numId w:val="10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Proceso de Compras: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este proceso permitirá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gestionar categoría de productos, gestionar productos, gestionar proveed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ores, gestionar compras y generación de informes.</w:t>
            </w:r>
          </w:p>
          <w:p w14:paraId="24E9152F" w14:textId="77777777" w:rsidR="00D53CD2" w:rsidRDefault="00D53CD2">
            <w:pPr>
              <w:ind w:left="72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1CDE7CED" w14:textId="77777777" w:rsidR="00D53CD2" w:rsidRDefault="00C646D6">
            <w:pPr>
              <w:numPr>
                <w:ilvl w:val="0"/>
                <w:numId w:val="10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Proceso de Servicios: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este proceso permitirá gestionar servicios, gestionar citas, gestionar agenda, gestionar empleados, gestionar agendamiento de empleados y generación de informes.</w:t>
            </w:r>
          </w:p>
          <w:p w14:paraId="1E6B4333" w14:textId="77777777" w:rsidR="00D53CD2" w:rsidRDefault="00C646D6">
            <w:pPr>
              <w:ind w:left="72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13FDD0B9" w14:textId="77777777" w:rsidR="00D53CD2" w:rsidRDefault="00C646D6">
            <w:pPr>
              <w:numPr>
                <w:ilvl w:val="0"/>
                <w:numId w:val="10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Proceso de Ventas: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este proceso permitirá gestionar clientes, gestionar catálogo de productos, gestionar pedidos, gestionar ventas y generación de informes.</w:t>
            </w:r>
          </w:p>
        </w:tc>
      </w:tr>
      <w:tr w:rsidR="00D53CD2" w14:paraId="7224C962" w14:textId="77777777">
        <w:trPr>
          <w:trHeight w:val="400"/>
        </w:trPr>
        <w:tc>
          <w:tcPr>
            <w:tcW w:w="9533" w:type="dxa"/>
            <w:gridSpan w:val="2"/>
          </w:tcPr>
          <w:p w14:paraId="40BBD475" w14:textId="77777777" w:rsidR="00D53CD2" w:rsidRDefault="00C646D6">
            <w:pPr>
              <w:shd w:val="clear" w:color="auto" w:fill="EBF1DD"/>
              <w:spacing w:before="100"/>
              <w:jc w:val="both"/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Alcance: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00D269DE" w14:textId="77777777" w:rsidR="00D53CD2" w:rsidRDefault="00D53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</w:pPr>
          </w:p>
          <w:p w14:paraId="23342990" w14:textId="77777777" w:rsidR="00D53CD2" w:rsidRDefault="00C646D6">
            <w:pPr>
              <w:shd w:val="clear" w:color="auto" w:fill="D9D9D9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Proceso de Configuración</w:t>
            </w:r>
          </w:p>
          <w:p w14:paraId="232B50D5" w14:textId="77777777" w:rsidR="00D53CD2" w:rsidRDefault="00D53CD2">
            <w:pPr>
              <w:ind w:left="720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FC8C05A" w14:textId="77777777" w:rsidR="00D53CD2" w:rsidRDefault="00C646D6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Subproceso de Roles: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Este proceso permitirá registrar, consultar, visualizar, actualizar y cambiar de estado de los roles con los respectivos permisos asociados, dentro del aplicativo. Se podrá asociar los permisos a los roles de la aplicación.</w:t>
            </w:r>
          </w:p>
          <w:p w14:paraId="63880B08" w14:textId="77777777" w:rsidR="00D53CD2" w:rsidRDefault="00C646D6">
            <w:pPr>
              <w:ind w:left="72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</w:t>
            </w:r>
          </w:p>
          <w:p w14:paraId="751C1B41" w14:textId="77777777" w:rsidR="00D53CD2" w:rsidRDefault="00C646D6">
            <w:pPr>
              <w:shd w:val="clear" w:color="auto" w:fill="D9D9D9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Proceso de Usuarios</w:t>
            </w:r>
          </w:p>
          <w:p w14:paraId="524E754A" w14:textId="77777777" w:rsidR="00D53CD2" w:rsidRDefault="00D53CD2">
            <w:pPr>
              <w:ind w:left="720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26F66848" w14:textId="77777777" w:rsidR="00D53CD2" w:rsidRDefault="00C646D6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Subproce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so Gestión de Usuarios: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Este proceso permitirá registrar, consultar, visualizar, actualizar y cambiar el estado de la información de los usuarios.   Se podrá asociar un rol al usuario.</w:t>
            </w:r>
          </w:p>
          <w:p w14:paraId="560B682C" w14:textId="77777777" w:rsidR="00D53CD2" w:rsidRDefault="00D53CD2">
            <w:pPr>
              <w:ind w:left="72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EA84DE8" w14:textId="77777777" w:rsidR="00D53CD2" w:rsidRDefault="00C646D6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Subproceso Gestión de Acceso: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Este proceso permitirá la recuperación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y restablecimiento de la contraseña, acceso al aplicativo y cerrar la sesión. </w:t>
            </w:r>
          </w:p>
          <w:p w14:paraId="69C182AA" w14:textId="77777777" w:rsidR="00D53CD2" w:rsidRDefault="00D53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</w:pPr>
          </w:p>
          <w:p w14:paraId="3FBE953D" w14:textId="77777777" w:rsidR="00D53CD2" w:rsidRDefault="00D53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</w:pPr>
          </w:p>
          <w:p w14:paraId="0D702B11" w14:textId="77777777" w:rsidR="00D53CD2" w:rsidRDefault="00C646D6">
            <w:pPr>
              <w:shd w:val="clear" w:color="auto" w:fill="D9D9D9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Proceso de Compras</w:t>
            </w:r>
          </w:p>
          <w:p w14:paraId="5194473F" w14:textId="77777777" w:rsidR="00D53CD2" w:rsidRDefault="00D53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</w:pPr>
          </w:p>
          <w:p w14:paraId="407E101B" w14:textId="77777777" w:rsidR="00D53CD2" w:rsidRDefault="00C646D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  <w:t xml:space="preserve">Subproceso Gestión Categoría de Productos:  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Este proceso permitirá registrar,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consultar, actualizar y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cambiar el estado de las categorías de productos.</w:t>
            </w:r>
          </w:p>
          <w:p w14:paraId="3F3CBBF1" w14:textId="77777777" w:rsidR="00D53CD2" w:rsidRDefault="00D53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</w:pPr>
          </w:p>
          <w:p w14:paraId="1802E81E" w14:textId="77777777" w:rsidR="00D53CD2" w:rsidRDefault="00C646D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  <w:t xml:space="preserve">Subproceso Gestión de Productos: 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Este proceso permitirá registrar,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consultar, actualizar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, cambiar el estado de la información de productos y permite el control existencias de máximos y mínimos.  </w:t>
            </w:r>
          </w:p>
          <w:p w14:paraId="428F7907" w14:textId="77777777" w:rsidR="00D53CD2" w:rsidRDefault="00D53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</w:pPr>
          </w:p>
          <w:p w14:paraId="1522C8E1" w14:textId="77777777" w:rsidR="00D53CD2" w:rsidRDefault="00C646D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  <w:lastRenderedPageBreak/>
              <w:t>Subproc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  <w:t xml:space="preserve">eso Gestión de Proveedores: 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Este proceso permitirá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registrar,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consultar, actualizar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, y cambiar el estado de los proveedores.</w:t>
            </w:r>
          </w:p>
          <w:p w14:paraId="72811037" w14:textId="77777777" w:rsidR="00D53CD2" w:rsidRDefault="00D53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</w:pPr>
          </w:p>
          <w:p w14:paraId="5C57FBD3" w14:textId="77777777" w:rsidR="00D53CD2" w:rsidRDefault="00C646D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  <w:t xml:space="preserve">Subproceso Gestión de Compras: 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Este proceso permitirá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registrar,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consultar, 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cambiar el estado de las compras.  Se generarán informes de las compras realizadas.</w:t>
            </w:r>
          </w:p>
          <w:p w14:paraId="3664B295" w14:textId="77777777" w:rsidR="00D53CD2" w:rsidRDefault="00D53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</w:pPr>
          </w:p>
          <w:p w14:paraId="5023CB4E" w14:textId="77777777" w:rsidR="00D53CD2" w:rsidRDefault="00D53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</w:pPr>
          </w:p>
          <w:p w14:paraId="083B4CA0" w14:textId="77777777" w:rsidR="00D53CD2" w:rsidRDefault="00C646D6">
            <w:pPr>
              <w:shd w:val="clear" w:color="auto" w:fill="D9D9D9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Proceso de Servicios</w:t>
            </w:r>
          </w:p>
          <w:p w14:paraId="65F74F12" w14:textId="77777777" w:rsidR="00D53CD2" w:rsidRDefault="00D53CD2">
            <w:pPr>
              <w:ind w:left="720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5BA1412D" w14:textId="77777777" w:rsidR="00D53CD2" w:rsidRDefault="00C646D6">
            <w:pPr>
              <w:numPr>
                <w:ilvl w:val="0"/>
                <w:numId w:val="5"/>
              </w:numPr>
              <w:jc w:val="both"/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  <w:t xml:space="preserve">Subproceso Gestión de Servicios: 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Este proceso permitirá registrar, consultar, actualizar y eliminar los tipos de servicios ofrecidos.   </w:t>
            </w:r>
          </w:p>
          <w:p w14:paraId="544E3ACE" w14:textId="77777777" w:rsidR="00D53CD2" w:rsidRDefault="00D53CD2">
            <w:pPr>
              <w:ind w:left="720"/>
              <w:jc w:val="both"/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</w:pPr>
          </w:p>
          <w:p w14:paraId="5832DA69" w14:textId="77777777" w:rsidR="00D53CD2" w:rsidRDefault="00C646D6">
            <w:pPr>
              <w:numPr>
                <w:ilvl w:val="0"/>
                <w:numId w:val="5"/>
              </w:numPr>
              <w:jc w:val="both"/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  <w:t xml:space="preserve">Subproceso Empleados: 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Este proceso permitirá registrar, consultar, actualizar y cambiar el estado de los empleados que brindan los servicios en la barb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ería.</w:t>
            </w:r>
          </w:p>
          <w:p w14:paraId="31F1C55D" w14:textId="77777777" w:rsidR="00D53CD2" w:rsidRDefault="00D53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highlight w:val="white"/>
              </w:rPr>
            </w:pPr>
          </w:p>
          <w:p w14:paraId="232D44BF" w14:textId="77777777" w:rsidR="00D53CD2" w:rsidRDefault="00C646D6">
            <w:pPr>
              <w:numPr>
                <w:ilvl w:val="0"/>
                <w:numId w:val="5"/>
              </w:numPr>
              <w:jc w:val="both"/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  <w:t xml:space="preserve">Subproceso Agendamiento de Empleados:  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Este proceso permitirá configurar los horarios de disponibilidad laboral de los empleados.</w:t>
            </w:r>
          </w:p>
          <w:p w14:paraId="1AB32390" w14:textId="77777777" w:rsidR="00D53CD2" w:rsidRDefault="00D53CD2">
            <w:pPr>
              <w:ind w:left="720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</w:p>
          <w:p w14:paraId="65680C6C" w14:textId="367CFBB1" w:rsidR="00D53CD2" w:rsidRPr="00C646D6" w:rsidRDefault="00C646D6">
            <w:pPr>
              <w:numPr>
                <w:ilvl w:val="0"/>
                <w:numId w:val="5"/>
              </w:numPr>
              <w:jc w:val="both"/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  <w:t xml:space="preserve">Subproceso Agendamiento de Citas: 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Este proceso permitirá registrar, consultar, actualizar y cancelar las citas. Se genera reportes de citas.</w:t>
            </w:r>
          </w:p>
          <w:p w14:paraId="1F13B7AA" w14:textId="77777777" w:rsidR="00C646D6" w:rsidRDefault="00C646D6" w:rsidP="00C646D6">
            <w:pPr>
              <w:pStyle w:val="Prrafodelista"/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</w:pPr>
          </w:p>
          <w:p w14:paraId="73D0748A" w14:textId="6A6318A0" w:rsidR="00C646D6" w:rsidRPr="00C646D6" w:rsidRDefault="00C646D6">
            <w:pPr>
              <w:numPr>
                <w:ilvl w:val="0"/>
                <w:numId w:val="5"/>
              </w:numPr>
              <w:jc w:val="both"/>
              <w:rPr>
                <w:rFonts w:ascii="Calibri" w:eastAsia="Calibri" w:hAnsi="Calibri" w:cs="Calibri"/>
                <w:bCs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  <w:t xml:space="preserve">Subproceso ausencia de empleado: </w:t>
            </w:r>
            <w:r w:rsidRPr="00C646D6">
              <w:rPr>
                <w:rFonts w:ascii="Calibri" w:eastAsia="Calibri" w:hAnsi="Calibri" w:cs="Calibri"/>
                <w:bCs/>
                <w:sz w:val="22"/>
                <w:szCs w:val="22"/>
                <w:highlight w:val="white"/>
              </w:rPr>
              <w:t xml:space="preserve">Este proceso permitirá registrar, consutar, actualizar y cambiar el estado de una ausencia de un empleado </w:t>
            </w:r>
          </w:p>
          <w:p w14:paraId="63B18584" w14:textId="77777777" w:rsidR="00D53CD2" w:rsidRDefault="00D53CD2">
            <w:pPr>
              <w:ind w:left="720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</w:p>
          <w:p w14:paraId="2C5C0394" w14:textId="77777777" w:rsidR="00D53CD2" w:rsidRDefault="00C646D6">
            <w:pPr>
              <w:ind w:left="720"/>
              <w:jc w:val="both"/>
              <w:rPr>
                <w:rFonts w:ascii="Calibri" w:eastAsia="Calibri" w:hAnsi="Calibri" w:cs="Calibri"/>
                <w:color w:val="FF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Mediante dispositivo móvil se enviará notificación al cliente, para que confirme la asistencia a la cita, mínimo 15 minutos antes de la misma.  En c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aso de cancelar una cita, el sistema enviará un correo electrónico a los clientes informado la disponibilidad del horario para que pueda ser tomado por un cliente, en este caso, el cliente debe ingresar a modificar la reserva que se tiene para tomar el hor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ario disponible.</w:t>
            </w:r>
          </w:p>
          <w:p w14:paraId="61020A72" w14:textId="77777777" w:rsidR="00D53CD2" w:rsidRDefault="00D53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</w:pPr>
          </w:p>
          <w:p w14:paraId="2657B4C5" w14:textId="77777777" w:rsidR="00D53CD2" w:rsidRDefault="00D53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</w:pPr>
          </w:p>
          <w:p w14:paraId="0DBEBEFD" w14:textId="77777777" w:rsidR="00D53CD2" w:rsidRDefault="00C646D6">
            <w:pPr>
              <w:shd w:val="clear" w:color="auto" w:fill="D9D9D9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Proceso de Ventas</w:t>
            </w:r>
          </w:p>
          <w:p w14:paraId="69B1A615" w14:textId="77777777" w:rsidR="00D53CD2" w:rsidRDefault="00D53CD2">
            <w:pPr>
              <w:ind w:left="720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5F3D59FB" w14:textId="77777777" w:rsidR="00D53CD2" w:rsidRDefault="00C646D6">
            <w:pPr>
              <w:numPr>
                <w:ilvl w:val="0"/>
                <w:numId w:val="5"/>
              </w:numPr>
              <w:jc w:val="both"/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  <w:t xml:space="preserve">Subproceso Gestión de Clientes: 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Este proceso permitirá registrar, consultar, actualizar y cambiar el estado de la información de los clientes.</w:t>
            </w:r>
          </w:p>
          <w:p w14:paraId="4FB1D0AB" w14:textId="77777777" w:rsidR="00D53CD2" w:rsidRDefault="00D53CD2">
            <w:pPr>
              <w:ind w:left="720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</w:p>
          <w:p w14:paraId="739F0BD5" w14:textId="77777777" w:rsidR="00D53CD2" w:rsidRDefault="00C646D6">
            <w:pPr>
              <w:numPr>
                <w:ilvl w:val="0"/>
                <w:numId w:val="7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Subproceso Gestión de Catálogo: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Este proceso permitirá visualizar el catálogo de los productos, visualizar el detalle de los productos y adicion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ar productos al carrito.</w:t>
            </w:r>
          </w:p>
          <w:p w14:paraId="3795D0CF" w14:textId="77777777" w:rsidR="00D53CD2" w:rsidRDefault="00D53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978545E" w14:textId="77777777" w:rsidR="00D53CD2" w:rsidRDefault="00C646D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Subproceso Gestión Carrito de Productos: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Este proceso permite visualizar, agregar, editar y eliminar los productos seleccionados por el cliente, para posteriormente formalizar un pedido.</w:t>
            </w:r>
          </w:p>
          <w:p w14:paraId="68495258" w14:textId="77777777" w:rsidR="00D53CD2" w:rsidRDefault="00D53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14:paraId="5FE8DCA6" w14:textId="77777777" w:rsidR="00D53CD2" w:rsidRDefault="00C646D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 xml:space="preserve">Subproceso Gestión de Pedidos: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Este proceso permitirá registrar, consultar, actualizar y cambiar el estado de la gestión del pedido.   </w:t>
            </w:r>
          </w:p>
          <w:p w14:paraId="0365AE9D" w14:textId="77777777" w:rsidR="00D53CD2" w:rsidRDefault="00D53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</w:pPr>
          </w:p>
          <w:p w14:paraId="6EE87C7F" w14:textId="77777777" w:rsidR="00D53CD2" w:rsidRDefault="00C646D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  <w:t xml:space="preserve">Subproceso Gestión de Ventas: 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Este proceso permitirá registrar, consultar, actualizar,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cambiar el estado de la informa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ción de las ventas.  Se generará informes sobre las ventas o servicios realizados.</w:t>
            </w:r>
          </w:p>
          <w:p w14:paraId="67FD0E91" w14:textId="77777777" w:rsidR="00D53CD2" w:rsidRDefault="00D53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53CD2" w14:paraId="3FBE8376" w14:textId="77777777">
        <w:trPr>
          <w:trHeight w:val="520"/>
        </w:trPr>
        <w:tc>
          <w:tcPr>
            <w:tcW w:w="4374" w:type="dxa"/>
            <w:vAlign w:val="center"/>
          </w:tcPr>
          <w:p w14:paraId="084EA659" w14:textId="77777777" w:rsidR="00D53CD2" w:rsidRDefault="00C646D6">
            <w:pPr>
              <w:spacing w:before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 xml:space="preserve">Fecha de inicio: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septiembre de 2023</w:t>
            </w:r>
          </w:p>
        </w:tc>
        <w:tc>
          <w:tcPr>
            <w:tcW w:w="5159" w:type="dxa"/>
            <w:vAlign w:val="center"/>
          </w:tcPr>
          <w:p w14:paraId="4C504D9E" w14:textId="77777777" w:rsidR="00D53CD2" w:rsidRDefault="00C646D6">
            <w:pPr>
              <w:spacing w:before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Fecha de terminación: 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diciembre de 2024</w:t>
            </w:r>
          </w:p>
        </w:tc>
      </w:tr>
    </w:tbl>
    <w:p w14:paraId="0AC61046" w14:textId="77777777" w:rsidR="00D53CD2" w:rsidRDefault="00D53CD2">
      <w:pPr>
        <w:rPr>
          <w:rFonts w:ascii="Calibri" w:eastAsia="Calibri" w:hAnsi="Calibri" w:cs="Calibri"/>
          <w:sz w:val="20"/>
          <w:szCs w:val="20"/>
        </w:rPr>
      </w:pPr>
    </w:p>
    <w:p w14:paraId="6B6B0F11" w14:textId="77777777" w:rsidR="00D53CD2" w:rsidRDefault="00D53CD2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8"/>
        <w:tblW w:w="9533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1"/>
        <w:gridCol w:w="1083"/>
        <w:gridCol w:w="1083"/>
        <w:gridCol w:w="1035"/>
        <w:gridCol w:w="1037"/>
        <w:gridCol w:w="1037"/>
        <w:gridCol w:w="1058"/>
        <w:gridCol w:w="1058"/>
        <w:gridCol w:w="1051"/>
      </w:tblGrid>
      <w:tr w:rsidR="00D53CD2" w14:paraId="168B9654" w14:textId="77777777">
        <w:trPr>
          <w:trHeight w:val="520"/>
        </w:trPr>
        <w:tc>
          <w:tcPr>
            <w:tcW w:w="9533" w:type="dxa"/>
            <w:gridSpan w:val="9"/>
          </w:tcPr>
          <w:p w14:paraId="052DDD84" w14:textId="77777777" w:rsidR="00D53CD2" w:rsidRDefault="00C646D6">
            <w:pPr>
              <w:pStyle w:val="Ttulo1"/>
              <w:spacing w:before="0" w:after="0"/>
              <w:jc w:val="center"/>
              <w:rPr>
                <w:rFonts w:ascii="Calibri" w:eastAsia="Calibri" w:hAnsi="Calibri" w:cs="Calibri"/>
                <w:color w:val="00A9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A900"/>
                <w:sz w:val="22"/>
                <w:szCs w:val="22"/>
              </w:rPr>
              <w:t xml:space="preserve">RESULTADOS DE COMITÉ </w:t>
            </w:r>
          </w:p>
          <w:p w14:paraId="4B97B871" w14:textId="77777777" w:rsidR="00D53CD2" w:rsidRDefault="00C646D6">
            <w:pPr>
              <w:pStyle w:val="Ttulo1"/>
              <w:spacing w:before="0" w:after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(Para uso exclusivo del comité)</w:t>
            </w:r>
          </w:p>
        </w:tc>
      </w:tr>
      <w:tr w:rsidR="00D53CD2" w14:paraId="6091E14E" w14:textId="77777777">
        <w:trPr>
          <w:trHeight w:val="520"/>
        </w:trPr>
        <w:tc>
          <w:tcPr>
            <w:tcW w:w="9533" w:type="dxa"/>
            <w:gridSpan w:val="9"/>
          </w:tcPr>
          <w:p w14:paraId="0412CEBD" w14:textId="77777777" w:rsidR="00D53CD2" w:rsidRDefault="00C646D6">
            <w:pPr>
              <w:spacing w:before="10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Estado:</w:t>
            </w:r>
          </w:p>
        </w:tc>
      </w:tr>
      <w:tr w:rsidR="00D53CD2" w14:paraId="77F74D48" w14:textId="77777777">
        <w:trPr>
          <w:trHeight w:val="420"/>
        </w:trPr>
        <w:tc>
          <w:tcPr>
            <w:tcW w:w="3257" w:type="dxa"/>
            <w:gridSpan w:val="3"/>
            <w:tcBorders>
              <w:bottom w:val="single" w:sz="6" w:space="0" w:color="000000"/>
              <w:right w:val="single" w:sz="4" w:space="0" w:color="000000"/>
            </w:tcBorders>
          </w:tcPr>
          <w:p w14:paraId="577D5376" w14:textId="77777777" w:rsidR="00D53CD2" w:rsidRDefault="00D53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  <w:tbl>
            <w:tblPr>
              <w:tblStyle w:val="7"/>
              <w:tblW w:w="9533" w:type="dxa"/>
              <w:tblInd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257"/>
              <w:gridCol w:w="3109"/>
              <w:gridCol w:w="3167"/>
            </w:tblGrid>
            <w:tr w:rsidR="00D53CD2" w14:paraId="12162769" w14:textId="77777777">
              <w:trPr>
                <w:trHeight w:val="420"/>
              </w:trPr>
              <w:tc>
                <w:tcPr>
                  <w:tcW w:w="3257" w:type="dxa"/>
                  <w:tcBorders>
                    <w:bottom w:val="single" w:sz="6" w:space="0" w:color="000000"/>
                    <w:right w:val="single" w:sz="4" w:space="0" w:color="000000"/>
                  </w:tcBorders>
                </w:tcPr>
                <w:p w14:paraId="7DF7C5CE" w14:textId="77777777" w:rsidR="00D53CD2" w:rsidRDefault="00C646D6">
                  <w:pPr>
                    <w:spacing w:before="100"/>
                    <w:jc w:val="both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Primera entrega</w: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hidden="0" allowOverlap="1" wp14:anchorId="3E3BE314" wp14:editId="1A83429F">
                            <wp:simplePos x="0" y="0"/>
                            <wp:positionH relativeFrom="column">
                              <wp:posOffset>1638300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161925" cy="161925"/>
                            <wp:effectExtent l="0" t="0" r="0" b="0"/>
                            <wp:wrapNone/>
                            <wp:docPr id="96" name="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74563" y="3708563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E36C09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33A6C02" w14:textId="77777777" w:rsidR="00D53CD2" w:rsidRDefault="00D53CD2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E3BE314" id="_x0000_s1026" style="position:absolute;left:0;text-align:left;margin-left:129pt;margin-top:3pt;width:12.75pt;height:12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" fillcolor="#e36c09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033A6C02" w14:textId="77777777" w:rsidR="00D53CD2" w:rsidRDefault="00D53CD2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256C7E47" w14:textId="77777777" w:rsidR="00D53CD2" w:rsidRDefault="00C646D6">
                  <w:pPr>
                    <w:spacing w:before="10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Aprobado</w: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hidden="0" allowOverlap="1" wp14:anchorId="389F84C3" wp14:editId="5AB4ECC1">
                            <wp:simplePos x="0" y="0"/>
                            <wp:positionH relativeFrom="column">
                              <wp:posOffset>1651000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161925" cy="161925"/>
                            <wp:effectExtent l="0" t="0" r="0" b="0"/>
                            <wp:wrapNone/>
                            <wp:docPr id="78" name="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74563" y="3708563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B050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187A2A52" w14:textId="77777777" w:rsidR="00D53CD2" w:rsidRDefault="00C646D6">
                                        <w:pPr>
                                          <w:textDirection w:val="btLr"/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89F84C3" id="_x0000_s1027" style="position:absolute;left:0;text-align:left;margin-left:130pt;margin-top:3pt;width:12.7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" fillcolor="#00b050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187A2A52" w14:textId="77777777" w:rsidR="00D53CD2" w:rsidRDefault="00C646D6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4E3528CF" w14:textId="77777777" w:rsidR="00D53CD2" w:rsidRDefault="00C646D6">
                  <w:pPr>
                    <w:spacing w:before="10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Por ajustar </w: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hidden="0" allowOverlap="1" wp14:anchorId="69EB7FA1" wp14:editId="0A8C2353">
                            <wp:simplePos x="0" y="0"/>
                            <wp:positionH relativeFrom="column">
                              <wp:posOffset>1638300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161925" cy="161925"/>
                            <wp:effectExtent l="0" t="0" r="0" b="0"/>
                            <wp:wrapNone/>
                            <wp:docPr id="98" name="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74563" y="3708563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B3DBBFD" w14:textId="77777777" w:rsidR="00D53CD2" w:rsidRDefault="00D53CD2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9EB7FA1" id="_x0000_s1028" style="position:absolute;left:0;text-align:left;margin-left:129pt;margin-top:3pt;width:12.75pt;height:1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" filled="f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6B3DBBFD" w14:textId="77777777" w:rsidR="00D53CD2" w:rsidRDefault="00D53CD2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686B5DD2" w14:textId="77777777" w:rsidR="00D53CD2" w:rsidRDefault="00C646D6">
                  <w:pPr>
                    <w:spacing w:before="10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Rechazado  </w: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hidden="0" allowOverlap="1" wp14:anchorId="3D33E6D8" wp14:editId="0B2BAF15">
                            <wp:simplePos x="0" y="0"/>
                            <wp:positionH relativeFrom="column">
                              <wp:posOffset>1638300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161925" cy="161925"/>
                            <wp:effectExtent l="0" t="0" r="0" b="0"/>
                            <wp:wrapNone/>
                            <wp:docPr id="97" name="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84088" y="3718088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5499D8E3" w14:textId="77777777" w:rsidR="00D53CD2" w:rsidRDefault="00D53CD2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D33E6D8" id="_x0000_s1029" style="position:absolute;left:0;text-align:left;margin-left:129pt;margin-top:2pt;width:12.75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5499D8E3" w14:textId="77777777" w:rsidR="00D53CD2" w:rsidRDefault="00D53CD2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79FB2C35" w14:textId="77777777" w:rsidR="00D53CD2" w:rsidRDefault="00C646D6">
                  <w:pPr>
                    <w:spacing w:before="100"/>
                    <w:jc w:val="both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Fecha:</w:t>
                  </w:r>
                </w:p>
              </w:tc>
              <w:tc>
                <w:tcPr>
                  <w:tcW w:w="3109" w:type="dxa"/>
                  <w:tcBorders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</w:tcPr>
                <w:p w14:paraId="33DBF52D" w14:textId="77777777" w:rsidR="00D53CD2" w:rsidRDefault="00C646D6">
                  <w:pPr>
                    <w:spacing w:before="100"/>
                    <w:jc w:val="both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Segunda entrega</w: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hidden="0" allowOverlap="1" wp14:anchorId="25E87E77" wp14:editId="634859CB">
                            <wp:simplePos x="0" y="0"/>
                            <wp:positionH relativeFrom="column">
                              <wp:posOffset>1663700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161925" cy="161925"/>
                            <wp:effectExtent l="0" t="0" r="0" b="0"/>
                            <wp:wrapNone/>
                            <wp:docPr id="87" name="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74563" y="3708563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1BDC82E9" w14:textId="77777777" w:rsidR="00D53CD2" w:rsidRDefault="00D53CD2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5E87E77" id="_x0000_s1030" style="position:absolute;left:0;text-align:left;margin-left:131pt;margin-top:3pt;width:12.75pt;height:1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" filled="f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1BDC82E9" w14:textId="77777777" w:rsidR="00D53CD2" w:rsidRDefault="00D53CD2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18598602" w14:textId="77777777" w:rsidR="00D53CD2" w:rsidRDefault="00C646D6">
                  <w:pPr>
                    <w:spacing w:before="10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Aprobado</w: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hidden="0" allowOverlap="1" wp14:anchorId="69A9B449" wp14:editId="2E7631CF">
                            <wp:simplePos x="0" y="0"/>
                            <wp:positionH relativeFrom="column">
                              <wp:posOffset>1663700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161925" cy="161925"/>
                            <wp:effectExtent l="0" t="0" r="0" b="0"/>
                            <wp:wrapNone/>
                            <wp:docPr id="91" name="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74563" y="3708563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BA258BF" w14:textId="77777777" w:rsidR="00D53CD2" w:rsidRDefault="00D53CD2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9A9B449" id="_x0000_s1031" style="position:absolute;left:0;text-align:left;margin-left:131pt;margin-top:2pt;width:12.75pt;height:1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" filled="f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3BA258BF" w14:textId="77777777" w:rsidR="00D53CD2" w:rsidRDefault="00D53CD2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3D76B938" w14:textId="77777777" w:rsidR="00D53CD2" w:rsidRDefault="00C646D6">
                  <w:pPr>
                    <w:spacing w:before="10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Por ajustar </w: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hidden="0" allowOverlap="1" wp14:anchorId="07618B26" wp14:editId="4423E614">
                            <wp:simplePos x="0" y="0"/>
                            <wp:positionH relativeFrom="column">
                              <wp:posOffset>1663700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161925" cy="161925"/>
                            <wp:effectExtent l="0" t="0" r="0" b="0"/>
                            <wp:wrapNone/>
                            <wp:docPr id="81" name="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84088" y="3718088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766ED108" w14:textId="77777777" w:rsidR="00D53CD2" w:rsidRDefault="00D53CD2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07618B26" id="_x0000_s1032" style="position:absolute;left:0;text-align:left;margin-left:131pt;margin-top:2pt;width:12.75pt;height:1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766ED108" w14:textId="77777777" w:rsidR="00D53CD2" w:rsidRDefault="00D53CD2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0EAC5F8E" w14:textId="77777777" w:rsidR="00D53CD2" w:rsidRDefault="00C646D6">
                  <w:pPr>
                    <w:spacing w:before="10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Rechazado  </w: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hidden="0" allowOverlap="1" wp14:anchorId="303E6CBA" wp14:editId="65DDDEC7">
                            <wp:simplePos x="0" y="0"/>
                            <wp:positionH relativeFrom="column">
                              <wp:posOffset>1663700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161925" cy="161925"/>
                            <wp:effectExtent l="0" t="0" r="0" b="0"/>
                            <wp:wrapNone/>
                            <wp:docPr id="99" name="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84088" y="3718088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47769FC8" w14:textId="77777777" w:rsidR="00D53CD2" w:rsidRDefault="00D53CD2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03E6CBA" id="_x0000_s1033" style="position:absolute;left:0;text-align:left;margin-left:131pt;margin-top:3pt;width:12.75pt;height:1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47769FC8" w14:textId="77777777" w:rsidR="00D53CD2" w:rsidRDefault="00D53CD2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05DA85A2" w14:textId="77777777" w:rsidR="00D53CD2" w:rsidRDefault="00C646D6">
                  <w:pPr>
                    <w:spacing w:before="100"/>
                    <w:jc w:val="both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Fecha:</w:t>
                  </w:r>
                </w:p>
              </w:tc>
              <w:tc>
                <w:tcPr>
                  <w:tcW w:w="3167" w:type="dxa"/>
                  <w:tcBorders>
                    <w:left w:val="single" w:sz="4" w:space="0" w:color="000000"/>
                    <w:bottom w:val="single" w:sz="6" w:space="0" w:color="000000"/>
                  </w:tcBorders>
                </w:tcPr>
                <w:p w14:paraId="2B45506D" w14:textId="77777777" w:rsidR="00D53CD2" w:rsidRDefault="00C646D6">
                  <w:pPr>
                    <w:tabs>
                      <w:tab w:val="right" w:pos="2988"/>
                    </w:tabs>
                    <w:spacing w:before="100"/>
                    <w:jc w:val="both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Tercera entrega</w:t>
                  </w: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ab/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hidden="0" allowOverlap="1" wp14:anchorId="0BB875E0" wp14:editId="3E8ED656">
                            <wp:simplePos x="0" y="0"/>
                            <wp:positionH relativeFrom="column">
                              <wp:posOffset>1384300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161925" cy="161925"/>
                            <wp:effectExtent l="0" t="0" r="0" b="0"/>
                            <wp:wrapNone/>
                            <wp:docPr id="93" name="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84088" y="3718088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3D62C87" w14:textId="77777777" w:rsidR="00D53CD2" w:rsidRDefault="00D53CD2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0BB875E0" id="_x0000_s1034" style="position:absolute;left:0;text-align:left;margin-left:109pt;margin-top:2pt;width:12.75pt;height:1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23D62C87" w14:textId="77777777" w:rsidR="00D53CD2" w:rsidRDefault="00D53CD2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1D2B1E65" w14:textId="77777777" w:rsidR="00D53CD2" w:rsidRDefault="00C646D6">
                  <w:pPr>
                    <w:spacing w:before="10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Aprobado</w: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hidden="0" allowOverlap="1" wp14:anchorId="08C1716B" wp14:editId="0028D6FD">
                            <wp:simplePos x="0" y="0"/>
                            <wp:positionH relativeFrom="column">
                              <wp:posOffset>1384300</wp:posOffset>
                            </wp:positionH>
                            <wp:positionV relativeFrom="paragraph">
                              <wp:posOffset>0</wp:posOffset>
                            </wp:positionV>
                            <wp:extent cx="161925" cy="161925"/>
                            <wp:effectExtent l="0" t="0" r="0" b="0"/>
                            <wp:wrapNone/>
                            <wp:docPr id="100" name="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84088" y="3718088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731D734C" w14:textId="77777777" w:rsidR="00D53CD2" w:rsidRDefault="00D53CD2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08C1716B" id="_x0000_s1035" style="position:absolute;left:0;text-align:left;margin-left:109pt;margin-top:0;width:12.75pt;height:1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731D734C" w14:textId="77777777" w:rsidR="00D53CD2" w:rsidRDefault="00D53CD2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1A39D665" w14:textId="77777777" w:rsidR="00D53CD2" w:rsidRDefault="00C646D6">
                  <w:pPr>
                    <w:spacing w:before="10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Por ajustar </w: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hidden="0" allowOverlap="1" wp14:anchorId="39CC5578" wp14:editId="6EF7A0DA">
                            <wp:simplePos x="0" y="0"/>
                            <wp:positionH relativeFrom="column">
                              <wp:posOffset>1384300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161925" cy="161925"/>
                            <wp:effectExtent l="0" t="0" r="0" b="0"/>
                            <wp:wrapNone/>
                            <wp:docPr id="89" name="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84088" y="3718088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7FF3D18B" w14:textId="77777777" w:rsidR="00D53CD2" w:rsidRDefault="00D53CD2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9CC5578" id="_x0000_s1036" style="position:absolute;left:0;text-align:left;margin-left:109pt;margin-top:2pt;width:12.75pt;height:1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7FF3D18B" w14:textId="77777777" w:rsidR="00D53CD2" w:rsidRDefault="00D53CD2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37E2A208" w14:textId="77777777" w:rsidR="00D53CD2" w:rsidRDefault="00C646D6">
                  <w:pPr>
                    <w:spacing w:before="10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Rechazado  </w: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hidden="0" allowOverlap="1" wp14:anchorId="2CE2C5A1" wp14:editId="12C483D6">
                            <wp:simplePos x="0" y="0"/>
                            <wp:positionH relativeFrom="column">
                              <wp:posOffset>1397000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161925" cy="161925"/>
                            <wp:effectExtent l="0" t="0" r="0" b="0"/>
                            <wp:wrapNone/>
                            <wp:docPr id="82" name="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84088" y="3718088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1D3EB4A" w14:textId="77777777" w:rsidR="00D53CD2" w:rsidRDefault="00D53CD2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CE2C5A1" id="_x0000_s1037" style="position:absolute;left:0;text-align:left;margin-left:110pt;margin-top:3pt;width:12.75pt;height:1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61D3EB4A" w14:textId="77777777" w:rsidR="00D53CD2" w:rsidRDefault="00D53CD2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0C6ECF5F" w14:textId="77777777" w:rsidR="00D53CD2" w:rsidRDefault="00C646D6">
                  <w:pPr>
                    <w:spacing w:before="100"/>
                    <w:jc w:val="both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Fecha</w:t>
                  </w:r>
                </w:p>
              </w:tc>
            </w:tr>
          </w:tbl>
          <w:p w14:paraId="76F2ADF3" w14:textId="77777777" w:rsidR="00D53CD2" w:rsidRDefault="00D53CD2">
            <w:pPr>
              <w:spacing w:before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3109" w:type="dxa"/>
            <w:gridSpan w:val="3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7083611" w14:textId="77777777" w:rsidR="00D53CD2" w:rsidRDefault="00D53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tbl>
            <w:tblPr>
              <w:tblStyle w:val="6"/>
              <w:tblW w:w="9533" w:type="dxa"/>
              <w:tblInd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257"/>
              <w:gridCol w:w="3109"/>
              <w:gridCol w:w="3167"/>
            </w:tblGrid>
            <w:tr w:rsidR="00D53CD2" w14:paraId="15124314" w14:textId="77777777">
              <w:trPr>
                <w:trHeight w:val="420"/>
              </w:trPr>
              <w:tc>
                <w:tcPr>
                  <w:tcW w:w="3257" w:type="dxa"/>
                  <w:tcBorders>
                    <w:bottom w:val="single" w:sz="6" w:space="0" w:color="000000"/>
                    <w:right w:val="single" w:sz="4" w:space="0" w:color="000000"/>
                  </w:tcBorders>
                </w:tcPr>
                <w:p w14:paraId="710F0E81" w14:textId="77777777" w:rsidR="00D53CD2" w:rsidRDefault="00C646D6">
                  <w:pPr>
                    <w:spacing w:before="100"/>
                    <w:jc w:val="both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Primera entrega</w:t>
                  </w:r>
                </w:p>
                <w:p w14:paraId="69AC4D04" w14:textId="77777777" w:rsidR="00D53CD2" w:rsidRDefault="00C646D6">
                  <w:pPr>
                    <w:spacing w:before="10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Aprobado</w:t>
                  </w:r>
                </w:p>
                <w:p w14:paraId="121390DC" w14:textId="77777777" w:rsidR="00D53CD2" w:rsidRDefault="00C646D6">
                  <w:pPr>
                    <w:spacing w:before="10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Por ajustar </w:t>
                  </w:r>
                </w:p>
                <w:p w14:paraId="13A90BCF" w14:textId="77777777" w:rsidR="00D53CD2" w:rsidRDefault="00C646D6">
                  <w:pPr>
                    <w:spacing w:before="10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Rechazado  </w:t>
                  </w:r>
                </w:p>
                <w:p w14:paraId="5736CD67" w14:textId="77777777" w:rsidR="00D53CD2" w:rsidRDefault="00C646D6">
                  <w:pPr>
                    <w:spacing w:before="100"/>
                    <w:jc w:val="both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Fecha:</w:t>
                  </w:r>
                </w:p>
              </w:tc>
              <w:tc>
                <w:tcPr>
                  <w:tcW w:w="3109" w:type="dxa"/>
                  <w:tcBorders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</w:tcPr>
                <w:p w14:paraId="6C72D403" w14:textId="77777777" w:rsidR="00D53CD2" w:rsidRDefault="00C646D6">
                  <w:pPr>
                    <w:spacing w:before="100"/>
                    <w:jc w:val="both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Segunda entrega</w:t>
                  </w:r>
                </w:p>
                <w:p w14:paraId="0C3C7100" w14:textId="77777777" w:rsidR="00D53CD2" w:rsidRDefault="00C646D6">
                  <w:pPr>
                    <w:spacing w:before="10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Aprobado</w:t>
                  </w:r>
                </w:p>
                <w:p w14:paraId="05C7D4DC" w14:textId="77777777" w:rsidR="00D53CD2" w:rsidRDefault="00C646D6">
                  <w:pPr>
                    <w:spacing w:before="10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Por ajustar </w:t>
                  </w:r>
                </w:p>
                <w:p w14:paraId="5E3DB6D0" w14:textId="77777777" w:rsidR="00D53CD2" w:rsidRDefault="00C646D6">
                  <w:pPr>
                    <w:spacing w:before="10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Rechazado  </w:t>
                  </w:r>
                </w:p>
                <w:p w14:paraId="009B40ED" w14:textId="77777777" w:rsidR="00D53CD2" w:rsidRDefault="00C646D6">
                  <w:pPr>
                    <w:spacing w:before="100"/>
                    <w:jc w:val="both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Fecha:</w:t>
                  </w:r>
                </w:p>
              </w:tc>
              <w:tc>
                <w:tcPr>
                  <w:tcW w:w="3167" w:type="dxa"/>
                  <w:tcBorders>
                    <w:left w:val="single" w:sz="4" w:space="0" w:color="000000"/>
                    <w:bottom w:val="single" w:sz="6" w:space="0" w:color="000000"/>
                  </w:tcBorders>
                </w:tcPr>
                <w:p w14:paraId="5F168522" w14:textId="77777777" w:rsidR="00D53CD2" w:rsidRDefault="00C646D6">
                  <w:pPr>
                    <w:tabs>
                      <w:tab w:val="right" w:pos="2988"/>
                    </w:tabs>
                    <w:spacing w:before="100"/>
                    <w:jc w:val="both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Tercera entrega</w:t>
                  </w: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ab/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hidden="0" allowOverlap="1" wp14:anchorId="1802741F" wp14:editId="312D98C3">
                            <wp:simplePos x="0" y="0"/>
                            <wp:positionH relativeFrom="column">
                              <wp:posOffset>1384300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161925" cy="161925"/>
                            <wp:effectExtent l="0" t="0" r="0" b="0"/>
                            <wp:wrapNone/>
                            <wp:docPr id="94" name="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84088" y="3718088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1A79D114" w14:textId="77777777" w:rsidR="00D53CD2" w:rsidRDefault="00D53CD2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802741F" id="_x0000_s1038" style="position:absolute;left:0;text-align:left;margin-left:109pt;margin-top:2pt;width:12.75pt;height:1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1A79D114" w14:textId="77777777" w:rsidR="00D53CD2" w:rsidRDefault="00D53CD2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7DFE5CAA" w14:textId="77777777" w:rsidR="00D53CD2" w:rsidRDefault="00C646D6">
                  <w:pPr>
                    <w:spacing w:before="10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Aprobado</w: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hidden="0" allowOverlap="1" wp14:anchorId="3D4A3FF7" wp14:editId="6484B960">
                            <wp:simplePos x="0" y="0"/>
                            <wp:positionH relativeFrom="column">
                              <wp:posOffset>1384300</wp:posOffset>
                            </wp:positionH>
                            <wp:positionV relativeFrom="paragraph">
                              <wp:posOffset>0</wp:posOffset>
                            </wp:positionV>
                            <wp:extent cx="161925" cy="161925"/>
                            <wp:effectExtent l="0" t="0" r="0" b="0"/>
                            <wp:wrapNone/>
                            <wp:docPr id="95" name="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84088" y="3718088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E435649" w14:textId="77777777" w:rsidR="00D53CD2" w:rsidRDefault="00D53CD2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D4A3FF7" id="_x0000_s1039" style="position:absolute;left:0;text-align:left;margin-left:109pt;margin-top:0;width:12.75pt;height:1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6E435649" w14:textId="77777777" w:rsidR="00D53CD2" w:rsidRDefault="00D53CD2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2235DFF8" w14:textId="77777777" w:rsidR="00D53CD2" w:rsidRDefault="00C646D6">
                  <w:pPr>
                    <w:spacing w:before="10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Por ajustar </w: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hidden="0" allowOverlap="1" wp14:anchorId="52C87F20" wp14:editId="70C1D400">
                            <wp:simplePos x="0" y="0"/>
                            <wp:positionH relativeFrom="column">
                              <wp:posOffset>1384300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161925" cy="161925"/>
                            <wp:effectExtent l="0" t="0" r="0" b="0"/>
                            <wp:wrapNone/>
                            <wp:docPr id="80" name="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84088" y="3718088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71397F29" w14:textId="77777777" w:rsidR="00D53CD2" w:rsidRDefault="00D53CD2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2C87F20" id="_x0000_s1040" style="position:absolute;left:0;text-align:left;margin-left:109pt;margin-top:2pt;width:12.75pt;height:1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71397F29" w14:textId="77777777" w:rsidR="00D53CD2" w:rsidRDefault="00D53CD2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07DDEA77" w14:textId="77777777" w:rsidR="00D53CD2" w:rsidRDefault="00C646D6">
                  <w:pPr>
                    <w:spacing w:before="10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Rechazado  </w: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hidden="0" allowOverlap="1" wp14:anchorId="56EEFAFC" wp14:editId="291F8079">
                            <wp:simplePos x="0" y="0"/>
                            <wp:positionH relativeFrom="column">
                              <wp:posOffset>1397000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161925" cy="161925"/>
                            <wp:effectExtent l="0" t="0" r="0" b="0"/>
                            <wp:wrapNone/>
                            <wp:docPr id="85" name="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84088" y="3718088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5EDB81E6" w14:textId="77777777" w:rsidR="00D53CD2" w:rsidRDefault="00D53CD2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6EEFAFC" id="_x0000_s1041" style="position:absolute;left:0;text-align:left;margin-left:110pt;margin-top:3pt;width:12.75pt;height:1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5EDB81E6" w14:textId="77777777" w:rsidR="00D53CD2" w:rsidRDefault="00D53CD2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677881A3" w14:textId="77777777" w:rsidR="00D53CD2" w:rsidRDefault="00C646D6">
                  <w:pPr>
                    <w:spacing w:before="100"/>
                    <w:jc w:val="both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Fecha</w:t>
                  </w:r>
                </w:p>
              </w:tc>
            </w:tr>
          </w:tbl>
          <w:p w14:paraId="78A40937" w14:textId="77777777" w:rsidR="00D53CD2" w:rsidRDefault="00D53CD2">
            <w:pPr>
              <w:spacing w:before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3167" w:type="dxa"/>
            <w:gridSpan w:val="3"/>
            <w:tcBorders>
              <w:left w:val="single" w:sz="4" w:space="0" w:color="000000"/>
              <w:bottom w:val="single" w:sz="6" w:space="0" w:color="000000"/>
            </w:tcBorders>
          </w:tcPr>
          <w:p w14:paraId="4802709A" w14:textId="77777777" w:rsidR="00D53CD2" w:rsidRDefault="00D53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tbl>
            <w:tblPr>
              <w:tblStyle w:val="5"/>
              <w:tblW w:w="9533" w:type="dxa"/>
              <w:tblInd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257"/>
              <w:gridCol w:w="3109"/>
              <w:gridCol w:w="3167"/>
            </w:tblGrid>
            <w:tr w:rsidR="00D53CD2" w14:paraId="61E96C68" w14:textId="77777777">
              <w:trPr>
                <w:trHeight w:val="420"/>
              </w:trPr>
              <w:tc>
                <w:tcPr>
                  <w:tcW w:w="3257" w:type="dxa"/>
                  <w:tcBorders>
                    <w:bottom w:val="single" w:sz="6" w:space="0" w:color="000000"/>
                    <w:right w:val="single" w:sz="4" w:space="0" w:color="000000"/>
                  </w:tcBorders>
                </w:tcPr>
                <w:p w14:paraId="20A693E5" w14:textId="77777777" w:rsidR="00D53CD2" w:rsidRDefault="00C646D6">
                  <w:pPr>
                    <w:spacing w:before="100"/>
                    <w:jc w:val="both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Primera entrega</w:t>
                  </w:r>
                </w:p>
                <w:p w14:paraId="31848AC3" w14:textId="77777777" w:rsidR="00D53CD2" w:rsidRDefault="00C646D6">
                  <w:pPr>
                    <w:spacing w:before="10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Aprobado</w:t>
                  </w:r>
                </w:p>
                <w:p w14:paraId="44CC3B1F" w14:textId="77777777" w:rsidR="00D53CD2" w:rsidRDefault="00C646D6">
                  <w:pPr>
                    <w:spacing w:before="10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Por ajustar </w:t>
                  </w:r>
                </w:p>
                <w:p w14:paraId="6A04FDC2" w14:textId="77777777" w:rsidR="00D53CD2" w:rsidRDefault="00C646D6">
                  <w:pPr>
                    <w:spacing w:before="10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Rechazado  </w:t>
                  </w:r>
                </w:p>
                <w:p w14:paraId="5C87F216" w14:textId="77777777" w:rsidR="00D53CD2" w:rsidRDefault="00C646D6">
                  <w:pPr>
                    <w:spacing w:before="100"/>
                    <w:jc w:val="both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Fecha:</w:t>
                  </w:r>
                </w:p>
              </w:tc>
              <w:tc>
                <w:tcPr>
                  <w:tcW w:w="3109" w:type="dxa"/>
                  <w:tcBorders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</w:tcPr>
                <w:p w14:paraId="665F246F" w14:textId="77777777" w:rsidR="00D53CD2" w:rsidRDefault="00C646D6">
                  <w:pPr>
                    <w:spacing w:before="100"/>
                    <w:jc w:val="both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Segunda entrega</w: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hidden="0" allowOverlap="1" wp14:anchorId="38905D27" wp14:editId="155267AE">
                            <wp:simplePos x="0" y="0"/>
                            <wp:positionH relativeFrom="column">
                              <wp:posOffset>1663700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161925" cy="161925"/>
                            <wp:effectExtent l="0" t="0" r="0" b="0"/>
                            <wp:wrapNone/>
                            <wp:docPr id="92" name="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74563" y="3708563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4B3AAF98" w14:textId="77777777" w:rsidR="00D53CD2" w:rsidRDefault="00D53CD2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8905D27" id="_x0000_s1042" style="position:absolute;left:0;text-align:left;margin-left:131pt;margin-top:3pt;width:12.75pt;height:1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" filled="f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4B3AAF98" w14:textId="77777777" w:rsidR="00D53CD2" w:rsidRDefault="00D53CD2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6B05AC7C" w14:textId="77777777" w:rsidR="00D53CD2" w:rsidRDefault="00C646D6">
                  <w:pPr>
                    <w:spacing w:before="10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Aprobado</w: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hidden="0" allowOverlap="1" wp14:anchorId="15602EC4" wp14:editId="25EEE3A8">
                            <wp:simplePos x="0" y="0"/>
                            <wp:positionH relativeFrom="column">
                              <wp:posOffset>1663700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161925" cy="161925"/>
                            <wp:effectExtent l="0" t="0" r="0" b="0"/>
                            <wp:wrapNone/>
                            <wp:docPr id="79" name="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74563" y="3708563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4BFE58C" w14:textId="77777777" w:rsidR="00D53CD2" w:rsidRDefault="00D53CD2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5602EC4" id="_x0000_s1043" style="position:absolute;left:0;text-align:left;margin-left:131pt;margin-top:2pt;width:12.75pt;height:1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" filled="f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34BFE58C" w14:textId="77777777" w:rsidR="00D53CD2" w:rsidRDefault="00D53CD2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53B6FC0B" w14:textId="77777777" w:rsidR="00D53CD2" w:rsidRDefault="00C646D6">
                  <w:pPr>
                    <w:spacing w:before="10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Por ajustar </w: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hidden="0" allowOverlap="1" wp14:anchorId="58A05E53" wp14:editId="1B4F7C22">
                            <wp:simplePos x="0" y="0"/>
                            <wp:positionH relativeFrom="column">
                              <wp:posOffset>1663700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161925" cy="161925"/>
                            <wp:effectExtent l="0" t="0" r="0" b="0"/>
                            <wp:wrapNone/>
                            <wp:docPr id="101" name="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84088" y="3718088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B862E24" w14:textId="77777777" w:rsidR="00D53CD2" w:rsidRDefault="00D53CD2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8A05E53" id="_x0000_s1044" style="position:absolute;left:0;text-align:left;margin-left:131pt;margin-top:2pt;width:12.75pt;height:1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6B862E24" w14:textId="77777777" w:rsidR="00D53CD2" w:rsidRDefault="00D53CD2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2DF01A86" w14:textId="77777777" w:rsidR="00D53CD2" w:rsidRDefault="00C646D6">
                  <w:pPr>
                    <w:spacing w:before="10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Rechazado  </w: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hidden="0" allowOverlap="1" wp14:anchorId="5359DFFE" wp14:editId="39F30397">
                            <wp:simplePos x="0" y="0"/>
                            <wp:positionH relativeFrom="column">
                              <wp:posOffset>1663700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161925" cy="161925"/>
                            <wp:effectExtent l="0" t="0" r="0" b="0"/>
                            <wp:wrapNone/>
                            <wp:docPr id="88" name="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84088" y="3718088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7600F9C5" w14:textId="77777777" w:rsidR="00D53CD2" w:rsidRDefault="00D53CD2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359DFFE" id="_x0000_s1045" style="position:absolute;left:0;text-align:left;margin-left:131pt;margin-top:3pt;width:12.75pt;height:1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7600F9C5" w14:textId="77777777" w:rsidR="00D53CD2" w:rsidRDefault="00D53CD2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6F364910" w14:textId="77777777" w:rsidR="00D53CD2" w:rsidRDefault="00C646D6">
                  <w:pPr>
                    <w:spacing w:before="100"/>
                    <w:jc w:val="both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Fecha:</w:t>
                  </w:r>
                </w:p>
              </w:tc>
              <w:tc>
                <w:tcPr>
                  <w:tcW w:w="3167" w:type="dxa"/>
                  <w:tcBorders>
                    <w:left w:val="single" w:sz="4" w:space="0" w:color="000000"/>
                    <w:bottom w:val="single" w:sz="6" w:space="0" w:color="000000"/>
                  </w:tcBorders>
                </w:tcPr>
                <w:p w14:paraId="109DE878" w14:textId="77777777" w:rsidR="00D53CD2" w:rsidRDefault="00C646D6">
                  <w:pPr>
                    <w:tabs>
                      <w:tab w:val="right" w:pos="2988"/>
                    </w:tabs>
                    <w:spacing w:before="100"/>
                    <w:jc w:val="both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Tercera entrega</w:t>
                  </w: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ab/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hidden="0" allowOverlap="1" wp14:anchorId="3ADD9C69" wp14:editId="62C638D7">
                            <wp:simplePos x="0" y="0"/>
                            <wp:positionH relativeFrom="column">
                              <wp:posOffset>1384300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161925" cy="161925"/>
                            <wp:effectExtent l="0" t="0" r="0" b="0"/>
                            <wp:wrapNone/>
                            <wp:docPr id="83" name="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84088" y="3718088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ED94A8D" w14:textId="77777777" w:rsidR="00D53CD2" w:rsidRDefault="00D53CD2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ADD9C69" id="_x0000_s1046" style="position:absolute;left:0;text-align:left;margin-left:109pt;margin-top:2pt;width:12.75pt;height:1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6ED94A8D" w14:textId="77777777" w:rsidR="00D53CD2" w:rsidRDefault="00D53CD2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14EC0E9A" w14:textId="77777777" w:rsidR="00D53CD2" w:rsidRDefault="00C646D6">
                  <w:pPr>
                    <w:spacing w:before="10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Aprobado</w: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hidden="0" allowOverlap="1" wp14:anchorId="697F81FF" wp14:editId="5BAAF112">
                            <wp:simplePos x="0" y="0"/>
                            <wp:positionH relativeFrom="column">
                              <wp:posOffset>1384300</wp:posOffset>
                            </wp:positionH>
                            <wp:positionV relativeFrom="paragraph">
                              <wp:posOffset>0</wp:posOffset>
                            </wp:positionV>
                            <wp:extent cx="161925" cy="161925"/>
                            <wp:effectExtent l="0" t="0" r="0" b="0"/>
                            <wp:wrapNone/>
                            <wp:docPr id="90" name="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84088" y="3718088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DBB0B8E" w14:textId="77777777" w:rsidR="00D53CD2" w:rsidRDefault="00D53CD2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97F81FF" id="_x0000_s1047" style="position:absolute;left:0;text-align:left;margin-left:109pt;margin-top:0;width:12.75pt;height:1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2DBB0B8E" w14:textId="77777777" w:rsidR="00D53CD2" w:rsidRDefault="00D53CD2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3EF8D69A" w14:textId="77777777" w:rsidR="00D53CD2" w:rsidRDefault="00C646D6">
                  <w:pPr>
                    <w:spacing w:before="10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Por ajustar </w: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hidden="0" allowOverlap="1" wp14:anchorId="47EF2CC9" wp14:editId="3D95EE6A">
                            <wp:simplePos x="0" y="0"/>
                            <wp:positionH relativeFrom="column">
                              <wp:posOffset>1384300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161925" cy="161925"/>
                            <wp:effectExtent l="0" t="0" r="0" b="0"/>
                            <wp:wrapNone/>
                            <wp:docPr id="86" name="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84088" y="3718088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A7AF1BF" w14:textId="77777777" w:rsidR="00D53CD2" w:rsidRDefault="00D53CD2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47EF2CC9" id="_x0000_s1048" style="position:absolute;left:0;text-align:left;margin-left:109pt;margin-top:2pt;width:12.75pt;height:12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3A7AF1BF" w14:textId="77777777" w:rsidR="00D53CD2" w:rsidRDefault="00D53CD2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6B4DB5AC" w14:textId="77777777" w:rsidR="00D53CD2" w:rsidRDefault="00C646D6">
                  <w:pPr>
                    <w:spacing w:before="10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Rechazado  </w: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hidden="0" allowOverlap="1" wp14:anchorId="3BE838B7" wp14:editId="56D4A703">
                            <wp:simplePos x="0" y="0"/>
                            <wp:positionH relativeFrom="column">
                              <wp:posOffset>1397000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161925" cy="161925"/>
                            <wp:effectExtent l="0" t="0" r="0" b="0"/>
                            <wp:wrapNone/>
                            <wp:docPr id="84" name="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84088" y="3718088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1CCA852E" w14:textId="77777777" w:rsidR="00D53CD2" w:rsidRDefault="00D53CD2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BE838B7" id="_x0000_s1049" style="position:absolute;left:0;text-align:left;margin-left:110pt;margin-top:3pt;width:12.75pt;height:12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1CCA852E" w14:textId="77777777" w:rsidR="00D53CD2" w:rsidRDefault="00D53CD2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1F3F7E9F" w14:textId="77777777" w:rsidR="00D53CD2" w:rsidRDefault="00C646D6">
                  <w:pPr>
                    <w:spacing w:before="100"/>
                    <w:jc w:val="both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Fecha</w:t>
                  </w:r>
                </w:p>
              </w:tc>
            </w:tr>
          </w:tbl>
          <w:p w14:paraId="52F0B908" w14:textId="77777777" w:rsidR="00D53CD2" w:rsidRDefault="00D53CD2">
            <w:pPr>
              <w:tabs>
                <w:tab w:val="right" w:pos="2988"/>
              </w:tabs>
              <w:spacing w:before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D53CD2" w14:paraId="34275D08" w14:textId="77777777">
        <w:trPr>
          <w:trHeight w:val="380"/>
        </w:trPr>
        <w:tc>
          <w:tcPr>
            <w:tcW w:w="1091" w:type="dxa"/>
            <w:tcBorders>
              <w:top w:val="single" w:sz="6" w:space="0" w:color="000000"/>
              <w:bottom w:val="single" w:sz="4" w:space="0" w:color="000000"/>
              <w:right w:val="dotted" w:sz="4" w:space="0" w:color="000000"/>
            </w:tcBorders>
          </w:tcPr>
          <w:p w14:paraId="655CBA24" w14:textId="77777777" w:rsidR="00D53CD2" w:rsidRDefault="00C646D6">
            <w:pPr>
              <w:spacing w:before="10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sz w:val="22"/>
                <w:szCs w:val="22"/>
              </w:rPr>
              <w:t>08</w:t>
            </w:r>
          </w:p>
        </w:tc>
        <w:tc>
          <w:tcPr>
            <w:tcW w:w="1083" w:type="dxa"/>
            <w:tcBorders>
              <w:top w:val="single" w:sz="6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</w:tcPr>
          <w:p w14:paraId="315DE201" w14:textId="77777777" w:rsidR="00D53CD2" w:rsidRDefault="00C646D6">
            <w:pPr>
              <w:spacing w:before="10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09</w:t>
            </w:r>
          </w:p>
        </w:tc>
        <w:tc>
          <w:tcPr>
            <w:tcW w:w="1083" w:type="dxa"/>
            <w:tcBorders>
              <w:top w:val="single" w:sz="6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</w:tcPr>
          <w:p w14:paraId="79B3FB8E" w14:textId="77777777" w:rsidR="00D53CD2" w:rsidRDefault="00C646D6">
            <w:pPr>
              <w:spacing w:before="10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2023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dotted" w:sz="4" w:space="0" w:color="000000"/>
            </w:tcBorders>
          </w:tcPr>
          <w:p w14:paraId="08C66376" w14:textId="77777777" w:rsidR="00D53CD2" w:rsidRDefault="00C646D6">
            <w:pPr>
              <w:spacing w:before="10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DD</w:t>
            </w:r>
          </w:p>
        </w:tc>
        <w:tc>
          <w:tcPr>
            <w:tcW w:w="1037" w:type="dxa"/>
            <w:tcBorders>
              <w:top w:val="single" w:sz="6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</w:tcPr>
          <w:p w14:paraId="3DE2567F" w14:textId="77777777" w:rsidR="00D53CD2" w:rsidRDefault="00C646D6">
            <w:pPr>
              <w:spacing w:before="10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MM</w:t>
            </w:r>
          </w:p>
        </w:tc>
        <w:tc>
          <w:tcPr>
            <w:tcW w:w="1037" w:type="dxa"/>
            <w:tcBorders>
              <w:top w:val="single" w:sz="6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</w:tcPr>
          <w:p w14:paraId="2F1D1B8E" w14:textId="77777777" w:rsidR="00D53CD2" w:rsidRDefault="00C646D6">
            <w:pPr>
              <w:spacing w:before="10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AAAA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</w:tcPr>
          <w:p w14:paraId="0AB6F320" w14:textId="77777777" w:rsidR="00D53CD2" w:rsidRDefault="00C646D6">
            <w:pPr>
              <w:spacing w:before="10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DD</w:t>
            </w:r>
          </w:p>
        </w:tc>
        <w:tc>
          <w:tcPr>
            <w:tcW w:w="1058" w:type="dxa"/>
            <w:tcBorders>
              <w:top w:val="single" w:sz="6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799D29E" w14:textId="77777777" w:rsidR="00D53CD2" w:rsidRDefault="00C646D6">
            <w:pPr>
              <w:spacing w:before="10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MM</w:t>
            </w:r>
          </w:p>
        </w:tc>
        <w:tc>
          <w:tcPr>
            <w:tcW w:w="1051" w:type="dxa"/>
            <w:tcBorders>
              <w:top w:val="single" w:sz="6" w:space="0" w:color="000000"/>
              <w:left w:val="dotted" w:sz="4" w:space="0" w:color="000000"/>
              <w:bottom w:val="dotted" w:sz="4" w:space="0" w:color="000000"/>
            </w:tcBorders>
          </w:tcPr>
          <w:p w14:paraId="5331AF85" w14:textId="77777777" w:rsidR="00D53CD2" w:rsidRDefault="00C646D6">
            <w:pPr>
              <w:spacing w:before="10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AAAA</w:t>
            </w:r>
          </w:p>
        </w:tc>
      </w:tr>
      <w:tr w:rsidR="00D53CD2" w14:paraId="6E951873" w14:textId="77777777">
        <w:trPr>
          <w:trHeight w:val="309"/>
        </w:trPr>
        <w:tc>
          <w:tcPr>
            <w:tcW w:w="9533" w:type="dxa"/>
            <w:gridSpan w:val="9"/>
            <w:tcBorders>
              <w:top w:val="single" w:sz="4" w:space="0" w:color="000000"/>
            </w:tcBorders>
          </w:tcPr>
          <w:p w14:paraId="6528BBF8" w14:textId="77777777" w:rsidR="00D53CD2" w:rsidRDefault="00C646D6">
            <w:pPr>
              <w:spacing w:before="10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Nombre del Instructor de ficha + requisitos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:   </w:t>
            </w:r>
          </w:p>
          <w:p w14:paraId="66BFFE8B" w14:textId="77777777" w:rsidR="00D53CD2" w:rsidRDefault="00C646D6">
            <w:pPr>
              <w:spacing w:before="10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Liliana Ma. Galeano Zea</w:t>
            </w:r>
          </w:p>
        </w:tc>
      </w:tr>
      <w:tr w:rsidR="00D53CD2" w14:paraId="7E8A3302" w14:textId="77777777">
        <w:trPr>
          <w:trHeight w:val="309"/>
        </w:trPr>
        <w:tc>
          <w:tcPr>
            <w:tcW w:w="9533" w:type="dxa"/>
            <w:gridSpan w:val="9"/>
            <w:tcBorders>
              <w:top w:val="single" w:sz="4" w:space="0" w:color="000000"/>
            </w:tcBorders>
          </w:tcPr>
          <w:p w14:paraId="68D7DA94" w14:textId="77777777" w:rsidR="00D53CD2" w:rsidRDefault="00C646D6">
            <w:pPr>
              <w:spacing w:before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Nombre y firma de quien revisa y aprueba la ficha de proyecto: </w:t>
            </w:r>
          </w:p>
          <w:p w14:paraId="3BE941B3" w14:textId="77777777" w:rsidR="00D53CD2" w:rsidRDefault="00C646D6">
            <w:pPr>
              <w:spacing w:before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Comité de Proyectos 8 de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Septiembre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de 2023: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</w:t>
            </w:r>
            <w:r>
              <w:rPr>
                <w:rFonts w:ascii="Pinyon Script" w:eastAsia="Pinyon Script" w:hAnsi="Pinyon Script" w:cs="Pinyon Script"/>
                <w:b/>
                <w:sz w:val="32"/>
                <w:szCs w:val="32"/>
              </w:rPr>
              <w:t>Magnolia Barajas, Yeison Barrios y Liliana Galeano.</w:t>
            </w:r>
          </w:p>
        </w:tc>
      </w:tr>
      <w:tr w:rsidR="00D53CD2" w14:paraId="1658C14A" w14:textId="77777777">
        <w:trPr>
          <w:trHeight w:val="440"/>
        </w:trPr>
        <w:tc>
          <w:tcPr>
            <w:tcW w:w="9533" w:type="dxa"/>
            <w:gridSpan w:val="9"/>
          </w:tcPr>
          <w:p w14:paraId="16D3E2C4" w14:textId="77777777" w:rsidR="00D53CD2" w:rsidRDefault="00C646D6">
            <w:pPr>
              <w:spacing w:before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Observaciones:</w:t>
            </w:r>
          </w:p>
          <w:p w14:paraId="59AF499A" w14:textId="77777777" w:rsidR="00D53CD2" w:rsidRDefault="00D53CD2">
            <w:pPr>
              <w:spacing w:before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34A76EF7" w14:textId="77777777" w:rsidR="00D53CD2" w:rsidRDefault="00D53CD2">
            <w:pPr>
              <w:spacing w:before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</w:tbl>
    <w:p w14:paraId="65FBF944" w14:textId="77777777" w:rsidR="00D53CD2" w:rsidRDefault="00D53CD2">
      <w:pPr>
        <w:rPr>
          <w:rFonts w:ascii="Calibri" w:eastAsia="Calibri" w:hAnsi="Calibri" w:cs="Calibri"/>
          <w:sz w:val="20"/>
          <w:szCs w:val="20"/>
        </w:rPr>
      </w:pPr>
    </w:p>
    <w:p w14:paraId="0E968730" w14:textId="77777777" w:rsidR="00D53CD2" w:rsidRDefault="00D53CD2">
      <w:pPr>
        <w:rPr>
          <w:rFonts w:ascii="Calibri" w:eastAsia="Calibri" w:hAnsi="Calibri" w:cs="Calibri"/>
          <w:sz w:val="20"/>
          <w:szCs w:val="20"/>
        </w:rPr>
      </w:pPr>
    </w:p>
    <w:p w14:paraId="3FCCFBFA" w14:textId="77777777" w:rsidR="00D53CD2" w:rsidRDefault="00D53CD2">
      <w:pPr>
        <w:jc w:val="center"/>
        <w:rPr>
          <w:rFonts w:ascii="Calibri" w:eastAsia="Calibri" w:hAnsi="Calibri" w:cs="Calibri"/>
          <w:b/>
          <w:color w:val="00A900"/>
          <w:sz w:val="20"/>
          <w:szCs w:val="20"/>
        </w:rPr>
      </w:pPr>
    </w:p>
    <w:p w14:paraId="35EB80DC" w14:textId="77777777" w:rsidR="00D53CD2" w:rsidRDefault="00C646D6">
      <w:pPr>
        <w:jc w:val="center"/>
        <w:rPr>
          <w:rFonts w:ascii="Calibri" w:eastAsia="Calibri" w:hAnsi="Calibri" w:cs="Calibri"/>
          <w:b/>
          <w:color w:val="00A900"/>
          <w:sz w:val="22"/>
          <w:szCs w:val="22"/>
        </w:rPr>
      </w:pPr>
      <w:r>
        <w:rPr>
          <w:rFonts w:ascii="Calibri" w:eastAsia="Calibri" w:hAnsi="Calibri" w:cs="Calibri"/>
          <w:b/>
          <w:color w:val="00A900"/>
          <w:sz w:val="22"/>
          <w:szCs w:val="22"/>
        </w:rPr>
        <w:t>CONTROL DEL DOCUMENTO</w:t>
      </w:r>
    </w:p>
    <w:p w14:paraId="26BB4600" w14:textId="77777777" w:rsidR="00D53CD2" w:rsidRDefault="00D53CD2">
      <w:pPr>
        <w:jc w:val="center"/>
        <w:rPr>
          <w:rFonts w:ascii="Calibri" w:eastAsia="Calibri" w:hAnsi="Calibri" w:cs="Calibri"/>
          <w:b/>
          <w:sz w:val="20"/>
          <w:szCs w:val="20"/>
        </w:rPr>
      </w:pPr>
    </w:p>
    <w:tbl>
      <w:tblPr>
        <w:tblStyle w:val="4"/>
        <w:tblW w:w="971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2910"/>
        <w:gridCol w:w="2126"/>
        <w:gridCol w:w="1701"/>
        <w:gridCol w:w="1569"/>
      </w:tblGrid>
      <w:tr w:rsidR="00D53CD2" w14:paraId="09275BDC" w14:textId="77777777">
        <w:tc>
          <w:tcPr>
            <w:tcW w:w="1413" w:type="dxa"/>
          </w:tcPr>
          <w:p w14:paraId="79792BD0" w14:textId="77777777" w:rsidR="00D53CD2" w:rsidRDefault="00D53CD2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910" w:type="dxa"/>
          </w:tcPr>
          <w:p w14:paraId="3892C525" w14:textId="77777777" w:rsidR="00D53CD2" w:rsidRDefault="00C646D6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Nombre</w:t>
            </w:r>
          </w:p>
        </w:tc>
        <w:tc>
          <w:tcPr>
            <w:tcW w:w="2126" w:type="dxa"/>
          </w:tcPr>
          <w:p w14:paraId="71A1FC92" w14:textId="77777777" w:rsidR="00D53CD2" w:rsidRDefault="00C646D6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Cargo</w:t>
            </w:r>
          </w:p>
        </w:tc>
        <w:tc>
          <w:tcPr>
            <w:tcW w:w="1701" w:type="dxa"/>
          </w:tcPr>
          <w:p w14:paraId="6E636EF6" w14:textId="77777777" w:rsidR="00D53CD2" w:rsidRDefault="00C646D6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Área</w:t>
            </w:r>
          </w:p>
        </w:tc>
        <w:tc>
          <w:tcPr>
            <w:tcW w:w="1569" w:type="dxa"/>
          </w:tcPr>
          <w:p w14:paraId="77A4D25E" w14:textId="77777777" w:rsidR="00D53CD2" w:rsidRDefault="00C646D6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Fecha</w:t>
            </w:r>
          </w:p>
        </w:tc>
      </w:tr>
      <w:tr w:rsidR="00D53CD2" w14:paraId="453FCAAC" w14:textId="77777777">
        <w:tc>
          <w:tcPr>
            <w:tcW w:w="1413" w:type="dxa"/>
            <w:vMerge w:val="restart"/>
            <w:vAlign w:val="center"/>
          </w:tcPr>
          <w:p w14:paraId="45FBB634" w14:textId="77777777" w:rsidR="00D53CD2" w:rsidRDefault="00C646D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Autores</w:t>
            </w:r>
          </w:p>
        </w:tc>
        <w:tc>
          <w:tcPr>
            <w:tcW w:w="2910" w:type="dxa"/>
            <w:vAlign w:val="center"/>
          </w:tcPr>
          <w:p w14:paraId="6489B3F8" w14:textId="77777777" w:rsidR="00D53CD2" w:rsidRDefault="00C646D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Doris Elena Monsalve Sossa</w:t>
            </w:r>
          </w:p>
        </w:tc>
        <w:tc>
          <w:tcPr>
            <w:tcW w:w="2126" w:type="dxa"/>
            <w:vAlign w:val="center"/>
          </w:tcPr>
          <w:p w14:paraId="11CA0B16" w14:textId="77777777" w:rsidR="00D53CD2" w:rsidRDefault="00C646D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Instructora</w:t>
            </w:r>
          </w:p>
        </w:tc>
        <w:tc>
          <w:tcPr>
            <w:tcW w:w="1701" w:type="dxa"/>
            <w:vAlign w:val="center"/>
          </w:tcPr>
          <w:p w14:paraId="0F18043E" w14:textId="77777777" w:rsidR="00D53CD2" w:rsidRDefault="00C646D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ADSI</w:t>
            </w:r>
          </w:p>
        </w:tc>
        <w:tc>
          <w:tcPr>
            <w:tcW w:w="1569" w:type="dxa"/>
            <w:vMerge w:val="restart"/>
            <w:vAlign w:val="center"/>
          </w:tcPr>
          <w:p w14:paraId="2767694F" w14:textId="77777777" w:rsidR="00D53CD2" w:rsidRDefault="00C646D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Mayo de 2017</w:t>
            </w:r>
          </w:p>
        </w:tc>
      </w:tr>
      <w:tr w:rsidR="00D53CD2" w14:paraId="7E802C66" w14:textId="77777777">
        <w:tc>
          <w:tcPr>
            <w:tcW w:w="1413" w:type="dxa"/>
            <w:vMerge/>
            <w:vAlign w:val="center"/>
          </w:tcPr>
          <w:p w14:paraId="3B4F138F" w14:textId="77777777" w:rsidR="00D53CD2" w:rsidRDefault="00D53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910" w:type="dxa"/>
            <w:vAlign w:val="center"/>
          </w:tcPr>
          <w:p w14:paraId="63AE1E14" w14:textId="77777777" w:rsidR="00D53CD2" w:rsidRDefault="00C646D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Jhonnys Rodríguez Payares</w:t>
            </w:r>
          </w:p>
        </w:tc>
        <w:tc>
          <w:tcPr>
            <w:tcW w:w="2126" w:type="dxa"/>
            <w:vAlign w:val="center"/>
          </w:tcPr>
          <w:p w14:paraId="29C4C9E5" w14:textId="77777777" w:rsidR="00D53CD2" w:rsidRDefault="00C646D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Instructor </w:t>
            </w:r>
          </w:p>
        </w:tc>
        <w:tc>
          <w:tcPr>
            <w:tcW w:w="1701" w:type="dxa"/>
            <w:vAlign w:val="center"/>
          </w:tcPr>
          <w:p w14:paraId="7D822DDB" w14:textId="77777777" w:rsidR="00D53CD2" w:rsidRDefault="00C646D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ADSI</w:t>
            </w:r>
          </w:p>
        </w:tc>
        <w:tc>
          <w:tcPr>
            <w:tcW w:w="1569" w:type="dxa"/>
            <w:vMerge/>
            <w:vAlign w:val="center"/>
          </w:tcPr>
          <w:p w14:paraId="06261855" w14:textId="77777777" w:rsidR="00D53CD2" w:rsidRDefault="00D53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D53CD2" w14:paraId="634EAC1F" w14:textId="77777777">
        <w:tc>
          <w:tcPr>
            <w:tcW w:w="1413" w:type="dxa"/>
            <w:vMerge/>
            <w:vAlign w:val="center"/>
          </w:tcPr>
          <w:p w14:paraId="163435C0" w14:textId="77777777" w:rsidR="00D53CD2" w:rsidRDefault="00D53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910" w:type="dxa"/>
            <w:vAlign w:val="center"/>
          </w:tcPr>
          <w:p w14:paraId="6BFEC16B" w14:textId="77777777" w:rsidR="00D53CD2" w:rsidRDefault="00C646D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Jairo Israel Londoño Serrato</w:t>
            </w:r>
          </w:p>
        </w:tc>
        <w:tc>
          <w:tcPr>
            <w:tcW w:w="2126" w:type="dxa"/>
            <w:vAlign w:val="center"/>
          </w:tcPr>
          <w:p w14:paraId="274F0854" w14:textId="77777777" w:rsidR="00D53CD2" w:rsidRDefault="00C646D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Instructor</w:t>
            </w:r>
          </w:p>
        </w:tc>
        <w:tc>
          <w:tcPr>
            <w:tcW w:w="1701" w:type="dxa"/>
            <w:vAlign w:val="center"/>
          </w:tcPr>
          <w:p w14:paraId="1DFF4C12" w14:textId="77777777" w:rsidR="00D53CD2" w:rsidRDefault="00C646D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Pedagogía e</w:t>
            </w:r>
          </w:p>
          <w:p w14:paraId="661601F0" w14:textId="77777777" w:rsidR="00D53CD2" w:rsidRDefault="00C646D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Investigación</w:t>
            </w:r>
          </w:p>
        </w:tc>
        <w:tc>
          <w:tcPr>
            <w:tcW w:w="1569" w:type="dxa"/>
            <w:vMerge/>
            <w:vAlign w:val="center"/>
          </w:tcPr>
          <w:p w14:paraId="75554540" w14:textId="77777777" w:rsidR="00D53CD2" w:rsidRDefault="00D53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D53CD2" w14:paraId="38E2ED09" w14:textId="77777777">
        <w:tc>
          <w:tcPr>
            <w:tcW w:w="1413" w:type="dxa"/>
            <w:vMerge w:val="restart"/>
            <w:vAlign w:val="center"/>
          </w:tcPr>
          <w:p w14:paraId="5C2E1579" w14:textId="77777777" w:rsidR="00D53CD2" w:rsidRDefault="00C646D6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Revisión </w:t>
            </w:r>
          </w:p>
        </w:tc>
        <w:tc>
          <w:tcPr>
            <w:tcW w:w="2910" w:type="dxa"/>
            <w:vAlign w:val="center"/>
          </w:tcPr>
          <w:p w14:paraId="6EFAB898" w14:textId="77777777" w:rsidR="00D53CD2" w:rsidRDefault="00C646D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Evis Licet Barrios  </w:t>
            </w:r>
          </w:p>
        </w:tc>
        <w:tc>
          <w:tcPr>
            <w:tcW w:w="2126" w:type="dxa"/>
            <w:vAlign w:val="center"/>
          </w:tcPr>
          <w:p w14:paraId="23887FCE" w14:textId="77777777" w:rsidR="00D53CD2" w:rsidRDefault="00C646D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Instructora</w:t>
            </w:r>
          </w:p>
        </w:tc>
        <w:tc>
          <w:tcPr>
            <w:tcW w:w="1701" w:type="dxa"/>
            <w:vAlign w:val="center"/>
          </w:tcPr>
          <w:p w14:paraId="469BBA8E" w14:textId="77777777" w:rsidR="00D53CD2" w:rsidRDefault="00C646D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ADSI</w:t>
            </w:r>
          </w:p>
        </w:tc>
        <w:tc>
          <w:tcPr>
            <w:tcW w:w="1569" w:type="dxa"/>
            <w:vMerge w:val="restart"/>
            <w:vAlign w:val="center"/>
          </w:tcPr>
          <w:p w14:paraId="5F50C6AE" w14:textId="77777777" w:rsidR="00D53CD2" w:rsidRDefault="00C646D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Mayo de 2017</w:t>
            </w:r>
          </w:p>
        </w:tc>
      </w:tr>
      <w:tr w:rsidR="00D53CD2" w14:paraId="1C7671CA" w14:textId="77777777">
        <w:tc>
          <w:tcPr>
            <w:tcW w:w="1413" w:type="dxa"/>
            <w:vMerge/>
            <w:vAlign w:val="center"/>
          </w:tcPr>
          <w:p w14:paraId="74AC345A" w14:textId="77777777" w:rsidR="00D53CD2" w:rsidRDefault="00D53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910" w:type="dxa"/>
            <w:vAlign w:val="center"/>
          </w:tcPr>
          <w:p w14:paraId="0D6168D8" w14:textId="77777777" w:rsidR="00D53CD2" w:rsidRDefault="00C646D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Juan David Ramírez Londoño</w:t>
            </w:r>
          </w:p>
        </w:tc>
        <w:tc>
          <w:tcPr>
            <w:tcW w:w="2126" w:type="dxa"/>
            <w:vAlign w:val="center"/>
          </w:tcPr>
          <w:p w14:paraId="6CFFDB97" w14:textId="77777777" w:rsidR="00D53CD2" w:rsidRDefault="00C646D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Instructor</w:t>
            </w:r>
          </w:p>
        </w:tc>
        <w:tc>
          <w:tcPr>
            <w:tcW w:w="1701" w:type="dxa"/>
            <w:vAlign w:val="center"/>
          </w:tcPr>
          <w:p w14:paraId="2E9827BE" w14:textId="77777777" w:rsidR="00D53CD2" w:rsidRDefault="00C646D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ADSI</w:t>
            </w:r>
          </w:p>
        </w:tc>
        <w:tc>
          <w:tcPr>
            <w:tcW w:w="1569" w:type="dxa"/>
            <w:vMerge/>
            <w:vAlign w:val="center"/>
          </w:tcPr>
          <w:p w14:paraId="1E396F7B" w14:textId="77777777" w:rsidR="00D53CD2" w:rsidRDefault="00D53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D53CD2" w14:paraId="08836C58" w14:textId="77777777">
        <w:tc>
          <w:tcPr>
            <w:tcW w:w="1413" w:type="dxa"/>
            <w:vMerge/>
            <w:vAlign w:val="center"/>
          </w:tcPr>
          <w:p w14:paraId="06F81D64" w14:textId="77777777" w:rsidR="00D53CD2" w:rsidRDefault="00D53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910" w:type="dxa"/>
            <w:vAlign w:val="center"/>
          </w:tcPr>
          <w:p w14:paraId="778C31FB" w14:textId="77777777" w:rsidR="00D53CD2" w:rsidRDefault="00C646D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Liliana María Galeano Zea</w:t>
            </w:r>
          </w:p>
        </w:tc>
        <w:tc>
          <w:tcPr>
            <w:tcW w:w="2126" w:type="dxa"/>
            <w:vAlign w:val="center"/>
          </w:tcPr>
          <w:p w14:paraId="58667446" w14:textId="77777777" w:rsidR="00D53CD2" w:rsidRDefault="00C646D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Instructora </w:t>
            </w:r>
          </w:p>
        </w:tc>
        <w:tc>
          <w:tcPr>
            <w:tcW w:w="1701" w:type="dxa"/>
            <w:vAlign w:val="center"/>
          </w:tcPr>
          <w:p w14:paraId="6D8798A3" w14:textId="77777777" w:rsidR="00D53CD2" w:rsidRDefault="00C646D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ADSI</w:t>
            </w:r>
          </w:p>
        </w:tc>
        <w:tc>
          <w:tcPr>
            <w:tcW w:w="1569" w:type="dxa"/>
            <w:vMerge/>
            <w:vAlign w:val="center"/>
          </w:tcPr>
          <w:p w14:paraId="05F7A50C" w14:textId="77777777" w:rsidR="00D53CD2" w:rsidRDefault="00D53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D53CD2" w14:paraId="1AAAC3D3" w14:textId="77777777">
        <w:tc>
          <w:tcPr>
            <w:tcW w:w="1413" w:type="dxa"/>
            <w:vAlign w:val="center"/>
          </w:tcPr>
          <w:p w14:paraId="34E01B2D" w14:textId="77777777" w:rsidR="00D53CD2" w:rsidRDefault="00C646D6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Aprobación</w:t>
            </w:r>
          </w:p>
        </w:tc>
        <w:tc>
          <w:tcPr>
            <w:tcW w:w="2910" w:type="dxa"/>
            <w:vAlign w:val="center"/>
          </w:tcPr>
          <w:p w14:paraId="147F5176" w14:textId="77777777" w:rsidR="00D53CD2" w:rsidRDefault="00C646D6">
            <w:pPr>
              <w:tabs>
                <w:tab w:val="left" w:pos="426"/>
              </w:tabs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Claudia Marcela Porras Ortiz </w:t>
            </w:r>
          </w:p>
        </w:tc>
        <w:tc>
          <w:tcPr>
            <w:tcW w:w="2126" w:type="dxa"/>
            <w:vAlign w:val="center"/>
          </w:tcPr>
          <w:p w14:paraId="7364D39C" w14:textId="77777777" w:rsidR="00D53CD2" w:rsidRDefault="00C646D6">
            <w:pPr>
              <w:tabs>
                <w:tab w:val="left" w:pos="426"/>
              </w:tabs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Coordinadora Académica</w:t>
            </w:r>
          </w:p>
        </w:tc>
        <w:tc>
          <w:tcPr>
            <w:tcW w:w="1701" w:type="dxa"/>
            <w:vAlign w:val="center"/>
          </w:tcPr>
          <w:p w14:paraId="7E170D44" w14:textId="77777777" w:rsidR="00D53CD2" w:rsidRDefault="00C646D6">
            <w:pPr>
              <w:tabs>
                <w:tab w:val="left" w:pos="426"/>
              </w:tabs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Teleinformática</w:t>
            </w:r>
          </w:p>
        </w:tc>
        <w:tc>
          <w:tcPr>
            <w:tcW w:w="1569" w:type="dxa"/>
            <w:vAlign w:val="center"/>
          </w:tcPr>
          <w:p w14:paraId="5564E4CF" w14:textId="77777777" w:rsidR="00D53CD2" w:rsidRDefault="00C646D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Mayo de 2017</w:t>
            </w:r>
          </w:p>
        </w:tc>
      </w:tr>
    </w:tbl>
    <w:p w14:paraId="24273B56" w14:textId="77777777" w:rsidR="00D53CD2" w:rsidRDefault="00D53CD2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Calibri" w:eastAsia="Calibri" w:hAnsi="Calibri" w:cs="Calibri"/>
          <w:b/>
          <w:color w:val="00A900"/>
          <w:sz w:val="22"/>
          <w:szCs w:val="22"/>
        </w:rPr>
      </w:pPr>
    </w:p>
    <w:p w14:paraId="101C293D" w14:textId="77777777" w:rsidR="00D53CD2" w:rsidRDefault="00C646D6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Calibri" w:eastAsia="Calibri" w:hAnsi="Calibri" w:cs="Calibri"/>
          <w:b/>
          <w:color w:val="00A900"/>
          <w:sz w:val="22"/>
          <w:szCs w:val="22"/>
        </w:rPr>
      </w:pPr>
      <w:r>
        <w:rPr>
          <w:rFonts w:ascii="Calibri" w:eastAsia="Calibri" w:hAnsi="Calibri" w:cs="Calibri"/>
          <w:b/>
          <w:color w:val="00A900"/>
          <w:sz w:val="22"/>
          <w:szCs w:val="22"/>
        </w:rPr>
        <w:t>CONTROL DE CAMBIOS</w:t>
      </w:r>
    </w:p>
    <w:p w14:paraId="2366B838" w14:textId="77777777" w:rsidR="00D53CD2" w:rsidRDefault="00D53CD2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3"/>
        <w:tblW w:w="956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26"/>
        <w:gridCol w:w="2335"/>
        <w:gridCol w:w="1816"/>
        <w:gridCol w:w="2392"/>
      </w:tblGrid>
      <w:tr w:rsidR="00D53CD2" w14:paraId="003BC04D" w14:textId="77777777">
        <w:tc>
          <w:tcPr>
            <w:tcW w:w="3026" w:type="dxa"/>
            <w:vAlign w:val="center"/>
          </w:tcPr>
          <w:p w14:paraId="36B5F285" w14:textId="77777777" w:rsidR="00D53CD2" w:rsidRDefault="00C646D6">
            <w:pPr>
              <w:tabs>
                <w:tab w:val="left" w:pos="426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Descripción del cambio </w:t>
            </w:r>
          </w:p>
        </w:tc>
        <w:tc>
          <w:tcPr>
            <w:tcW w:w="2335" w:type="dxa"/>
            <w:vAlign w:val="center"/>
          </w:tcPr>
          <w:p w14:paraId="7D25984D" w14:textId="77777777" w:rsidR="00D53CD2" w:rsidRDefault="00C646D6">
            <w:pPr>
              <w:ind w:left="-35" w:right="-7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Razón del cambio  </w:t>
            </w:r>
          </w:p>
        </w:tc>
        <w:tc>
          <w:tcPr>
            <w:tcW w:w="1816" w:type="dxa"/>
            <w:vAlign w:val="center"/>
          </w:tcPr>
          <w:p w14:paraId="2650C6D3" w14:textId="77777777" w:rsidR="00D53CD2" w:rsidRDefault="00C646D6">
            <w:pPr>
              <w:tabs>
                <w:tab w:val="left" w:pos="426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Fecha</w:t>
            </w:r>
          </w:p>
        </w:tc>
        <w:tc>
          <w:tcPr>
            <w:tcW w:w="2392" w:type="dxa"/>
            <w:vAlign w:val="center"/>
          </w:tcPr>
          <w:p w14:paraId="03E84215" w14:textId="77777777" w:rsidR="00D53CD2" w:rsidRDefault="00C646D6">
            <w:pPr>
              <w:tabs>
                <w:tab w:val="left" w:pos="426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Responsable (cargo)</w:t>
            </w:r>
          </w:p>
        </w:tc>
      </w:tr>
      <w:tr w:rsidR="00D53CD2" w14:paraId="6FAA3366" w14:textId="77777777">
        <w:trPr>
          <w:trHeight w:val="1326"/>
        </w:trPr>
        <w:tc>
          <w:tcPr>
            <w:tcW w:w="3026" w:type="dxa"/>
            <w:vAlign w:val="center"/>
          </w:tcPr>
          <w:p w14:paraId="0F4D04F2" w14:textId="77777777" w:rsidR="00D53CD2" w:rsidRDefault="00C646D6">
            <w:pPr>
              <w:pStyle w:val="Ttulo5"/>
              <w:jc w:val="both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lastRenderedPageBreak/>
              <w:t xml:space="preserve">Actualización en explicativo de la ficha.  </w:t>
            </w:r>
          </w:p>
          <w:p w14:paraId="18C36985" w14:textId="77777777" w:rsidR="00D53CD2" w:rsidRDefault="00D53CD2">
            <w:pPr>
              <w:pStyle w:val="Ttulo5"/>
              <w:jc w:val="both"/>
              <w:rPr>
                <w:rFonts w:ascii="Calibri" w:eastAsia="Calibri" w:hAnsi="Calibri" w:cs="Calibri"/>
                <w:b w:val="0"/>
              </w:rPr>
            </w:pPr>
          </w:p>
          <w:p w14:paraId="1BB3DE9A" w14:textId="77777777" w:rsidR="00D53CD2" w:rsidRDefault="00C646D6">
            <w:pPr>
              <w:pStyle w:val="Ttulo5"/>
              <w:jc w:val="both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Inclusión de procesos y subprocesos como referente para los proyectos.</w:t>
            </w:r>
          </w:p>
        </w:tc>
        <w:tc>
          <w:tcPr>
            <w:tcW w:w="2335" w:type="dxa"/>
            <w:vAlign w:val="center"/>
          </w:tcPr>
          <w:p w14:paraId="5E6F8A53" w14:textId="77777777" w:rsidR="00D53CD2" w:rsidRDefault="00C646D6">
            <w:pPr>
              <w:pStyle w:val="Ttulo5"/>
              <w:ind w:right="-70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Mejorar comprensión por parte del aprendiz en el diligenciamiento de la ficha de proyecto.</w:t>
            </w:r>
          </w:p>
        </w:tc>
        <w:tc>
          <w:tcPr>
            <w:tcW w:w="1816" w:type="dxa"/>
            <w:vAlign w:val="center"/>
          </w:tcPr>
          <w:p w14:paraId="781A7009" w14:textId="77777777" w:rsidR="00D53CD2" w:rsidRDefault="00C646D6">
            <w:pPr>
              <w:pStyle w:val="Ttulo5"/>
              <w:jc w:val="center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18 de julio de 2023</w:t>
            </w:r>
          </w:p>
        </w:tc>
        <w:tc>
          <w:tcPr>
            <w:tcW w:w="2392" w:type="dxa"/>
            <w:vAlign w:val="center"/>
          </w:tcPr>
          <w:p w14:paraId="2948F9F7" w14:textId="77777777" w:rsidR="00D53CD2" w:rsidRDefault="00C646D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Doris Monsalve (Instructora)</w:t>
            </w:r>
          </w:p>
        </w:tc>
      </w:tr>
      <w:tr w:rsidR="00D53CD2" w14:paraId="2E5FD66D" w14:textId="77777777">
        <w:tc>
          <w:tcPr>
            <w:tcW w:w="3026" w:type="dxa"/>
            <w:vAlign w:val="center"/>
          </w:tcPr>
          <w:p w14:paraId="6F82B282" w14:textId="77777777" w:rsidR="00D53CD2" w:rsidRDefault="00C646D6">
            <w:pPr>
              <w:pStyle w:val="Ttulo5"/>
              <w:jc w:val="both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Actualización logo SENA.</w:t>
            </w:r>
          </w:p>
          <w:p w14:paraId="04071925" w14:textId="77777777" w:rsidR="00D53CD2" w:rsidRDefault="00D53CD2">
            <w:pPr>
              <w:jc w:val="both"/>
              <w:rPr>
                <w:rFonts w:ascii="Calibri" w:eastAsia="Calibri" w:hAnsi="Calibri" w:cs="Calibri"/>
              </w:rPr>
            </w:pPr>
          </w:p>
          <w:p w14:paraId="1F5C53EB" w14:textId="77777777" w:rsidR="00D53CD2" w:rsidRDefault="00C646D6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Ajuste de evidencias en el Sprint 02 y 06</w:t>
            </w:r>
          </w:p>
          <w:p w14:paraId="340C300B" w14:textId="77777777" w:rsidR="00D53CD2" w:rsidRDefault="00D53CD2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14:paraId="529BEF62" w14:textId="77777777" w:rsidR="00D53CD2" w:rsidRDefault="00C646D6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Ajuste formato (color en algunos subtítulos, para que los aprendices no pasen por alto diligenciar información de la ficha).</w:t>
            </w:r>
          </w:p>
          <w:p w14:paraId="433B7731" w14:textId="77777777" w:rsidR="00D53CD2" w:rsidRDefault="00D53CD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335" w:type="dxa"/>
            <w:vAlign w:val="center"/>
          </w:tcPr>
          <w:p w14:paraId="5B585E8D" w14:textId="77777777" w:rsidR="00D53CD2" w:rsidRDefault="00C646D6">
            <w:pPr>
              <w:pStyle w:val="Ttulo5"/>
              <w:ind w:right="-70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Conservar estructura documentos SENA (logo)</w:t>
            </w:r>
          </w:p>
          <w:p w14:paraId="68303990" w14:textId="77777777" w:rsidR="00D53CD2" w:rsidRDefault="00D53CD2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14:paraId="1D1D2A32" w14:textId="77777777" w:rsidR="00D53CD2" w:rsidRDefault="00C646D6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Ajuste de evidencias para el Programa Análisis y Desarrollo de Software - ADSO</w:t>
            </w:r>
          </w:p>
        </w:tc>
        <w:tc>
          <w:tcPr>
            <w:tcW w:w="1816" w:type="dxa"/>
            <w:vAlign w:val="center"/>
          </w:tcPr>
          <w:p w14:paraId="02E894B0" w14:textId="77777777" w:rsidR="00D53CD2" w:rsidRDefault="00C646D6">
            <w:pPr>
              <w:pStyle w:val="Ttulo5"/>
              <w:jc w:val="center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3 de f</w:t>
            </w:r>
            <w:r>
              <w:rPr>
                <w:rFonts w:ascii="Calibri" w:eastAsia="Calibri" w:hAnsi="Calibri" w:cs="Calibri"/>
                <w:b w:val="0"/>
              </w:rPr>
              <w:t>ebrero de 2023</w:t>
            </w:r>
          </w:p>
        </w:tc>
        <w:tc>
          <w:tcPr>
            <w:tcW w:w="2392" w:type="dxa"/>
            <w:vAlign w:val="center"/>
          </w:tcPr>
          <w:p w14:paraId="2F9CD338" w14:textId="77777777" w:rsidR="00D53CD2" w:rsidRDefault="00C646D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Liliana Galeano (Instructora)</w:t>
            </w:r>
          </w:p>
        </w:tc>
      </w:tr>
      <w:tr w:rsidR="00D53CD2" w14:paraId="29946F4E" w14:textId="77777777">
        <w:tc>
          <w:tcPr>
            <w:tcW w:w="3026" w:type="dxa"/>
          </w:tcPr>
          <w:p w14:paraId="2DB1DE3A" w14:textId="77777777" w:rsidR="00D53CD2" w:rsidRDefault="00C646D6">
            <w:pPr>
              <w:pStyle w:val="Ttulo5"/>
              <w:jc w:val="both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Ajuste del formato de ficha de proyecto.</w:t>
            </w:r>
          </w:p>
        </w:tc>
        <w:tc>
          <w:tcPr>
            <w:tcW w:w="2335" w:type="dxa"/>
          </w:tcPr>
          <w:p w14:paraId="1BA72D9D" w14:textId="77777777" w:rsidR="00D53CD2" w:rsidRDefault="00C646D6">
            <w:pPr>
              <w:pStyle w:val="Ttulo5"/>
              <w:ind w:right="-70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Ajuste de actividades para el Programa Análisis y Desarrollo de Software - ADSO</w:t>
            </w:r>
          </w:p>
        </w:tc>
        <w:tc>
          <w:tcPr>
            <w:tcW w:w="1816" w:type="dxa"/>
          </w:tcPr>
          <w:p w14:paraId="778DB201" w14:textId="77777777" w:rsidR="00D53CD2" w:rsidRDefault="00C646D6">
            <w:pPr>
              <w:pStyle w:val="Ttulo5"/>
              <w:jc w:val="center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30 de enero de 2022</w:t>
            </w:r>
          </w:p>
        </w:tc>
        <w:tc>
          <w:tcPr>
            <w:tcW w:w="2392" w:type="dxa"/>
          </w:tcPr>
          <w:p w14:paraId="11F2C5A1" w14:textId="77777777" w:rsidR="00D53CD2" w:rsidRDefault="00C646D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Doris Elena Monsalve Sossa</w:t>
            </w:r>
          </w:p>
        </w:tc>
      </w:tr>
      <w:tr w:rsidR="00D53CD2" w14:paraId="72E9060D" w14:textId="77777777">
        <w:tc>
          <w:tcPr>
            <w:tcW w:w="3026" w:type="dxa"/>
            <w:vAlign w:val="center"/>
          </w:tcPr>
          <w:p w14:paraId="3E7ED78E" w14:textId="77777777" w:rsidR="00D53CD2" w:rsidRDefault="00C646D6">
            <w:pPr>
              <w:pStyle w:val="Ttulo5"/>
              <w:jc w:val="both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Ajuste del formato de ficha de proyecto.</w:t>
            </w:r>
          </w:p>
        </w:tc>
        <w:tc>
          <w:tcPr>
            <w:tcW w:w="2335" w:type="dxa"/>
            <w:vAlign w:val="center"/>
          </w:tcPr>
          <w:p w14:paraId="232042B9" w14:textId="77777777" w:rsidR="00D53CD2" w:rsidRDefault="00C646D6">
            <w:pPr>
              <w:pStyle w:val="Ttulo5"/>
              <w:ind w:right="-70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Reestructuración al formato en estructura didáctica y metodológica</w:t>
            </w:r>
          </w:p>
        </w:tc>
        <w:tc>
          <w:tcPr>
            <w:tcW w:w="1816" w:type="dxa"/>
            <w:vAlign w:val="center"/>
          </w:tcPr>
          <w:p w14:paraId="27AC6868" w14:textId="77777777" w:rsidR="00D53CD2" w:rsidRDefault="00C646D6">
            <w:pPr>
              <w:pStyle w:val="Ttulo5"/>
              <w:jc w:val="center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11 agosto de 2022</w:t>
            </w:r>
          </w:p>
        </w:tc>
        <w:tc>
          <w:tcPr>
            <w:tcW w:w="2392" w:type="dxa"/>
            <w:vAlign w:val="center"/>
          </w:tcPr>
          <w:p w14:paraId="1C2E3646" w14:textId="77777777" w:rsidR="00D53CD2" w:rsidRDefault="00C646D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Instructores:</w:t>
            </w:r>
          </w:p>
          <w:p w14:paraId="33E4E2C3" w14:textId="77777777" w:rsidR="00D53CD2" w:rsidRDefault="00C646D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Liliana Galeano Zea</w:t>
            </w:r>
          </w:p>
          <w:p w14:paraId="6EDC29AE" w14:textId="77777777" w:rsidR="00D53CD2" w:rsidRDefault="00C646D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Jhonnys Arturo Rodríguez Payares</w:t>
            </w:r>
          </w:p>
          <w:p w14:paraId="0F37E60F" w14:textId="77777777" w:rsidR="00D53CD2" w:rsidRDefault="00C646D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Marta Gómez Adasme</w:t>
            </w:r>
          </w:p>
          <w:p w14:paraId="6E818C03" w14:textId="77777777" w:rsidR="00D53CD2" w:rsidRDefault="00C646D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Wilson Fredy López Gómez</w:t>
            </w:r>
          </w:p>
          <w:p w14:paraId="7AE542A0" w14:textId="77777777" w:rsidR="00D53CD2" w:rsidRDefault="00C646D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Luis Eduardo Cadavid Álvarez</w:t>
            </w:r>
          </w:p>
          <w:p w14:paraId="4839F7EC" w14:textId="77777777" w:rsidR="00D53CD2" w:rsidRDefault="00C646D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Doris Elena Monsalve Sossa</w:t>
            </w:r>
          </w:p>
        </w:tc>
      </w:tr>
      <w:tr w:rsidR="00D53CD2" w14:paraId="00CD7912" w14:textId="77777777">
        <w:tc>
          <w:tcPr>
            <w:tcW w:w="3026" w:type="dxa"/>
            <w:vAlign w:val="center"/>
          </w:tcPr>
          <w:p w14:paraId="709A2172" w14:textId="77777777" w:rsidR="00D53CD2" w:rsidRDefault="00C646D6">
            <w:pPr>
              <w:pStyle w:val="Ttulo5"/>
              <w:jc w:val="both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Ajuste del formato de ficha de proyecto.</w:t>
            </w:r>
          </w:p>
        </w:tc>
        <w:tc>
          <w:tcPr>
            <w:tcW w:w="2335" w:type="dxa"/>
            <w:vAlign w:val="center"/>
          </w:tcPr>
          <w:p w14:paraId="64021503" w14:textId="77777777" w:rsidR="00D53CD2" w:rsidRDefault="00C646D6">
            <w:pPr>
              <w:pStyle w:val="Ttulo5"/>
              <w:ind w:right="-70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Conservar estructura de documentos según Compromiso.</w:t>
            </w:r>
          </w:p>
        </w:tc>
        <w:tc>
          <w:tcPr>
            <w:tcW w:w="1816" w:type="dxa"/>
            <w:vAlign w:val="center"/>
          </w:tcPr>
          <w:p w14:paraId="3EED0502" w14:textId="77777777" w:rsidR="00D53CD2" w:rsidRDefault="00C646D6">
            <w:pPr>
              <w:pStyle w:val="Ttulo5"/>
              <w:jc w:val="center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11 de abril de 2023</w:t>
            </w:r>
          </w:p>
        </w:tc>
        <w:tc>
          <w:tcPr>
            <w:tcW w:w="2392" w:type="dxa"/>
            <w:vAlign w:val="center"/>
          </w:tcPr>
          <w:p w14:paraId="25E5ED4D" w14:textId="77777777" w:rsidR="00D53CD2" w:rsidRDefault="00C646D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Liliana Galeano (Instructora)</w:t>
            </w:r>
          </w:p>
        </w:tc>
      </w:tr>
      <w:tr w:rsidR="00D53CD2" w14:paraId="59608BC5" w14:textId="77777777">
        <w:tc>
          <w:tcPr>
            <w:tcW w:w="3026" w:type="dxa"/>
            <w:vAlign w:val="center"/>
          </w:tcPr>
          <w:p w14:paraId="65AA4FB3" w14:textId="77777777" w:rsidR="00D53CD2" w:rsidRDefault="00C646D6">
            <w:pPr>
              <w:pStyle w:val="Ttulo5"/>
              <w:jc w:val="both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Se actualizó la explicación d</w:t>
            </w:r>
            <w:r>
              <w:rPr>
                <w:rFonts w:ascii="Calibri" w:eastAsia="Calibri" w:hAnsi="Calibri" w:cs="Calibri"/>
                <w:b w:val="0"/>
              </w:rPr>
              <w:t>e la ficha, de acuerdo con la unidad técnica realizada en los equipos de desarrollo curricular y el cambio de formato con el logo verde</w:t>
            </w:r>
          </w:p>
        </w:tc>
        <w:tc>
          <w:tcPr>
            <w:tcW w:w="2335" w:type="dxa"/>
            <w:vAlign w:val="center"/>
          </w:tcPr>
          <w:p w14:paraId="51C06DA7" w14:textId="77777777" w:rsidR="00D53CD2" w:rsidRDefault="00C646D6">
            <w:pPr>
              <w:pStyle w:val="Ttulo5"/>
              <w:ind w:right="-70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Se incluyó la matriz de procesos, subprocesos y actividades, para facilitar al aprendiz la redacción en la formulación de los proyectos de desarrollo de software.</w:t>
            </w:r>
          </w:p>
          <w:p w14:paraId="5E3B8CFD" w14:textId="77777777" w:rsidR="00D53CD2" w:rsidRDefault="00C646D6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Se mejoró la redacción, se cambió módulos por proceso, entre otros.</w:t>
            </w:r>
          </w:p>
        </w:tc>
        <w:tc>
          <w:tcPr>
            <w:tcW w:w="1816" w:type="dxa"/>
            <w:vAlign w:val="center"/>
          </w:tcPr>
          <w:p w14:paraId="2D9CA046" w14:textId="77777777" w:rsidR="00D53CD2" w:rsidRDefault="00C646D6">
            <w:pPr>
              <w:pStyle w:val="Ttulo5"/>
              <w:jc w:val="center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21 de Julio de 2023</w:t>
            </w:r>
          </w:p>
        </w:tc>
        <w:tc>
          <w:tcPr>
            <w:tcW w:w="2392" w:type="dxa"/>
            <w:vAlign w:val="center"/>
          </w:tcPr>
          <w:p w14:paraId="6CBD7984" w14:textId="77777777" w:rsidR="00D53CD2" w:rsidRDefault="00C646D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Doris Elena Monsalve Sossa - Instructora</w:t>
            </w:r>
          </w:p>
          <w:p w14:paraId="3BEB9FDC" w14:textId="77777777" w:rsidR="00D53CD2" w:rsidRDefault="00D53CD2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67DEDE07" w14:textId="77777777" w:rsidR="00D53CD2" w:rsidRDefault="00D53CD2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6BF8AE19" w14:textId="77777777" w:rsidR="00D53CD2" w:rsidRDefault="00D53CD2">
      <w:pPr>
        <w:rPr>
          <w:rFonts w:ascii="Calibri" w:eastAsia="Calibri" w:hAnsi="Calibri" w:cs="Calibri"/>
          <w:sz w:val="20"/>
          <w:szCs w:val="20"/>
        </w:rPr>
      </w:pPr>
    </w:p>
    <w:sectPr w:rsidR="00D53CD2">
      <w:headerReference w:type="default" r:id="rId11"/>
      <w:footerReference w:type="even" r:id="rId12"/>
      <w:footerReference w:type="default" r:id="rId13"/>
      <w:headerReference w:type="first" r:id="rId14"/>
      <w:pgSz w:w="12242" w:h="15842"/>
      <w:pgMar w:top="1701" w:right="962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91025" w14:textId="77777777" w:rsidR="00000000" w:rsidRDefault="00C646D6">
      <w:r>
        <w:separator/>
      </w:r>
    </w:p>
  </w:endnote>
  <w:endnote w:type="continuationSeparator" w:id="0">
    <w:p w14:paraId="529D3D1A" w14:textId="77777777" w:rsidR="00000000" w:rsidRDefault="00C64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inyon Script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6C2B8" w14:textId="77777777" w:rsidR="00D53CD2" w:rsidRDefault="00C646D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D58DBD2" w14:textId="77777777" w:rsidR="00D53CD2" w:rsidRDefault="00D53C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rFonts w:ascii="Times New Roman" w:eastAsia="Times New Roman" w:hAnsi="Times New Roman" w:cs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FE522" w14:textId="77777777" w:rsidR="00D53CD2" w:rsidRDefault="00C646D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5526079E" w14:textId="77777777" w:rsidR="00D53CD2" w:rsidRDefault="00D53C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7F276" w14:textId="77777777" w:rsidR="00000000" w:rsidRDefault="00C646D6">
      <w:r>
        <w:separator/>
      </w:r>
    </w:p>
  </w:footnote>
  <w:footnote w:type="continuationSeparator" w:id="0">
    <w:p w14:paraId="782EBAB8" w14:textId="77777777" w:rsidR="00000000" w:rsidRDefault="00C646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FD13B" w14:textId="77777777" w:rsidR="00D53CD2" w:rsidRDefault="00D53CD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0"/>
        <w:szCs w:val="20"/>
      </w:rPr>
    </w:pPr>
  </w:p>
  <w:tbl>
    <w:tblPr>
      <w:tblStyle w:val="1"/>
      <w:tblW w:w="9569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91"/>
      <w:gridCol w:w="5674"/>
      <w:gridCol w:w="2004"/>
    </w:tblGrid>
    <w:tr w:rsidR="00D53CD2" w14:paraId="6D195C11" w14:textId="77777777">
      <w:trPr>
        <w:trHeight w:val="1100"/>
      </w:trPr>
      <w:tc>
        <w:tcPr>
          <w:tcW w:w="189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67AA829" w14:textId="77777777" w:rsidR="00D53CD2" w:rsidRDefault="00C646D6">
          <w:pPr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  <w:r>
            <w:rPr>
              <w:rFonts w:ascii="Calibri" w:eastAsia="Calibri" w:hAnsi="Calibri" w:cs="Calibri"/>
              <w:b/>
              <w:noProof/>
              <w:sz w:val="16"/>
              <w:szCs w:val="16"/>
            </w:rPr>
            <w:drawing>
              <wp:inline distT="0" distB="0" distL="0" distR="0" wp14:anchorId="11DE3DEC" wp14:editId="15FA4FA4">
                <wp:extent cx="746760" cy="784860"/>
                <wp:effectExtent l="0" t="0" r="0" b="0"/>
                <wp:docPr id="10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l="15420" t="7880" r="17417" b="215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6760" cy="7848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5A922407" w14:textId="77777777" w:rsidR="00D53CD2" w:rsidRDefault="00C646D6">
          <w:pPr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  <w:r>
            <w:rPr>
              <w:rFonts w:ascii="Calibri" w:eastAsia="Calibri" w:hAnsi="Calibri" w:cs="Calibri"/>
              <w:b/>
              <w:sz w:val="16"/>
              <w:szCs w:val="16"/>
            </w:rPr>
            <w:t>REGIONAL ANTIOQUIA</w:t>
          </w:r>
        </w:p>
      </w:tc>
      <w:tc>
        <w:tcPr>
          <w:tcW w:w="567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37D198E" w14:textId="77777777" w:rsidR="00D53CD2" w:rsidRDefault="00C646D6">
          <w:pPr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  <w:r>
            <w:rPr>
              <w:rFonts w:ascii="Calibri" w:eastAsia="Calibri" w:hAnsi="Calibri" w:cs="Calibri"/>
              <w:b/>
              <w:sz w:val="16"/>
              <w:szCs w:val="16"/>
            </w:rPr>
            <w:br/>
            <w:t>FICHA TÉCNICA DE PROYECTO FORMATIVO</w:t>
          </w:r>
        </w:p>
        <w:p w14:paraId="614A1D79" w14:textId="77777777" w:rsidR="00D53CD2" w:rsidRDefault="00C646D6">
          <w:pPr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  <w:r>
            <w:rPr>
              <w:rFonts w:ascii="Calibri" w:eastAsia="Calibri" w:hAnsi="Calibri" w:cs="Calibri"/>
              <w:b/>
              <w:sz w:val="16"/>
              <w:szCs w:val="16"/>
            </w:rPr>
            <w:t>TECNÓLOGO EN ANÁLISIS Y DESARROLLO DE SOFTWARE</w:t>
          </w:r>
          <w:r>
            <w:rPr>
              <w:rFonts w:ascii="Calibri" w:eastAsia="Calibri" w:hAnsi="Calibri" w:cs="Calibri"/>
              <w:b/>
              <w:sz w:val="16"/>
              <w:szCs w:val="16"/>
            </w:rPr>
            <w:br/>
          </w:r>
          <w:r>
            <w:rPr>
              <w:rFonts w:ascii="Calibri" w:eastAsia="Calibri" w:hAnsi="Calibri" w:cs="Calibri"/>
              <w:b/>
              <w:sz w:val="16"/>
              <w:szCs w:val="16"/>
            </w:rPr>
            <w:t>Red de Informática, Diseño y Desarrollo de Software</w:t>
          </w:r>
        </w:p>
        <w:p w14:paraId="73599055" w14:textId="77777777" w:rsidR="00D53CD2" w:rsidRDefault="00D53CD2">
          <w:pPr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</w:p>
        <w:p w14:paraId="4E0303DD" w14:textId="77777777" w:rsidR="00D53CD2" w:rsidRDefault="00C646D6">
          <w:pPr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  <w:r>
            <w:rPr>
              <w:rFonts w:ascii="Calibri" w:eastAsia="Calibri" w:hAnsi="Calibri" w:cs="Calibri"/>
              <w:b/>
              <w:sz w:val="16"/>
              <w:szCs w:val="16"/>
            </w:rPr>
            <w:t>CENTRO DE SERVICIOS Y GESTIÓN EMPRESARIAL</w:t>
          </w:r>
        </w:p>
        <w:p w14:paraId="64B82035" w14:textId="77777777" w:rsidR="00D53CD2" w:rsidRDefault="00D53CD2">
          <w:pPr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6B872D0" w14:textId="77777777" w:rsidR="00D53CD2" w:rsidRDefault="00C646D6">
          <w:pPr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  <w:r>
            <w:rPr>
              <w:rFonts w:ascii="Calibri" w:eastAsia="Calibri" w:hAnsi="Calibri" w:cs="Calibri"/>
              <w:b/>
              <w:sz w:val="16"/>
              <w:szCs w:val="16"/>
            </w:rPr>
            <w:br/>
            <w:t>3 de febrero 2023</w:t>
          </w:r>
        </w:p>
      </w:tc>
    </w:tr>
    <w:tr w:rsidR="00D53CD2" w14:paraId="0831B10E" w14:textId="77777777">
      <w:trPr>
        <w:trHeight w:val="560"/>
      </w:trPr>
      <w:tc>
        <w:tcPr>
          <w:tcW w:w="189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0EDF576" w14:textId="77777777" w:rsidR="00D53CD2" w:rsidRDefault="00D53CD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b/>
              <w:sz w:val="16"/>
              <w:szCs w:val="16"/>
            </w:rPr>
          </w:pPr>
        </w:p>
      </w:tc>
      <w:tc>
        <w:tcPr>
          <w:tcW w:w="567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3EE57F4" w14:textId="77777777" w:rsidR="00D53CD2" w:rsidRDefault="00D53CD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b/>
              <w:sz w:val="16"/>
              <w:szCs w:val="16"/>
            </w:rPr>
          </w:pP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9B10C4D" w14:textId="77777777" w:rsidR="00D53CD2" w:rsidRDefault="00C646D6">
          <w:pPr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  <w:r>
            <w:rPr>
              <w:rFonts w:ascii="Calibri" w:eastAsia="Calibri" w:hAnsi="Calibri" w:cs="Calibri"/>
              <w:b/>
              <w:sz w:val="16"/>
              <w:szCs w:val="16"/>
            </w:rPr>
            <w:t>Versión:  03</w:t>
          </w:r>
        </w:p>
      </w:tc>
    </w:tr>
  </w:tbl>
  <w:p w14:paraId="756219B5" w14:textId="77777777" w:rsidR="00D53CD2" w:rsidRDefault="00D53C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82396" w14:textId="77777777" w:rsidR="00D53CD2" w:rsidRDefault="00D53CD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mbria" w:eastAsia="Cambria" w:hAnsi="Cambria" w:cs="Cambria"/>
        <w:sz w:val="22"/>
        <w:szCs w:val="22"/>
      </w:rPr>
    </w:pPr>
  </w:p>
  <w:tbl>
    <w:tblPr>
      <w:tblStyle w:val="2"/>
      <w:tblW w:w="9569" w:type="dxa"/>
      <w:tblInd w:w="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91"/>
      <w:gridCol w:w="5674"/>
      <w:gridCol w:w="2004"/>
    </w:tblGrid>
    <w:tr w:rsidR="00D53CD2" w14:paraId="46996F0C" w14:textId="77777777">
      <w:trPr>
        <w:trHeight w:val="1100"/>
      </w:trPr>
      <w:tc>
        <w:tcPr>
          <w:tcW w:w="189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B19E8F0" w14:textId="77777777" w:rsidR="00D53CD2" w:rsidRDefault="00C646D6">
          <w:pPr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  <w:r>
            <w:rPr>
              <w:rFonts w:ascii="Calibri" w:eastAsia="Calibri" w:hAnsi="Calibri" w:cs="Calibri"/>
              <w:sz w:val="16"/>
              <w:szCs w:val="16"/>
            </w:rPr>
            <w:object w:dxaOrig="945" w:dyaOrig="810" w14:anchorId="3ECE164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2.25pt;height:52.5pt">
                <v:imagedata r:id="rId1" o:title=""/>
              </v:shape>
              <o:OLEObject Type="Embed" ProgID="PBrush" ShapeID="_x0000_i1025" DrawAspect="Content" ObjectID="_1782100996" r:id="rId2"/>
            </w:object>
          </w:r>
        </w:p>
        <w:p w14:paraId="0C0A28EA" w14:textId="77777777" w:rsidR="00D53CD2" w:rsidRDefault="00C646D6">
          <w:pPr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  <w:r>
            <w:rPr>
              <w:rFonts w:ascii="Calibri" w:eastAsia="Calibri" w:hAnsi="Calibri" w:cs="Calibri"/>
              <w:b/>
              <w:sz w:val="16"/>
              <w:szCs w:val="16"/>
            </w:rPr>
            <w:t>REGIONAL ANTIOQUIA</w:t>
          </w:r>
        </w:p>
      </w:tc>
      <w:tc>
        <w:tcPr>
          <w:tcW w:w="567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CD057CB" w14:textId="77777777" w:rsidR="00D53CD2" w:rsidRDefault="00C646D6">
          <w:pPr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  <w:r>
            <w:rPr>
              <w:rFonts w:ascii="Calibri" w:eastAsia="Calibri" w:hAnsi="Calibri" w:cs="Calibri"/>
              <w:b/>
              <w:sz w:val="16"/>
              <w:szCs w:val="16"/>
            </w:rPr>
            <w:br/>
            <w:t>FICHA TÉCNICA DE PROYECTO FORMATIVO</w:t>
          </w:r>
        </w:p>
        <w:p w14:paraId="5FC50F30" w14:textId="77777777" w:rsidR="00D53CD2" w:rsidRDefault="00C646D6">
          <w:pPr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  <w:proofErr w:type="gramStart"/>
          <w:r>
            <w:rPr>
              <w:rFonts w:ascii="Calibri" w:eastAsia="Calibri" w:hAnsi="Calibri" w:cs="Calibri"/>
              <w:b/>
              <w:sz w:val="16"/>
              <w:szCs w:val="16"/>
            </w:rPr>
            <w:t>TG .</w:t>
          </w:r>
          <w:proofErr w:type="gramEnd"/>
          <w:r>
            <w:rPr>
              <w:rFonts w:ascii="Calibri" w:eastAsia="Calibri" w:hAnsi="Calibri" w:cs="Calibri"/>
              <w:b/>
              <w:sz w:val="16"/>
              <w:szCs w:val="16"/>
            </w:rPr>
            <w:t xml:space="preserve"> EN ANÁLISIS Y DESARROLLO DE SISTEMAS DE INFORMACIÓN</w:t>
          </w:r>
          <w:r>
            <w:rPr>
              <w:rFonts w:ascii="Calibri" w:eastAsia="Calibri" w:hAnsi="Calibri" w:cs="Calibri"/>
              <w:b/>
              <w:sz w:val="16"/>
              <w:szCs w:val="16"/>
            </w:rPr>
            <w:br/>
          </w:r>
          <w:r>
            <w:rPr>
              <w:rFonts w:ascii="Calibri" w:eastAsia="Calibri" w:hAnsi="Calibri" w:cs="Calibri"/>
              <w:b/>
              <w:sz w:val="16"/>
              <w:szCs w:val="16"/>
            </w:rPr>
            <w:br/>
          </w:r>
          <w:r>
            <w:rPr>
              <w:rFonts w:ascii="Calibri" w:eastAsia="Calibri" w:hAnsi="Calibri" w:cs="Calibri"/>
              <w:b/>
              <w:sz w:val="16"/>
              <w:szCs w:val="16"/>
            </w:rPr>
            <w:t>ÁREA DE TELEINFORMÁTICA, CONTENIDOS DIGITALES Y COMUNICACIÓN GRÁFICA</w:t>
          </w:r>
        </w:p>
        <w:p w14:paraId="25E49BCD" w14:textId="77777777" w:rsidR="00D53CD2" w:rsidRDefault="00D53CD2">
          <w:pPr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</w:p>
        <w:p w14:paraId="4E39C883" w14:textId="77777777" w:rsidR="00D53CD2" w:rsidRDefault="00C646D6">
          <w:pPr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  <w:r>
            <w:rPr>
              <w:rFonts w:ascii="Calibri" w:eastAsia="Calibri" w:hAnsi="Calibri" w:cs="Calibri"/>
              <w:b/>
              <w:sz w:val="16"/>
              <w:szCs w:val="16"/>
            </w:rPr>
            <w:t>CENTRO DE SERVICIOS Y GESTIÓN EMPRESARIAL</w:t>
          </w:r>
        </w:p>
        <w:p w14:paraId="19CE168B" w14:textId="77777777" w:rsidR="00D53CD2" w:rsidRDefault="00D53CD2">
          <w:pPr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2439AE1" w14:textId="77777777" w:rsidR="00D53CD2" w:rsidRDefault="00C646D6">
          <w:pPr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  <w:r>
            <w:rPr>
              <w:rFonts w:ascii="Calibri" w:eastAsia="Calibri" w:hAnsi="Calibri" w:cs="Calibri"/>
              <w:b/>
              <w:sz w:val="16"/>
              <w:szCs w:val="16"/>
            </w:rPr>
            <w:br/>
            <w:t>27 de noviembre de 2019</w:t>
          </w:r>
        </w:p>
      </w:tc>
    </w:tr>
    <w:tr w:rsidR="00D53CD2" w14:paraId="0BF2C36D" w14:textId="77777777">
      <w:trPr>
        <w:trHeight w:val="560"/>
      </w:trPr>
      <w:tc>
        <w:tcPr>
          <w:tcW w:w="189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745F9E0" w14:textId="77777777" w:rsidR="00D53CD2" w:rsidRDefault="00D53CD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b/>
              <w:sz w:val="16"/>
              <w:szCs w:val="16"/>
            </w:rPr>
          </w:pPr>
        </w:p>
      </w:tc>
      <w:tc>
        <w:tcPr>
          <w:tcW w:w="567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28FCA0A" w14:textId="77777777" w:rsidR="00D53CD2" w:rsidRDefault="00D53CD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b/>
              <w:sz w:val="16"/>
              <w:szCs w:val="16"/>
            </w:rPr>
          </w:pP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14695F0" w14:textId="77777777" w:rsidR="00D53CD2" w:rsidRDefault="00C646D6">
          <w:pPr>
            <w:rPr>
              <w:rFonts w:ascii="Calibri" w:eastAsia="Calibri" w:hAnsi="Calibri" w:cs="Calibri"/>
              <w:b/>
              <w:sz w:val="16"/>
              <w:szCs w:val="16"/>
            </w:rPr>
          </w:pPr>
          <w:r>
            <w:rPr>
              <w:rFonts w:ascii="Calibri" w:eastAsia="Calibri" w:hAnsi="Calibri" w:cs="Calibri"/>
              <w:b/>
              <w:sz w:val="16"/>
              <w:szCs w:val="16"/>
            </w:rPr>
            <w:t>Versión:  1.6</w:t>
          </w:r>
        </w:p>
      </w:tc>
    </w:tr>
  </w:tbl>
  <w:p w14:paraId="7B3FD8A7" w14:textId="77777777" w:rsidR="00D53CD2" w:rsidRDefault="00D53C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2CA4"/>
    <w:multiLevelType w:val="multilevel"/>
    <w:tmpl w:val="A55C6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7F5091"/>
    <w:multiLevelType w:val="multilevel"/>
    <w:tmpl w:val="1D5A72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F5D413F"/>
    <w:multiLevelType w:val="multilevel"/>
    <w:tmpl w:val="9E7A4D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0063B0"/>
    <w:multiLevelType w:val="multilevel"/>
    <w:tmpl w:val="2E18C7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BC82BA7"/>
    <w:multiLevelType w:val="multilevel"/>
    <w:tmpl w:val="C3A65628"/>
    <w:lvl w:ilvl="0">
      <w:start w:val="1"/>
      <w:numFmt w:val="bullet"/>
      <w:lvlText w:val="●"/>
      <w:lvlJc w:val="left"/>
      <w:pPr>
        <w:ind w:left="69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56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6C83912"/>
    <w:multiLevelType w:val="multilevel"/>
    <w:tmpl w:val="6FA45A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DF0445F"/>
    <w:multiLevelType w:val="multilevel"/>
    <w:tmpl w:val="40C29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046448"/>
    <w:multiLevelType w:val="multilevel"/>
    <w:tmpl w:val="E2D0ED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11E035A"/>
    <w:multiLevelType w:val="multilevel"/>
    <w:tmpl w:val="A16E6E0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6358674B"/>
    <w:multiLevelType w:val="multilevel"/>
    <w:tmpl w:val="0ADE2B52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10" w15:restartNumberingAfterBreak="0">
    <w:nsid w:val="7178678A"/>
    <w:multiLevelType w:val="multilevel"/>
    <w:tmpl w:val="EFE266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6"/>
  </w:num>
  <w:num w:numId="6">
    <w:abstractNumId w:val="0"/>
  </w:num>
  <w:num w:numId="7">
    <w:abstractNumId w:val="10"/>
  </w:num>
  <w:num w:numId="8">
    <w:abstractNumId w:val="1"/>
  </w:num>
  <w:num w:numId="9">
    <w:abstractNumId w:val="5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CD2"/>
    <w:rsid w:val="00C646D6"/>
    <w:rsid w:val="00D5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6E8057C"/>
  <w15:docId w15:val="{0C092BF1-B890-45B2-9CCC-A92DF94A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sz w:val="24"/>
        <w:szCs w:val="24"/>
        <w:lang w:val="es-MX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D1A"/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b/>
      <w:color w:val="000000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outlineLvl w:val="4"/>
    </w:pPr>
    <w:rPr>
      <w:rFonts w:ascii="Arial" w:eastAsia="Arial" w:hAnsi="Arial" w:cs="Arial"/>
      <w:b/>
      <w:color w:val="000000"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1">
    <w:name w:val="51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50">
    <w:name w:val="50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9">
    <w:name w:val="49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8">
    <w:name w:val="48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7">
    <w:name w:val="47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Hipervnculo">
    <w:name w:val="Hyperlink"/>
    <w:basedOn w:val="Fuentedeprrafopredeter"/>
    <w:uiPriority w:val="99"/>
    <w:unhideWhenUsed/>
    <w:rsid w:val="00F227DB"/>
    <w:rPr>
      <w:color w:val="0000FF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A42223"/>
  </w:style>
  <w:style w:type="paragraph" w:styleId="Prrafodelista">
    <w:name w:val="List Paragraph"/>
    <w:basedOn w:val="Normal"/>
    <w:uiPriority w:val="34"/>
    <w:qFormat/>
    <w:rsid w:val="006F03C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8594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8594D"/>
  </w:style>
  <w:style w:type="paragraph" w:styleId="Piedepgina">
    <w:name w:val="footer"/>
    <w:basedOn w:val="Normal"/>
    <w:link w:val="PiedepginaCar"/>
    <w:uiPriority w:val="99"/>
    <w:unhideWhenUsed/>
    <w:rsid w:val="00B8594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8594D"/>
  </w:style>
  <w:style w:type="paragraph" w:customStyle="1" w:styleId="TableParagraph">
    <w:name w:val="Table Paragraph"/>
    <w:basedOn w:val="Normal"/>
    <w:uiPriority w:val="1"/>
    <w:qFormat/>
    <w:rsid w:val="008A740E"/>
    <w:pPr>
      <w:widowControl w:val="0"/>
      <w:autoSpaceDE w:val="0"/>
      <w:autoSpaceDN w:val="0"/>
      <w:ind w:left="69"/>
    </w:pPr>
    <w:rPr>
      <w:rFonts w:ascii="Calibri" w:eastAsia="Calibri" w:hAnsi="Calibri" w:cs="Calibri"/>
      <w:sz w:val="22"/>
      <w:szCs w:val="22"/>
      <w:lang w:val="es-CO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6B0657"/>
    <w:rPr>
      <w:rFonts w:ascii="Arial" w:eastAsia="Arial" w:hAnsi="Arial" w:cs="Arial"/>
      <w:b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1280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/>
    </w:rPr>
  </w:style>
  <w:style w:type="paragraph" w:customStyle="1" w:styleId="Default">
    <w:name w:val="Default"/>
    <w:rsid w:val="004F688C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s-CO"/>
    </w:rPr>
  </w:style>
  <w:style w:type="character" w:customStyle="1" w:styleId="il">
    <w:name w:val="il"/>
    <w:basedOn w:val="Fuentedeprrafopredeter"/>
    <w:rsid w:val="005B3A0C"/>
  </w:style>
  <w:style w:type="character" w:styleId="Mencinsinresolver">
    <w:name w:val="Unresolved Mention"/>
    <w:basedOn w:val="Fuentedeprrafopredeter"/>
    <w:uiPriority w:val="99"/>
    <w:semiHidden/>
    <w:unhideWhenUsed/>
    <w:rsid w:val="003B52F7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36544F"/>
    <w:rPr>
      <w:b/>
      <w:bCs/>
    </w:rPr>
  </w:style>
  <w:style w:type="table" w:customStyle="1" w:styleId="46">
    <w:name w:val="46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5">
    <w:name w:val="45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4">
    <w:name w:val="44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3">
    <w:name w:val="43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2">
    <w:name w:val="42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1">
    <w:name w:val="41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0">
    <w:name w:val="40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9">
    <w:name w:val="39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8">
    <w:name w:val="38"/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7">
    <w:name w:val="37"/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6">
    <w:name w:val="36"/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5">
    <w:name w:val="35"/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4">
    <w:name w:val="34"/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3">
    <w:name w:val="33"/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2">
    <w:name w:val="32"/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1">
    <w:name w:val="31"/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857CEA"/>
    <w:rPr>
      <w:color w:val="800080" w:themeColor="followedHyperlink"/>
      <w:u w:val="single"/>
    </w:rPr>
  </w:style>
  <w:style w:type="table" w:customStyle="1" w:styleId="30">
    <w:name w:val="30"/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9">
    <w:name w:val="29"/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8">
    <w:name w:val="28"/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7">
    <w:name w:val="27"/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6">
    <w:name w:val="26"/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5">
    <w:name w:val="25"/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4">
    <w:name w:val="24"/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3">
    <w:name w:val="23"/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2">
    <w:name w:val="22"/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1">
    <w:name w:val="21"/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0">
    <w:name w:val="20"/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9">
    <w:name w:val="19"/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8">
    <w:name w:val="18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6">
    <w:name w:val="16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4">
    <w:name w:val="14"/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3">
    <w:name w:val="13"/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2">
    <w:name w:val="12"/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1">
    <w:name w:val="11"/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0">
    <w:name w:val="10"/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9">
    <w:name w:val="9"/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8">
    <w:name w:val="8"/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7">
    <w:name w:val="7"/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6">
    <w:name w:val="6"/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5">
    <w:name w:val="5"/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">
    <w:name w:val="4"/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">
    <w:name w:val="3"/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">
    <w:name w:val="2"/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">
    <w:name w:val="1"/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rberiaorion1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eb.bewe.co/barberia-medell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elebritybarbershop.com.co/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P+VlcaMu3Op2oI/Q9YgWac2ClQ==">CgMxLjAyCGguZ2pkZ3hzOAByITExUi1lb1ozcUlRNWVhX19zMkFWOHg0NF80bkxmd0p0cA==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2257</Words>
  <Characters>12415</Characters>
  <Application>Microsoft Office Word</Application>
  <DocSecurity>0</DocSecurity>
  <Lines>103</Lines>
  <Paragraphs>29</Paragraphs>
  <ScaleCrop>false</ScaleCrop>
  <Company/>
  <LinksUpToDate>false</LinksUpToDate>
  <CharactersWithSpaces>14643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</dc:creator>
  <cp:lastModifiedBy>Aprendiz</cp:lastModifiedBy>
  <cp:revision>1</cp:revision>
  <dcterms:created xsi:type="dcterms:W3CDTF">2023-09-08T13:31:00Z</dcterms:created>
  <dcterms:modified xsi:type="dcterms:W3CDTF">2024-07-10T12:17:00Z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2022-11-08T16:28:07Z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bb1ff1d1-4282-443f-acd3-8a9c39477c03</vt:lpwstr>
  </property>
  <property fmtid="{D5CDD505-2E9C-101B-9397-08002B2CF9AE}" pid="8" name="MSIP_Label_1299739c-ad3d-4908-806e-4d91151a6e13_ContentBits">
    <vt:lpwstr>0</vt:lpwstr>
  </property>
</Properties>
</file>