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25822484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1A23E5A" w14:textId="4497380D" w:rsidR="009650BE" w:rsidRDefault="009650BE">
          <w:pPr>
            <w:pStyle w:val="TOC"/>
          </w:pPr>
          <w:r>
            <w:rPr>
              <w:lang w:val="zh-CN"/>
            </w:rPr>
            <w:t>目录</w:t>
          </w:r>
        </w:p>
        <w:p w14:paraId="190297D9" w14:textId="6A33A290" w:rsidR="009650BE" w:rsidRDefault="009650BE">
          <w:pPr>
            <w:pStyle w:val="TOC1"/>
            <w:tabs>
              <w:tab w:val="right" w:leader="dot" w:pos="8302"/>
            </w:tabs>
            <w:rPr>
              <w:noProof/>
            </w:rPr>
          </w:pPr>
          <w:r>
            <w:fldChar w:fldCharType="begin"/>
          </w:r>
          <w:r>
            <w:instrText xml:space="preserve"> TOC \o "1-3" \h \z \u </w:instrText>
          </w:r>
          <w:r>
            <w:fldChar w:fldCharType="separate"/>
          </w:r>
          <w:hyperlink w:anchor="_Toc35761664" w:history="1">
            <w:r w:rsidRPr="00EB69BB">
              <w:rPr>
                <w:rStyle w:val="aa"/>
                <w:rFonts w:ascii="黑体" w:eastAsia="黑体" w:hAnsi="黑体"/>
                <w:noProof/>
              </w:rPr>
              <w:t>摘要</w:t>
            </w:r>
            <w:r>
              <w:rPr>
                <w:noProof/>
                <w:webHidden/>
              </w:rPr>
              <w:tab/>
            </w:r>
            <w:r>
              <w:rPr>
                <w:noProof/>
                <w:webHidden/>
              </w:rPr>
              <w:fldChar w:fldCharType="begin"/>
            </w:r>
            <w:r>
              <w:rPr>
                <w:noProof/>
                <w:webHidden/>
              </w:rPr>
              <w:instrText xml:space="preserve"> PAGEREF _Toc35761664 \h </w:instrText>
            </w:r>
            <w:r>
              <w:rPr>
                <w:noProof/>
                <w:webHidden/>
              </w:rPr>
            </w:r>
            <w:r>
              <w:rPr>
                <w:noProof/>
                <w:webHidden/>
              </w:rPr>
              <w:fldChar w:fldCharType="separate"/>
            </w:r>
            <w:r>
              <w:rPr>
                <w:noProof/>
                <w:webHidden/>
              </w:rPr>
              <w:t>1</w:t>
            </w:r>
            <w:r>
              <w:rPr>
                <w:noProof/>
                <w:webHidden/>
              </w:rPr>
              <w:fldChar w:fldCharType="end"/>
            </w:r>
          </w:hyperlink>
        </w:p>
        <w:p w14:paraId="13882080" w14:textId="14D37820" w:rsidR="009650BE" w:rsidRDefault="009650BE">
          <w:pPr>
            <w:pStyle w:val="TOC1"/>
            <w:tabs>
              <w:tab w:val="right" w:leader="dot" w:pos="8302"/>
            </w:tabs>
            <w:rPr>
              <w:noProof/>
            </w:rPr>
          </w:pPr>
          <w:hyperlink w:anchor="_Toc35761665" w:history="1">
            <w:r w:rsidRPr="00EB69BB">
              <w:rPr>
                <w:rStyle w:val="aa"/>
                <w:rFonts w:ascii="黑体" w:eastAsia="黑体" w:hAnsi="黑体"/>
                <w:noProof/>
              </w:rPr>
              <w:t>Abstract</w:t>
            </w:r>
            <w:r>
              <w:rPr>
                <w:noProof/>
                <w:webHidden/>
              </w:rPr>
              <w:tab/>
            </w:r>
            <w:r>
              <w:rPr>
                <w:noProof/>
                <w:webHidden/>
              </w:rPr>
              <w:fldChar w:fldCharType="begin"/>
            </w:r>
            <w:r>
              <w:rPr>
                <w:noProof/>
                <w:webHidden/>
              </w:rPr>
              <w:instrText xml:space="preserve"> PAGEREF _Toc35761665 \h </w:instrText>
            </w:r>
            <w:r>
              <w:rPr>
                <w:noProof/>
                <w:webHidden/>
              </w:rPr>
            </w:r>
            <w:r>
              <w:rPr>
                <w:noProof/>
                <w:webHidden/>
              </w:rPr>
              <w:fldChar w:fldCharType="separate"/>
            </w:r>
            <w:r>
              <w:rPr>
                <w:noProof/>
                <w:webHidden/>
              </w:rPr>
              <w:t>2</w:t>
            </w:r>
            <w:r>
              <w:rPr>
                <w:noProof/>
                <w:webHidden/>
              </w:rPr>
              <w:fldChar w:fldCharType="end"/>
            </w:r>
          </w:hyperlink>
        </w:p>
        <w:p w14:paraId="6853789C" w14:textId="04BCA06F" w:rsidR="009650BE" w:rsidRDefault="009650BE">
          <w:pPr>
            <w:pStyle w:val="TOC1"/>
            <w:tabs>
              <w:tab w:val="right" w:leader="dot" w:pos="8302"/>
            </w:tabs>
            <w:rPr>
              <w:noProof/>
            </w:rPr>
          </w:pPr>
          <w:hyperlink w:anchor="_Toc35761666" w:history="1">
            <w:r w:rsidRPr="00EB69BB">
              <w:rPr>
                <w:rStyle w:val="aa"/>
                <w:rFonts w:ascii="黑体" w:eastAsia="黑体" w:hAnsi="黑体"/>
                <w:noProof/>
              </w:rPr>
              <w:t>第一章 绪论</w:t>
            </w:r>
            <w:r>
              <w:rPr>
                <w:noProof/>
                <w:webHidden/>
              </w:rPr>
              <w:tab/>
            </w:r>
            <w:r>
              <w:rPr>
                <w:noProof/>
                <w:webHidden/>
              </w:rPr>
              <w:fldChar w:fldCharType="begin"/>
            </w:r>
            <w:r>
              <w:rPr>
                <w:noProof/>
                <w:webHidden/>
              </w:rPr>
              <w:instrText xml:space="preserve"> PAGEREF _Toc35761666 \h </w:instrText>
            </w:r>
            <w:r>
              <w:rPr>
                <w:noProof/>
                <w:webHidden/>
              </w:rPr>
            </w:r>
            <w:r>
              <w:rPr>
                <w:noProof/>
                <w:webHidden/>
              </w:rPr>
              <w:fldChar w:fldCharType="separate"/>
            </w:r>
            <w:r>
              <w:rPr>
                <w:noProof/>
                <w:webHidden/>
              </w:rPr>
              <w:t>3</w:t>
            </w:r>
            <w:r>
              <w:rPr>
                <w:noProof/>
                <w:webHidden/>
              </w:rPr>
              <w:fldChar w:fldCharType="end"/>
            </w:r>
          </w:hyperlink>
        </w:p>
        <w:p w14:paraId="6546D5A8" w14:textId="42D53FD7" w:rsidR="009650BE" w:rsidRDefault="009650BE">
          <w:pPr>
            <w:pStyle w:val="TOC2"/>
            <w:tabs>
              <w:tab w:val="right" w:leader="dot" w:pos="8302"/>
            </w:tabs>
            <w:rPr>
              <w:noProof/>
            </w:rPr>
          </w:pPr>
          <w:hyperlink w:anchor="_Toc35761667" w:history="1">
            <w:r w:rsidRPr="00EB69BB">
              <w:rPr>
                <w:rStyle w:val="aa"/>
                <w:rFonts w:ascii="黑体" w:eastAsia="黑体" w:hAnsi="黑体"/>
                <w:noProof/>
              </w:rPr>
              <w:t>1.1．课题背景与研究意义</w:t>
            </w:r>
            <w:r>
              <w:rPr>
                <w:noProof/>
                <w:webHidden/>
              </w:rPr>
              <w:tab/>
            </w:r>
            <w:r>
              <w:rPr>
                <w:noProof/>
                <w:webHidden/>
              </w:rPr>
              <w:fldChar w:fldCharType="begin"/>
            </w:r>
            <w:r>
              <w:rPr>
                <w:noProof/>
                <w:webHidden/>
              </w:rPr>
              <w:instrText xml:space="preserve"> PAGEREF _Toc35761667 \h </w:instrText>
            </w:r>
            <w:r>
              <w:rPr>
                <w:noProof/>
                <w:webHidden/>
              </w:rPr>
            </w:r>
            <w:r>
              <w:rPr>
                <w:noProof/>
                <w:webHidden/>
              </w:rPr>
              <w:fldChar w:fldCharType="separate"/>
            </w:r>
            <w:r>
              <w:rPr>
                <w:noProof/>
                <w:webHidden/>
              </w:rPr>
              <w:t>3</w:t>
            </w:r>
            <w:r>
              <w:rPr>
                <w:noProof/>
                <w:webHidden/>
              </w:rPr>
              <w:fldChar w:fldCharType="end"/>
            </w:r>
          </w:hyperlink>
        </w:p>
        <w:p w14:paraId="697F77D4" w14:textId="39E7CE29" w:rsidR="009650BE" w:rsidRDefault="009650BE">
          <w:pPr>
            <w:pStyle w:val="TOC3"/>
            <w:tabs>
              <w:tab w:val="right" w:leader="dot" w:pos="8302"/>
            </w:tabs>
            <w:rPr>
              <w:noProof/>
            </w:rPr>
          </w:pPr>
          <w:hyperlink w:anchor="_Toc35761668" w:history="1">
            <w:r w:rsidRPr="00EB69BB">
              <w:rPr>
                <w:rStyle w:val="aa"/>
                <w:rFonts w:ascii="黑体" w:eastAsia="黑体" w:hAnsi="黑体"/>
                <w:noProof/>
              </w:rPr>
              <w:t>1.1.1课题背景</w:t>
            </w:r>
            <w:r>
              <w:rPr>
                <w:noProof/>
                <w:webHidden/>
              </w:rPr>
              <w:tab/>
            </w:r>
            <w:r>
              <w:rPr>
                <w:noProof/>
                <w:webHidden/>
              </w:rPr>
              <w:fldChar w:fldCharType="begin"/>
            </w:r>
            <w:r>
              <w:rPr>
                <w:noProof/>
                <w:webHidden/>
              </w:rPr>
              <w:instrText xml:space="preserve"> PAGEREF _Toc35761668 \h </w:instrText>
            </w:r>
            <w:r>
              <w:rPr>
                <w:noProof/>
                <w:webHidden/>
              </w:rPr>
            </w:r>
            <w:r>
              <w:rPr>
                <w:noProof/>
                <w:webHidden/>
              </w:rPr>
              <w:fldChar w:fldCharType="separate"/>
            </w:r>
            <w:r>
              <w:rPr>
                <w:noProof/>
                <w:webHidden/>
              </w:rPr>
              <w:t>3</w:t>
            </w:r>
            <w:r>
              <w:rPr>
                <w:noProof/>
                <w:webHidden/>
              </w:rPr>
              <w:fldChar w:fldCharType="end"/>
            </w:r>
          </w:hyperlink>
        </w:p>
        <w:p w14:paraId="5A24EC23" w14:textId="6B0C0371" w:rsidR="009650BE" w:rsidRDefault="009650BE">
          <w:pPr>
            <w:pStyle w:val="TOC3"/>
            <w:tabs>
              <w:tab w:val="right" w:leader="dot" w:pos="8302"/>
            </w:tabs>
            <w:rPr>
              <w:noProof/>
            </w:rPr>
          </w:pPr>
          <w:hyperlink w:anchor="_Toc35761669" w:history="1">
            <w:r w:rsidRPr="00EB69BB">
              <w:rPr>
                <w:rStyle w:val="aa"/>
                <w:rFonts w:ascii="黑体" w:eastAsia="黑体" w:hAnsi="黑体"/>
                <w:noProof/>
              </w:rPr>
              <w:t>1.1.2 研究意义</w:t>
            </w:r>
            <w:r>
              <w:rPr>
                <w:noProof/>
                <w:webHidden/>
              </w:rPr>
              <w:tab/>
            </w:r>
            <w:r>
              <w:rPr>
                <w:noProof/>
                <w:webHidden/>
              </w:rPr>
              <w:fldChar w:fldCharType="begin"/>
            </w:r>
            <w:r>
              <w:rPr>
                <w:noProof/>
                <w:webHidden/>
              </w:rPr>
              <w:instrText xml:space="preserve"> PAGEREF _Toc35761669 \h </w:instrText>
            </w:r>
            <w:r>
              <w:rPr>
                <w:noProof/>
                <w:webHidden/>
              </w:rPr>
            </w:r>
            <w:r>
              <w:rPr>
                <w:noProof/>
                <w:webHidden/>
              </w:rPr>
              <w:fldChar w:fldCharType="separate"/>
            </w:r>
            <w:r>
              <w:rPr>
                <w:noProof/>
                <w:webHidden/>
              </w:rPr>
              <w:t>4</w:t>
            </w:r>
            <w:r>
              <w:rPr>
                <w:noProof/>
                <w:webHidden/>
              </w:rPr>
              <w:fldChar w:fldCharType="end"/>
            </w:r>
          </w:hyperlink>
        </w:p>
        <w:p w14:paraId="5583D8AD" w14:textId="24CA7E45" w:rsidR="009650BE" w:rsidRDefault="009650BE">
          <w:pPr>
            <w:pStyle w:val="TOC2"/>
            <w:tabs>
              <w:tab w:val="right" w:leader="dot" w:pos="8302"/>
            </w:tabs>
            <w:rPr>
              <w:noProof/>
            </w:rPr>
          </w:pPr>
          <w:hyperlink w:anchor="_Toc35761670" w:history="1">
            <w:r w:rsidRPr="00EB69BB">
              <w:rPr>
                <w:rStyle w:val="aa"/>
                <w:rFonts w:ascii="黑体" w:eastAsia="黑体" w:hAnsi="黑体"/>
                <w:noProof/>
              </w:rPr>
              <w:t>1.2． 国内外研究现状与发展趋势</w:t>
            </w:r>
            <w:r>
              <w:rPr>
                <w:noProof/>
                <w:webHidden/>
              </w:rPr>
              <w:tab/>
            </w:r>
            <w:r>
              <w:rPr>
                <w:noProof/>
                <w:webHidden/>
              </w:rPr>
              <w:fldChar w:fldCharType="begin"/>
            </w:r>
            <w:r>
              <w:rPr>
                <w:noProof/>
                <w:webHidden/>
              </w:rPr>
              <w:instrText xml:space="preserve"> PAGEREF _Toc35761670 \h </w:instrText>
            </w:r>
            <w:r>
              <w:rPr>
                <w:noProof/>
                <w:webHidden/>
              </w:rPr>
            </w:r>
            <w:r>
              <w:rPr>
                <w:noProof/>
                <w:webHidden/>
              </w:rPr>
              <w:fldChar w:fldCharType="separate"/>
            </w:r>
            <w:r>
              <w:rPr>
                <w:noProof/>
                <w:webHidden/>
              </w:rPr>
              <w:t>5</w:t>
            </w:r>
            <w:r>
              <w:rPr>
                <w:noProof/>
                <w:webHidden/>
              </w:rPr>
              <w:fldChar w:fldCharType="end"/>
            </w:r>
          </w:hyperlink>
        </w:p>
        <w:p w14:paraId="3E1C3625" w14:textId="0CE54198" w:rsidR="009650BE" w:rsidRDefault="009650BE">
          <w:pPr>
            <w:pStyle w:val="TOC3"/>
            <w:tabs>
              <w:tab w:val="right" w:leader="dot" w:pos="8302"/>
            </w:tabs>
            <w:rPr>
              <w:noProof/>
            </w:rPr>
          </w:pPr>
          <w:hyperlink w:anchor="_Toc35761671" w:history="1">
            <w:r w:rsidRPr="00EB69BB">
              <w:rPr>
                <w:rStyle w:val="aa"/>
                <w:rFonts w:ascii="黑体" w:eastAsia="黑体" w:hAnsi="黑体"/>
                <w:noProof/>
              </w:rPr>
              <w:t>1.2.1 国内外研究现状</w:t>
            </w:r>
            <w:r>
              <w:rPr>
                <w:noProof/>
                <w:webHidden/>
              </w:rPr>
              <w:tab/>
            </w:r>
            <w:r>
              <w:rPr>
                <w:noProof/>
                <w:webHidden/>
              </w:rPr>
              <w:fldChar w:fldCharType="begin"/>
            </w:r>
            <w:r>
              <w:rPr>
                <w:noProof/>
                <w:webHidden/>
              </w:rPr>
              <w:instrText xml:space="preserve"> PAGEREF _Toc35761671 \h </w:instrText>
            </w:r>
            <w:r>
              <w:rPr>
                <w:noProof/>
                <w:webHidden/>
              </w:rPr>
            </w:r>
            <w:r>
              <w:rPr>
                <w:noProof/>
                <w:webHidden/>
              </w:rPr>
              <w:fldChar w:fldCharType="separate"/>
            </w:r>
            <w:r>
              <w:rPr>
                <w:noProof/>
                <w:webHidden/>
              </w:rPr>
              <w:t>5</w:t>
            </w:r>
            <w:r>
              <w:rPr>
                <w:noProof/>
                <w:webHidden/>
              </w:rPr>
              <w:fldChar w:fldCharType="end"/>
            </w:r>
          </w:hyperlink>
        </w:p>
        <w:p w14:paraId="5B56065A" w14:textId="414BA5FD" w:rsidR="009650BE" w:rsidRDefault="009650BE">
          <w:pPr>
            <w:pStyle w:val="TOC3"/>
            <w:tabs>
              <w:tab w:val="right" w:leader="dot" w:pos="8302"/>
            </w:tabs>
            <w:rPr>
              <w:noProof/>
            </w:rPr>
          </w:pPr>
          <w:hyperlink w:anchor="_Toc35761672" w:history="1">
            <w:r w:rsidRPr="00EB69BB">
              <w:rPr>
                <w:rStyle w:val="aa"/>
                <w:rFonts w:ascii="黑体" w:eastAsia="黑体" w:hAnsi="黑体"/>
                <w:noProof/>
              </w:rPr>
              <w:t>1.2.2 发展趋势</w:t>
            </w:r>
            <w:r>
              <w:rPr>
                <w:noProof/>
                <w:webHidden/>
              </w:rPr>
              <w:tab/>
            </w:r>
            <w:r>
              <w:rPr>
                <w:noProof/>
                <w:webHidden/>
              </w:rPr>
              <w:fldChar w:fldCharType="begin"/>
            </w:r>
            <w:r>
              <w:rPr>
                <w:noProof/>
                <w:webHidden/>
              </w:rPr>
              <w:instrText xml:space="preserve"> PAGEREF _Toc35761672 \h </w:instrText>
            </w:r>
            <w:r>
              <w:rPr>
                <w:noProof/>
                <w:webHidden/>
              </w:rPr>
            </w:r>
            <w:r>
              <w:rPr>
                <w:noProof/>
                <w:webHidden/>
              </w:rPr>
              <w:fldChar w:fldCharType="separate"/>
            </w:r>
            <w:r>
              <w:rPr>
                <w:noProof/>
                <w:webHidden/>
              </w:rPr>
              <w:t>8</w:t>
            </w:r>
            <w:r>
              <w:rPr>
                <w:noProof/>
                <w:webHidden/>
              </w:rPr>
              <w:fldChar w:fldCharType="end"/>
            </w:r>
          </w:hyperlink>
        </w:p>
        <w:p w14:paraId="0E3E8D87" w14:textId="2B1BF78F" w:rsidR="009650BE" w:rsidRDefault="009650BE">
          <w:pPr>
            <w:pStyle w:val="TOC1"/>
            <w:tabs>
              <w:tab w:val="right" w:leader="dot" w:pos="8302"/>
            </w:tabs>
            <w:rPr>
              <w:noProof/>
            </w:rPr>
          </w:pPr>
          <w:hyperlink w:anchor="_Toc35761673" w:history="1">
            <w:r w:rsidRPr="00EB69BB">
              <w:rPr>
                <w:rStyle w:val="aa"/>
                <w:rFonts w:ascii="黑体" w:eastAsia="黑体" w:hAnsi="黑体"/>
                <w:noProof/>
              </w:rPr>
              <w:t>第二章 数据处理</w:t>
            </w:r>
            <w:r>
              <w:rPr>
                <w:noProof/>
                <w:webHidden/>
              </w:rPr>
              <w:tab/>
            </w:r>
            <w:r>
              <w:rPr>
                <w:noProof/>
                <w:webHidden/>
              </w:rPr>
              <w:fldChar w:fldCharType="begin"/>
            </w:r>
            <w:r>
              <w:rPr>
                <w:noProof/>
                <w:webHidden/>
              </w:rPr>
              <w:instrText xml:space="preserve"> PAGEREF _Toc35761673 \h </w:instrText>
            </w:r>
            <w:r>
              <w:rPr>
                <w:noProof/>
                <w:webHidden/>
              </w:rPr>
            </w:r>
            <w:r>
              <w:rPr>
                <w:noProof/>
                <w:webHidden/>
              </w:rPr>
              <w:fldChar w:fldCharType="separate"/>
            </w:r>
            <w:r>
              <w:rPr>
                <w:noProof/>
                <w:webHidden/>
              </w:rPr>
              <w:t>9</w:t>
            </w:r>
            <w:r>
              <w:rPr>
                <w:noProof/>
                <w:webHidden/>
              </w:rPr>
              <w:fldChar w:fldCharType="end"/>
            </w:r>
          </w:hyperlink>
        </w:p>
        <w:p w14:paraId="10C83DED" w14:textId="2C6FC2A5" w:rsidR="009650BE" w:rsidRDefault="009650BE">
          <w:pPr>
            <w:pStyle w:val="TOC2"/>
            <w:tabs>
              <w:tab w:val="right" w:leader="dot" w:pos="8302"/>
            </w:tabs>
            <w:rPr>
              <w:noProof/>
            </w:rPr>
          </w:pPr>
          <w:hyperlink w:anchor="_Toc35761674" w:history="1">
            <w:r w:rsidRPr="00EB69BB">
              <w:rPr>
                <w:rStyle w:val="aa"/>
                <w:rFonts w:ascii="黑体" w:eastAsia="黑体" w:hAnsi="黑体"/>
                <w:noProof/>
              </w:rPr>
              <w:t>2.1．探索性分析</w:t>
            </w:r>
            <w:r>
              <w:rPr>
                <w:noProof/>
                <w:webHidden/>
              </w:rPr>
              <w:tab/>
            </w:r>
            <w:r>
              <w:rPr>
                <w:noProof/>
                <w:webHidden/>
              </w:rPr>
              <w:fldChar w:fldCharType="begin"/>
            </w:r>
            <w:r>
              <w:rPr>
                <w:noProof/>
                <w:webHidden/>
              </w:rPr>
              <w:instrText xml:space="preserve"> PAGEREF _Toc35761674 \h </w:instrText>
            </w:r>
            <w:r>
              <w:rPr>
                <w:noProof/>
                <w:webHidden/>
              </w:rPr>
            </w:r>
            <w:r>
              <w:rPr>
                <w:noProof/>
                <w:webHidden/>
              </w:rPr>
              <w:fldChar w:fldCharType="separate"/>
            </w:r>
            <w:r>
              <w:rPr>
                <w:noProof/>
                <w:webHidden/>
              </w:rPr>
              <w:t>9</w:t>
            </w:r>
            <w:r>
              <w:rPr>
                <w:noProof/>
                <w:webHidden/>
              </w:rPr>
              <w:fldChar w:fldCharType="end"/>
            </w:r>
          </w:hyperlink>
        </w:p>
        <w:p w14:paraId="6CFC6451" w14:textId="4E7CC5EB" w:rsidR="009650BE" w:rsidRDefault="009650BE">
          <w:pPr>
            <w:pStyle w:val="TOC2"/>
            <w:tabs>
              <w:tab w:val="right" w:leader="dot" w:pos="8302"/>
            </w:tabs>
            <w:rPr>
              <w:noProof/>
            </w:rPr>
          </w:pPr>
          <w:hyperlink w:anchor="_Toc35761675" w:history="1">
            <w:r w:rsidRPr="00EB69BB">
              <w:rPr>
                <w:rStyle w:val="aa"/>
                <w:rFonts w:ascii="黑体" w:eastAsia="黑体" w:hAnsi="黑体"/>
                <w:noProof/>
              </w:rPr>
              <w:t>2.2．数据预处理</w:t>
            </w:r>
            <w:r>
              <w:rPr>
                <w:noProof/>
                <w:webHidden/>
              </w:rPr>
              <w:tab/>
            </w:r>
            <w:r>
              <w:rPr>
                <w:noProof/>
                <w:webHidden/>
              </w:rPr>
              <w:fldChar w:fldCharType="begin"/>
            </w:r>
            <w:r>
              <w:rPr>
                <w:noProof/>
                <w:webHidden/>
              </w:rPr>
              <w:instrText xml:space="preserve"> PAGEREF _Toc35761675 \h </w:instrText>
            </w:r>
            <w:r>
              <w:rPr>
                <w:noProof/>
                <w:webHidden/>
              </w:rPr>
            </w:r>
            <w:r>
              <w:rPr>
                <w:noProof/>
                <w:webHidden/>
              </w:rPr>
              <w:fldChar w:fldCharType="separate"/>
            </w:r>
            <w:r>
              <w:rPr>
                <w:noProof/>
                <w:webHidden/>
              </w:rPr>
              <w:t>13</w:t>
            </w:r>
            <w:r>
              <w:rPr>
                <w:noProof/>
                <w:webHidden/>
              </w:rPr>
              <w:fldChar w:fldCharType="end"/>
            </w:r>
          </w:hyperlink>
        </w:p>
        <w:p w14:paraId="29A1729C" w14:textId="6B59061A" w:rsidR="009650BE" w:rsidRDefault="009650BE">
          <w:pPr>
            <w:pStyle w:val="TOC1"/>
            <w:tabs>
              <w:tab w:val="right" w:leader="dot" w:pos="8302"/>
            </w:tabs>
            <w:rPr>
              <w:noProof/>
            </w:rPr>
          </w:pPr>
          <w:hyperlink w:anchor="_Toc35761676" w:history="1">
            <w:r w:rsidRPr="00EB69BB">
              <w:rPr>
                <w:rStyle w:val="aa"/>
                <w:rFonts w:ascii="黑体" w:eastAsia="黑体" w:hAnsi="黑体"/>
                <w:noProof/>
              </w:rPr>
              <w:t>第三章 特征工程</w:t>
            </w:r>
            <w:r>
              <w:rPr>
                <w:noProof/>
                <w:webHidden/>
              </w:rPr>
              <w:tab/>
            </w:r>
            <w:r>
              <w:rPr>
                <w:noProof/>
                <w:webHidden/>
              </w:rPr>
              <w:fldChar w:fldCharType="begin"/>
            </w:r>
            <w:r>
              <w:rPr>
                <w:noProof/>
                <w:webHidden/>
              </w:rPr>
              <w:instrText xml:space="preserve"> PAGEREF _Toc35761676 \h </w:instrText>
            </w:r>
            <w:r>
              <w:rPr>
                <w:noProof/>
                <w:webHidden/>
              </w:rPr>
            </w:r>
            <w:r>
              <w:rPr>
                <w:noProof/>
                <w:webHidden/>
              </w:rPr>
              <w:fldChar w:fldCharType="separate"/>
            </w:r>
            <w:r>
              <w:rPr>
                <w:noProof/>
                <w:webHidden/>
              </w:rPr>
              <w:t>13</w:t>
            </w:r>
            <w:r>
              <w:rPr>
                <w:noProof/>
                <w:webHidden/>
              </w:rPr>
              <w:fldChar w:fldCharType="end"/>
            </w:r>
          </w:hyperlink>
        </w:p>
        <w:p w14:paraId="31B695D3" w14:textId="01CCDE91" w:rsidR="009650BE" w:rsidRDefault="009650BE">
          <w:pPr>
            <w:pStyle w:val="TOC2"/>
            <w:tabs>
              <w:tab w:val="right" w:leader="dot" w:pos="8302"/>
            </w:tabs>
            <w:rPr>
              <w:noProof/>
            </w:rPr>
          </w:pPr>
          <w:hyperlink w:anchor="_Toc35761677" w:history="1">
            <w:r w:rsidRPr="00EB69BB">
              <w:rPr>
                <w:rStyle w:val="aa"/>
                <w:rFonts w:ascii="黑体" w:eastAsia="黑体" w:hAnsi="黑体"/>
                <w:noProof/>
              </w:rPr>
              <w:t>3.1. 特征抽取</w:t>
            </w:r>
            <w:r>
              <w:rPr>
                <w:noProof/>
                <w:webHidden/>
              </w:rPr>
              <w:tab/>
            </w:r>
            <w:r>
              <w:rPr>
                <w:noProof/>
                <w:webHidden/>
              </w:rPr>
              <w:fldChar w:fldCharType="begin"/>
            </w:r>
            <w:r>
              <w:rPr>
                <w:noProof/>
                <w:webHidden/>
              </w:rPr>
              <w:instrText xml:space="preserve"> PAGEREF _Toc35761677 \h </w:instrText>
            </w:r>
            <w:r>
              <w:rPr>
                <w:noProof/>
                <w:webHidden/>
              </w:rPr>
            </w:r>
            <w:r>
              <w:rPr>
                <w:noProof/>
                <w:webHidden/>
              </w:rPr>
              <w:fldChar w:fldCharType="separate"/>
            </w:r>
            <w:r>
              <w:rPr>
                <w:noProof/>
                <w:webHidden/>
              </w:rPr>
              <w:t>13</w:t>
            </w:r>
            <w:r>
              <w:rPr>
                <w:noProof/>
                <w:webHidden/>
              </w:rPr>
              <w:fldChar w:fldCharType="end"/>
            </w:r>
          </w:hyperlink>
        </w:p>
        <w:p w14:paraId="449EA09C" w14:textId="182CC1CE" w:rsidR="009650BE" w:rsidRDefault="009650BE">
          <w:pPr>
            <w:pStyle w:val="TOC2"/>
            <w:tabs>
              <w:tab w:val="right" w:leader="dot" w:pos="8302"/>
            </w:tabs>
            <w:rPr>
              <w:noProof/>
            </w:rPr>
          </w:pPr>
          <w:hyperlink w:anchor="_Toc35761678" w:history="1">
            <w:r w:rsidRPr="00EB69BB">
              <w:rPr>
                <w:rStyle w:val="aa"/>
                <w:rFonts w:ascii="黑体" w:eastAsia="黑体" w:hAnsi="黑体"/>
                <w:noProof/>
              </w:rPr>
              <w:t>3.2. 特征选择</w:t>
            </w:r>
            <w:r>
              <w:rPr>
                <w:noProof/>
                <w:webHidden/>
              </w:rPr>
              <w:tab/>
            </w:r>
            <w:r>
              <w:rPr>
                <w:noProof/>
                <w:webHidden/>
              </w:rPr>
              <w:fldChar w:fldCharType="begin"/>
            </w:r>
            <w:r>
              <w:rPr>
                <w:noProof/>
                <w:webHidden/>
              </w:rPr>
              <w:instrText xml:space="preserve"> PAGEREF _Toc35761678 \h </w:instrText>
            </w:r>
            <w:r>
              <w:rPr>
                <w:noProof/>
                <w:webHidden/>
              </w:rPr>
            </w:r>
            <w:r>
              <w:rPr>
                <w:noProof/>
                <w:webHidden/>
              </w:rPr>
              <w:fldChar w:fldCharType="separate"/>
            </w:r>
            <w:r>
              <w:rPr>
                <w:noProof/>
                <w:webHidden/>
              </w:rPr>
              <w:t>14</w:t>
            </w:r>
            <w:r>
              <w:rPr>
                <w:noProof/>
                <w:webHidden/>
              </w:rPr>
              <w:fldChar w:fldCharType="end"/>
            </w:r>
          </w:hyperlink>
        </w:p>
        <w:p w14:paraId="14845C2A" w14:textId="15AD00F9" w:rsidR="009650BE" w:rsidRDefault="009650BE">
          <w:pPr>
            <w:pStyle w:val="TOC1"/>
            <w:tabs>
              <w:tab w:val="right" w:leader="dot" w:pos="8302"/>
            </w:tabs>
            <w:rPr>
              <w:noProof/>
            </w:rPr>
          </w:pPr>
          <w:hyperlink w:anchor="_Toc35761679" w:history="1">
            <w:r w:rsidRPr="00EB69BB">
              <w:rPr>
                <w:rStyle w:val="aa"/>
                <w:rFonts w:ascii="黑体" w:eastAsia="黑体" w:hAnsi="黑体"/>
                <w:noProof/>
              </w:rPr>
              <w:t>第四章 模型预测及优化</w:t>
            </w:r>
            <w:r>
              <w:rPr>
                <w:noProof/>
                <w:webHidden/>
              </w:rPr>
              <w:tab/>
            </w:r>
            <w:r>
              <w:rPr>
                <w:noProof/>
                <w:webHidden/>
              </w:rPr>
              <w:fldChar w:fldCharType="begin"/>
            </w:r>
            <w:r>
              <w:rPr>
                <w:noProof/>
                <w:webHidden/>
              </w:rPr>
              <w:instrText xml:space="preserve"> PAGEREF _Toc35761679 \h </w:instrText>
            </w:r>
            <w:r>
              <w:rPr>
                <w:noProof/>
                <w:webHidden/>
              </w:rPr>
            </w:r>
            <w:r>
              <w:rPr>
                <w:noProof/>
                <w:webHidden/>
              </w:rPr>
              <w:fldChar w:fldCharType="separate"/>
            </w:r>
            <w:r>
              <w:rPr>
                <w:noProof/>
                <w:webHidden/>
              </w:rPr>
              <w:t>15</w:t>
            </w:r>
            <w:r>
              <w:rPr>
                <w:noProof/>
                <w:webHidden/>
              </w:rPr>
              <w:fldChar w:fldCharType="end"/>
            </w:r>
          </w:hyperlink>
        </w:p>
        <w:p w14:paraId="34D0626B" w14:textId="30901783" w:rsidR="009650BE" w:rsidRDefault="009650BE">
          <w:pPr>
            <w:pStyle w:val="TOC2"/>
            <w:tabs>
              <w:tab w:val="right" w:leader="dot" w:pos="8302"/>
            </w:tabs>
            <w:rPr>
              <w:noProof/>
            </w:rPr>
          </w:pPr>
          <w:hyperlink w:anchor="_Toc35761680" w:history="1">
            <w:r w:rsidRPr="00EB69BB">
              <w:rPr>
                <w:rStyle w:val="aa"/>
                <w:rFonts w:ascii="黑体" w:eastAsia="黑体" w:hAnsi="黑体"/>
                <w:noProof/>
              </w:rPr>
              <w:t>4.1．模型介绍</w:t>
            </w:r>
            <w:r>
              <w:rPr>
                <w:noProof/>
                <w:webHidden/>
              </w:rPr>
              <w:tab/>
            </w:r>
            <w:r>
              <w:rPr>
                <w:noProof/>
                <w:webHidden/>
              </w:rPr>
              <w:fldChar w:fldCharType="begin"/>
            </w:r>
            <w:r>
              <w:rPr>
                <w:noProof/>
                <w:webHidden/>
              </w:rPr>
              <w:instrText xml:space="preserve"> PAGEREF _Toc35761680 \h </w:instrText>
            </w:r>
            <w:r>
              <w:rPr>
                <w:noProof/>
                <w:webHidden/>
              </w:rPr>
            </w:r>
            <w:r>
              <w:rPr>
                <w:noProof/>
                <w:webHidden/>
              </w:rPr>
              <w:fldChar w:fldCharType="separate"/>
            </w:r>
            <w:r>
              <w:rPr>
                <w:noProof/>
                <w:webHidden/>
              </w:rPr>
              <w:t>15</w:t>
            </w:r>
            <w:r>
              <w:rPr>
                <w:noProof/>
                <w:webHidden/>
              </w:rPr>
              <w:fldChar w:fldCharType="end"/>
            </w:r>
          </w:hyperlink>
        </w:p>
        <w:p w14:paraId="395C6E53" w14:textId="7EF5E4DE" w:rsidR="009650BE" w:rsidRDefault="009650BE">
          <w:pPr>
            <w:pStyle w:val="TOC3"/>
            <w:tabs>
              <w:tab w:val="right" w:leader="dot" w:pos="8302"/>
            </w:tabs>
            <w:rPr>
              <w:noProof/>
            </w:rPr>
          </w:pPr>
          <w:hyperlink w:anchor="_Toc35761681" w:history="1">
            <w:r w:rsidRPr="00EB69BB">
              <w:rPr>
                <w:rStyle w:val="aa"/>
                <w:rFonts w:ascii="黑体" w:eastAsia="黑体" w:hAnsi="黑体"/>
                <w:noProof/>
              </w:rPr>
              <w:t>4.1.1逻辑回归</w:t>
            </w:r>
            <w:r>
              <w:rPr>
                <w:noProof/>
                <w:webHidden/>
              </w:rPr>
              <w:tab/>
            </w:r>
            <w:r>
              <w:rPr>
                <w:noProof/>
                <w:webHidden/>
              </w:rPr>
              <w:fldChar w:fldCharType="begin"/>
            </w:r>
            <w:r>
              <w:rPr>
                <w:noProof/>
                <w:webHidden/>
              </w:rPr>
              <w:instrText xml:space="preserve"> PAGEREF _Toc35761681 \h </w:instrText>
            </w:r>
            <w:r>
              <w:rPr>
                <w:noProof/>
                <w:webHidden/>
              </w:rPr>
            </w:r>
            <w:r>
              <w:rPr>
                <w:noProof/>
                <w:webHidden/>
              </w:rPr>
              <w:fldChar w:fldCharType="separate"/>
            </w:r>
            <w:r>
              <w:rPr>
                <w:noProof/>
                <w:webHidden/>
              </w:rPr>
              <w:t>15</w:t>
            </w:r>
            <w:r>
              <w:rPr>
                <w:noProof/>
                <w:webHidden/>
              </w:rPr>
              <w:fldChar w:fldCharType="end"/>
            </w:r>
          </w:hyperlink>
        </w:p>
        <w:p w14:paraId="2A013C9F" w14:textId="5FE9A29E" w:rsidR="009650BE" w:rsidRDefault="009650BE">
          <w:pPr>
            <w:pStyle w:val="TOC3"/>
            <w:tabs>
              <w:tab w:val="right" w:leader="dot" w:pos="8302"/>
            </w:tabs>
            <w:rPr>
              <w:noProof/>
            </w:rPr>
          </w:pPr>
          <w:hyperlink w:anchor="_Toc35761682" w:history="1">
            <w:r w:rsidRPr="00EB69BB">
              <w:rPr>
                <w:rStyle w:val="aa"/>
                <w:rFonts w:ascii="黑体" w:eastAsia="黑体" w:hAnsi="黑体"/>
                <w:noProof/>
              </w:rPr>
              <w:t>4.1.2 随机森林</w:t>
            </w:r>
            <w:r>
              <w:rPr>
                <w:noProof/>
                <w:webHidden/>
              </w:rPr>
              <w:tab/>
            </w:r>
            <w:r>
              <w:rPr>
                <w:noProof/>
                <w:webHidden/>
              </w:rPr>
              <w:fldChar w:fldCharType="begin"/>
            </w:r>
            <w:r>
              <w:rPr>
                <w:noProof/>
                <w:webHidden/>
              </w:rPr>
              <w:instrText xml:space="preserve"> PAGEREF _Toc35761682 \h </w:instrText>
            </w:r>
            <w:r>
              <w:rPr>
                <w:noProof/>
                <w:webHidden/>
              </w:rPr>
            </w:r>
            <w:r>
              <w:rPr>
                <w:noProof/>
                <w:webHidden/>
              </w:rPr>
              <w:fldChar w:fldCharType="separate"/>
            </w:r>
            <w:r>
              <w:rPr>
                <w:noProof/>
                <w:webHidden/>
              </w:rPr>
              <w:t>15</w:t>
            </w:r>
            <w:r>
              <w:rPr>
                <w:noProof/>
                <w:webHidden/>
              </w:rPr>
              <w:fldChar w:fldCharType="end"/>
            </w:r>
          </w:hyperlink>
        </w:p>
        <w:p w14:paraId="0C7F6AC5" w14:textId="12F2FCAD" w:rsidR="009650BE" w:rsidRDefault="009650BE">
          <w:pPr>
            <w:pStyle w:val="TOC3"/>
            <w:tabs>
              <w:tab w:val="right" w:leader="dot" w:pos="8302"/>
            </w:tabs>
            <w:rPr>
              <w:noProof/>
            </w:rPr>
          </w:pPr>
          <w:hyperlink w:anchor="_Toc35761683" w:history="1">
            <w:r w:rsidRPr="00EB69BB">
              <w:rPr>
                <w:rStyle w:val="aa"/>
                <w:rFonts w:ascii="黑体" w:eastAsia="黑体" w:hAnsi="黑体"/>
                <w:noProof/>
              </w:rPr>
              <w:t>4.1.3 GBDT</w:t>
            </w:r>
            <w:r>
              <w:rPr>
                <w:noProof/>
                <w:webHidden/>
              </w:rPr>
              <w:tab/>
            </w:r>
            <w:r>
              <w:rPr>
                <w:noProof/>
                <w:webHidden/>
              </w:rPr>
              <w:fldChar w:fldCharType="begin"/>
            </w:r>
            <w:r>
              <w:rPr>
                <w:noProof/>
                <w:webHidden/>
              </w:rPr>
              <w:instrText xml:space="preserve"> PAGEREF _Toc35761683 \h </w:instrText>
            </w:r>
            <w:r>
              <w:rPr>
                <w:noProof/>
                <w:webHidden/>
              </w:rPr>
            </w:r>
            <w:r>
              <w:rPr>
                <w:noProof/>
                <w:webHidden/>
              </w:rPr>
              <w:fldChar w:fldCharType="separate"/>
            </w:r>
            <w:r>
              <w:rPr>
                <w:noProof/>
                <w:webHidden/>
              </w:rPr>
              <w:t>16</w:t>
            </w:r>
            <w:r>
              <w:rPr>
                <w:noProof/>
                <w:webHidden/>
              </w:rPr>
              <w:fldChar w:fldCharType="end"/>
            </w:r>
          </w:hyperlink>
        </w:p>
        <w:p w14:paraId="0F2FB43A" w14:textId="523BD7FC" w:rsidR="009650BE" w:rsidRDefault="009650BE">
          <w:pPr>
            <w:pStyle w:val="TOC3"/>
            <w:tabs>
              <w:tab w:val="right" w:leader="dot" w:pos="8302"/>
            </w:tabs>
            <w:rPr>
              <w:noProof/>
            </w:rPr>
          </w:pPr>
          <w:hyperlink w:anchor="_Toc35761684" w:history="1">
            <w:r w:rsidRPr="00EB69BB">
              <w:rPr>
                <w:rStyle w:val="aa"/>
                <w:rFonts w:ascii="黑体" w:eastAsia="黑体" w:hAnsi="黑体"/>
                <w:noProof/>
              </w:rPr>
              <w:t>4.1.4 LightGBM</w:t>
            </w:r>
            <w:r>
              <w:rPr>
                <w:noProof/>
                <w:webHidden/>
              </w:rPr>
              <w:tab/>
            </w:r>
            <w:r>
              <w:rPr>
                <w:noProof/>
                <w:webHidden/>
              </w:rPr>
              <w:fldChar w:fldCharType="begin"/>
            </w:r>
            <w:r>
              <w:rPr>
                <w:noProof/>
                <w:webHidden/>
              </w:rPr>
              <w:instrText xml:space="preserve"> PAGEREF _Toc35761684 \h </w:instrText>
            </w:r>
            <w:r>
              <w:rPr>
                <w:noProof/>
                <w:webHidden/>
              </w:rPr>
            </w:r>
            <w:r>
              <w:rPr>
                <w:noProof/>
                <w:webHidden/>
              </w:rPr>
              <w:fldChar w:fldCharType="separate"/>
            </w:r>
            <w:r>
              <w:rPr>
                <w:noProof/>
                <w:webHidden/>
              </w:rPr>
              <w:t>16</w:t>
            </w:r>
            <w:r>
              <w:rPr>
                <w:noProof/>
                <w:webHidden/>
              </w:rPr>
              <w:fldChar w:fldCharType="end"/>
            </w:r>
          </w:hyperlink>
        </w:p>
        <w:p w14:paraId="3421D270" w14:textId="28F96C34" w:rsidR="009650BE" w:rsidRDefault="009650BE">
          <w:pPr>
            <w:pStyle w:val="TOC2"/>
            <w:tabs>
              <w:tab w:val="right" w:leader="dot" w:pos="8302"/>
            </w:tabs>
            <w:rPr>
              <w:noProof/>
            </w:rPr>
          </w:pPr>
          <w:hyperlink w:anchor="_Toc35761685" w:history="1">
            <w:r w:rsidRPr="00EB69BB">
              <w:rPr>
                <w:rStyle w:val="aa"/>
                <w:rFonts w:ascii="黑体" w:eastAsia="黑体" w:hAnsi="黑体"/>
                <w:noProof/>
              </w:rPr>
              <w:t>4.2．建模及优化</w:t>
            </w:r>
            <w:r>
              <w:rPr>
                <w:noProof/>
                <w:webHidden/>
              </w:rPr>
              <w:tab/>
            </w:r>
            <w:r>
              <w:rPr>
                <w:noProof/>
                <w:webHidden/>
              </w:rPr>
              <w:fldChar w:fldCharType="begin"/>
            </w:r>
            <w:r>
              <w:rPr>
                <w:noProof/>
                <w:webHidden/>
              </w:rPr>
              <w:instrText xml:space="preserve"> PAGEREF _Toc35761685 \h </w:instrText>
            </w:r>
            <w:r>
              <w:rPr>
                <w:noProof/>
                <w:webHidden/>
              </w:rPr>
            </w:r>
            <w:r>
              <w:rPr>
                <w:noProof/>
                <w:webHidden/>
              </w:rPr>
              <w:fldChar w:fldCharType="separate"/>
            </w:r>
            <w:r>
              <w:rPr>
                <w:noProof/>
                <w:webHidden/>
              </w:rPr>
              <w:t>17</w:t>
            </w:r>
            <w:r>
              <w:rPr>
                <w:noProof/>
                <w:webHidden/>
              </w:rPr>
              <w:fldChar w:fldCharType="end"/>
            </w:r>
          </w:hyperlink>
        </w:p>
        <w:p w14:paraId="1092E377" w14:textId="7A3D51A3" w:rsidR="009650BE" w:rsidRDefault="009650BE">
          <w:pPr>
            <w:pStyle w:val="TOC2"/>
            <w:tabs>
              <w:tab w:val="right" w:leader="dot" w:pos="8302"/>
            </w:tabs>
            <w:rPr>
              <w:noProof/>
            </w:rPr>
          </w:pPr>
          <w:hyperlink w:anchor="_Toc35761686" w:history="1">
            <w:r w:rsidRPr="00EB69BB">
              <w:rPr>
                <w:rStyle w:val="aa"/>
                <w:rFonts w:ascii="黑体" w:eastAsia="黑体" w:hAnsi="黑体"/>
                <w:noProof/>
              </w:rPr>
              <w:t>4.3．预测结果</w:t>
            </w:r>
            <w:r>
              <w:rPr>
                <w:noProof/>
                <w:webHidden/>
              </w:rPr>
              <w:tab/>
            </w:r>
            <w:r>
              <w:rPr>
                <w:noProof/>
                <w:webHidden/>
              </w:rPr>
              <w:fldChar w:fldCharType="begin"/>
            </w:r>
            <w:r>
              <w:rPr>
                <w:noProof/>
                <w:webHidden/>
              </w:rPr>
              <w:instrText xml:space="preserve"> PAGEREF _Toc35761686 \h </w:instrText>
            </w:r>
            <w:r>
              <w:rPr>
                <w:noProof/>
                <w:webHidden/>
              </w:rPr>
            </w:r>
            <w:r>
              <w:rPr>
                <w:noProof/>
                <w:webHidden/>
              </w:rPr>
              <w:fldChar w:fldCharType="separate"/>
            </w:r>
            <w:r>
              <w:rPr>
                <w:noProof/>
                <w:webHidden/>
              </w:rPr>
              <w:t>18</w:t>
            </w:r>
            <w:r>
              <w:rPr>
                <w:noProof/>
                <w:webHidden/>
              </w:rPr>
              <w:fldChar w:fldCharType="end"/>
            </w:r>
          </w:hyperlink>
        </w:p>
        <w:p w14:paraId="6E2CF85C" w14:textId="0100FC47" w:rsidR="009650BE" w:rsidRDefault="009650BE">
          <w:pPr>
            <w:pStyle w:val="TOC1"/>
            <w:tabs>
              <w:tab w:val="right" w:leader="dot" w:pos="8302"/>
            </w:tabs>
            <w:rPr>
              <w:noProof/>
            </w:rPr>
          </w:pPr>
          <w:hyperlink w:anchor="_Toc35761687" w:history="1">
            <w:r w:rsidRPr="00EB69BB">
              <w:rPr>
                <w:rStyle w:val="aa"/>
                <w:rFonts w:ascii="黑体" w:eastAsia="黑体" w:hAnsi="黑体"/>
                <w:noProof/>
              </w:rPr>
              <w:t>第五章  结论与总结</w:t>
            </w:r>
            <w:r>
              <w:rPr>
                <w:noProof/>
                <w:webHidden/>
              </w:rPr>
              <w:tab/>
            </w:r>
            <w:r>
              <w:rPr>
                <w:noProof/>
                <w:webHidden/>
              </w:rPr>
              <w:fldChar w:fldCharType="begin"/>
            </w:r>
            <w:r>
              <w:rPr>
                <w:noProof/>
                <w:webHidden/>
              </w:rPr>
              <w:instrText xml:space="preserve"> PAGEREF _Toc35761687 \h </w:instrText>
            </w:r>
            <w:r>
              <w:rPr>
                <w:noProof/>
                <w:webHidden/>
              </w:rPr>
            </w:r>
            <w:r>
              <w:rPr>
                <w:noProof/>
                <w:webHidden/>
              </w:rPr>
              <w:fldChar w:fldCharType="separate"/>
            </w:r>
            <w:r>
              <w:rPr>
                <w:noProof/>
                <w:webHidden/>
              </w:rPr>
              <w:t>19</w:t>
            </w:r>
            <w:r>
              <w:rPr>
                <w:noProof/>
                <w:webHidden/>
              </w:rPr>
              <w:fldChar w:fldCharType="end"/>
            </w:r>
          </w:hyperlink>
        </w:p>
        <w:p w14:paraId="4E40E119" w14:textId="0C5A555B" w:rsidR="009650BE" w:rsidRDefault="009650BE">
          <w:pPr>
            <w:pStyle w:val="TOC2"/>
            <w:tabs>
              <w:tab w:val="right" w:leader="dot" w:pos="8302"/>
            </w:tabs>
            <w:rPr>
              <w:noProof/>
            </w:rPr>
          </w:pPr>
          <w:hyperlink w:anchor="_Toc35761688" w:history="1">
            <w:r w:rsidRPr="00EB69BB">
              <w:rPr>
                <w:rStyle w:val="aa"/>
                <w:rFonts w:ascii="黑体" w:eastAsia="黑体" w:hAnsi="黑体"/>
                <w:noProof/>
              </w:rPr>
              <w:t>5.1. 研究结论</w:t>
            </w:r>
            <w:r>
              <w:rPr>
                <w:noProof/>
                <w:webHidden/>
              </w:rPr>
              <w:tab/>
            </w:r>
            <w:r>
              <w:rPr>
                <w:noProof/>
                <w:webHidden/>
              </w:rPr>
              <w:fldChar w:fldCharType="begin"/>
            </w:r>
            <w:r>
              <w:rPr>
                <w:noProof/>
                <w:webHidden/>
              </w:rPr>
              <w:instrText xml:space="preserve"> PAGEREF _Toc35761688 \h </w:instrText>
            </w:r>
            <w:r>
              <w:rPr>
                <w:noProof/>
                <w:webHidden/>
              </w:rPr>
            </w:r>
            <w:r>
              <w:rPr>
                <w:noProof/>
                <w:webHidden/>
              </w:rPr>
              <w:fldChar w:fldCharType="separate"/>
            </w:r>
            <w:r>
              <w:rPr>
                <w:noProof/>
                <w:webHidden/>
              </w:rPr>
              <w:t>19</w:t>
            </w:r>
            <w:r>
              <w:rPr>
                <w:noProof/>
                <w:webHidden/>
              </w:rPr>
              <w:fldChar w:fldCharType="end"/>
            </w:r>
          </w:hyperlink>
        </w:p>
        <w:p w14:paraId="2A0869B4" w14:textId="4F28CB1C" w:rsidR="009650BE" w:rsidRDefault="009650BE">
          <w:pPr>
            <w:pStyle w:val="TOC2"/>
            <w:tabs>
              <w:tab w:val="right" w:leader="dot" w:pos="8302"/>
            </w:tabs>
            <w:rPr>
              <w:noProof/>
            </w:rPr>
          </w:pPr>
          <w:hyperlink w:anchor="_Toc35761689" w:history="1">
            <w:r w:rsidRPr="00EB69BB">
              <w:rPr>
                <w:rStyle w:val="aa"/>
                <w:rFonts w:ascii="黑体" w:eastAsia="黑体" w:hAnsi="黑体"/>
                <w:noProof/>
              </w:rPr>
              <w:t>5.2. 思考与总结</w:t>
            </w:r>
            <w:r>
              <w:rPr>
                <w:noProof/>
                <w:webHidden/>
              </w:rPr>
              <w:tab/>
            </w:r>
            <w:r>
              <w:rPr>
                <w:noProof/>
                <w:webHidden/>
              </w:rPr>
              <w:fldChar w:fldCharType="begin"/>
            </w:r>
            <w:r>
              <w:rPr>
                <w:noProof/>
                <w:webHidden/>
              </w:rPr>
              <w:instrText xml:space="preserve"> PAGEREF _Toc35761689 \h </w:instrText>
            </w:r>
            <w:r>
              <w:rPr>
                <w:noProof/>
                <w:webHidden/>
              </w:rPr>
            </w:r>
            <w:r>
              <w:rPr>
                <w:noProof/>
                <w:webHidden/>
              </w:rPr>
              <w:fldChar w:fldCharType="separate"/>
            </w:r>
            <w:r>
              <w:rPr>
                <w:noProof/>
                <w:webHidden/>
              </w:rPr>
              <w:t>19</w:t>
            </w:r>
            <w:r>
              <w:rPr>
                <w:noProof/>
                <w:webHidden/>
              </w:rPr>
              <w:fldChar w:fldCharType="end"/>
            </w:r>
          </w:hyperlink>
        </w:p>
        <w:p w14:paraId="1FCBEE44" w14:textId="06B1E3A1" w:rsidR="009650BE" w:rsidRDefault="009650BE">
          <w:pPr>
            <w:pStyle w:val="TOC1"/>
            <w:tabs>
              <w:tab w:val="right" w:leader="dot" w:pos="8302"/>
            </w:tabs>
            <w:rPr>
              <w:noProof/>
            </w:rPr>
          </w:pPr>
          <w:hyperlink w:anchor="_Toc35761690" w:history="1">
            <w:r w:rsidRPr="00EB69BB">
              <w:rPr>
                <w:rStyle w:val="aa"/>
                <w:rFonts w:ascii="黑体" w:eastAsia="黑体" w:hAnsi="黑体"/>
                <w:noProof/>
              </w:rPr>
              <w:t>致谢</w:t>
            </w:r>
            <w:r>
              <w:rPr>
                <w:noProof/>
                <w:webHidden/>
              </w:rPr>
              <w:tab/>
            </w:r>
            <w:r>
              <w:rPr>
                <w:noProof/>
                <w:webHidden/>
              </w:rPr>
              <w:fldChar w:fldCharType="begin"/>
            </w:r>
            <w:r>
              <w:rPr>
                <w:noProof/>
                <w:webHidden/>
              </w:rPr>
              <w:instrText xml:space="preserve"> PAGEREF _Toc35761690 \h </w:instrText>
            </w:r>
            <w:r>
              <w:rPr>
                <w:noProof/>
                <w:webHidden/>
              </w:rPr>
            </w:r>
            <w:r>
              <w:rPr>
                <w:noProof/>
                <w:webHidden/>
              </w:rPr>
              <w:fldChar w:fldCharType="separate"/>
            </w:r>
            <w:r>
              <w:rPr>
                <w:noProof/>
                <w:webHidden/>
              </w:rPr>
              <w:t>20</w:t>
            </w:r>
            <w:r>
              <w:rPr>
                <w:noProof/>
                <w:webHidden/>
              </w:rPr>
              <w:fldChar w:fldCharType="end"/>
            </w:r>
          </w:hyperlink>
        </w:p>
        <w:p w14:paraId="6D80724E" w14:textId="5E99D359" w:rsidR="009650BE" w:rsidRDefault="009650BE">
          <w:pPr>
            <w:pStyle w:val="TOC1"/>
            <w:tabs>
              <w:tab w:val="right" w:leader="dot" w:pos="8302"/>
            </w:tabs>
            <w:rPr>
              <w:noProof/>
            </w:rPr>
          </w:pPr>
          <w:hyperlink w:anchor="_Toc35761691" w:history="1">
            <w:r w:rsidRPr="00EB69BB">
              <w:rPr>
                <w:rStyle w:val="aa"/>
                <w:rFonts w:ascii="黑体" w:eastAsia="黑体" w:hAnsi="黑体"/>
                <w:noProof/>
              </w:rPr>
              <w:t>参考文献</w:t>
            </w:r>
            <w:r>
              <w:rPr>
                <w:noProof/>
                <w:webHidden/>
              </w:rPr>
              <w:tab/>
            </w:r>
            <w:r>
              <w:rPr>
                <w:noProof/>
                <w:webHidden/>
              </w:rPr>
              <w:fldChar w:fldCharType="begin"/>
            </w:r>
            <w:r>
              <w:rPr>
                <w:noProof/>
                <w:webHidden/>
              </w:rPr>
              <w:instrText xml:space="preserve"> PAGEREF _Toc35761691 \h </w:instrText>
            </w:r>
            <w:r>
              <w:rPr>
                <w:noProof/>
                <w:webHidden/>
              </w:rPr>
            </w:r>
            <w:r>
              <w:rPr>
                <w:noProof/>
                <w:webHidden/>
              </w:rPr>
              <w:fldChar w:fldCharType="separate"/>
            </w:r>
            <w:r>
              <w:rPr>
                <w:noProof/>
                <w:webHidden/>
              </w:rPr>
              <w:t>21</w:t>
            </w:r>
            <w:r>
              <w:rPr>
                <w:noProof/>
                <w:webHidden/>
              </w:rPr>
              <w:fldChar w:fldCharType="end"/>
            </w:r>
          </w:hyperlink>
        </w:p>
        <w:p w14:paraId="73ADFEBD" w14:textId="78E3A9A1" w:rsidR="009650BE" w:rsidRDefault="009650BE">
          <w:pPr>
            <w:pStyle w:val="TOC1"/>
            <w:tabs>
              <w:tab w:val="right" w:leader="dot" w:pos="8302"/>
            </w:tabs>
            <w:rPr>
              <w:noProof/>
            </w:rPr>
          </w:pPr>
          <w:hyperlink w:anchor="_Toc35761692" w:history="1">
            <w:r w:rsidRPr="00EB69BB">
              <w:rPr>
                <w:rStyle w:val="aa"/>
                <w:rFonts w:ascii="黑体" w:eastAsia="黑体" w:hAnsi="黑体"/>
                <w:noProof/>
              </w:rPr>
              <w:t>附录</w:t>
            </w:r>
            <w:r>
              <w:rPr>
                <w:noProof/>
                <w:webHidden/>
              </w:rPr>
              <w:tab/>
            </w:r>
            <w:r>
              <w:rPr>
                <w:noProof/>
                <w:webHidden/>
              </w:rPr>
              <w:fldChar w:fldCharType="begin"/>
            </w:r>
            <w:r>
              <w:rPr>
                <w:noProof/>
                <w:webHidden/>
              </w:rPr>
              <w:instrText xml:space="preserve"> PAGEREF _Toc35761692 \h </w:instrText>
            </w:r>
            <w:r>
              <w:rPr>
                <w:noProof/>
                <w:webHidden/>
              </w:rPr>
            </w:r>
            <w:r>
              <w:rPr>
                <w:noProof/>
                <w:webHidden/>
              </w:rPr>
              <w:fldChar w:fldCharType="separate"/>
            </w:r>
            <w:r>
              <w:rPr>
                <w:noProof/>
                <w:webHidden/>
              </w:rPr>
              <w:t>22</w:t>
            </w:r>
            <w:r>
              <w:rPr>
                <w:noProof/>
                <w:webHidden/>
              </w:rPr>
              <w:fldChar w:fldCharType="end"/>
            </w:r>
          </w:hyperlink>
        </w:p>
        <w:p w14:paraId="783F097D" w14:textId="28C7EE02" w:rsidR="009650BE" w:rsidRDefault="009650BE">
          <w:r>
            <w:rPr>
              <w:b/>
              <w:bCs/>
              <w:lang w:val="zh-CN"/>
            </w:rPr>
            <w:fldChar w:fldCharType="end"/>
          </w:r>
        </w:p>
      </w:sdtContent>
    </w:sdt>
    <w:p w14:paraId="06875897" w14:textId="567CCDFC" w:rsidR="0055754C" w:rsidRDefault="0055754C" w:rsidP="009F5089">
      <w:pPr>
        <w:pStyle w:val="TOC"/>
        <w:rPr>
          <w:rFonts w:hint="eastAsia"/>
        </w:rPr>
      </w:pPr>
      <w:bookmarkStart w:id="0" w:name="_GoBack"/>
      <w:bookmarkEnd w:id="0"/>
    </w:p>
    <w:p w14:paraId="689A2853" w14:textId="77777777" w:rsidR="0055754C" w:rsidRPr="009F5089" w:rsidRDefault="0055754C" w:rsidP="009F5089">
      <w:pPr>
        <w:pStyle w:val="1"/>
        <w:jc w:val="center"/>
        <w:rPr>
          <w:rFonts w:ascii="黑体" w:eastAsia="黑体" w:hAnsi="黑体"/>
          <w:sz w:val="36"/>
          <w:szCs w:val="36"/>
        </w:rPr>
      </w:pPr>
      <w:bookmarkStart w:id="1" w:name="_Toc35761121"/>
      <w:bookmarkStart w:id="2" w:name="_Toc35761155"/>
      <w:bookmarkStart w:id="3" w:name="_Toc35761664"/>
      <w:r w:rsidRPr="009F5089">
        <w:rPr>
          <w:rFonts w:ascii="黑体" w:eastAsia="黑体" w:hAnsi="黑体" w:hint="eastAsia"/>
          <w:sz w:val="36"/>
          <w:szCs w:val="36"/>
        </w:rPr>
        <w:t>摘要</w:t>
      </w:r>
      <w:bookmarkEnd w:id="1"/>
      <w:bookmarkEnd w:id="2"/>
      <w:bookmarkEnd w:id="3"/>
    </w:p>
    <w:p w14:paraId="7D09DBF4" w14:textId="463C5362" w:rsidR="0055754C" w:rsidRDefault="0055754C" w:rsidP="0055754C">
      <w:pPr>
        <w:ind w:firstLineChars="200" w:firstLine="480"/>
        <w:jc w:val="left"/>
        <w:rPr>
          <w:rFonts w:ascii="宋体" w:hAnsi="宋体"/>
          <w:sz w:val="24"/>
        </w:rPr>
      </w:pPr>
      <w:r w:rsidRPr="00CC797B">
        <w:rPr>
          <w:rFonts w:ascii="宋体" w:hAnsi="宋体" w:hint="eastAsia"/>
          <w:sz w:val="24"/>
        </w:rPr>
        <w:t>信息时代的飞速发展使得在线广告成为众多互联网科技公司的支柱产业，并且随着分析与计算能力在大数据时代的进一步发展，如何将广告更加精确</w:t>
      </w:r>
      <w:r>
        <w:rPr>
          <w:rFonts w:ascii="宋体" w:hAnsi="宋体" w:hint="eastAsia"/>
          <w:sz w:val="24"/>
        </w:rPr>
        <w:t>且</w:t>
      </w:r>
      <w:r w:rsidRPr="00CC797B">
        <w:rPr>
          <w:rFonts w:ascii="宋体" w:hAnsi="宋体" w:hint="eastAsia"/>
          <w:sz w:val="24"/>
        </w:rPr>
        <w:t>更加高效的匹配到实际用户以提高自身利益将会是广告平台与广告</w:t>
      </w:r>
      <w:proofErr w:type="gramStart"/>
      <w:r w:rsidRPr="00CC797B">
        <w:rPr>
          <w:rFonts w:ascii="宋体" w:hAnsi="宋体" w:hint="eastAsia"/>
          <w:sz w:val="24"/>
        </w:rPr>
        <w:t>投放商更加</w:t>
      </w:r>
      <w:proofErr w:type="gramEnd"/>
      <w:r w:rsidRPr="00CC797B">
        <w:rPr>
          <w:rFonts w:ascii="宋体" w:hAnsi="宋体" w:hint="eastAsia"/>
          <w:sz w:val="24"/>
        </w:rPr>
        <w:t>关注的热门问题。广告预测投放针对的主体就是客户，预测的关键就是针对用户所投的广告是否有效，即用户的点击率（CTR)，CTR是指推送给某个顾客的广告信息是否会被点击。无论从为了提高盈利能力，还是说收到更好的广告效应，都必须向客户推送点击率尽可能大的商品。</w:t>
      </w:r>
    </w:p>
    <w:p w14:paraId="7E481DBE" w14:textId="77777777" w:rsidR="0055754C" w:rsidRPr="00CC797B" w:rsidRDefault="0055754C" w:rsidP="0055754C">
      <w:pPr>
        <w:ind w:firstLineChars="200" w:firstLine="480"/>
        <w:jc w:val="left"/>
        <w:rPr>
          <w:rFonts w:ascii="宋体" w:hAnsi="宋体"/>
          <w:sz w:val="24"/>
        </w:rPr>
      </w:pPr>
      <w:r w:rsidRPr="00CC797B">
        <w:rPr>
          <w:rFonts w:ascii="宋体" w:hAnsi="宋体" w:hint="eastAsia"/>
          <w:sz w:val="24"/>
        </w:rPr>
        <w:t>广告投放过程中将会产生极大规模的数据，所以广告用户点击率预测将会是一个拥有庞大数据的决策问题，所以在实际的操作过程中，要尽可能考虑如何处理拥有的数据信息，我们必须要做到既要关注预测结果的准确性，还需要考虑处理问题的效率。</w:t>
      </w:r>
    </w:p>
    <w:p w14:paraId="2FA9F6D7" w14:textId="5E53C0DB" w:rsidR="0055754C" w:rsidRDefault="0055754C" w:rsidP="0055754C">
      <w:pPr>
        <w:ind w:firstLineChars="200" w:firstLine="480"/>
        <w:jc w:val="left"/>
        <w:rPr>
          <w:rFonts w:ascii="宋体" w:hAnsi="宋体"/>
          <w:sz w:val="24"/>
        </w:rPr>
      </w:pPr>
      <w:r w:rsidRPr="00CC797B">
        <w:rPr>
          <w:rFonts w:ascii="宋体" w:hAnsi="宋体" w:hint="eastAsia"/>
          <w:sz w:val="24"/>
        </w:rPr>
        <w:t>CTR预测常常会用到逻辑回归，</w:t>
      </w:r>
      <w:r w:rsidR="00FE2E28">
        <w:rPr>
          <w:rFonts w:ascii="宋体" w:hAnsi="宋体" w:hint="eastAsia"/>
          <w:sz w:val="24"/>
        </w:rPr>
        <w:t>但</w:t>
      </w:r>
      <w:r w:rsidRPr="00CC797B">
        <w:rPr>
          <w:rFonts w:ascii="宋体" w:hAnsi="宋体" w:hint="eastAsia"/>
          <w:sz w:val="24"/>
        </w:rPr>
        <w:t>以传统的批量算法无法有效地处理超大规模的数据集和在线数据流，同时逻辑回归在非线性问题时表现难以达到预期效果。本论文将采用梯度提升迭代决策树(</w:t>
      </w:r>
      <w:r>
        <w:rPr>
          <w:rFonts w:ascii="宋体" w:hAnsi="宋体" w:hint="eastAsia"/>
          <w:sz w:val="24"/>
        </w:rPr>
        <w:t>GBDT</w:t>
      </w:r>
      <w:r w:rsidRPr="00CC797B">
        <w:rPr>
          <w:rFonts w:ascii="宋体" w:hAnsi="宋体" w:hint="eastAsia"/>
          <w:sz w:val="24"/>
        </w:rPr>
        <w:t>)进行点击率的预测。在</w:t>
      </w:r>
      <w:r>
        <w:rPr>
          <w:rFonts w:ascii="宋体" w:hAnsi="宋体" w:hint="eastAsia"/>
          <w:sz w:val="24"/>
        </w:rPr>
        <w:t>GBDT</w:t>
      </w:r>
      <w:r w:rsidRPr="00CC797B">
        <w:rPr>
          <w:rFonts w:ascii="宋体" w:hAnsi="宋体" w:hint="eastAsia"/>
          <w:sz w:val="24"/>
        </w:rPr>
        <w:t>算法的工程实现时，因为</w:t>
      </w:r>
      <w:proofErr w:type="spellStart"/>
      <w:r>
        <w:rPr>
          <w:rFonts w:ascii="宋体" w:hAnsi="宋体" w:hint="eastAsia"/>
          <w:sz w:val="24"/>
        </w:rPr>
        <w:t>LightGBM</w:t>
      </w:r>
      <w:proofErr w:type="spellEnd"/>
      <w:r w:rsidRPr="00CC797B">
        <w:rPr>
          <w:rFonts w:ascii="宋体" w:hAnsi="宋体" w:hint="eastAsia"/>
          <w:sz w:val="24"/>
        </w:rPr>
        <w:t>模型在以往的相关数据竞赛或案例中都有很好的表现，在保证较高的准确率的同时，也能够很好的应对大规模数据问题的处理，所以采</w:t>
      </w:r>
      <w:proofErr w:type="spellStart"/>
      <w:r>
        <w:rPr>
          <w:rFonts w:ascii="宋体" w:hAnsi="宋体" w:hint="eastAsia"/>
          <w:sz w:val="24"/>
        </w:rPr>
        <w:t>LightGBM</w:t>
      </w:r>
      <w:proofErr w:type="spellEnd"/>
      <w:r w:rsidRPr="00CC797B">
        <w:rPr>
          <w:rFonts w:ascii="宋体" w:hAnsi="宋体" w:hint="eastAsia"/>
          <w:sz w:val="24"/>
        </w:rPr>
        <w:t>构建模型对用户点击率进行预测，并使用K折交叉验证的方法训练模型进一步优化。</w:t>
      </w:r>
    </w:p>
    <w:p w14:paraId="4E1A80FA" w14:textId="3DEF1144" w:rsidR="004A667E" w:rsidRDefault="004A667E" w:rsidP="0055754C">
      <w:pPr>
        <w:ind w:firstLineChars="200" w:firstLine="480"/>
        <w:jc w:val="left"/>
        <w:rPr>
          <w:rFonts w:ascii="宋体" w:hAnsi="宋体"/>
          <w:sz w:val="24"/>
        </w:rPr>
      </w:pPr>
      <w:r>
        <w:rPr>
          <w:rFonts w:ascii="宋体" w:hAnsi="宋体" w:hint="eastAsia"/>
          <w:sz w:val="24"/>
        </w:rPr>
        <w:t>本论文主要完成了一下任务：清洗理解庞大数据集，为模型训练做好数据准备；完成特征工程，</w:t>
      </w:r>
      <w:r w:rsidR="005362D7">
        <w:rPr>
          <w:rFonts w:ascii="宋体" w:hAnsi="宋体" w:hint="eastAsia"/>
          <w:sz w:val="24"/>
        </w:rPr>
        <w:t>选择出对于模型最有意义的特征输入；尝试多个模型，选择较为高效准确的模型，完成对于用户点击率预测的工作。</w:t>
      </w:r>
    </w:p>
    <w:p w14:paraId="17762710" w14:textId="77777777" w:rsidR="005362D7" w:rsidRPr="00CC797B" w:rsidRDefault="005362D7" w:rsidP="0055754C">
      <w:pPr>
        <w:ind w:firstLineChars="200" w:firstLine="480"/>
        <w:jc w:val="left"/>
        <w:rPr>
          <w:rFonts w:ascii="宋体" w:hAnsi="宋体"/>
          <w:sz w:val="24"/>
        </w:rPr>
      </w:pPr>
    </w:p>
    <w:p w14:paraId="266F507A" w14:textId="77777777" w:rsidR="0055754C" w:rsidRDefault="0055754C" w:rsidP="0055754C">
      <w:pPr>
        <w:jc w:val="left"/>
        <w:rPr>
          <w:rFonts w:ascii="宋体" w:hAnsi="宋体"/>
          <w:sz w:val="24"/>
        </w:rPr>
      </w:pPr>
      <w:r w:rsidRPr="00CC797B">
        <w:rPr>
          <w:rFonts w:ascii="宋体" w:hAnsi="宋体" w:hint="eastAsia"/>
          <w:sz w:val="24"/>
        </w:rPr>
        <w:t>关键词：广告匹配；点击率预测；大数据处理；</w:t>
      </w:r>
      <w:r>
        <w:rPr>
          <w:rFonts w:ascii="宋体" w:hAnsi="宋体" w:hint="eastAsia"/>
          <w:sz w:val="24"/>
        </w:rPr>
        <w:t>GBDT；</w:t>
      </w:r>
      <w:proofErr w:type="spellStart"/>
      <w:r>
        <w:rPr>
          <w:rFonts w:ascii="宋体" w:hAnsi="宋体" w:hint="eastAsia"/>
          <w:sz w:val="24"/>
        </w:rPr>
        <w:t>LightGBM</w:t>
      </w:r>
      <w:proofErr w:type="spellEnd"/>
    </w:p>
    <w:p w14:paraId="176F1EE8" w14:textId="77777777" w:rsidR="0055754C" w:rsidRDefault="0055754C" w:rsidP="009F5089">
      <w:pPr>
        <w:pStyle w:val="1"/>
        <w:jc w:val="center"/>
        <w:rPr>
          <w:rStyle w:val="ql-author-30529803"/>
          <w:rFonts w:ascii="黑体" w:eastAsia="黑体" w:hAnsi="黑体"/>
          <w:color w:val="494949"/>
          <w:sz w:val="36"/>
          <w:szCs w:val="36"/>
        </w:rPr>
      </w:pPr>
      <w:bookmarkStart w:id="4" w:name="_Toc35761122"/>
      <w:bookmarkStart w:id="5" w:name="_Toc35761156"/>
      <w:bookmarkStart w:id="6" w:name="_Toc35761665"/>
      <w:r w:rsidRPr="007D2A96">
        <w:rPr>
          <w:rStyle w:val="ql-author-30529803"/>
          <w:rFonts w:ascii="黑体" w:eastAsia="黑体" w:hAnsi="黑体"/>
          <w:color w:val="494949"/>
          <w:sz w:val="36"/>
          <w:szCs w:val="36"/>
        </w:rPr>
        <w:t>Abstract</w:t>
      </w:r>
      <w:bookmarkEnd w:id="4"/>
      <w:bookmarkEnd w:id="5"/>
      <w:bookmarkEnd w:id="6"/>
    </w:p>
    <w:p w14:paraId="1D0161CE" w14:textId="77777777" w:rsidR="0055754C" w:rsidRPr="0055754C" w:rsidRDefault="0055754C" w:rsidP="0055754C">
      <w:pPr>
        <w:pStyle w:val="ql-long-30529803"/>
        <w:spacing w:before="0" w:beforeAutospacing="0" w:after="0" w:afterAutospacing="0"/>
        <w:ind w:firstLineChars="200" w:firstLine="480"/>
        <w:rPr>
          <w:color w:val="494949"/>
        </w:rPr>
      </w:pPr>
      <w:r w:rsidRPr="0055754C">
        <w:rPr>
          <w:color w:val="494949"/>
        </w:rPr>
        <w:t xml:space="preserve">The </w:t>
      </w:r>
      <w:r w:rsidRPr="0055754C">
        <w:rPr>
          <w:rFonts w:hint="eastAsia"/>
          <w:color w:val="494949"/>
        </w:rPr>
        <w:t>rap</w:t>
      </w:r>
      <w:r w:rsidRPr="0055754C">
        <w:rPr>
          <w:color w:val="494949"/>
        </w:rPr>
        <w:t xml:space="preserve">id development of the information age has made </w:t>
      </w:r>
      <w:r w:rsidRPr="0055754C">
        <w:rPr>
          <w:rFonts w:hint="eastAsia"/>
          <w:color w:val="494949"/>
        </w:rPr>
        <w:t>online</w:t>
      </w:r>
      <w:r w:rsidRPr="0055754C">
        <w:rPr>
          <w:color w:val="494949"/>
        </w:rPr>
        <w:t xml:space="preserve"> advertising a pillar industry for many internet technology companies, and as analytics and computing power grow in the big data era, how to match the ads more accurately and efficiently to the actual users to improve their own interests will be a hot issue that advertising platforms and </w:t>
      </w:r>
      <w:r w:rsidRPr="0055754C">
        <w:rPr>
          <w:color w:val="494949"/>
        </w:rPr>
        <w:lastRenderedPageBreak/>
        <w:t>advertisers pay more attention to. The subject of advertising prediction is the customer. The key of prediction is whether the advertising targeted at the user is effective, that is, the user's Cross-Through Rate (CTR) refers to whether an advertising message pushed to a customer will be clicked. In order to increase profitability, or to receive better advertising effect, must be pushed to the customer click-through rate as large as possible products.</w:t>
      </w:r>
    </w:p>
    <w:p w14:paraId="5911E62A" w14:textId="77777777" w:rsidR="0055754C" w:rsidRPr="0055754C" w:rsidRDefault="0055754C" w:rsidP="0055754C">
      <w:pPr>
        <w:pStyle w:val="ql-long-30529803"/>
        <w:spacing w:before="0" w:beforeAutospacing="0" w:after="0" w:afterAutospacing="0"/>
        <w:ind w:firstLineChars="200" w:firstLine="480"/>
        <w:rPr>
          <w:color w:val="494949"/>
        </w:rPr>
      </w:pPr>
      <w:r w:rsidRPr="0055754C">
        <w:rPr>
          <w:color w:val="494949"/>
        </w:rPr>
        <w:t>In the process of advertising, huge amounts of data will be generated, so the click-through rate prediction of advertising users will be a decision-making problem with huge amounts of data, so in the actual operation, to consider as much as possible how to handle the data we have, we must focus on both the accuracy of the predictions and the efficiency of the problem.</w:t>
      </w:r>
    </w:p>
    <w:p w14:paraId="1EB7BA4B" w14:textId="6A71057F" w:rsidR="0055754C" w:rsidRDefault="0055754C" w:rsidP="0055754C">
      <w:pPr>
        <w:pStyle w:val="ql-long-30529803"/>
        <w:spacing w:before="0" w:beforeAutospacing="0" w:after="0" w:afterAutospacing="0"/>
        <w:ind w:firstLineChars="200" w:firstLine="480"/>
        <w:rPr>
          <w:color w:val="494949"/>
        </w:rPr>
      </w:pPr>
      <w:r w:rsidRPr="0055754C">
        <w:rPr>
          <w:color w:val="494949"/>
        </w:rPr>
        <w:t xml:space="preserve">Logistic Regression is often used in CTR prediction. The traditional batch algorithm </w:t>
      </w:r>
      <w:proofErr w:type="spellStart"/>
      <w:r w:rsidRPr="0055754C">
        <w:rPr>
          <w:color w:val="494949"/>
        </w:rPr>
        <w:t>can not</w:t>
      </w:r>
      <w:proofErr w:type="spellEnd"/>
      <w:r w:rsidRPr="0055754C">
        <w:rPr>
          <w:color w:val="494949"/>
        </w:rPr>
        <w:t xml:space="preserve"> deal with large-scale data sets and online data streams effectively, but the performance of Logistic Regression in nonlinear problems is difficult to achieve the expected effect. In this paper, Gradient Boosting </w:t>
      </w:r>
      <w:r w:rsidR="004A667E">
        <w:rPr>
          <w:rFonts w:hint="eastAsia"/>
          <w:color w:val="494949"/>
        </w:rPr>
        <w:t>i</w:t>
      </w:r>
      <w:r w:rsidRPr="0055754C">
        <w:rPr>
          <w:color w:val="494949"/>
        </w:rPr>
        <w:t xml:space="preserve">terative Decision </w:t>
      </w:r>
      <w:proofErr w:type="gramStart"/>
      <w:r w:rsidRPr="0055754C">
        <w:rPr>
          <w:color w:val="494949"/>
        </w:rPr>
        <w:t>Tree</w:t>
      </w:r>
      <w:r w:rsidR="005F0259">
        <w:rPr>
          <w:color w:val="494949"/>
        </w:rPr>
        <w:t>(</w:t>
      </w:r>
      <w:proofErr w:type="gramEnd"/>
      <w:r w:rsidRPr="0055754C">
        <w:rPr>
          <w:color w:val="494949"/>
        </w:rPr>
        <w:t>GBDT</w:t>
      </w:r>
      <w:r w:rsidR="005F0259">
        <w:rPr>
          <w:color w:val="494949"/>
        </w:rPr>
        <w:t>)</w:t>
      </w:r>
      <w:r w:rsidRPr="0055754C">
        <w:rPr>
          <w:color w:val="494949"/>
        </w:rPr>
        <w:t xml:space="preserve"> is used to predict the </w:t>
      </w:r>
      <w:r w:rsidR="004A667E">
        <w:rPr>
          <w:rFonts w:hint="eastAsia"/>
          <w:color w:val="494949"/>
        </w:rPr>
        <w:t>click</w:t>
      </w:r>
      <w:r w:rsidRPr="0055754C">
        <w:rPr>
          <w:color w:val="494949"/>
        </w:rPr>
        <w:t xml:space="preserve"> rate. In the engineering implementation of the GBDT Algorithm, because the </w:t>
      </w:r>
      <w:proofErr w:type="spellStart"/>
      <w:r w:rsidRPr="0055754C">
        <w:rPr>
          <w:color w:val="494949"/>
        </w:rPr>
        <w:t>LightGBM</w:t>
      </w:r>
      <w:proofErr w:type="spellEnd"/>
      <w:r w:rsidRPr="0055754C">
        <w:rPr>
          <w:color w:val="494949"/>
        </w:rPr>
        <w:t xml:space="preserve"> model has a good performance in previous relevant data competitions or cases, it can deal with large-scale data problems well while ensuring a high accuracy rate, therefore, </w:t>
      </w:r>
      <w:proofErr w:type="spellStart"/>
      <w:r w:rsidRPr="0055754C">
        <w:rPr>
          <w:color w:val="494949"/>
        </w:rPr>
        <w:t>LightGBM</w:t>
      </w:r>
      <w:proofErr w:type="spellEnd"/>
      <w:r w:rsidRPr="0055754C">
        <w:rPr>
          <w:color w:val="494949"/>
        </w:rPr>
        <w:t xml:space="preserve"> model is used to predict the CTR of users, and the training model is further optimized by k-fold cross-validation.</w:t>
      </w:r>
    </w:p>
    <w:p w14:paraId="0CECD73F" w14:textId="2AC53D9F" w:rsidR="005362D7" w:rsidRDefault="005362D7" w:rsidP="0055754C">
      <w:pPr>
        <w:pStyle w:val="ql-long-30529803"/>
        <w:spacing w:before="0" w:beforeAutospacing="0" w:after="0" w:afterAutospacing="0"/>
        <w:ind w:firstLineChars="200" w:firstLine="480"/>
        <w:rPr>
          <w:color w:val="494949"/>
        </w:rPr>
      </w:pPr>
      <w:r w:rsidRPr="005362D7">
        <w:rPr>
          <w:color w:val="494949"/>
        </w:rPr>
        <w:t>This paper mainly completes the following tasks: Cleaning and understanding large data sets, preparing data for model training; completing feature engineering, selecting the most meaningful feature input for the model; trying multiple models, select a more efficient and accurate model to complete the user click-through rate prediction.</w:t>
      </w:r>
    </w:p>
    <w:p w14:paraId="6BD9C810" w14:textId="77777777" w:rsidR="005362D7" w:rsidRPr="0055754C" w:rsidRDefault="005362D7" w:rsidP="0055754C">
      <w:pPr>
        <w:pStyle w:val="ql-long-30529803"/>
        <w:spacing w:before="0" w:beforeAutospacing="0" w:after="0" w:afterAutospacing="0"/>
        <w:ind w:firstLineChars="200" w:firstLine="480"/>
        <w:rPr>
          <w:color w:val="494949"/>
        </w:rPr>
      </w:pPr>
    </w:p>
    <w:p w14:paraId="09728B58" w14:textId="77777777" w:rsidR="0055754C" w:rsidRPr="0055754C" w:rsidRDefault="0055754C" w:rsidP="0055754C">
      <w:pPr>
        <w:pStyle w:val="ql-long-30529803"/>
        <w:spacing w:before="0" w:beforeAutospacing="0" w:after="0" w:afterAutospacing="0"/>
        <w:rPr>
          <w:color w:val="494949"/>
        </w:rPr>
      </w:pPr>
      <w:r w:rsidRPr="0055754C">
        <w:rPr>
          <w:color w:val="494949"/>
        </w:rPr>
        <w:t xml:space="preserve">Keywords: Ad Match; CTR Prediction; Big Data Processing; GBDT; </w:t>
      </w:r>
      <w:proofErr w:type="spellStart"/>
      <w:r w:rsidRPr="0055754C">
        <w:rPr>
          <w:color w:val="494949"/>
        </w:rPr>
        <w:t>LightGBM</w:t>
      </w:r>
      <w:proofErr w:type="spellEnd"/>
    </w:p>
    <w:p w14:paraId="0A585603" w14:textId="77777777" w:rsidR="0055754C" w:rsidRPr="0055754C" w:rsidRDefault="0055754C" w:rsidP="0055754C">
      <w:pPr>
        <w:jc w:val="left"/>
        <w:rPr>
          <w:rFonts w:ascii="宋体" w:eastAsia="宋体" w:hAnsi="宋体"/>
          <w:sz w:val="24"/>
          <w:szCs w:val="24"/>
        </w:rPr>
      </w:pPr>
    </w:p>
    <w:p w14:paraId="219EEA95" w14:textId="52E58876" w:rsidR="00EA3A71" w:rsidRPr="009F5089" w:rsidRDefault="00ED5583" w:rsidP="009F5089">
      <w:pPr>
        <w:pStyle w:val="1"/>
        <w:jc w:val="center"/>
        <w:rPr>
          <w:rFonts w:ascii="黑体" w:eastAsia="黑体" w:hAnsi="黑体"/>
        </w:rPr>
      </w:pPr>
      <w:bookmarkStart w:id="7" w:name="_Toc35761123"/>
      <w:bookmarkStart w:id="8" w:name="_Toc35761157"/>
      <w:bookmarkStart w:id="9" w:name="_Toc35761666"/>
      <w:r w:rsidRPr="009F5089">
        <w:rPr>
          <w:rFonts w:ascii="黑体" w:eastAsia="黑体" w:hAnsi="黑体" w:hint="eastAsia"/>
        </w:rPr>
        <w:t xml:space="preserve">第一章 </w:t>
      </w:r>
      <w:r w:rsidR="005F0259" w:rsidRPr="009F5089">
        <w:rPr>
          <w:rFonts w:ascii="黑体" w:eastAsia="黑体" w:hAnsi="黑体"/>
        </w:rPr>
        <w:t>绪论</w:t>
      </w:r>
      <w:bookmarkEnd w:id="7"/>
      <w:bookmarkEnd w:id="8"/>
      <w:bookmarkEnd w:id="9"/>
    </w:p>
    <w:p w14:paraId="0B47619D" w14:textId="3683A3C3" w:rsidR="005F0259" w:rsidRPr="009F5089" w:rsidRDefault="00FE2E28" w:rsidP="009F5089">
      <w:pPr>
        <w:pStyle w:val="2"/>
        <w:rPr>
          <w:rFonts w:ascii="黑体" w:eastAsia="黑体" w:hAnsi="黑体"/>
          <w:sz w:val="30"/>
          <w:szCs w:val="30"/>
        </w:rPr>
      </w:pPr>
      <w:r w:rsidRPr="009F5089">
        <w:rPr>
          <w:rFonts w:ascii="黑体" w:eastAsia="黑体" w:hAnsi="黑体"/>
          <w:sz w:val="30"/>
          <w:szCs w:val="30"/>
        </w:rPr>
        <w:t xml:space="preserve"> </w:t>
      </w:r>
      <w:bookmarkStart w:id="10" w:name="_Toc35761124"/>
      <w:bookmarkStart w:id="11" w:name="_Toc35761158"/>
      <w:bookmarkStart w:id="12" w:name="_Toc35761667"/>
      <w:r w:rsidR="00ED5583" w:rsidRPr="009F5089">
        <w:rPr>
          <w:rFonts w:ascii="黑体" w:eastAsia="黑体" w:hAnsi="黑体" w:hint="eastAsia"/>
          <w:sz w:val="30"/>
          <w:szCs w:val="30"/>
        </w:rPr>
        <w:t>1.1</w:t>
      </w:r>
      <w:r w:rsidR="00ED2497" w:rsidRPr="009F5089">
        <w:rPr>
          <w:rFonts w:ascii="黑体" w:eastAsia="黑体" w:hAnsi="黑体" w:hint="eastAsia"/>
          <w:sz w:val="30"/>
          <w:szCs w:val="30"/>
        </w:rPr>
        <w:t>．</w:t>
      </w:r>
      <w:r w:rsidRPr="009F5089">
        <w:rPr>
          <w:rFonts w:ascii="黑体" w:eastAsia="黑体" w:hAnsi="黑体" w:hint="eastAsia"/>
          <w:sz w:val="30"/>
          <w:szCs w:val="30"/>
        </w:rPr>
        <w:t>课题背景与研究意义</w:t>
      </w:r>
      <w:bookmarkEnd w:id="10"/>
      <w:bookmarkEnd w:id="11"/>
      <w:bookmarkEnd w:id="12"/>
    </w:p>
    <w:p w14:paraId="31625E96" w14:textId="38CE6C1D" w:rsidR="00FE2E28" w:rsidRPr="009F5089" w:rsidRDefault="00FE2E28" w:rsidP="009F5089">
      <w:pPr>
        <w:pStyle w:val="3"/>
        <w:rPr>
          <w:rFonts w:ascii="黑体" w:eastAsia="黑体" w:hAnsi="黑体"/>
          <w:sz w:val="28"/>
          <w:szCs w:val="28"/>
        </w:rPr>
      </w:pPr>
      <w:bookmarkStart w:id="13" w:name="_Toc35761125"/>
      <w:bookmarkStart w:id="14" w:name="_Toc35761159"/>
      <w:bookmarkStart w:id="15" w:name="_Toc35761668"/>
      <w:r w:rsidRPr="009F5089">
        <w:rPr>
          <w:rFonts w:ascii="黑体" w:eastAsia="黑体" w:hAnsi="黑体" w:hint="eastAsia"/>
          <w:sz w:val="28"/>
          <w:szCs w:val="28"/>
        </w:rPr>
        <w:t>1.1.1课题背景</w:t>
      </w:r>
      <w:bookmarkEnd w:id="13"/>
      <w:bookmarkEnd w:id="14"/>
      <w:bookmarkEnd w:id="15"/>
    </w:p>
    <w:p w14:paraId="0A17DF91" w14:textId="77777777" w:rsidR="00ED5583" w:rsidRPr="00ED5583" w:rsidRDefault="00ED5583" w:rsidP="00ED5583">
      <w:pPr>
        <w:pStyle w:val="ql-text-indent-1"/>
        <w:spacing w:before="0" w:beforeAutospacing="0" w:after="0" w:afterAutospacing="0"/>
        <w:ind w:firstLineChars="200" w:firstLine="480"/>
        <w:rPr>
          <w:color w:val="494949"/>
        </w:rPr>
      </w:pPr>
      <w:r w:rsidRPr="00ED5583">
        <w:rPr>
          <w:rStyle w:val="ql-author-30529803"/>
          <w:color w:val="494949"/>
        </w:rPr>
        <w:t>互联网产业如今已是世界的一个支柱产业。互联网自出现以来，就一直在影响着人类生活的方方面面，如今更是渗透到了日常生活中的细微之处，我们的生</w:t>
      </w:r>
      <w:r w:rsidRPr="00ED5583">
        <w:rPr>
          <w:rStyle w:val="ql-author-30529803"/>
          <w:color w:val="494949"/>
        </w:rPr>
        <w:lastRenderedPageBreak/>
        <w:t>活娱乐学习都与互联网有着密不可分的关系。这一次受到新型冠状肺炎COVID-19的影响，虽然我们国家为了人民的生命安全，为了尽早的打赢疫情防控阻击战，实行了严格的人员流动管制措施，对大家的工作学习都造成了巨大影响。防控疫情必须付出一定的代价，但是互联网的快速发展也为此次防疫做出了巨大贡献，学生们在网络上开展课堂学习，公司员工在家办公，尽量的将必要的工作运作起来。这次的疫情让大家更直观的感受到了互联网的实际意义，互联网的快速发展还在我们没有特别关注的地方有很多科学研究成果为我们的生活实现更加便捷，互联网产业容纳了很多传统行业，已经成为世界各个国家最关注的产业之一。</w:t>
      </w:r>
    </w:p>
    <w:p w14:paraId="50E8725A" w14:textId="77777777" w:rsidR="00ED5583" w:rsidRPr="00ED5583" w:rsidRDefault="00ED5583" w:rsidP="00ED5583">
      <w:pPr>
        <w:pStyle w:val="ql-text-indent-1"/>
        <w:spacing w:before="0" w:beforeAutospacing="0" w:after="0" w:afterAutospacing="0"/>
        <w:ind w:firstLineChars="200" w:firstLine="480"/>
        <w:rPr>
          <w:color w:val="494949"/>
        </w:rPr>
      </w:pPr>
      <w:r w:rsidRPr="00ED5583">
        <w:rPr>
          <w:rStyle w:val="ql-author-30529803"/>
          <w:color w:val="494949"/>
        </w:rPr>
        <w:t>互联网产业有一个很突出的特点，就是追求使用比传统行业更少的资源，实现更加高效准确的工作效率。传统的广告行业主要是以广告位置，时间，面积，数量等来大致估算广告的收费，大多都是靠经验来设定的收费标准。但是自从进入互联网时代，不必再像传统的广告行业通过广而告之的方式以规模效应来招揽顾客，互联网广告追求将广告推送给潜在的客户群体，把消息通知到个体。用户点击率是指用户在看到广告后点击进行进一步深入了解的人数比例，用户点击率可以很明确的了解一条广告的实际效果如何。这对于广告主来说也是一个极其振奋的消息，这将意味着广告主可以将资金投入到效果更好的广告创意，实现收益最大。广告</w:t>
      </w:r>
      <w:proofErr w:type="gramStart"/>
      <w:r w:rsidRPr="00ED5583">
        <w:rPr>
          <w:rStyle w:val="ql-author-30529803"/>
          <w:color w:val="494949"/>
        </w:rPr>
        <w:t>主愿意</w:t>
      </w:r>
      <w:proofErr w:type="gramEnd"/>
      <w:r w:rsidRPr="00ED5583">
        <w:rPr>
          <w:rStyle w:val="ql-author-30529803"/>
          <w:color w:val="494949"/>
        </w:rPr>
        <w:t>将资金投入到实际效果更好的方案，如果广告平台能够多接受广告效果好的提案，实现每条广告都是最可能被用户进行点击了解，那么收入也会随着增长。如此的影响之下，以用户点击率来进行收费的互联网计算广告越来越主流，如何预测每条广告创意用户点击率也就成为了互联网行业的热门问题。</w:t>
      </w:r>
    </w:p>
    <w:p w14:paraId="0077B4C6" w14:textId="04C41D8F" w:rsidR="00ED5583" w:rsidRDefault="00ED5583" w:rsidP="00ED5583">
      <w:pPr>
        <w:pStyle w:val="ql-text-indent-1"/>
        <w:spacing w:before="0" w:beforeAutospacing="0" w:after="0" w:afterAutospacing="0"/>
        <w:ind w:firstLineChars="200" w:firstLine="480"/>
        <w:rPr>
          <w:rStyle w:val="ql-author-30529803"/>
          <w:color w:val="494949"/>
        </w:rPr>
      </w:pPr>
      <w:r w:rsidRPr="00ED5583">
        <w:rPr>
          <w:rStyle w:val="ql-author-30529803"/>
          <w:color w:val="494949"/>
        </w:rPr>
        <w:t>计算广告</w:t>
      </w:r>
      <w:r w:rsidR="00BF5156" w:rsidRPr="00BF5156">
        <w:rPr>
          <w:rStyle w:val="ql-author-30529803"/>
          <w:color w:val="494949"/>
          <w:vertAlign w:val="superscript"/>
        </w:rPr>
        <w:fldChar w:fldCharType="begin"/>
      </w:r>
      <w:r w:rsidR="00BF5156" w:rsidRPr="00BF5156">
        <w:rPr>
          <w:rStyle w:val="ql-author-30529803"/>
          <w:color w:val="494949"/>
          <w:vertAlign w:val="superscript"/>
        </w:rPr>
        <w:instrText xml:space="preserve"> REF _Ref35683642 \r \h </w:instrText>
      </w:r>
      <w:r w:rsidR="00BF5156">
        <w:rPr>
          <w:rStyle w:val="ql-author-30529803"/>
          <w:color w:val="494949"/>
          <w:vertAlign w:val="superscript"/>
        </w:rPr>
        <w:instrText xml:space="preserve"> \* MERGEFORMAT </w:instrText>
      </w:r>
      <w:r w:rsidR="00BF5156" w:rsidRPr="00BF5156">
        <w:rPr>
          <w:rStyle w:val="ql-author-30529803"/>
          <w:color w:val="494949"/>
          <w:vertAlign w:val="superscript"/>
        </w:rPr>
      </w:r>
      <w:r w:rsidR="00BF5156" w:rsidRPr="00BF5156">
        <w:rPr>
          <w:rStyle w:val="ql-author-30529803"/>
          <w:color w:val="494949"/>
          <w:vertAlign w:val="superscript"/>
        </w:rPr>
        <w:fldChar w:fldCharType="separate"/>
      </w:r>
      <w:r w:rsidR="00BF5156" w:rsidRPr="00BF5156">
        <w:rPr>
          <w:rStyle w:val="ql-author-30529803"/>
          <w:color w:val="494949"/>
          <w:vertAlign w:val="superscript"/>
        </w:rPr>
        <w:t>[1]</w:t>
      </w:r>
      <w:r w:rsidR="00BF5156" w:rsidRPr="00BF5156">
        <w:rPr>
          <w:rStyle w:val="ql-author-30529803"/>
          <w:color w:val="494949"/>
          <w:vertAlign w:val="superscript"/>
        </w:rPr>
        <w:fldChar w:fldCharType="end"/>
      </w:r>
      <w:r w:rsidRPr="00ED5583">
        <w:rPr>
          <w:rStyle w:val="ql-author-30529803"/>
          <w:color w:val="494949"/>
        </w:rPr>
        <w:t>能够如此快速发展的原因主要有两个：计算能力的不断迭代增长与用户点击率预测模型的快速更新换代。最初的广告用户点击率预测仅仅只有逻辑回归一个模型可供使用，由于逻辑回归模型的缺点与限制，能够处理的数据类型与数据量都是有限的，预测的结果还不能够对实际生活有太大的影响意义，所以很多研究学者开始投入大量的精力改进原有模型或者开发新的模型，发展到如今模型数量在不断攀升，现在的用户点击率预测在选用模型上有充分的选择权，在不同的应用场景下选择不同的模型，以应对不同的数据特征，能够获得更好的效果。在模型发展的同时，计算能力也是很重要的支持，互联网刚起步时能处理的数据屈指可数，如今随着计算机运算能力有了质的提升，很多之前即使开发出来也难以验证的模型也成为现实。特别现在大数据时代，大规模数据通过优质模型运算预测的结果已经不可同日而语。</w:t>
      </w:r>
    </w:p>
    <w:p w14:paraId="6D58EA22" w14:textId="389B96FA" w:rsidR="001322B6" w:rsidRPr="00ED5583" w:rsidRDefault="001322B6" w:rsidP="00ED5583">
      <w:pPr>
        <w:pStyle w:val="ql-text-indent-1"/>
        <w:spacing w:before="0" w:beforeAutospacing="0" w:after="0" w:afterAutospacing="0"/>
        <w:ind w:firstLineChars="200" w:firstLine="480"/>
        <w:rPr>
          <w:color w:val="494949"/>
        </w:rPr>
      </w:pPr>
      <w:r>
        <w:rPr>
          <w:rFonts w:hint="eastAsia"/>
          <w:color w:val="494949"/>
        </w:rPr>
        <w:t>真实的商业环境下，关于在线广告的用户点击率预测实际是一个关于大规模非线性稀疏数据的机器学习的问题，在传统机器学习时代，由于传统机器学习的模型</w:t>
      </w:r>
      <w:r w:rsidR="00D117B8">
        <w:rPr>
          <w:rFonts w:hint="eastAsia"/>
          <w:color w:val="494949"/>
        </w:rPr>
        <w:t>对数据处理的能力有限，所以一些隐藏的重要信息未能参与到决策。到了深度学习时代，越来越多在处理非线性的稀疏数据优秀的深度学习模型，可以将越来越多的隐藏信息转化为关键特征进行在线广告的用户点击率预测。</w:t>
      </w:r>
    </w:p>
    <w:p w14:paraId="0B5ECDC0" w14:textId="77777777" w:rsidR="00ED5583" w:rsidRPr="00ED5583" w:rsidRDefault="00ED5583" w:rsidP="00ED5583">
      <w:pPr>
        <w:pStyle w:val="ql-text-indent-1"/>
        <w:spacing w:before="0" w:beforeAutospacing="0" w:after="0" w:afterAutospacing="0"/>
        <w:ind w:firstLineChars="200" w:firstLine="480"/>
        <w:rPr>
          <w:color w:val="494949"/>
        </w:rPr>
      </w:pPr>
      <w:r w:rsidRPr="00ED5583">
        <w:rPr>
          <w:rStyle w:val="ql-author-30529803"/>
          <w:color w:val="494949"/>
        </w:rPr>
        <w:t>互联网产业的成果往往不是单一的，计算广告的研究也是与很多其他相关研究所结合，相辅相成，例如计算广告和推荐系统就是密切相关的两个项目。另一方面，计算广告是一个涉及大规模的文本与数据收集，特征获取，分类模型优化等等的混合问题，其中的一些研究的结论也可以推广至其他的应用。计算广告能够如此快速的发展，也有很多其他方面的辅助，从一开始逻辑回归在其他分类问题上的成熟运用才能被采用在最初的用户点击率预测问题，如今深度学习的快速发展也给计算广告问题带来了大量便利。</w:t>
      </w:r>
    </w:p>
    <w:p w14:paraId="62167005" w14:textId="36BA4103" w:rsidR="00ED5583" w:rsidRPr="009F5089" w:rsidRDefault="00ED5583" w:rsidP="009F5089">
      <w:pPr>
        <w:pStyle w:val="3"/>
        <w:rPr>
          <w:rFonts w:ascii="黑体" w:eastAsia="黑体" w:hAnsi="黑体"/>
          <w:sz w:val="28"/>
          <w:szCs w:val="28"/>
        </w:rPr>
      </w:pPr>
      <w:bookmarkStart w:id="16" w:name="_Toc35761126"/>
      <w:bookmarkStart w:id="17" w:name="_Toc35761160"/>
      <w:bookmarkStart w:id="18" w:name="_Toc35761669"/>
      <w:r w:rsidRPr="009F5089">
        <w:rPr>
          <w:rFonts w:ascii="黑体" w:eastAsia="黑体" w:hAnsi="黑体" w:hint="eastAsia"/>
          <w:sz w:val="28"/>
          <w:szCs w:val="28"/>
        </w:rPr>
        <w:lastRenderedPageBreak/>
        <w:t>1.1.2</w:t>
      </w:r>
      <w:r w:rsidRPr="009F5089">
        <w:rPr>
          <w:rFonts w:ascii="黑体" w:eastAsia="黑体" w:hAnsi="黑体"/>
          <w:sz w:val="28"/>
          <w:szCs w:val="28"/>
        </w:rPr>
        <w:t xml:space="preserve"> </w:t>
      </w:r>
      <w:r w:rsidRPr="009F5089">
        <w:rPr>
          <w:rFonts w:ascii="黑体" w:eastAsia="黑体" w:hAnsi="黑体" w:hint="eastAsia"/>
          <w:sz w:val="28"/>
          <w:szCs w:val="28"/>
        </w:rPr>
        <w:t>研究意义</w:t>
      </w:r>
      <w:bookmarkEnd w:id="16"/>
      <w:bookmarkEnd w:id="17"/>
      <w:bookmarkEnd w:id="18"/>
    </w:p>
    <w:p w14:paraId="369A42CA" w14:textId="77777777" w:rsidR="00ED5583" w:rsidRPr="00B858C5" w:rsidRDefault="00ED5583" w:rsidP="00ED5583">
      <w:pPr>
        <w:ind w:firstLineChars="200" w:firstLine="480"/>
        <w:rPr>
          <w:sz w:val="24"/>
          <w:szCs w:val="24"/>
        </w:rPr>
      </w:pPr>
      <w:r w:rsidRPr="00B858C5">
        <w:rPr>
          <w:rFonts w:hint="eastAsia"/>
          <w:sz w:val="24"/>
          <w:szCs w:val="24"/>
        </w:rPr>
        <w:t>关于计算广告的研究，首先最为关注的就是广告最后的收益问题。虽然现在随着模型与计算能力发展，用户点击率预测已经取得了不错的效果，但是还有很大的提升空间。并且由于现在的规模比较庞大，每一次的微小提升都可以为广告平台带来不容小觑的收益加成，特别是现如今互联网用户激增，大多数公司都愿意将资金投到互联网的广告平台，互联网公司的广告收入占据了公司财政的很重要一环。所以从经济利益方面来说，优秀的用户点击率预测将会使得相关产业的利润收入提升。</w:t>
      </w:r>
    </w:p>
    <w:p w14:paraId="570110FB" w14:textId="77777777" w:rsidR="00ED5583" w:rsidRPr="00B858C5" w:rsidRDefault="00ED5583" w:rsidP="00ED5583">
      <w:pPr>
        <w:ind w:firstLineChars="200" w:firstLine="480"/>
        <w:rPr>
          <w:sz w:val="24"/>
          <w:szCs w:val="24"/>
        </w:rPr>
      </w:pPr>
      <w:r w:rsidRPr="00B858C5">
        <w:rPr>
          <w:rFonts w:hint="eastAsia"/>
          <w:sz w:val="24"/>
          <w:szCs w:val="24"/>
        </w:rPr>
        <w:t>互联网资源利用率一直都在追求更加极致的使用，对于广告资源来说也是。传统的以广告量来收取费用的方式是以一定的规模去覆盖用户，其中大部分都不属于广告的面向群体，并且在符合的群体中，也还存在一大部分不属于潜在客户，这对于广告资源的利用来说是一种极大的浪费，如果能够将广告主，平台与用户相匹配，这就可以有针对性的减少广告的投入成本。无论对于广告主与广告平台来说，精准的广告投放所节约的资源都是共享的，对于用户点击率的深入研究是提升整个行业的资源利用率，实现的效益最大化的有效措施。</w:t>
      </w:r>
    </w:p>
    <w:p w14:paraId="5EF53F9A" w14:textId="77777777" w:rsidR="00ED5583" w:rsidRPr="00B858C5" w:rsidRDefault="00ED5583" w:rsidP="00ED5583">
      <w:pPr>
        <w:ind w:firstLineChars="200" w:firstLine="480"/>
        <w:rPr>
          <w:sz w:val="24"/>
          <w:szCs w:val="24"/>
        </w:rPr>
      </w:pPr>
      <w:r w:rsidRPr="00B858C5">
        <w:rPr>
          <w:rFonts w:hint="eastAsia"/>
          <w:sz w:val="24"/>
          <w:szCs w:val="24"/>
        </w:rPr>
        <w:t>互联网广告平台是以自身大量的用户数量来吸引到广告主的广告投放方案，但是过多的用户所不期望的广告投放可能会造成用户的流失，如何在投放广告的同时留住甚至增加用户，也是互联网公司所思考的。提升广告的质量是解决这问题的根本，广告的质量是指针对不同用户的喜好所提供的不同广告，满足更多人的需要才是投放的原则，所以在预测更加准确的用户点击率后，广告更加符合用户的使用喜好，更加满足用户的人性化需求，可以提升用户的使用满意度，留存用户数量。</w:t>
      </w:r>
    </w:p>
    <w:p w14:paraId="0195EFA9" w14:textId="77777777" w:rsidR="00ED5583" w:rsidRPr="00B858C5" w:rsidRDefault="00ED5583" w:rsidP="00ED5583">
      <w:pPr>
        <w:ind w:firstLineChars="200" w:firstLine="480"/>
        <w:rPr>
          <w:sz w:val="24"/>
          <w:szCs w:val="24"/>
        </w:rPr>
      </w:pPr>
      <w:r w:rsidRPr="00B858C5">
        <w:rPr>
          <w:rFonts w:hint="eastAsia"/>
          <w:sz w:val="24"/>
          <w:szCs w:val="24"/>
        </w:rPr>
        <w:t>如前面所提到，计算广告是一项复杂的工程，计算广告的发展得益于其他互联网产业的发展，也在直接或是间接的为其他研究起着促进的积极作用。在提升计算广告的精确度与效率的同时，也是在为整个互联网的发展增砖添瓦，很多细节的内容都是互联网不断发展的基石，特别文本分析，数据处理，特征工程都是机器学习等内容的关键步骤。</w:t>
      </w:r>
    </w:p>
    <w:p w14:paraId="225CF399" w14:textId="461E8AF1" w:rsidR="00ED5583" w:rsidRPr="00B858C5" w:rsidRDefault="00ED5583" w:rsidP="00ED5583">
      <w:pPr>
        <w:ind w:firstLineChars="200" w:firstLine="480"/>
        <w:rPr>
          <w:sz w:val="24"/>
          <w:szCs w:val="24"/>
        </w:rPr>
      </w:pPr>
      <w:r w:rsidRPr="00B858C5">
        <w:rPr>
          <w:rFonts w:hint="eastAsia"/>
          <w:sz w:val="24"/>
          <w:szCs w:val="24"/>
        </w:rPr>
        <w:t>综上所述，计算广告关于用户点击率的不断深入研究，具有多方面长久的现实意义，既能提高社会的经济效益，也是互联网科学技术不断进步的组成。</w:t>
      </w:r>
    </w:p>
    <w:p w14:paraId="1CC50769" w14:textId="7C757078" w:rsidR="00ED5583" w:rsidRPr="009F5089" w:rsidRDefault="00ED5583" w:rsidP="009F5089">
      <w:pPr>
        <w:pStyle w:val="2"/>
        <w:rPr>
          <w:rFonts w:ascii="黑体" w:eastAsia="黑体" w:hAnsi="黑体"/>
          <w:sz w:val="30"/>
          <w:szCs w:val="30"/>
        </w:rPr>
      </w:pPr>
      <w:bookmarkStart w:id="19" w:name="_Toc35761127"/>
      <w:bookmarkStart w:id="20" w:name="_Toc35761161"/>
      <w:bookmarkStart w:id="21" w:name="_Toc35761670"/>
      <w:r w:rsidRPr="009F5089">
        <w:rPr>
          <w:rFonts w:ascii="黑体" w:eastAsia="黑体" w:hAnsi="黑体" w:hint="eastAsia"/>
          <w:sz w:val="30"/>
          <w:szCs w:val="30"/>
        </w:rPr>
        <w:t>1.2</w:t>
      </w:r>
      <w:r w:rsidR="00ED2497" w:rsidRPr="009F5089">
        <w:rPr>
          <w:rFonts w:ascii="黑体" w:eastAsia="黑体" w:hAnsi="黑体" w:hint="eastAsia"/>
          <w:sz w:val="30"/>
          <w:szCs w:val="30"/>
        </w:rPr>
        <w:t>．</w:t>
      </w:r>
      <w:r w:rsidRPr="009F5089">
        <w:rPr>
          <w:rFonts w:ascii="黑体" w:eastAsia="黑体" w:hAnsi="黑体"/>
          <w:sz w:val="30"/>
          <w:szCs w:val="30"/>
        </w:rPr>
        <w:t xml:space="preserve"> </w:t>
      </w:r>
      <w:r w:rsidRPr="009F5089">
        <w:rPr>
          <w:rFonts w:ascii="黑体" w:eastAsia="黑体" w:hAnsi="黑体" w:hint="eastAsia"/>
          <w:sz w:val="30"/>
          <w:szCs w:val="30"/>
        </w:rPr>
        <w:t>国内外研究现状与发展趋势</w:t>
      </w:r>
      <w:bookmarkEnd w:id="19"/>
      <w:bookmarkEnd w:id="20"/>
      <w:bookmarkEnd w:id="21"/>
    </w:p>
    <w:p w14:paraId="20794616" w14:textId="792B0AE6" w:rsidR="00ED5583" w:rsidRPr="009F5089" w:rsidRDefault="00ED5583" w:rsidP="009F5089">
      <w:pPr>
        <w:pStyle w:val="3"/>
        <w:rPr>
          <w:rFonts w:ascii="黑体" w:eastAsia="黑体" w:hAnsi="黑体"/>
          <w:sz w:val="28"/>
          <w:szCs w:val="28"/>
        </w:rPr>
      </w:pPr>
      <w:bookmarkStart w:id="22" w:name="_Toc35761128"/>
      <w:bookmarkStart w:id="23" w:name="_Toc35761162"/>
      <w:bookmarkStart w:id="24" w:name="_Toc35761671"/>
      <w:r w:rsidRPr="009F5089">
        <w:rPr>
          <w:rFonts w:ascii="黑体" w:eastAsia="黑体" w:hAnsi="黑体" w:hint="eastAsia"/>
          <w:sz w:val="28"/>
          <w:szCs w:val="28"/>
        </w:rPr>
        <w:t>1.2.1</w:t>
      </w:r>
      <w:r w:rsidRPr="009F5089">
        <w:rPr>
          <w:rFonts w:ascii="黑体" w:eastAsia="黑体" w:hAnsi="黑体"/>
          <w:sz w:val="28"/>
          <w:szCs w:val="28"/>
        </w:rPr>
        <w:t xml:space="preserve"> </w:t>
      </w:r>
      <w:r w:rsidRPr="009F5089">
        <w:rPr>
          <w:rFonts w:ascii="黑体" w:eastAsia="黑体" w:hAnsi="黑体" w:hint="eastAsia"/>
          <w:sz w:val="28"/>
          <w:szCs w:val="28"/>
        </w:rPr>
        <w:t>国内外研究现状</w:t>
      </w:r>
      <w:bookmarkEnd w:id="22"/>
      <w:bookmarkEnd w:id="23"/>
      <w:bookmarkEnd w:id="24"/>
    </w:p>
    <w:p w14:paraId="72FDA2CC" w14:textId="0EA6A6E8" w:rsidR="003D1117" w:rsidRPr="00B858C5" w:rsidRDefault="00ED5583" w:rsidP="003D1117">
      <w:pPr>
        <w:ind w:firstLineChars="200" w:firstLine="480"/>
        <w:rPr>
          <w:rFonts w:ascii="宋体" w:eastAsia="宋体" w:hAnsi="宋体"/>
          <w:sz w:val="24"/>
          <w:szCs w:val="24"/>
        </w:rPr>
      </w:pPr>
      <w:r w:rsidRPr="00B858C5">
        <w:rPr>
          <w:rFonts w:ascii="宋体" w:eastAsia="宋体" w:hAnsi="宋体" w:hint="eastAsia"/>
          <w:sz w:val="24"/>
          <w:szCs w:val="24"/>
        </w:rPr>
        <w:t xml:space="preserve"> 关于CTR的发展大致可以分为两个部分，即传统机器学习时代与深度学习时代两个部分，对于前者是从最基本的逻辑回归(Logistic Regression, </w:t>
      </w:r>
      <w:r w:rsidR="0029526B">
        <w:rPr>
          <w:rFonts w:ascii="宋体" w:eastAsia="宋体" w:hAnsi="宋体"/>
          <w:sz w:val="24"/>
          <w:szCs w:val="24"/>
        </w:rPr>
        <w:t>LR</w:t>
      </w:r>
      <w:r w:rsidRPr="00B858C5">
        <w:rPr>
          <w:rFonts w:ascii="宋体" w:eastAsia="宋体" w:hAnsi="宋体" w:hint="eastAsia"/>
          <w:sz w:val="24"/>
          <w:szCs w:val="24"/>
        </w:rPr>
        <w:t>)开始发展，2010后开始不断的进化出了因子分解机(Factorization Machine, FM),梯度提升树(Gradient Boosting Decision Tree, GBDT)等效果更好，训练速度更快的CTR模型；后来进入深度学习时代之后，模型发展更是日新月异，更多在各类数据集，各种应用场景都有很好表现的模型不断涌现，今天关于计算广告用户点击率预测的模型训练速度与表达能力都已经发展到全新的水平。</w:t>
      </w:r>
    </w:p>
    <w:p w14:paraId="215B9F86" w14:textId="17D65E80" w:rsidR="00ED5583" w:rsidRDefault="00ED5583" w:rsidP="00ED5583">
      <w:pPr>
        <w:ind w:firstLineChars="200" w:firstLine="480"/>
        <w:rPr>
          <w:rFonts w:ascii="宋体" w:eastAsia="宋体" w:hAnsi="宋体"/>
          <w:sz w:val="24"/>
          <w:szCs w:val="24"/>
        </w:rPr>
      </w:pPr>
      <w:r w:rsidRPr="00B858C5">
        <w:rPr>
          <w:rFonts w:ascii="宋体" w:eastAsia="宋体" w:hAnsi="宋体" w:hint="eastAsia"/>
          <w:sz w:val="24"/>
          <w:szCs w:val="24"/>
        </w:rPr>
        <w:lastRenderedPageBreak/>
        <w:t>传统机器学习时代最开始是以</w:t>
      </w:r>
      <w:r w:rsidR="00301D0D">
        <w:rPr>
          <w:rFonts w:ascii="宋体" w:eastAsia="宋体" w:hAnsi="宋体" w:hint="eastAsia"/>
          <w:sz w:val="24"/>
          <w:szCs w:val="24"/>
        </w:rPr>
        <w:t>逻辑回归</w:t>
      </w:r>
      <w:r w:rsidRPr="00B858C5">
        <w:rPr>
          <w:rFonts w:ascii="宋体" w:eastAsia="宋体" w:hAnsi="宋体" w:hint="eastAsia"/>
          <w:sz w:val="24"/>
          <w:szCs w:val="24"/>
        </w:rPr>
        <w:t>模型开始，在2010年以前针对用户点击率预测都是使用了</w:t>
      </w:r>
      <w:r w:rsidR="00301D0D">
        <w:rPr>
          <w:rFonts w:ascii="宋体" w:eastAsia="宋体" w:hAnsi="宋体" w:hint="eastAsia"/>
          <w:sz w:val="24"/>
          <w:szCs w:val="24"/>
        </w:rPr>
        <w:t>逻辑回归</w:t>
      </w:r>
      <w:r w:rsidRPr="00B858C5">
        <w:rPr>
          <w:rFonts w:ascii="宋体" w:eastAsia="宋体" w:hAnsi="宋体" w:hint="eastAsia"/>
          <w:sz w:val="24"/>
          <w:szCs w:val="24"/>
        </w:rPr>
        <w:t>。</w:t>
      </w:r>
      <w:r w:rsidR="00301D0D">
        <w:rPr>
          <w:rFonts w:ascii="宋体" w:eastAsia="宋体" w:hAnsi="宋体" w:hint="eastAsia"/>
          <w:sz w:val="24"/>
          <w:szCs w:val="24"/>
        </w:rPr>
        <w:t>逻辑回归</w:t>
      </w:r>
      <w:r w:rsidRPr="00B858C5">
        <w:rPr>
          <w:rFonts w:ascii="宋体" w:eastAsia="宋体" w:hAnsi="宋体" w:hint="eastAsia"/>
          <w:sz w:val="24"/>
          <w:szCs w:val="24"/>
        </w:rPr>
        <w:t>在之前是比较好的模型，都是也有很多的弊端，</w:t>
      </w:r>
      <w:r w:rsidR="00301D0D">
        <w:rPr>
          <w:rFonts w:ascii="宋体" w:eastAsia="宋体" w:hAnsi="宋体" w:hint="eastAsia"/>
          <w:sz w:val="24"/>
          <w:szCs w:val="24"/>
        </w:rPr>
        <w:t>逻辑回归</w:t>
      </w:r>
      <w:r w:rsidRPr="00B858C5">
        <w:rPr>
          <w:rFonts w:ascii="宋体" w:eastAsia="宋体" w:hAnsi="宋体" w:hint="eastAsia"/>
          <w:sz w:val="24"/>
          <w:szCs w:val="24"/>
        </w:rPr>
        <w:t>主要是针对线性数据有很好的表现，在其他一些方面不是特别适合，但是由于计算能力的限制以及当时数据量还不是特别大的缘故，</w:t>
      </w:r>
      <w:r w:rsidR="00301D0D">
        <w:rPr>
          <w:rFonts w:ascii="宋体" w:eastAsia="宋体" w:hAnsi="宋体" w:hint="eastAsia"/>
          <w:sz w:val="24"/>
          <w:szCs w:val="24"/>
        </w:rPr>
        <w:t>逻辑回归</w:t>
      </w:r>
      <w:r w:rsidRPr="00B858C5">
        <w:rPr>
          <w:rFonts w:ascii="宋体" w:eastAsia="宋体" w:hAnsi="宋体" w:hint="eastAsia"/>
          <w:sz w:val="24"/>
          <w:szCs w:val="24"/>
        </w:rPr>
        <w:t>还是能够较好的完成预测任务。随着计算能力的不断发展，很多之前使用时可能训练比较复杂导致能以得出结果的模型也开始发挥作用，同时数据量大幅增加，在大数据时代，</w:t>
      </w:r>
      <w:r w:rsidR="00301D0D">
        <w:rPr>
          <w:rFonts w:ascii="宋体" w:eastAsia="宋体" w:hAnsi="宋体" w:hint="eastAsia"/>
          <w:sz w:val="24"/>
          <w:szCs w:val="24"/>
        </w:rPr>
        <w:t>逻辑回归</w:t>
      </w:r>
      <w:r w:rsidRPr="00B858C5">
        <w:rPr>
          <w:rFonts w:ascii="宋体" w:eastAsia="宋体" w:hAnsi="宋体" w:hint="eastAsia"/>
          <w:sz w:val="24"/>
          <w:szCs w:val="24"/>
        </w:rPr>
        <w:t>已经注定要被取代，虽然</w:t>
      </w:r>
      <w:r w:rsidR="00301D0D">
        <w:rPr>
          <w:rFonts w:ascii="宋体" w:eastAsia="宋体" w:hAnsi="宋体" w:hint="eastAsia"/>
          <w:sz w:val="24"/>
          <w:szCs w:val="24"/>
        </w:rPr>
        <w:t>逻辑回归</w:t>
      </w:r>
      <w:r w:rsidRPr="00B858C5">
        <w:rPr>
          <w:rFonts w:ascii="宋体" w:eastAsia="宋体" w:hAnsi="宋体" w:hint="eastAsia"/>
          <w:sz w:val="24"/>
          <w:szCs w:val="24"/>
        </w:rPr>
        <w:t>模型只是最简单的模型，但是它的重要性还是不可忽视的，</w:t>
      </w:r>
      <w:r w:rsidR="00301D0D">
        <w:rPr>
          <w:rFonts w:ascii="宋体" w:eastAsia="宋体" w:hAnsi="宋体" w:hint="eastAsia"/>
          <w:sz w:val="24"/>
          <w:szCs w:val="24"/>
        </w:rPr>
        <w:t>逻辑回归</w:t>
      </w:r>
      <w:r w:rsidRPr="00B858C5">
        <w:rPr>
          <w:rFonts w:ascii="宋体" w:eastAsia="宋体" w:hAnsi="宋体" w:hint="eastAsia"/>
          <w:sz w:val="24"/>
          <w:szCs w:val="24"/>
        </w:rPr>
        <w:t>依旧是CTR模型的重要核心与研究基础；随着数据的不断增加，</w:t>
      </w:r>
      <w:r w:rsidR="00301D0D">
        <w:rPr>
          <w:rFonts w:ascii="宋体" w:eastAsia="宋体" w:hAnsi="宋体" w:hint="eastAsia"/>
          <w:sz w:val="24"/>
          <w:szCs w:val="24"/>
        </w:rPr>
        <w:t>逻辑回归</w:t>
      </w:r>
      <w:r w:rsidRPr="00B858C5">
        <w:rPr>
          <w:rFonts w:ascii="宋体" w:eastAsia="宋体" w:hAnsi="宋体" w:hint="eastAsia"/>
          <w:sz w:val="24"/>
          <w:szCs w:val="24"/>
        </w:rPr>
        <w:t>模型已经不再能够胜任关于CTR预测的问题，随即FM在2010年提出，FM的提出比较好的解决了在数据处理之后数据稀疏性的问题，并且再后来基于FM提出了FFM(Field-aware Factorization Machine )，FFM比FM的进步在于更多的引进对于模型更有帮助的信息。FFM的提出在当时的CTR预估赛事中大红大紫，一举斩获了多个冠军，</w:t>
      </w:r>
      <w:proofErr w:type="gramStart"/>
      <w:r w:rsidRPr="00B858C5">
        <w:rPr>
          <w:rFonts w:ascii="宋体" w:eastAsia="宋体" w:hAnsi="宋体" w:hint="eastAsia"/>
          <w:sz w:val="24"/>
          <w:szCs w:val="24"/>
        </w:rPr>
        <w:t>后来美团等</w:t>
      </w:r>
      <w:proofErr w:type="gramEnd"/>
      <w:r w:rsidRPr="00B858C5">
        <w:rPr>
          <w:rFonts w:ascii="宋体" w:eastAsia="宋体" w:hAnsi="宋体" w:hint="eastAsia"/>
          <w:sz w:val="24"/>
          <w:szCs w:val="24"/>
        </w:rPr>
        <w:t>将这一算法在公司内部CTR中使用；国内的阿里巴巴曾有一个模型LS-PLM(Large Scale Piece-wise Linear Model)，</w:t>
      </w:r>
      <w:r w:rsidR="00342043">
        <w:rPr>
          <w:rFonts w:ascii="宋体" w:eastAsia="宋体" w:hAnsi="宋体" w:hint="eastAsia"/>
          <w:sz w:val="24"/>
          <w:szCs w:val="24"/>
        </w:rPr>
        <w:t>也会被成为</w:t>
      </w:r>
      <w:r w:rsidRPr="00B858C5">
        <w:rPr>
          <w:rFonts w:ascii="宋体" w:eastAsia="宋体" w:hAnsi="宋体" w:hint="eastAsia"/>
          <w:sz w:val="24"/>
          <w:szCs w:val="24"/>
        </w:rPr>
        <w:t>被称为M</w:t>
      </w:r>
      <w:r w:rsidR="00301D0D">
        <w:rPr>
          <w:rFonts w:ascii="宋体" w:eastAsia="宋体" w:hAnsi="宋体" w:hint="eastAsia"/>
          <w:sz w:val="24"/>
          <w:szCs w:val="24"/>
        </w:rPr>
        <w:t>逻辑回归</w:t>
      </w:r>
      <w:r w:rsidRPr="00B858C5">
        <w:rPr>
          <w:rFonts w:ascii="宋体" w:eastAsia="宋体" w:hAnsi="宋体" w:hint="eastAsia"/>
          <w:sz w:val="24"/>
          <w:szCs w:val="24"/>
        </w:rPr>
        <w:t>(Mixed Logistic Regression)，</w:t>
      </w:r>
      <w:r w:rsidR="00342043">
        <w:rPr>
          <w:rFonts w:ascii="宋体" w:eastAsia="宋体" w:hAnsi="宋体" w:hint="eastAsia"/>
          <w:sz w:val="24"/>
          <w:szCs w:val="24"/>
        </w:rPr>
        <w:t>这个模型被应</w:t>
      </w:r>
      <w:r w:rsidR="00342043" w:rsidRPr="00B858C5">
        <w:rPr>
          <w:rFonts w:ascii="宋体" w:eastAsia="宋体" w:hAnsi="宋体" w:hint="eastAsia"/>
          <w:sz w:val="24"/>
          <w:szCs w:val="24"/>
        </w:rPr>
        <w:t>用于各类场景的</w:t>
      </w:r>
      <w:r w:rsidR="00342043">
        <w:rPr>
          <w:rFonts w:ascii="宋体" w:eastAsia="宋体" w:hAnsi="宋体" w:hint="eastAsia"/>
          <w:sz w:val="24"/>
          <w:szCs w:val="24"/>
        </w:rPr>
        <w:t>。</w:t>
      </w:r>
      <w:r w:rsidRPr="00B858C5">
        <w:rPr>
          <w:rFonts w:ascii="宋体" w:eastAsia="宋体" w:hAnsi="宋体" w:hint="eastAsia"/>
          <w:sz w:val="24"/>
          <w:szCs w:val="24"/>
        </w:rPr>
        <w:t>从后一个名称可以看出，</w:t>
      </w:r>
      <w:r w:rsidR="00342043">
        <w:rPr>
          <w:rFonts w:ascii="宋体" w:eastAsia="宋体" w:hAnsi="宋体" w:hint="eastAsia"/>
          <w:sz w:val="24"/>
          <w:szCs w:val="24"/>
        </w:rPr>
        <w:t>这个一个对于逻辑回归进一步的推广，</w:t>
      </w:r>
      <w:r w:rsidRPr="00B858C5">
        <w:rPr>
          <w:rFonts w:ascii="宋体" w:eastAsia="宋体" w:hAnsi="宋体" w:hint="eastAsia"/>
          <w:sz w:val="24"/>
          <w:szCs w:val="24"/>
        </w:rPr>
        <w:t>M</w:t>
      </w:r>
      <w:r w:rsidR="00301D0D">
        <w:rPr>
          <w:rFonts w:ascii="宋体" w:eastAsia="宋体" w:hAnsi="宋体" w:hint="eastAsia"/>
          <w:sz w:val="24"/>
          <w:szCs w:val="24"/>
        </w:rPr>
        <w:t>逻辑回归</w:t>
      </w:r>
      <w:r w:rsidRPr="00B858C5">
        <w:rPr>
          <w:rFonts w:ascii="宋体" w:eastAsia="宋体" w:hAnsi="宋体" w:hint="eastAsia"/>
          <w:sz w:val="24"/>
          <w:szCs w:val="24"/>
        </w:rPr>
        <w:t>是对于线性回归基础上加入了聚类的思想，</w:t>
      </w:r>
      <w:r w:rsidR="00342043">
        <w:rPr>
          <w:rFonts w:ascii="宋体" w:eastAsia="宋体" w:hAnsi="宋体" w:hint="eastAsia"/>
          <w:sz w:val="24"/>
          <w:szCs w:val="24"/>
        </w:rPr>
        <w:t xml:space="preserve">M逻辑回归采取了划分-训练的模式 </w:t>
      </w:r>
      <w:r w:rsidRPr="00B858C5">
        <w:rPr>
          <w:rFonts w:ascii="宋体" w:eastAsia="宋体" w:hAnsi="宋体" w:hint="eastAsia"/>
          <w:sz w:val="24"/>
          <w:szCs w:val="24"/>
        </w:rPr>
        <w:t>因为有了分而治之的思想，所以对</w:t>
      </w:r>
      <w:r w:rsidR="00301D0D">
        <w:rPr>
          <w:rFonts w:ascii="宋体" w:eastAsia="宋体" w:hAnsi="宋体" w:hint="eastAsia"/>
          <w:sz w:val="24"/>
          <w:szCs w:val="24"/>
        </w:rPr>
        <w:t>逻辑回归</w:t>
      </w:r>
      <w:r w:rsidRPr="00B858C5">
        <w:rPr>
          <w:rFonts w:ascii="宋体" w:eastAsia="宋体" w:hAnsi="宋体" w:hint="eastAsia"/>
          <w:sz w:val="24"/>
          <w:szCs w:val="24"/>
        </w:rPr>
        <w:t>只具有线性能力这一缺点进行改进</w:t>
      </w:r>
      <w:r w:rsidR="001322B6">
        <w:rPr>
          <w:rFonts w:ascii="宋体" w:eastAsia="宋体" w:hAnsi="宋体" w:hint="eastAsia"/>
          <w:sz w:val="24"/>
          <w:szCs w:val="24"/>
        </w:rPr>
        <w:t>，</w:t>
      </w:r>
      <w:r w:rsidR="001322B6">
        <w:rPr>
          <w:rFonts w:ascii="宋体" w:eastAsia="宋体" w:hAnsi="宋体"/>
          <w:sz w:val="24"/>
          <w:szCs w:val="24"/>
        </w:rPr>
        <w:t>M</w:t>
      </w:r>
      <w:r w:rsidR="001322B6">
        <w:rPr>
          <w:rFonts w:ascii="宋体" w:eastAsia="宋体" w:hAnsi="宋体" w:hint="eastAsia"/>
          <w:sz w:val="24"/>
          <w:szCs w:val="24"/>
        </w:rPr>
        <w:t>逻辑回归</w:t>
      </w:r>
      <w:r w:rsidR="001322B6" w:rsidRPr="001322B6">
        <w:rPr>
          <w:rFonts w:ascii="宋体" w:eastAsia="宋体" w:hAnsi="宋体" w:hint="eastAsia"/>
          <w:sz w:val="24"/>
          <w:szCs w:val="24"/>
        </w:rPr>
        <w:t>模型可以从大量稀疏数据中捕捉非线性模式，从而避免了繁重的</w:t>
      </w:r>
      <w:r w:rsidR="001322B6">
        <w:rPr>
          <w:rFonts w:ascii="宋体" w:eastAsia="宋体" w:hAnsi="宋体" w:hint="eastAsia"/>
          <w:sz w:val="24"/>
          <w:szCs w:val="24"/>
        </w:rPr>
        <w:t>特征</w:t>
      </w:r>
      <w:r w:rsidR="001322B6" w:rsidRPr="001322B6">
        <w:rPr>
          <w:rFonts w:ascii="宋体" w:eastAsia="宋体" w:hAnsi="宋体" w:hint="eastAsia"/>
          <w:sz w:val="24"/>
          <w:szCs w:val="24"/>
        </w:rPr>
        <w:t>工程</w:t>
      </w:r>
      <w:r w:rsidR="001322B6">
        <w:rPr>
          <w:rFonts w:ascii="宋体" w:eastAsia="宋体" w:hAnsi="宋体" w:hint="eastAsia"/>
          <w:sz w:val="24"/>
          <w:szCs w:val="24"/>
        </w:rPr>
        <w:t>的</w:t>
      </w:r>
      <w:r w:rsidR="001322B6" w:rsidRPr="001322B6">
        <w:rPr>
          <w:rFonts w:ascii="宋体" w:eastAsia="宋体" w:hAnsi="宋体" w:hint="eastAsia"/>
          <w:sz w:val="24"/>
          <w:szCs w:val="24"/>
        </w:rPr>
        <w:t>工作。自2012年以来，</w:t>
      </w:r>
      <w:r w:rsidR="001322B6">
        <w:rPr>
          <w:rFonts w:ascii="宋体" w:eastAsia="宋体" w:hAnsi="宋体"/>
          <w:sz w:val="24"/>
          <w:szCs w:val="24"/>
        </w:rPr>
        <w:t>MLR</w:t>
      </w:r>
      <w:r w:rsidR="001322B6">
        <w:rPr>
          <w:rFonts w:ascii="宋体" w:eastAsia="宋体" w:hAnsi="宋体" w:hint="eastAsia"/>
          <w:sz w:val="24"/>
          <w:szCs w:val="24"/>
        </w:rPr>
        <w:t>模型</w:t>
      </w:r>
      <w:r w:rsidR="001322B6" w:rsidRPr="001322B6">
        <w:rPr>
          <w:rFonts w:ascii="宋体" w:eastAsia="宋体" w:hAnsi="宋体" w:hint="eastAsia"/>
          <w:sz w:val="24"/>
          <w:szCs w:val="24"/>
        </w:rPr>
        <w:t>已经成为阿里巴巴在线展示广告系统的主要点击率预测模型，每天为数</w:t>
      </w:r>
      <w:proofErr w:type="gramStart"/>
      <w:r w:rsidR="001322B6" w:rsidRPr="001322B6">
        <w:rPr>
          <w:rFonts w:ascii="宋体" w:eastAsia="宋体" w:hAnsi="宋体" w:hint="eastAsia"/>
          <w:sz w:val="24"/>
          <w:szCs w:val="24"/>
        </w:rPr>
        <w:t>亿用户</w:t>
      </w:r>
      <w:proofErr w:type="gramEnd"/>
      <w:r w:rsidR="001322B6" w:rsidRPr="001322B6">
        <w:rPr>
          <w:rFonts w:ascii="宋体" w:eastAsia="宋体" w:hAnsi="宋体" w:hint="eastAsia"/>
          <w:sz w:val="24"/>
          <w:szCs w:val="24"/>
        </w:rPr>
        <w:t>服务</w:t>
      </w:r>
      <w:r w:rsidR="001322B6">
        <w:rPr>
          <w:rFonts w:ascii="宋体" w:eastAsia="宋体" w:hAnsi="宋体" w:hint="eastAsia"/>
          <w:sz w:val="24"/>
          <w:szCs w:val="24"/>
        </w:rPr>
        <w:t>，</w:t>
      </w:r>
      <w:r w:rsidRPr="00B858C5">
        <w:rPr>
          <w:rFonts w:ascii="宋体" w:eastAsia="宋体" w:hAnsi="宋体" w:hint="eastAsia"/>
          <w:sz w:val="24"/>
          <w:szCs w:val="24"/>
        </w:rPr>
        <w:t>；2014年，相比于阿里巴巴对于</w:t>
      </w:r>
      <w:r w:rsidR="00301D0D">
        <w:rPr>
          <w:rFonts w:ascii="宋体" w:eastAsia="宋体" w:hAnsi="宋体" w:hint="eastAsia"/>
          <w:sz w:val="24"/>
          <w:szCs w:val="24"/>
        </w:rPr>
        <w:t>逻辑回归</w:t>
      </w:r>
      <w:r w:rsidRPr="00B858C5">
        <w:rPr>
          <w:rFonts w:ascii="宋体" w:eastAsia="宋体" w:hAnsi="宋体" w:hint="eastAsia"/>
          <w:sz w:val="24"/>
          <w:szCs w:val="24"/>
        </w:rPr>
        <w:t>的改进使用，Facebook推出了一个采用GBDT加上</w:t>
      </w:r>
      <w:r w:rsidR="00301D0D">
        <w:rPr>
          <w:rFonts w:ascii="宋体" w:eastAsia="宋体" w:hAnsi="宋体" w:hint="eastAsia"/>
          <w:sz w:val="24"/>
          <w:szCs w:val="24"/>
        </w:rPr>
        <w:t>逻辑回归</w:t>
      </w:r>
      <w:r w:rsidRPr="00B858C5">
        <w:rPr>
          <w:rFonts w:ascii="宋体" w:eastAsia="宋体" w:hAnsi="宋体" w:hint="eastAsia"/>
          <w:sz w:val="24"/>
          <w:szCs w:val="24"/>
        </w:rPr>
        <w:t>混合的模型解决方案，这一方案相对于其他模型，机器高效的完成特征选择与组合的问题，所以开启了特征工程模型化的进程，不过这一方案也是有它的缺点，比较容易发生过拟合的情况，之后到了深度学习时代的各类网络结构，以及Embedding技术的应用都是特征工程化趋势的一种延续发展；后来Google基于一种是不是更新更快的模型能够更好的适应变化，模型的效果是不</w:t>
      </w:r>
      <w:r w:rsidR="003F1533">
        <w:rPr>
          <w:rFonts w:ascii="宋体" w:eastAsia="宋体" w:hAnsi="宋体" w:hint="eastAsia"/>
          <w:sz w:val="24"/>
          <w:szCs w:val="24"/>
        </w:rPr>
        <w:t>是</w:t>
      </w:r>
      <w:r w:rsidRPr="00B858C5">
        <w:rPr>
          <w:rFonts w:ascii="宋体" w:eastAsia="宋体" w:hAnsi="宋体" w:hint="eastAsia"/>
          <w:sz w:val="24"/>
          <w:szCs w:val="24"/>
        </w:rPr>
        <w:t>更加显著的思考，又推出了名为FTRL(Follow-the-regularized-Leader)的</w:t>
      </w:r>
      <w:r w:rsidR="00E957A5">
        <w:rPr>
          <w:rFonts w:ascii="宋体" w:eastAsia="宋体" w:hAnsi="宋体" w:hint="eastAsia"/>
          <w:sz w:val="24"/>
          <w:szCs w:val="24"/>
        </w:rPr>
        <w:t xml:space="preserve"> </w:t>
      </w:r>
      <w:r w:rsidRPr="00B858C5">
        <w:rPr>
          <w:rFonts w:ascii="宋体" w:eastAsia="宋体" w:hAnsi="宋体" w:hint="eastAsia"/>
          <w:sz w:val="24"/>
          <w:szCs w:val="24"/>
        </w:rPr>
        <w:t>实时在线模型训练方法，在2010年提出了FTRL的基本思路。三年后，FTRL成为现实，虽然当时Google只是针对</w:t>
      </w:r>
      <w:r w:rsidR="00301D0D">
        <w:rPr>
          <w:rFonts w:ascii="宋体" w:eastAsia="宋体" w:hAnsi="宋体" w:hint="eastAsia"/>
          <w:sz w:val="24"/>
          <w:szCs w:val="24"/>
        </w:rPr>
        <w:t>逻辑回归</w:t>
      </w:r>
      <w:r w:rsidRPr="00B858C5">
        <w:rPr>
          <w:rFonts w:ascii="宋体" w:eastAsia="宋体" w:hAnsi="宋体" w:hint="eastAsia"/>
          <w:sz w:val="24"/>
          <w:szCs w:val="24"/>
        </w:rPr>
        <w:t>做出的工程实现，但由于FTRL是一个在线的模型训练方法，事实上FTRL是可以针对任何梯度下降训练的模型进行训练的，后来快速的成为了在线学习的主流。</w:t>
      </w:r>
      <w:r w:rsidR="003D1117">
        <w:rPr>
          <w:rFonts w:ascii="宋体" w:eastAsia="宋体" w:hAnsi="宋体" w:hint="eastAsia"/>
          <w:sz w:val="24"/>
          <w:szCs w:val="24"/>
        </w:rPr>
        <w:t>如图（F</w:t>
      </w:r>
      <w:r w:rsidR="003D1117">
        <w:rPr>
          <w:rFonts w:ascii="宋体" w:eastAsia="宋体" w:hAnsi="宋体"/>
          <w:sz w:val="24"/>
          <w:szCs w:val="24"/>
        </w:rPr>
        <w:t>igure 1.1）</w:t>
      </w:r>
      <w:r w:rsidR="003D1117">
        <w:rPr>
          <w:rFonts w:ascii="宋体" w:eastAsia="宋体" w:hAnsi="宋体" w:hint="eastAsia"/>
          <w:sz w:val="24"/>
          <w:szCs w:val="24"/>
        </w:rPr>
        <w:t>,展示了C</w:t>
      </w:r>
      <w:r w:rsidR="003D1117">
        <w:rPr>
          <w:rFonts w:ascii="宋体" w:eastAsia="宋体" w:hAnsi="宋体"/>
          <w:sz w:val="24"/>
          <w:szCs w:val="24"/>
        </w:rPr>
        <w:t>TR</w:t>
      </w:r>
      <w:r w:rsidR="003D1117">
        <w:rPr>
          <w:rFonts w:ascii="宋体" w:eastAsia="宋体" w:hAnsi="宋体" w:hint="eastAsia"/>
          <w:sz w:val="24"/>
          <w:szCs w:val="24"/>
        </w:rPr>
        <w:t>预测模型在</w:t>
      </w:r>
      <w:r w:rsidR="001D0F2D">
        <w:rPr>
          <w:rFonts w:ascii="宋体" w:eastAsia="宋体" w:hAnsi="宋体" w:hint="eastAsia"/>
          <w:sz w:val="24"/>
          <w:szCs w:val="24"/>
        </w:rPr>
        <w:t>前</w:t>
      </w:r>
      <w:r w:rsidR="003D1117">
        <w:rPr>
          <w:rFonts w:ascii="宋体" w:eastAsia="宋体" w:hAnsi="宋体" w:hint="eastAsia"/>
          <w:sz w:val="24"/>
          <w:szCs w:val="24"/>
        </w:rPr>
        <w:t>深度学习</w:t>
      </w:r>
      <w:r w:rsidR="001D0F2D">
        <w:rPr>
          <w:rFonts w:ascii="宋体" w:eastAsia="宋体" w:hAnsi="宋体" w:hint="eastAsia"/>
          <w:sz w:val="24"/>
          <w:szCs w:val="24"/>
        </w:rPr>
        <w:t>时代</w:t>
      </w:r>
      <w:r w:rsidR="003D1117">
        <w:rPr>
          <w:rFonts w:ascii="宋体" w:eastAsia="宋体" w:hAnsi="宋体" w:hint="eastAsia"/>
          <w:sz w:val="24"/>
          <w:szCs w:val="24"/>
        </w:rPr>
        <w:t>，模型的演化发展，可以更加明显的看出，在深度学习到来之前，虽然模型有了不断的进步发展，但是一直是以逻辑回归为模型发展的基础</w:t>
      </w:r>
      <w:r w:rsidR="00650840">
        <w:rPr>
          <w:rFonts w:ascii="宋体" w:eastAsia="宋体" w:hAnsi="宋体" w:hint="eastAsia"/>
          <w:sz w:val="24"/>
          <w:szCs w:val="24"/>
        </w:rPr>
        <w:t>，各类模型通过改进或发展逻辑回归，适应不同的应用场景。</w:t>
      </w:r>
      <w:r w:rsidR="001D0F2D">
        <w:rPr>
          <w:rFonts w:ascii="宋体" w:eastAsia="宋体" w:hAnsi="宋体" w:hint="eastAsia"/>
          <w:sz w:val="24"/>
          <w:szCs w:val="24"/>
        </w:rPr>
        <w:t>L</w:t>
      </w:r>
      <w:r w:rsidR="001D0F2D">
        <w:rPr>
          <w:rFonts w:ascii="宋体" w:eastAsia="宋体" w:hAnsi="宋体"/>
          <w:sz w:val="24"/>
          <w:szCs w:val="24"/>
        </w:rPr>
        <w:t>S-PLM</w:t>
      </w:r>
      <w:r w:rsidR="001D0F2D">
        <w:rPr>
          <w:rFonts w:ascii="宋体" w:eastAsia="宋体" w:hAnsi="宋体" w:hint="eastAsia"/>
          <w:sz w:val="24"/>
          <w:szCs w:val="24"/>
        </w:rPr>
        <w:t>模型主要以分而治之的思想去弥补逻辑回归的难以应对大规模的非线性稀疏数据的缺点；F</w:t>
      </w:r>
      <w:r w:rsidR="001D0F2D">
        <w:rPr>
          <w:rFonts w:ascii="宋体" w:eastAsia="宋体" w:hAnsi="宋体"/>
          <w:sz w:val="24"/>
          <w:szCs w:val="24"/>
        </w:rPr>
        <w:t>M</w:t>
      </w:r>
      <w:r w:rsidR="001D0F2D">
        <w:rPr>
          <w:rFonts w:ascii="宋体" w:eastAsia="宋体" w:hAnsi="宋体" w:hint="eastAsia"/>
          <w:sz w:val="24"/>
          <w:szCs w:val="24"/>
        </w:rPr>
        <w:t>与F</w:t>
      </w:r>
      <w:r w:rsidR="001D0F2D">
        <w:rPr>
          <w:rFonts w:ascii="宋体" w:eastAsia="宋体" w:hAnsi="宋体"/>
          <w:sz w:val="24"/>
          <w:szCs w:val="24"/>
        </w:rPr>
        <w:t>FM</w:t>
      </w:r>
      <w:r w:rsidR="001D0F2D">
        <w:rPr>
          <w:rFonts w:ascii="宋体" w:eastAsia="宋体" w:hAnsi="宋体" w:hint="eastAsia"/>
          <w:sz w:val="24"/>
          <w:szCs w:val="24"/>
        </w:rPr>
        <w:t>两个模型在面对这一问题时，则采用了特征交叉的方法；</w:t>
      </w:r>
      <w:r w:rsidR="001D0F2D">
        <w:rPr>
          <w:rFonts w:ascii="宋体" w:eastAsia="宋体" w:hAnsi="宋体"/>
          <w:sz w:val="24"/>
          <w:szCs w:val="24"/>
        </w:rPr>
        <w:t>GBDT</w:t>
      </w:r>
      <w:r w:rsidR="001D0F2D">
        <w:rPr>
          <w:rFonts w:ascii="宋体" w:eastAsia="宋体" w:hAnsi="宋体" w:hint="eastAsia"/>
          <w:sz w:val="24"/>
          <w:szCs w:val="24"/>
        </w:rPr>
        <w:t>模型与逻辑回归融合的案例则是发挥不同模型优点去改进模型存在的缺点；F</w:t>
      </w:r>
      <w:r w:rsidR="001D0F2D">
        <w:rPr>
          <w:rFonts w:ascii="宋体" w:eastAsia="宋体" w:hAnsi="宋体"/>
          <w:sz w:val="24"/>
          <w:szCs w:val="24"/>
        </w:rPr>
        <w:t>TRL</w:t>
      </w:r>
      <w:r w:rsidR="001D0F2D">
        <w:rPr>
          <w:rFonts w:ascii="宋体" w:eastAsia="宋体" w:hAnsi="宋体" w:hint="eastAsia"/>
          <w:sz w:val="24"/>
          <w:szCs w:val="24"/>
        </w:rPr>
        <w:t>模型同时兼顾稀疏性与实时性，成为当时在线学习的主流模型。</w:t>
      </w:r>
    </w:p>
    <w:p w14:paraId="71C58FE9" w14:textId="49363142" w:rsidR="003D1117" w:rsidRDefault="003D1117" w:rsidP="00ED5583">
      <w:pPr>
        <w:ind w:firstLineChars="200" w:firstLine="480"/>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7B90F415" wp14:editId="599B752D">
            <wp:extent cx="3527757" cy="25901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R模型发展.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0222" cy="2606659"/>
                    </a:xfrm>
                    <a:prstGeom prst="rect">
                      <a:avLst/>
                    </a:prstGeom>
                  </pic:spPr>
                </pic:pic>
              </a:graphicData>
            </a:graphic>
          </wp:inline>
        </w:drawing>
      </w:r>
    </w:p>
    <w:p w14:paraId="5EE33797" w14:textId="18411612" w:rsidR="003D1117" w:rsidRPr="009E25A0" w:rsidRDefault="003D1117" w:rsidP="009E25A0">
      <w:pPr>
        <w:ind w:firstLineChars="1100" w:firstLine="2640"/>
        <w:rPr>
          <w:rStyle w:val="ql-author-30529803"/>
          <w:rFonts w:ascii="宋体" w:eastAsia="宋体" w:hAnsi="宋体"/>
          <w:color w:val="494949"/>
          <w:sz w:val="24"/>
          <w:szCs w:val="24"/>
        </w:rPr>
      </w:pPr>
      <w:r w:rsidRPr="009E25A0">
        <w:rPr>
          <w:rStyle w:val="ql-author-30529803"/>
          <w:rFonts w:ascii="宋体" w:eastAsia="宋体" w:hAnsi="宋体"/>
          <w:color w:val="494949"/>
          <w:sz w:val="24"/>
          <w:szCs w:val="24"/>
        </w:rPr>
        <w:t xml:space="preserve">Figure </w:t>
      </w:r>
      <w:r w:rsidRPr="009E25A0">
        <w:rPr>
          <w:rStyle w:val="ql-author-30529803"/>
          <w:rFonts w:ascii="宋体" w:eastAsia="宋体" w:hAnsi="宋体" w:hint="eastAsia"/>
          <w:color w:val="494949"/>
          <w:sz w:val="24"/>
          <w:szCs w:val="24"/>
        </w:rPr>
        <w:t>1.1</w:t>
      </w:r>
    </w:p>
    <w:p w14:paraId="1CD9DAB5" w14:textId="1896A08C" w:rsidR="00B41FF7" w:rsidRDefault="00ED5583" w:rsidP="00ED5583">
      <w:pPr>
        <w:ind w:firstLineChars="200" w:firstLine="480"/>
        <w:rPr>
          <w:rFonts w:ascii="宋体" w:eastAsia="宋体" w:hAnsi="宋体"/>
          <w:sz w:val="24"/>
          <w:szCs w:val="24"/>
        </w:rPr>
      </w:pPr>
      <w:r w:rsidRPr="00B858C5">
        <w:rPr>
          <w:rFonts w:ascii="宋体" w:eastAsia="宋体" w:hAnsi="宋体" w:hint="eastAsia"/>
          <w:sz w:val="24"/>
          <w:szCs w:val="24"/>
        </w:rPr>
        <w:t>深度学习时代的到来，使得CTR的发展速度加快的同时，也带来也种类繁多，思路不一的优秀深度学习CTR预测模型</w:t>
      </w:r>
      <w:r w:rsidR="00650840">
        <w:rPr>
          <w:rFonts w:ascii="宋体" w:eastAsia="宋体" w:hAnsi="宋体" w:hint="eastAsia"/>
          <w:sz w:val="24"/>
          <w:szCs w:val="24"/>
        </w:rPr>
        <w:t>，如图（Figure</w:t>
      </w:r>
      <w:r w:rsidR="00650840">
        <w:rPr>
          <w:rFonts w:ascii="宋体" w:eastAsia="宋体" w:hAnsi="宋体"/>
          <w:sz w:val="24"/>
          <w:szCs w:val="24"/>
        </w:rPr>
        <w:t xml:space="preserve"> </w:t>
      </w:r>
      <w:r w:rsidR="00650840">
        <w:rPr>
          <w:rFonts w:ascii="宋体" w:eastAsia="宋体" w:hAnsi="宋体" w:hint="eastAsia"/>
          <w:sz w:val="24"/>
          <w:szCs w:val="24"/>
        </w:rPr>
        <w:t>1.2）展示的模型发展与之前传统的</w:t>
      </w:r>
      <w:r w:rsidR="00650840">
        <w:rPr>
          <w:rFonts w:ascii="宋体" w:eastAsia="宋体" w:hAnsi="宋体"/>
          <w:sz w:val="24"/>
          <w:szCs w:val="24"/>
        </w:rPr>
        <w:t>CTR</w:t>
      </w:r>
      <w:r w:rsidR="00650840">
        <w:rPr>
          <w:rFonts w:ascii="宋体" w:eastAsia="宋体" w:hAnsi="宋体" w:hint="eastAsia"/>
          <w:sz w:val="24"/>
          <w:szCs w:val="24"/>
        </w:rPr>
        <w:t>模型不同，深度学习时代发展更加多样化，模型发展种类更多，能够更好的应对不同的数据场景</w:t>
      </w:r>
      <w:r w:rsidR="00285BDA">
        <w:rPr>
          <w:rFonts w:ascii="宋体" w:eastAsia="宋体" w:hAnsi="宋体" w:hint="eastAsia"/>
          <w:sz w:val="24"/>
          <w:szCs w:val="24"/>
        </w:rPr>
        <w:t>，以深度神经网络(</w:t>
      </w:r>
      <w:r w:rsidR="00285BDA">
        <w:rPr>
          <w:rFonts w:ascii="宋体" w:eastAsia="宋体" w:hAnsi="宋体"/>
          <w:sz w:val="24"/>
          <w:szCs w:val="24"/>
        </w:rPr>
        <w:t xml:space="preserve">Deep Neural </w:t>
      </w:r>
      <w:proofErr w:type="spellStart"/>
      <w:r w:rsidR="00285BDA">
        <w:rPr>
          <w:rFonts w:ascii="宋体" w:eastAsia="宋体" w:hAnsi="宋体"/>
          <w:sz w:val="24"/>
          <w:szCs w:val="24"/>
        </w:rPr>
        <w:t>Net</w:t>
      </w:r>
      <w:r w:rsidR="00285BDA">
        <w:rPr>
          <w:rFonts w:ascii="宋体" w:eastAsia="宋体" w:hAnsi="宋体" w:hint="eastAsia"/>
          <w:sz w:val="24"/>
          <w:szCs w:val="24"/>
        </w:rPr>
        <w:t>work</w:t>
      </w:r>
      <w:r w:rsidR="00285BDA">
        <w:rPr>
          <w:rFonts w:ascii="宋体" w:eastAsia="宋体" w:hAnsi="宋体"/>
          <w:sz w:val="24"/>
          <w:szCs w:val="24"/>
        </w:rPr>
        <w:t>,DNN</w:t>
      </w:r>
      <w:proofErr w:type="spellEnd"/>
      <w:r w:rsidR="00285BDA">
        <w:rPr>
          <w:rFonts w:ascii="宋体" w:eastAsia="宋体" w:hAnsi="宋体"/>
          <w:sz w:val="24"/>
          <w:szCs w:val="24"/>
        </w:rPr>
        <w:t>)</w:t>
      </w:r>
      <w:r w:rsidR="00285BDA">
        <w:rPr>
          <w:rFonts w:ascii="宋体" w:eastAsia="宋体" w:hAnsi="宋体" w:hint="eastAsia"/>
          <w:sz w:val="24"/>
          <w:szCs w:val="24"/>
        </w:rPr>
        <w:t>为基础发展起来了众多模型</w:t>
      </w:r>
      <w:r w:rsidR="0079565B">
        <w:rPr>
          <w:rFonts w:ascii="宋体" w:eastAsia="宋体" w:hAnsi="宋体" w:hint="eastAsia"/>
          <w:sz w:val="24"/>
          <w:szCs w:val="24"/>
        </w:rPr>
        <w:t>，依靠神经网络的强大学习能力，基于深度神经网络发展起来的模型基本都具有了对特征组合的自动学习能力，但是</w:t>
      </w:r>
      <w:r w:rsidR="00231A4C">
        <w:rPr>
          <w:rFonts w:ascii="宋体" w:eastAsia="宋体" w:hAnsi="宋体" w:hint="eastAsia"/>
          <w:sz w:val="24"/>
          <w:szCs w:val="24"/>
        </w:rPr>
        <w:t>不是所有的特征组合对于所研究的课题的最后决策都是有用的，所以学习效率不会太高，而且由于隐式的特征组合学习方式也带来了结果不可解释性的缺点，模型在深度神经网络基础上发展过程中也在不断解决这些不足</w:t>
      </w:r>
      <w:r w:rsidR="00650840">
        <w:rPr>
          <w:rFonts w:ascii="宋体" w:eastAsia="宋体" w:hAnsi="宋体" w:hint="eastAsia"/>
          <w:sz w:val="24"/>
          <w:szCs w:val="24"/>
        </w:rPr>
        <w:t>。</w:t>
      </w:r>
      <w:r w:rsidRPr="00B858C5">
        <w:rPr>
          <w:rFonts w:ascii="宋体" w:eastAsia="宋体" w:hAnsi="宋体" w:hint="eastAsia"/>
          <w:sz w:val="24"/>
          <w:szCs w:val="24"/>
        </w:rPr>
        <w:t>Deep Crossing模型可以说是深度学习CTR模型的最典型和基础性的模型，因为它涵盖了深度学习CTR模型预测的最典型的要素，通过加入Embedding Layer将稀疏特征转化为低维稠密特征，用Stacking Layer，或被</w:t>
      </w:r>
      <w:proofErr w:type="gramStart"/>
      <w:r w:rsidRPr="00B858C5">
        <w:rPr>
          <w:rFonts w:ascii="宋体" w:eastAsia="宋体" w:hAnsi="宋体" w:hint="eastAsia"/>
          <w:sz w:val="24"/>
          <w:szCs w:val="24"/>
        </w:rPr>
        <w:t>称做</w:t>
      </w:r>
      <w:proofErr w:type="spellStart"/>
      <w:proofErr w:type="gramEnd"/>
      <w:r w:rsidRPr="00B858C5">
        <w:rPr>
          <w:rFonts w:ascii="宋体" w:eastAsia="宋体" w:hAnsi="宋体" w:hint="eastAsia"/>
          <w:sz w:val="24"/>
          <w:szCs w:val="24"/>
        </w:rPr>
        <w:t>Concat</w:t>
      </w:r>
      <w:proofErr w:type="spellEnd"/>
      <w:r w:rsidRPr="00B858C5">
        <w:rPr>
          <w:rFonts w:ascii="宋体" w:eastAsia="宋体" w:hAnsi="宋体" w:hint="eastAsia"/>
          <w:sz w:val="24"/>
          <w:szCs w:val="24"/>
        </w:rPr>
        <w:t xml:space="preserve"> Layer将分段的特征向量连接起来，再通过多层神经网络完成特征组合以及转换等操作，最终用Scoring Layer完成计算。Deep Crossing</w:t>
      </w:r>
      <w:r w:rsidR="00285BDA">
        <w:rPr>
          <w:rFonts w:ascii="宋体" w:eastAsia="宋体" w:hAnsi="宋体" w:hint="eastAsia"/>
          <w:sz w:val="24"/>
          <w:szCs w:val="24"/>
        </w:rPr>
        <w:t>模型</w:t>
      </w:r>
      <w:r w:rsidRPr="00B858C5">
        <w:rPr>
          <w:rFonts w:ascii="宋体" w:eastAsia="宋体" w:hAnsi="宋体" w:hint="eastAsia"/>
          <w:sz w:val="24"/>
          <w:szCs w:val="24"/>
        </w:rPr>
        <w:t>是由微软公司与2016年提出， 开启了计算广告的深度学习时代；后来FNN(Factorization</w:t>
      </w:r>
      <w:r w:rsidR="00285BDA">
        <w:rPr>
          <w:rFonts w:ascii="宋体" w:eastAsia="宋体" w:hAnsi="宋体" w:hint="eastAsia"/>
          <w:sz w:val="24"/>
          <w:szCs w:val="24"/>
        </w:rPr>
        <w:t>-m</w:t>
      </w:r>
      <w:r w:rsidRPr="00B858C5">
        <w:rPr>
          <w:rFonts w:ascii="宋体" w:eastAsia="宋体" w:hAnsi="宋体" w:hint="eastAsia"/>
          <w:sz w:val="24"/>
          <w:szCs w:val="24"/>
        </w:rPr>
        <w:t>achine supported Neural Network</w:t>
      </w:r>
      <w:r w:rsidR="00285BDA">
        <w:rPr>
          <w:rFonts w:ascii="宋体" w:eastAsia="宋体" w:hAnsi="宋体" w:hint="eastAsia"/>
          <w:sz w:val="24"/>
          <w:szCs w:val="24"/>
        </w:rPr>
        <w:t>s</w:t>
      </w:r>
      <w:r w:rsidRPr="00B858C5">
        <w:rPr>
          <w:rFonts w:ascii="宋体" w:eastAsia="宋体" w:hAnsi="宋体" w:hint="eastAsia"/>
          <w:sz w:val="24"/>
          <w:szCs w:val="24"/>
        </w:rPr>
        <w:t>)直接在FM上接入若干全连接层,使用FM</w:t>
      </w:r>
      <w:proofErr w:type="gramStart"/>
      <w:r w:rsidRPr="00B858C5">
        <w:rPr>
          <w:rFonts w:ascii="宋体" w:eastAsia="宋体" w:hAnsi="宋体" w:hint="eastAsia"/>
          <w:sz w:val="24"/>
          <w:szCs w:val="24"/>
        </w:rPr>
        <w:t>的隐层向量</w:t>
      </w:r>
      <w:proofErr w:type="gramEnd"/>
      <w:r w:rsidRPr="00B858C5">
        <w:rPr>
          <w:rFonts w:ascii="宋体" w:eastAsia="宋体" w:hAnsi="宋体" w:hint="eastAsia"/>
          <w:sz w:val="24"/>
          <w:szCs w:val="24"/>
        </w:rPr>
        <w:t xml:space="preserve">作为user和item的Embedding，相比于Deep Crossing模型，FNN避免了完全采取随机状态去训练Embedding，有效降低了深度学习模型复杂度和训练不稳定性；2016年上海交通大学(SJTU)提出了PNN(Product-based Neural Network)模型，这一模型的关键在于在Embedding Layer和Fully Connected Layer之间加入了Product </w:t>
      </w:r>
      <w:proofErr w:type="spellStart"/>
      <w:r w:rsidRPr="00B858C5">
        <w:rPr>
          <w:rFonts w:ascii="宋体" w:eastAsia="宋体" w:hAnsi="宋体" w:hint="eastAsia"/>
          <w:sz w:val="24"/>
          <w:szCs w:val="24"/>
        </w:rPr>
        <w:t>Layer,PNN</w:t>
      </w:r>
      <w:proofErr w:type="spellEnd"/>
      <w:r w:rsidRPr="00B858C5">
        <w:rPr>
          <w:rFonts w:ascii="宋体" w:eastAsia="宋体" w:hAnsi="宋体" w:hint="eastAsia"/>
          <w:sz w:val="24"/>
          <w:szCs w:val="24"/>
        </w:rPr>
        <w:t>不同于传统DNN(Deep Neural Networks)直接通过多层Fully Connected Layer完成特征的交叉和组合,PNN更加具有针对性，能在不同的特征域进行交叉组合，增强了表达不同数据模式的能力</w:t>
      </w:r>
      <w:r w:rsidR="00B41FF7">
        <w:rPr>
          <w:rFonts w:ascii="宋体" w:eastAsia="宋体" w:hAnsi="宋体" w:hint="eastAsia"/>
          <w:sz w:val="24"/>
          <w:szCs w:val="24"/>
        </w:rPr>
        <w:t>。</w:t>
      </w:r>
    </w:p>
    <w:p w14:paraId="7CA95769" w14:textId="55C40F6F" w:rsidR="00285BDA" w:rsidRDefault="00B41FF7" w:rsidP="00285BDA">
      <w:pPr>
        <w:ind w:firstLineChars="200" w:firstLine="480"/>
        <w:rPr>
          <w:rFonts w:ascii="宋体" w:eastAsia="宋体" w:hAnsi="宋体"/>
          <w:sz w:val="24"/>
          <w:szCs w:val="24"/>
        </w:rPr>
      </w:pPr>
      <w:r w:rsidRPr="00B858C5">
        <w:rPr>
          <w:rFonts w:ascii="宋体" w:eastAsia="宋体" w:hAnsi="宋体" w:hint="eastAsia"/>
          <w:sz w:val="24"/>
          <w:szCs w:val="24"/>
        </w:rPr>
        <w:t>Google</w:t>
      </w:r>
      <w:r>
        <w:rPr>
          <w:rFonts w:ascii="宋体" w:eastAsia="宋体" w:hAnsi="宋体" w:hint="eastAsia"/>
          <w:sz w:val="24"/>
          <w:szCs w:val="24"/>
        </w:rPr>
        <w:t>同时也在2016</w:t>
      </w:r>
      <w:r w:rsidR="00ED5583" w:rsidRPr="00B858C5">
        <w:rPr>
          <w:rFonts w:ascii="宋体" w:eastAsia="宋体" w:hAnsi="宋体" w:hint="eastAsia"/>
          <w:sz w:val="24"/>
          <w:szCs w:val="24"/>
        </w:rPr>
        <w:t>年发表了Wide &amp; Deep的深度学习</w:t>
      </w:r>
      <w:r w:rsidR="00231A4C">
        <w:rPr>
          <w:rFonts w:ascii="宋体" w:eastAsia="宋体" w:hAnsi="宋体" w:hint="eastAsia"/>
          <w:sz w:val="24"/>
          <w:szCs w:val="24"/>
        </w:rPr>
        <w:t>框架</w:t>
      </w:r>
      <w:r w:rsidR="00ED5583" w:rsidRPr="00B858C5">
        <w:rPr>
          <w:rFonts w:ascii="宋体" w:eastAsia="宋体" w:hAnsi="宋体" w:hint="eastAsia"/>
          <w:sz w:val="24"/>
          <w:szCs w:val="24"/>
        </w:rPr>
        <w:t>，从模型名字即</w:t>
      </w:r>
      <w:r>
        <w:rPr>
          <w:rFonts w:ascii="宋体" w:eastAsia="宋体" w:hAnsi="宋体" w:hint="eastAsia"/>
          <w:sz w:val="24"/>
          <w:szCs w:val="24"/>
        </w:rPr>
        <w:t>可直观的了解到</w:t>
      </w:r>
      <w:r w:rsidR="00ED5583" w:rsidRPr="00B858C5">
        <w:rPr>
          <w:rFonts w:ascii="宋体" w:eastAsia="宋体" w:hAnsi="宋体" w:hint="eastAsia"/>
          <w:sz w:val="24"/>
          <w:szCs w:val="24"/>
        </w:rPr>
        <w:t>，这是一个模型具有两部分，其中Wide部分擅长大量稀疏特征，使得模型具有记忆性(Memorization),另外的Deep部分则是挖掘特征背后隐藏的数据模式，使得最终模型具有泛化性(Generalization),</w:t>
      </w:r>
      <w:r w:rsidR="00231A4C" w:rsidRPr="00231A4C">
        <w:rPr>
          <w:rFonts w:ascii="宋体" w:eastAsia="宋体" w:hAnsi="宋体" w:hint="eastAsia"/>
          <w:sz w:val="24"/>
          <w:szCs w:val="24"/>
        </w:rPr>
        <w:t xml:space="preserve"> </w:t>
      </w:r>
      <w:r w:rsidR="00231A4C" w:rsidRPr="00B858C5">
        <w:rPr>
          <w:rFonts w:ascii="宋体" w:eastAsia="宋体" w:hAnsi="宋体" w:hint="eastAsia"/>
          <w:sz w:val="24"/>
          <w:szCs w:val="24"/>
        </w:rPr>
        <w:t>两者统一在一起就是最终的模型</w:t>
      </w:r>
      <w:r w:rsidR="00231A4C">
        <w:rPr>
          <w:rFonts w:ascii="宋体" w:eastAsia="宋体" w:hAnsi="宋体" w:hint="eastAsia"/>
          <w:sz w:val="24"/>
          <w:szCs w:val="24"/>
        </w:rPr>
        <w:t>,</w:t>
      </w:r>
      <w:r w:rsidR="00231A4C">
        <w:rPr>
          <w:rFonts w:ascii="宋体" w:eastAsia="宋体" w:hAnsi="宋体"/>
          <w:sz w:val="24"/>
          <w:szCs w:val="24"/>
        </w:rPr>
        <w:t>W</w:t>
      </w:r>
      <w:r w:rsidR="00231A4C">
        <w:rPr>
          <w:rFonts w:ascii="宋体" w:eastAsia="宋体" w:hAnsi="宋体" w:hint="eastAsia"/>
          <w:sz w:val="24"/>
          <w:szCs w:val="24"/>
        </w:rPr>
        <w:t>ide</w:t>
      </w:r>
      <w:r w:rsidR="00231A4C">
        <w:rPr>
          <w:rFonts w:ascii="宋体" w:eastAsia="宋体" w:hAnsi="宋体"/>
          <w:sz w:val="24"/>
          <w:szCs w:val="24"/>
        </w:rPr>
        <w:t xml:space="preserve"> </w:t>
      </w:r>
      <w:r w:rsidR="00231A4C">
        <w:rPr>
          <w:rFonts w:ascii="宋体" w:eastAsia="宋体" w:hAnsi="宋体" w:hint="eastAsia"/>
          <w:sz w:val="24"/>
          <w:szCs w:val="24"/>
        </w:rPr>
        <w:t>&amp;</w:t>
      </w:r>
      <w:r w:rsidR="00231A4C">
        <w:rPr>
          <w:rFonts w:ascii="宋体" w:eastAsia="宋体" w:hAnsi="宋体"/>
          <w:sz w:val="24"/>
          <w:szCs w:val="24"/>
        </w:rPr>
        <w:t xml:space="preserve"> D</w:t>
      </w:r>
      <w:r w:rsidR="00231A4C">
        <w:rPr>
          <w:rFonts w:ascii="宋体" w:eastAsia="宋体" w:hAnsi="宋体" w:hint="eastAsia"/>
          <w:sz w:val="24"/>
          <w:szCs w:val="24"/>
        </w:rPr>
        <w:t>eep的组合就是</w:t>
      </w:r>
      <w:r w:rsidR="00231A4C">
        <w:rPr>
          <w:rFonts w:hint="eastAsia"/>
        </w:rPr>
        <w:t>为了</w:t>
      </w:r>
      <w:r w:rsidR="00231A4C" w:rsidRPr="00231A4C">
        <w:rPr>
          <w:rFonts w:ascii="宋体" w:eastAsia="宋体" w:hAnsi="宋体" w:hint="eastAsia"/>
          <w:sz w:val="24"/>
          <w:szCs w:val="24"/>
        </w:rPr>
        <w:t>平衡Wide模型和Deep模型的记忆能力和泛化能力</w:t>
      </w:r>
      <w:r w:rsidR="00135456">
        <w:rPr>
          <w:rFonts w:ascii="宋体" w:eastAsia="宋体" w:hAnsi="宋体" w:hint="eastAsia"/>
          <w:sz w:val="24"/>
          <w:szCs w:val="24"/>
        </w:rPr>
        <w:t>。</w:t>
      </w:r>
      <w:r w:rsidR="00231A4C" w:rsidRPr="00231A4C">
        <w:rPr>
          <w:rFonts w:ascii="宋体" w:eastAsia="宋体" w:hAnsi="宋体" w:hint="eastAsia"/>
          <w:sz w:val="24"/>
          <w:szCs w:val="24"/>
        </w:rPr>
        <w:t>在</w:t>
      </w:r>
      <w:r w:rsidR="00231A4C">
        <w:rPr>
          <w:rFonts w:ascii="宋体" w:eastAsia="宋体" w:hAnsi="宋体" w:hint="eastAsia"/>
          <w:sz w:val="24"/>
          <w:szCs w:val="24"/>
        </w:rPr>
        <w:t>Wide</w:t>
      </w:r>
      <w:r w:rsidR="00231A4C">
        <w:rPr>
          <w:rFonts w:ascii="宋体" w:eastAsia="宋体" w:hAnsi="宋体"/>
          <w:sz w:val="24"/>
          <w:szCs w:val="24"/>
        </w:rPr>
        <w:t xml:space="preserve"> </w:t>
      </w:r>
      <w:r w:rsidR="00231A4C">
        <w:rPr>
          <w:rFonts w:ascii="宋体" w:eastAsia="宋体" w:hAnsi="宋体" w:hint="eastAsia"/>
          <w:sz w:val="24"/>
          <w:szCs w:val="24"/>
        </w:rPr>
        <w:t>&amp;</w:t>
      </w:r>
      <w:r w:rsidR="00231A4C">
        <w:rPr>
          <w:rFonts w:ascii="宋体" w:eastAsia="宋体" w:hAnsi="宋体"/>
          <w:sz w:val="24"/>
          <w:szCs w:val="24"/>
        </w:rPr>
        <w:t xml:space="preserve"> D</w:t>
      </w:r>
      <w:r w:rsidR="00231A4C">
        <w:rPr>
          <w:rFonts w:ascii="宋体" w:eastAsia="宋体" w:hAnsi="宋体" w:hint="eastAsia"/>
          <w:sz w:val="24"/>
          <w:szCs w:val="24"/>
        </w:rPr>
        <w:t>eep</w:t>
      </w:r>
      <w:r w:rsidR="00231A4C" w:rsidRPr="00231A4C">
        <w:rPr>
          <w:rFonts w:ascii="宋体" w:eastAsia="宋体" w:hAnsi="宋体" w:hint="eastAsia"/>
          <w:sz w:val="24"/>
          <w:szCs w:val="24"/>
        </w:rPr>
        <w:t>模型中，Wide和Deep部分的输出通过</w:t>
      </w:r>
      <w:r w:rsidR="00135456">
        <w:rPr>
          <w:rFonts w:ascii="宋体" w:eastAsia="宋体" w:hAnsi="宋体" w:hint="eastAsia"/>
          <w:sz w:val="24"/>
          <w:szCs w:val="24"/>
        </w:rPr>
        <w:t>以</w:t>
      </w:r>
      <w:r w:rsidR="00231A4C" w:rsidRPr="00231A4C">
        <w:rPr>
          <w:rFonts w:ascii="宋体" w:eastAsia="宋体" w:hAnsi="宋体" w:hint="eastAsia"/>
          <w:sz w:val="24"/>
          <w:szCs w:val="24"/>
        </w:rPr>
        <w:t>加权方</w:t>
      </w:r>
      <w:r w:rsidR="00231A4C" w:rsidRPr="00231A4C">
        <w:rPr>
          <w:rFonts w:ascii="宋体" w:eastAsia="宋体" w:hAnsi="宋体" w:hint="eastAsia"/>
          <w:sz w:val="24"/>
          <w:szCs w:val="24"/>
        </w:rPr>
        <w:lastRenderedPageBreak/>
        <w:t>式合并到一起，并通过</w:t>
      </w:r>
      <w:r w:rsidR="00135456">
        <w:rPr>
          <w:rFonts w:ascii="宋体" w:eastAsia="宋体" w:hAnsi="宋体" w:hint="eastAsia"/>
          <w:sz w:val="24"/>
          <w:szCs w:val="24"/>
        </w:rPr>
        <w:t>损失函数</w:t>
      </w:r>
      <w:r w:rsidR="00231A4C" w:rsidRPr="00231A4C">
        <w:rPr>
          <w:rFonts w:ascii="宋体" w:eastAsia="宋体" w:hAnsi="宋体" w:hint="eastAsia"/>
          <w:sz w:val="24"/>
          <w:szCs w:val="24"/>
        </w:rPr>
        <w:t>进行最终输出</w:t>
      </w:r>
      <w:r w:rsidR="00ED5583" w:rsidRPr="00B858C5">
        <w:rPr>
          <w:rFonts w:ascii="宋体" w:eastAsia="宋体" w:hAnsi="宋体" w:hint="eastAsia"/>
          <w:sz w:val="24"/>
          <w:szCs w:val="24"/>
        </w:rPr>
        <w:t>；之后一年，Google再次推出Deep &amp; Cross的混合模型，将Wide部分替换为了Cross，增强了特征的交互能力</w:t>
      </w:r>
      <w:r w:rsidR="00285BDA">
        <w:rPr>
          <w:rFonts w:ascii="宋体" w:eastAsia="宋体" w:hAnsi="宋体" w:hint="eastAsia"/>
          <w:sz w:val="24"/>
          <w:szCs w:val="24"/>
        </w:rPr>
        <w:t>。</w:t>
      </w:r>
      <w:r w:rsidR="0079565B" w:rsidRPr="0079565B">
        <w:rPr>
          <w:rFonts w:ascii="宋体" w:eastAsia="宋体" w:hAnsi="宋体" w:hint="eastAsia"/>
          <w:sz w:val="24"/>
          <w:szCs w:val="24"/>
        </w:rPr>
        <w:t>Cross网络的基本动机是为了增加特征之间的交互力度，使用多层</w:t>
      </w:r>
      <w:r w:rsidR="0079565B">
        <w:rPr>
          <w:rFonts w:ascii="宋体" w:eastAsia="宋体" w:hAnsi="宋体"/>
          <w:sz w:val="24"/>
          <w:szCs w:val="24"/>
        </w:rPr>
        <w:t>C</w:t>
      </w:r>
      <w:r w:rsidR="0079565B" w:rsidRPr="0079565B">
        <w:rPr>
          <w:rFonts w:ascii="宋体" w:eastAsia="宋体" w:hAnsi="宋体" w:hint="eastAsia"/>
          <w:sz w:val="24"/>
          <w:szCs w:val="24"/>
        </w:rPr>
        <w:t xml:space="preserve">ross </w:t>
      </w:r>
      <w:r w:rsidR="0079565B">
        <w:rPr>
          <w:rFonts w:ascii="宋体" w:eastAsia="宋体" w:hAnsi="宋体"/>
          <w:sz w:val="24"/>
          <w:szCs w:val="24"/>
        </w:rPr>
        <w:t>L</w:t>
      </w:r>
      <w:r w:rsidR="0079565B" w:rsidRPr="0079565B">
        <w:rPr>
          <w:rFonts w:ascii="宋体" w:eastAsia="宋体" w:hAnsi="宋体" w:hint="eastAsia"/>
          <w:sz w:val="24"/>
          <w:szCs w:val="24"/>
        </w:rPr>
        <w:t>ayer对输入向量进行特征交叉</w:t>
      </w:r>
      <w:r w:rsidR="0079565B">
        <w:rPr>
          <w:rFonts w:ascii="宋体" w:eastAsia="宋体" w:hAnsi="宋体" w:hint="eastAsia"/>
          <w:sz w:val="24"/>
          <w:szCs w:val="24"/>
        </w:rPr>
        <w:t>，特征交叉可以增强模型对于特征的表达能力，Wide部分被替换为</w:t>
      </w:r>
      <w:r w:rsidR="0079565B">
        <w:rPr>
          <w:rFonts w:ascii="宋体" w:eastAsia="宋体" w:hAnsi="宋体"/>
          <w:sz w:val="24"/>
          <w:szCs w:val="24"/>
        </w:rPr>
        <w:t>C</w:t>
      </w:r>
      <w:r w:rsidR="0079565B">
        <w:rPr>
          <w:rFonts w:ascii="宋体" w:eastAsia="宋体" w:hAnsi="宋体" w:hint="eastAsia"/>
          <w:sz w:val="24"/>
          <w:szCs w:val="24"/>
        </w:rPr>
        <w:t>ross的实质也就</w:t>
      </w:r>
      <w:r w:rsidR="0079565B" w:rsidRPr="0079565B">
        <w:rPr>
          <w:rFonts w:ascii="宋体" w:eastAsia="宋体" w:hAnsi="宋体" w:hint="eastAsia"/>
          <w:sz w:val="24"/>
          <w:szCs w:val="24"/>
        </w:rPr>
        <w:t>是对Wide</w:t>
      </w:r>
      <w:r w:rsidR="0079565B">
        <w:rPr>
          <w:rFonts w:ascii="宋体" w:eastAsia="宋体" w:hAnsi="宋体"/>
          <w:sz w:val="24"/>
          <w:szCs w:val="24"/>
        </w:rPr>
        <w:t xml:space="preserve"> </w:t>
      </w:r>
      <w:r w:rsidR="0079565B" w:rsidRPr="0079565B">
        <w:rPr>
          <w:rFonts w:ascii="宋体" w:eastAsia="宋体" w:hAnsi="宋体" w:hint="eastAsia"/>
          <w:sz w:val="24"/>
          <w:szCs w:val="24"/>
        </w:rPr>
        <w:t>&amp;</w:t>
      </w:r>
      <w:r w:rsidR="0079565B">
        <w:rPr>
          <w:rFonts w:ascii="宋体" w:eastAsia="宋体" w:hAnsi="宋体"/>
          <w:sz w:val="24"/>
          <w:szCs w:val="24"/>
        </w:rPr>
        <w:t xml:space="preserve"> </w:t>
      </w:r>
      <w:r w:rsidR="0079565B" w:rsidRPr="0079565B">
        <w:rPr>
          <w:rFonts w:ascii="宋体" w:eastAsia="宋体" w:hAnsi="宋体" w:hint="eastAsia"/>
          <w:sz w:val="24"/>
          <w:szCs w:val="24"/>
        </w:rPr>
        <w:t>Deep</w:t>
      </w:r>
      <w:r w:rsidR="0079565B">
        <w:rPr>
          <w:rFonts w:ascii="宋体" w:eastAsia="宋体" w:hAnsi="宋体" w:hint="eastAsia"/>
          <w:sz w:val="24"/>
          <w:szCs w:val="24"/>
        </w:rPr>
        <w:t>模型中</w:t>
      </w:r>
      <w:r w:rsidR="0079565B" w:rsidRPr="0079565B">
        <w:rPr>
          <w:rFonts w:ascii="宋体" w:eastAsia="宋体" w:hAnsi="宋体" w:hint="eastAsia"/>
          <w:sz w:val="24"/>
          <w:szCs w:val="24"/>
        </w:rPr>
        <w:t xml:space="preserve"> Wide部分表达能力不足的问题进行改进</w:t>
      </w:r>
      <w:r w:rsidR="00231A4C">
        <w:rPr>
          <w:rFonts w:ascii="宋体" w:eastAsia="宋体" w:hAnsi="宋体" w:hint="eastAsia"/>
          <w:sz w:val="24"/>
          <w:szCs w:val="24"/>
        </w:rPr>
        <w:t>。并且在</w:t>
      </w:r>
      <w:r w:rsidR="00231A4C">
        <w:rPr>
          <w:rFonts w:ascii="宋体" w:eastAsia="宋体" w:hAnsi="宋体"/>
          <w:sz w:val="24"/>
          <w:szCs w:val="24"/>
        </w:rPr>
        <w:t>C</w:t>
      </w:r>
      <w:r w:rsidR="00231A4C">
        <w:rPr>
          <w:rFonts w:ascii="宋体" w:eastAsia="宋体" w:hAnsi="宋体" w:hint="eastAsia"/>
          <w:sz w:val="24"/>
          <w:szCs w:val="24"/>
        </w:rPr>
        <w:t>ross网络中每一层都会进行特征交叉，能够自行高效学习组合特征。</w:t>
      </w:r>
      <w:r w:rsidR="005E6DF3">
        <w:rPr>
          <w:rFonts w:ascii="宋体" w:eastAsia="宋体" w:hAnsi="宋体" w:hint="eastAsia"/>
          <w:sz w:val="24"/>
          <w:szCs w:val="24"/>
        </w:rPr>
        <w:t>后续又发展出</w:t>
      </w:r>
      <w:r w:rsidR="00515905">
        <w:rPr>
          <w:rFonts w:ascii="宋体" w:eastAsia="宋体" w:hAnsi="宋体" w:hint="eastAsia"/>
          <w:sz w:val="24"/>
          <w:szCs w:val="24"/>
        </w:rPr>
        <w:t>同样对</w:t>
      </w:r>
      <w:r w:rsidR="00515905">
        <w:rPr>
          <w:rFonts w:ascii="宋体" w:eastAsia="宋体" w:hAnsi="宋体"/>
          <w:sz w:val="24"/>
          <w:szCs w:val="24"/>
        </w:rPr>
        <w:t>W</w:t>
      </w:r>
      <w:r w:rsidR="00515905">
        <w:rPr>
          <w:rFonts w:ascii="宋体" w:eastAsia="宋体" w:hAnsi="宋体" w:hint="eastAsia"/>
          <w:sz w:val="24"/>
          <w:szCs w:val="24"/>
        </w:rPr>
        <w:t>ide部分改进的新模型</w:t>
      </w:r>
      <w:proofErr w:type="spellStart"/>
      <w:r w:rsidR="00515905">
        <w:rPr>
          <w:rFonts w:ascii="宋体" w:eastAsia="宋体" w:hAnsi="宋体" w:hint="eastAsia"/>
          <w:sz w:val="24"/>
          <w:szCs w:val="24"/>
        </w:rPr>
        <w:t>DeepFM</w:t>
      </w:r>
      <w:proofErr w:type="spellEnd"/>
      <w:r w:rsidR="00515905">
        <w:rPr>
          <w:rFonts w:ascii="宋体" w:eastAsia="宋体" w:hAnsi="宋体"/>
          <w:sz w:val="24"/>
          <w:szCs w:val="24"/>
        </w:rPr>
        <w:t>,</w:t>
      </w:r>
      <w:r w:rsidR="00515905">
        <w:rPr>
          <w:rFonts w:ascii="宋体" w:eastAsia="宋体" w:hAnsi="宋体" w:hint="eastAsia"/>
          <w:sz w:val="24"/>
          <w:szCs w:val="24"/>
        </w:rPr>
        <w:t>将其中的逻辑回归改为F</w:t>
      </w:r>
      <w:r w:rsidR="00515905">
        <w:rPr>
          <w:rFonts w:ascii="宋体" w:eastAsia="宋体" w:hAnsi="宋体"/>
          <w:sz w:val="24"/>
          <w:szCs w:val="24"/>
        </w:rPr>
        <w:t>M</w:t>
      </w:r>
      <w:r w:rsidR="00515905">
        <w:rPr>
          <w:rFonts w:ascii="宋体" w:eastAsia="宋体" w:hAnsi="宋体" w:hint="eastAsia"/>
          <w:sz w:val="24"/>
          <w:szCs w:val="24"/>
        </w:rPr>
        <w:t>；另外还有对Deep部分进行改进的两个模型，分别是A</w:t>
      </w:r>
      <w:r w:rsidR="00515905">
        <w:rPr>
          <w:rFonts w:ascii="宋体" w:eastAsia="宋体" w:hAnsi="宋体"/>
          <w:sz w:val="24"/>
          <w:szCs w:val="24"/>
        </w:rPr>
        <w:t>FM</w:t>
      </w:r>
      <w:r w:rsidR="00B81E4C">
        <w:rPr>
          <w:rFonts w:ascii="宋体" w:eastAsia="宋体" w:hAnsi="宋体"/>
          <w:sz w:val="24"/>
          <w:szCs w:val="24"/>
        </w:rPr>
        <w:t>(</w:t>
      </w:r>
      <w:r w:rsidR="00B81E4C" w:rsidRPr="00B81E4C">
        <w:rPr>
          <w:rFonts w:ascii="宋体" w:eastAsia="宋体" w:hAnsi="宋体"/>
          <w:sz w:val="24"/>
          <w:szCs w:val="24"/>
        </w:rPr>
        <w:t>Attentional Factorization Machines</w:t>
      </w:r>
      <w:r w:rsidR="00B81E4C">
        <w:rPr>
          <w:rFonts w:ascii="宋体" w:eastAsia="宋体" w:hAnsi="宋体"/>
          <w:sz w:val="24"/>
          <w:szCs w:val="24"/>
        </w:rPr>
        <w:t>)</w:t>
      </w:r>
      <w:r w:rsidR="00515905">
        <w:rPr>
          <w:rFonts w:ascii="宋体" w:eastAsia="宋体" w:hAnsi="宋体" w:hint="eastAsia"/>
          <w:sz w:val="24"/>
          <w:szCs w:val="24"/>
        </w:rPr>
        <w:t>和N</w:t>
      </w:r>
      <w:r w:rsidR="00515905">
        <w:rPr>
          <w:rFonts w:ascii="宋体" w:eastAsia="宋体" w:hAnsi="宋体"/>
          <w:sz w:val="24"/>
          <w:szCs w:val="24"/>
        </w:rPr>
        <w:t>FM</w:t>
      </w:r>
      <w:r w:rsidR="00B81E4C">
        <w:rPr>
          <w:rFonts w:ascii="宋体" w:eastAsia="宋体" w:hAnsi="宋体"/>
          <w:sz w:val="24"/>
          <w:szCs w:val="24"/>
        </w:rPr>
        <w:t>(</w:t>
      </w:r>
      <w:r w:rsidR="00B81E4C" w:rsidRPr="00B81E4C">
        <w:rPr>
          <w:rFonts w:ascii="宋体" w:eastAsia="宋体" w:hAnsi="宋体"/>
          <w:sz w:val="24"/>
          <w:szCs w:val="24"/>
        </w:rPr>
        <w:t>Neural Factorization Machines</w:t>
      </w:r>
      <w:r w:rsidR="00B81E4C">
        <w:rPr>
          <w:rFonts w:ascii="宋体" w:eastAsia="宋体" w:hAnsi="宋体"/>
          <w:sz w:val="24"/>
          <w:szCs w:val="24"/>
        </w:rPr>
        <w:t>),</w:t>
      </w:r>
      <w:r w:rsidR="00515905">
        <w:rPr>
          <w:rFonts w:ascii="宋体" w:eastAsia="宋体" w:hAnsi="宋体" w:hint="eastAsia"/>
          <w:sz w:val="24"/>
          <w:szCs w:val="24"/>
        </w:rPr>
        <w:t>其中A</w:t>
      </w:r>
      <w:r w:rsidR="00515905">
        <w:rPr>
          <w:rFonts w:ascii="宋体" w:eastAsia="宋体" w:hAnsi="宋体"/>
          <w:sz w:val="24"/>
          <w:szCs w:val="24"/>
        </w:rPr>
        <w:t>FM</w:t>
      </w:r>
      <w:r w:rsidR="00B81E4C">
        <w:rPr>
          <w:rFonts w:ascii="宋体" w:eastAsia="宋体" w:hAnsi="宋体" w:hint="eastAsia"/>
          <w:sz w:val="24"/>
          <w:szCs w:val="24"/>
        </w:rPr>
        <w:t>引入了在自然语言处理常用的</w:t>
      </w:r>
      <w:r w:rsidR="00B81E4C" w:rsidRPr="00B81E4C">
        <w:rPr>
          <w:rFonts w:ascii="宋体" w:eastAsia="宋体" w:hAnsi="宋体" w:hint="eastAsia"/>
          <w:sz w:val="24"/>
          <w:szCs w:val="24"/>
        </w:rPr>
        <w:t>注意力机制（Attention Mechanism）。为了训练Attention权重，加入了Attention Net，利用Attention Net训练好Attention权重后，再</w:t>
      </w:r>
      <w:r w:rsidR="00B81E4C">
        <w:rPr>
          <w:rFonts w:ascii="宋体" w:eastAsia="宋体" w:hAnsi="宋体" w:hint="eastAsia"/>
          <w:sz w:val="24"/>
          <w:szCs w:val="24"/>
        </w:rPr>
        <w:t>反馈</w:t>
      </w:r>
      <w:r w:rsidR="00B81E4C" w:rsidRPr="00B81E4C">
        <w:rPr>
          <w:rFonts w:ascii="宋体" w:eastAsia="宋体" w:hAnsi="宋体" w:hint="eastAsia"/>
          <w:sz w:val="24"/>
          <w:szCs w:val="24"/>
        </w:rPr>
        <w:t>于FM二阶交叉特征之上，使FM获得根据样本调</w:t>
      </w:r>
      <w:r w:rsidR="00B81E4C">
        <w:rPr>
          <w:rFonts w:ascii="宋体" w:eastAsia="宋体" w:hAnsi="宋体" w:hint="eastAsia"/>
          <w:sz w:val="24"/>
          <w:szCs w:val="24"/>
        </w:rPr>
        <w:t>来</w:t>
      </w:r>
      <w:proofErr w:type="gramStart"/>
      <w:r w:rsidR="00B81E4C" w:rsidRPr="00B81E4C">
        <w:rPr>
          <w:rFonts w:ascii="宋体" w:eastAsia="宋体" w:hAnsi="宋体" w:hint="eastAsia"/>
          <w:sz w:val="24"/>
          <w:szCs w:val="24"/>
        </w:rPr>
        <w:t>整特征</w:t>
      </w:r>
      <w:proofErr w:type="gramEnd"/>
      <w:r w:rsidR="00B81E4C" w:rsidRPr="00B81E4C">
        <w:rPr>
          <w:rFonts w:ascii="宋体" w:eastAsia="宋体" w:hAnsi="宋体" w:hint="eastAsia"/>
          <w:sz w:val="24"/>
          <w:szCs w:val="24"/>
        </w:rPr>
        <w:t>权重的能力</w:t>
      </w:r>
      <w:r w:rsidR="00515905">
        <w:rPr>
          <w:rFonts w:ascii="宋体" w:eastAsia="宋体" w:hAnsi="宋体" w:hint="eastAsia"/>
          <w:sz w:val="24"/>
          <w:szCs w:val="24"/>
        </w:rPr>
        <w:t>，</w:t>
      </w:r>
      <w:r w:rsidR="00515905">
        <w:rPr>
          <w:rFonts w:ascii="宋体" w:eastAsia="宋体" w:hAnsi="宋体"/>
          <w:sz w:val="24"/>
          <w:szCs w:val="24"/>
        </w:rPr>
        <w:t>NFM</w:t>
      </w:r>
      <w:r w:rsidR="00B81E4C">
        <w:rPr>
          <w:rFonts w:ascii="宋体" w:eastAsia="宋体" w:hAnsi="宋体" w:hint="eastAsia"/>
          <w:sz w:val="24"/>
          <w:szCs w:val="24"/>
        </w:rPr>
        <w:t>对于Deep部分的改进则是将</w:t>
      </w:r>
      <w:r w:rsidR="00B81E4C" w:rsidRPr="00B81E4C">
        <w:rPr>
          <w:rFonts w:ascii="宋体" w:eastAsia="宋体" w:hAnsi="宋体" w:hint="eastAsia"/>
          <w:sz w:val="24"/>
          <w:szCs w:val="24"/>
        </w:rPr>
        <w:t>FM的特征交叉部分</w:t>
      </w:r>
      <w:r w:rsidR="00B81E4C">
        <w:rPr>
          <w:rFonts w:ascii="宋体" w:eastAsia="宋体" w:hAnsi="宋体" w:hint="eastAsia"/>
          <w:sz w:val="24"/>
          <w:szCs w:val="24"/>
        </w:rPr>
        <w:t>替换为</w:t>
      </w:r>
      <w:r w:rsidR="00B81E4C" w:rsidRPr="00B81E4C">
        <w:rPr>
          <w:rFonts w:ascii="宋体" w:eastAsia="宋体" w:hAnsi="宋体" w:hint="eastAsia"/>
          <w:sz w:val="24"/>
          <w:szCs w:val="24"/>
        </w:rPr>
        <w:t>一个带Bi-interaction Pooling层的DNN</w:t>
      </w:r>
      <w:r w:rsidR="00B81E4C">
        <w:rPr>
          <w:rFonts w:ascii="宋体" w:eastAsia="宋体" w:hAnsi="宋体" w:hint="eastAsia"/>
          <w:sz w:val="24"/>
          <w:szCs w:val="24"/>
        </w:rPr>
        <w:t>模型</w:t>
      </w:r>
      <w:r w:rsidR="00515905">
        <w:rPr>
          <w:rFonts w:ascii="宋体" w:eastAsia="宋体" w:hAnsi="宋体" w:hint="eastAsia"/>
          <w:sz w:val="24"/>
          <w:szCs w:val="24"/>
        </w:rPr>
        <w:t>。</w:t>
      </w:r>
    </w:p>
    <w:p w14:paraId="089F860F" w14:textId="10E35C14" w:rsidR="00285BDA" w:rsidRDefault="00ED5583" w:rsidP="00135456">
      <w:pPr>
        <w:ind w:firstLineChars="200" w:firstLine="480"/>
        <w:rPr>
          <w:rFonts w:ascii="宋体" w:eastAsia="宋体" w:hAnsi="宋体"/>
          <w:sz w:val="24"/>
          <w:szCs w:val="24"/>
        </w:rPr>
      </w:pPr>
      <w:r w:rsidRPr="00B858C5">
        <w:rPr>
          <w:rFonts w:ascii="宋体" w:eastAsia="宋体" w:hAnsi="宋体" w:hint="eastAsia"/>
          <w:sz w:val="24"/>
          <w:szCs w:val="24"/>
        </w:rPr>
        <w:t>2018年，阿里巴巴提出DIN(Deep Interest Network)，时隔一年又再次升级模型为DIEN(Deep Interest Evolution Network),虽然前后两个模型看似同根同源，但是绝对不是简单的替换升级</w:t>
      </w:r>
      <w:r w:rsidR="00135456">
        <w:rPr>
          <w:rFonts w:ascii="宋体" w:eastAsia="宋体" w:hAnsi="宋体" w:hint="eastAsia"/>
          <w:sz w:val="24"/>
          <w:szCs w:val="24"/>
        </w:rPr>
        <w:t>。</w:t>
      </w:r>
      <w:r w:rsidRPr="00B858C5">
        <w:rPr>
          <w:rFonts w:ascii="宋体" w:eastAsia="宋体" w:hAnsi="宋体" w:hint="eastAsia"/>
          <w:sz w:val="24"/>
          <w:szCs w:val="24"/>
        </w:rPr>
        <w:t>DIN模型主要是</w:t>
      </w:r>
      <w:r w:rsidR="00135456">
        <w:rPr>
          <w:rFonts w:ascii="宋体" w:eastAsia="宋体" w:hAnsi="宋体" w:hint="eastAsia"/>
          <w:sz w:val="24"/>
          <w:szCs w:val="24"/>
        </w:rPr>
        <w:t>加入了用户兴趣的特征因素，使得模型</w:t>
      </w:r>
      <w:r w:rsidRPr="00B858C5">
        <w:rPr>
          <w:rFonts w:ascii="宋体" w:eastAsia="宋体" w:hAnsi="宋体" w:hint="eastAsia"/>
          <w:sz w:val="24"/>
          <w:szCs w:val="24"/>
        </w:rPr>
        <w:t>能够根据候选商品的不同，调整不同特征的权重，</w:t>
      </w:r>
      <w:r w:rsidR="00135456">
        <w:rPr>
          <w:rFonts w:ascii="宋体" w:eastAsia="宋体" w:hAnsi="宋体" w:hint="eastAsia"/>
          <w:sz w:val="24"/>
          <w:szCs w:val="24"/>
        </w:rPr>
        <w:t>但是D</w:t>
      </w:r>
      <w:r w:rsidR="00135456">
        <w:rPr>
          <w:rFonts w:ascii="宋体" w:eastAsia="宋体" w:hAnsi="宋体"/>
          <w:sz w:val="24"/>
          <w:szCs w:val="24"/>
        </w:rPr>
        <w:t>IN</w:t>
      </w:r>
      <w:r w:rsidR="00135456">
        <w:rPr>
          <w:rFonts w:ascii="宋体" w:eastAsia="宋体" w:hAnsi="宋体" w:hint="eastAsia"/>
          <w:sz w:val="24"/>
          <w:szCs w:val="24"/>
        </w:rPr>
        <w:t>模型还有问题就在于用户的兴趣是在不断的变化发展，而且从用户的行为获取的兴趣不一定是准确的。</w:t>
      </w:r>
      <w:r w:rsidRPr="00B858C5">
        <w:rPr>
          <w:rFonts w:ascii="宋体" w:eastAsia="宋体" w:hAnsi="宋体" w:hint="eastAsia"/>
          <w:sz w:val="24"/>
          <w:szCs w:val="24"/>
        </w:rPr>
        <w:t>在此基础上DIEN</w:t>
      </w:r>
      <w:r w:rsidR="00135456">
        <w:rPr>
          <w:rFonts w:ascii="宋体" w:eastAsia="宋体" w:hAnsi="宋体" w:hint="eastAsia"/>
          <w:sz w:val="24"/>
          <w:szCs w:val="24"/>
        </w:rPr>
        <w:t>为解决上述问题，</w:t>
      </w:r>
      <w:r w:rsidRPr="00B858C5">
        <w:rPr>
          <w:rFonts w:ascii="宋体" w:eastAsia="宋体" w:hAnsi="宋体" w:hint="eastAsia"/>
          <w:sz w:val="24"/>
          <w:szCs w:val="24"/>
        </w:rPr>
        <w:t>在Embedding Layer和Concatenate Layer之间加入了生成兴趣的Interest Extractor Layer和模拟兴趣演化的Interest Evolving layer，通过引入序列模型 AUGRU模拟了用户兴趣进化的过程，最后时刻又将兴趣与其</w:t>
      </w:r>
      <w:proofErr w:type="gramStart"/>
      <w:r w:rsidRPr="00B858C5">
        <w:rPr>
          <w:rFonts w:ascii="宋体" w:eastAsia="宋体" w:hAnsi="宋体" w:hint="eastAsia"/>
          <w:sz w:val="24"/>
          <w:szCs w:val="24"/>
        </w:rPr>
        <w:t>他特征</w:t>
      </w:r>
      <w:proofErr w:type="gramEnd"/>
      <w:r w:rsidRPr="00B858C5">
        <w:rPr>
          <w:rFonts w:ascii="宋体" w:eastAsia="宋体" w:hAnsi="宋体" w:hint="eastAsia"/>
          <w:sz w:val="24"/>
          <w:szCs w:val="24"/>
        </w:rPr>
        <w:t>一起进入模型进行CTR的预测。</w:t>
      </w:r>
    </w:p>
    <w:p w14:paraId="0BA06196" w14:textId="0A87EF54" w:rsidR="00285BDA" w:rsidRDefault="00285BDA" w:rsidP="00285BDA">
      <w:pPr>
        <w:rPr>
          <w:rFonts w:ascii="宋体" w:eastAsia="宋体" w:hAnsi="宋体"/>
          <w:sz w:val="24"/>
          <w:szCs w:val="24"/>
        </w:rPr>
      </w:pPr>
      <w:r>
        <w:rPr>
          <w:rFonts w:ascii="宋体" w:eastAsia="宋体" w:hAnsi="宋体" w:hint="eastAsia"/>
          <w:noProof/>
          <w:sz w:val="24"/>
          <w:szCs w:val="24"/>
        </w:rPr>
        <w:drawing>
          <wp:inline distT="0" distB="0" distL="0" distR="0" wp14:anchorId="1BF51DAB" wp14:editId="0F4C73E2">
            <wp:extent cx="3421380" cy="31654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深度学习.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059" cy="3190144"/>
                    </a:xfrm>
                    <a:prstGeom prst="rect">
                      <a:avLst/>
                    </a:prstGeom>
                  </pic:spPr>
                </pic:pic>
              </a:graphicData>
            </a:graphic>
          </wp:inline>
        </w:drawing>
      </w:r>
    </w:p>
    <w:p w14:paraId="594CFB6C" w14:textId="1A9B6446" w:rsidR="00650840" w:rsidRPr="00B858C5" w:rsidRDefault="00650840" w:rsidP="00285BDA">
      <w:pPr>
        <w:ind w:firstLineChars="800" w:firstLine="1920"/>
        <w:rPr>
          <w:rFonts w:ascii="宋体" w:eastAsia="宋体" w:hAnsi="宋体"/>
          <w:sz w:val="24"/>
          <w:szCs w:val="24"/>
        </w:rPr>
      </w:pPr>
      <w:r>
        <w:rPr>
          <w:rFonts w:ascii="宋体" w:eastAsia="宋体" w:hAnsi="宋体" w:hint="eastAsia"/>
          <w:sz w:val="24"/>
          <w:szCs w:val="24"/>
        </w:rPr>
        <w:t>Figure</w:t>
      </w:r>
      <w:r>
        <w:rPr>
          <w:rFonts w:ascii="宋体" w:eastAsia="宋体" w:hAnsi="宋体"/>
          <w:sz w:val="24"/>
          <w:szCs w:val="24"/>
        </w:rPr>
        <w:t xml:space="preserve"> </w:t>
      </w:r>
      <w:r>
        <w:rPr>
          <w:rFonts w:ascii="宋体" w:eastAsia="宋体" w:hAnsi="宋体" w:hint="eastAsia"/>
          <w:sz w:val="24"/>
          <w:szCs w:val="24"/>
        </w:rPr>
        <w:t>1.2</w:t>
      </w:r>
    </w:p>
    <w:p w14:paraId="7B896357" w14:textId="78777143" w:rsidR="00ED5583" w:rsidRPr="009F5089" w:rsidRDefault="00ED5583" w:rsidP="009F5089">
      <w:pPr>
        <w:pStyle w:val="3"/>
        <w:rPr>
          <w:rFonts w:ascii="黑体" w:eastAsia="黑体" w:hAnsi="黑体"/>
          <w:sz w:val="28"/>
          <w:szCs w:val="28"/>
        </w:rPr>
      </w:pPr>
      <w:bookmarkStart w:id="25" w:name="_Toc35761129"/>
      <w:bookmarkStart w:id="26" w:name="_Toc35761163"/>
      <w:bookmarkStart w:id="27" w:name="_Toc35761672"/>
      <w:r w:rsidRPr="009F5089">
        <w:rPr>
          <w:rFonts w:ascii="黑体" w:eastAsia="黑体" w:hAnsi="黑体" w:hint="eastAsia"/>
          <w:sz w:val="28"/>
          <w:szCs w:val="28"/>
        </w:rPr>
        <w:lastRenderedPageBreak/>
        <w:t>1.2.2</w:t>
      </w:r>
      <w:r w:rsidRPr="009F5089">
        <w:rPr>
          <w:rFonts w:ascii="黑体" w:eastAsia="黑体" w:hAnsi="黑体"/>
          <w:sz w:val="28"/>
          <w:szCs w:val="28"/>
        </w:rPr>
        <w:t xml:space="preserve"> </w:t>
      </w:r>
      <w:r w:rsidRPr="009F5089">
        <w:rPr>
          <w:rFonts w:ascii="黑体" w:eastAsia="黑体" w:hAnsi="黑体" w:hint="eastAsia"/>
          <w:sz w:val="28"/>
          <w:szCs w:val="28"/>
        </w:rPr>
        <w:t>发展趋势</w:t>
      </w:r>
      <w:bookmarkEnd w:id="25"/>
      <w:bookmarkEnd w:id="26"/>
      <w:bookmarkEnd w:id="27"/>
    </w:p>
    <w:p w14:paraId="502ED58A" w14:textId="77777777" w:rsidR="00ED5583" w:rsidRPr="00ED5583" w:rsidRDefault="00ED5583" w:rsidP="00ED5583">
      <w:pPr>
        <w:ind w:firstLineChars="200" w:firstLine="480"/>
        <w:rPr>
          <w:rFonts w:ascii="宋体" w:eastAsia="宋体" w:hAnsi="宋体"/>
          <w:sz w:val="24"/>
          <w:szCs w:val="24"/>
        </w:rPr>
      </w:pPr>
      <w:r w:rsidRPr="00ED5583">
        <w:rPr>
          <w:rFonts w:ascii="宋体" w:eastAsia="宋体" w:hAnsi="宋体" w:hint="eastAsia"/>
          <w:sz w:val="24"/>
          <w:szCs w:val="24"/>
        </w:rPr>
        <w:t>根据《2018中国互联网广告发展报告》显示，仅2018年互联网广告总收入3,694亿元，年增长率为24.2%，保持了较快的增长速度。由此可以看出中国网络广告市场相当庞大，并且还将在一段时间内会持续的增长。由于目前移动</w:t>
      </w:r>
      <w:proofErr w:type="gramStart"/>
      <w:r w:rsidRPr="00ED5583">
        <w:rPr>
          <w:rFonts w:ascii="宋体" w:eastAsia="宋体" w:hAnsi="宋体" w:hint="eastAsia"/>
          <w:sz w:val="24"/>
          <w:szCs w:val="24"/>
        </w:rPr>
        <w:t>端市场</w:t>
      </w:r>
      <w:proofErr w:type="gramEnd"/>
      <w:r w:rsidRPr="00ED5583">
        <w:rPr>
          <w:rFonts w:ascii="宋体" w:eastAsia="宋体" w:hAnsi="宋体" w:hint="eastAsia"/>
          <w:sz w:val="24"/>
          <w:szCs w:val="24"/>
        </w:rPr>
        <w:t>增长迅猛，移动</w:t>
      </w:r>
      <w:proofErr w:type="gramStart"/>
      <w:r w:rsidRPr="00ED5583">
        <w:rPr>
          <w:rFonts w:ascii="宋体" w:eastAsia="宋体" w:hAnsi="宋体" w:hint="eastAsia"/>
          <w:sz w:val="24"/>
          <w:szCs w:val="24"/>
        </w:rPr>
        <w:t>端广告</w:t>
      </w:r>
      <w:proofErr w:type="gramEnd"/>
      <w:r w:rsidRPr="00ED5583">
        <w:rPr>
          <w:rFonts w:ascii="宋体" w:eastAsia="宋体" w:hAnsi="宋体" w:hint="eastAsia"/>
          <w:sz w:val="24"/>
          <w:szCs w:val="24"/>
        </w:rPr>
        <w:t>市场体量已经不可忽视，并且由于移动端接入流量的大幅度提高，未来互联网广告向移动端倾斜更加明显，可能在将来成为主要的互联网广告市场。</w:t>
      </w:r>
    </w:p>
    <w:p w14:paraId="671F3FB5" w14:textId="04E7A191" w:rsidR="00ED5583" w:rsidRPr="00ED5583" w:rsidRDefault="00ED5583" w:rsidP="00ED5583">
      <w:pPr>
        <w:ind w:firstLineChars="200" w:firstLine="480"/>
        <w:rPr>
          <w:rFonts w:ascii="宋体" w:eastAsia="宋体" w:hAnsi="宋体"/>
          <w:sz w:val="24"/>
          <w:szCs w:val="24"/>
        </w:rPr>
      </w:pPr>
      <w:r w:rsidRPr="00ED5583">
        <w:rPr>
          <w:rFonts w:ascii="宋体" w:eastAsia="宋体" w:hAnsi="宋体" w:hint="eastAsia"/>
          <w:sz w:val="24"/>
          <w:szCs w:val="24"/>
        </w:rPr>
        <w:t>目前众多的互联网科技公司在利益驱动科技创新的大趋势下，不断依靠自己的科研能力在计算广告这一领域取得新的成果，虽然近一年发布的研究成果还未能实现大规模的商业应用，但是这些成果所提供技术创新和所展示的未来发展趋势觉有重要的意义。这些公司依靠创新的业务模式、产品及技术优势，将为互联网广告健康增长注入了新动力，新生力量的崛起使互联网广告市场的竞争更加激烈，也会倒</w:t>
      </w:r>
      <w:proofErr w:type="gramStart"/>
      <w:r w:rsidRPr="00ED5583">
        <w:rPr>
          <w:rFonts w:ascii="宋体" w:eastAsia="宋体" w:hAnsi="宋体" w:hint="eastAsia"/>
          <w:sz w:val="24"/>
          <w:szCs w:val="24"/>
        </w:rPr>
        <w:t>逼传统</w:t>
      </w:r>
      <w:proofErr w:type="gramEnd"/>
      <w:r w:rsidRPr="00ED5583">
        <w:rPr>
          <w:rFonts w:ascii="宋体" w:eastAsia="宋体" w:hAnsi="宋体" w:hint="eastAsia"/>
          <w:sz w:val="24"/>
          <w:szCs w:val="24"/>
        </w:rPr>
        <w:t>广告媒体做出更多技术创新与发展。</w:t>
      </w:r>
    </w:p>
    <w:p w14:paraId="760012F8" w14:textId="32A3AD2D" w:rsidR="00ED5583" w:rsidRPr="00ED5583" w:rsidRDefault="00ED5583" w:rsidP="00B858C5">
      <w:pPr>
        <w:ind w:firstLineChars="200" w:firstLine="480"/>
        <w:rPr>
          <w:rFonts w:ascii="宋体" w:eastAsia="宋体" w:hAnsi="宋体"/>
          <w:sz w:val="24"/>
          <w:szCs w:val="24"/>
        </w:rPr>
      </w:pPr>
      <w:r w:rsidRPr="00ED5583">
        <w:rPr>
          <w:rFonts w:ascii="宋体" w:eastAsia="宋体" w:hAnsi="宋体" w:hint="eastAsia"/>
          <w:sz w:val="24"/>
          <w:szCs w:val="24"/>
        </w:rPr>
        <w:t>阿里巴巴作为国内的互联网巨头，一直在互联网科技创新的前沿，在2019年度SIGKDD的国际顶级</w:t>
      </w:r>
      <w:r w:rsidR="00B858C5">
        <w:rPr>
          <w:rFonts w:ascii="宋体" w:eastAsia="宋体" w:hAnsi="宋体" w:hint="eastAsia"/>
          <w:sz w:val="24"/>
          <w:szCs w:val="24"/>
        </w:rPr>
        <w:t>数据</w:t>
      </w:r>
      <w:r w:rsidRPr="00ED5583">
        <w:rPr>
          <w:rFonts w:ascii="宋体" w:eastAsia="宋体" w:hAnsi="宋体" w:hint="eastAsia"/>
          <w:sz w:val="24"/>
          <w:szCs w:val="24"/>
        </w:rPr>
        <w:t xml:space="preserve">挖掘会议上，阿里巴巴提出了DSTN(Deep </w:t>
      </w:r>
      <w:proofErr w:type="spellStart"/>
      <w:r w:rsidRPr="00ED5583">
        <w:rPr>
          <w:rFonts w:ascii="宋体" w:eastAsia="宋体" w:hAnsi="宋体" w:hint="eastAsia"/>
          <w:sz w:val="24"/>
          <w:szCs w:val="24"/>
        </w:rPr>
        <w:t>Spatio</w:t>
      </w:r>
      <w:proofErr w:type="spellEnd"/>
      <w:r w:rsidRPr="00ED5583">
        <w:rPr>
          <w:rFonts w:ascii="宋体" w:eastAsia="宋体" w:hAnsi="宋体" w:hint="eastAsia"/>
          <w:sz w:val="24"/>
          <w:szCs w:val="24"/>
        </w:rPr>
        <w:t>-Temporal Neural Networks)模型应用于用户点击率的预测，DSTN模型能够考虑到更多关于</w:t>
      </w:r>
      <w:proofErr w:type="gramStart"/>
      <w:r w:rsidRPr="00ED5583">
        <w:rPr>
          <w:rFonts w:ascii="宋体" w:eastAsia="宋体" w:hAnsi="宋体" w:hint="eastAsia"/>
          <w:sz w:val="24"/>
          <w:szCs w:val="24"/>
        </w:rPr>
        <w:t>空间域与时域</w:t>
      </w:r>
      <w:proofErr w:type="gramEnd"/>
      <w:r w:rsidRPr="00ED5583">
        <w:rPr>
          <w:rFonts w:ascii="宋体" w:eastAsia="宋体" w:hAnsi="宋体" w:hint="eastAsia"/>
          <w:sz w:val="24"/>
          <w:szCs w:val="24"/>
        </w:rPr>
        <w:t>的辅助信息，DSTN模型关键在于能够更好的了解每种类型的数据与目标广告相互之间的影响作用，强调那些更加重要的隐藏信息，目前阿里巴巴已经将性能最佳的DSTN模型部署在神马搜索，并进行其他一系列的离线实验都表明大幅由于以往的</w:t>
      </w:r>
      <w:proofErr w:type="spellStart"/>
      <w:r w:rsidRPr="00ED5583">
        <w:rPr>
          <w:rFonts w:ascii="宋体" w:eastAsia="宋体" w:hAnsi="宋体" w:hint="eastAsia"/>
          <w:sz w:val="24"/>
          <w:szCs w:val="24"/>
        </w:rPr>
        <w:t>DeepFM</w:t>
      </w:r>
      <w:proofErr w:type="spellEnd"/>
      <w:r w:rsidRPr="00ED5583">
        <w:rPr>
          <w:rFonts w:ascii="宋体" w:eastAsia="宋体" w:hAnsi="宋体" w:hint="eastAsia"/>
          <w:sz w:val="24"/>
          <w:szCs w:val="24"/>
        </w:rPr>
        <w:t>和GRU等应用比较多的模型；同样是国内的互联网公司华为在WWW 2019上提出基于卷积神经网络的CTR特征生成方法FGCNN</w:t>
      </w:r>
      <w:r w:rsidR="00A84538">
        <w:rPr>
          <w:rFonts w:ascii="宋体" w:eastAsia="宋体" w:hAnsi="宋体"/>
          <w:sz w:val="24"/>
          <w:szCs w:val="24"/>
        </w:rPr>
        <w:t>(</w:t>
      </w:r>
      <w:r w:rsidR="00EC3E84" w:rsidRPr="00EC3E84">
        <w:rPr>
          <w:rFonts w:ascii="宋体" w:eastAsia="宋体" w:hAnsi="宋体"/>
          <w:sz w:val="24"/>
          <w:szCs w:val="24"/>
        </w:rPr>
        <w:t>Feature Generation by Convolutional Neural Network</w:t>
      </w:r>
      <w:r w:rsidR="00A84538">
        <w:rPr>
          <w:rFonts w:ascii="宋体" w:eastAsia="宋体" w:hAnsi="宋体"/>
          <w:sz w:val="24"/>
          <w:szCs w:val="24"/>
        </w:rPr>
        <w:t>)</w:t>
      </w:r>
      <w:r w:rsidRPr="00ED5583">
        <w:rPr>
          <w:rFonts w:ascii="宋体" w:eastAsia="宋体" w:hAnsi="宋体" w:hint="eastAsia"/>
          <w:sz w:val="24"/>
          <w:szCs w:val="24"/>
        </w:rPr>
        <w:t>模型，包括两个部分</w:t>
      </w:r>
      <w:proofErr w:type="gramStart"/>
      <w:r w:rsidRPr="00ED5583">
        <w:rPr>
          <w:rFonts w:ascii="宋体" w:eastAsia="宋体" w:hAnsi="宋体" w:hint="eastAsia"/>
          <w:sz w:val="24"/>
          <w:szCs w:val="24"/>
        </w:rPr>
        <w:t>即特征</w:t>
      </w:r>
      <w:proofErr w:type="gramEnd"/>
      <w:r w:rsidRPr="00ED5583">
        <w:rPr>
          <w:rFonts w:ascii="宋体" w:eastAsia="宋体" w:hAnsi="宋体" w:hint="eastAsia"/>
          <w:sz w:val="24"/>
          <w:szCs w:val="24"/>
        </w:rPr>
        <w:t>生成与深度分类器，这样一来就可以将任意两个模型组合起来，利用不同模型的特点优化预测过程；在国外，Google一直以来都站在科技的前沿，在用户点击率预测问题上，Google多次提出引领科技发展趋势的模型与理论，2019年Google公司连续在WSDM 2019和IJCAI 2019</w:t>
      </w:r>
      <w:proofErr w:type="gramStart"/>
      <w:r w:rsidRPr="00ED5583">
        <w:rPr>
          <w:rFonts w:ascii="宋体" w:eastAsia="宋体" w:hAnsi="宋体" w:hint="eastAsia"/>
          <w:sz w:val="24"/>
          <w:szCs w:val="24"/>
        </w:rPr>
        <w:t>两个</w:t>
      </w:r>
      <w:proofErr w:type="gramEnd"/>
      <w:r w:rsidRPr="00ED5583">
        <w:rPr>
          <w:rFonts w:ascii="宋体" w:eastAsia="宋体" w:hAnsi="宋体" w:hint="eastAsia"/>
          <w:sz w:val="24"/>
          <w:szCs w:val="24"/>
        </w:rPr>
        <w:t>顶级会议上发表了关于强化学习应用在将来的用户点击率问题的论文，虽然强化学习暂时还没有足够</w:t>
      </w:r>
      <w:proofErr w:type="gramStart"/>
      <w:r w:rsidRPr="00ED5583">
        <w:rPr>
          <w:rFonts w:ascii="宋体" w:eastAsia="宋体" w:hAnsi="宋体" w:hint="eastAsia"/>
          <w:sz w:val="24"/>
          <w:szCs w:val="24"/>
        </w:rPr>
        <w:t>成熟</w:t>
      </w:r>
      <w:proofErr w:type="gramEnd"/>
      <w:r w:rsidRPr="00ED5583">
        <w:rPr>
          <w:rFonts w:ascii="宋体" w:eastAsia="宋体" w:hAnsi="宋体" w:hint="eastAsia"/>
          <w:sz w:val="24"/>
          <w:szCs w:val="24"/>
        </w:rPr>
        <w:t>以用于大规模的商业实践，但是这两篇论文给大家的研究指明了比较清晰的方向，并且Google声称已经在</w:t>
      </w:r>
      <w:proofErr w:type="spellStart"/>
      <w:r w:rsidRPr="00ED5583">
        <w:rPr>
          <w:rFonts w:ascii="宋体" w:eastAsia="宋体" w:hAnsi="宋体" w:hint="eastAsia"/>
          <w:sz w:val="24"/>
          <w:szCs w:val="24"/>
        </w:rPr>
        <w:t>Youtube</w:t>
      </w:r>
      <w:proofErr w:type="spellEnd"/>
      <w:r w:rsidRPr="00ED5583">
        <w:rPr>
          <w:rFonts w:ascii="宋体" w:eastAsia="宋体" w:hAnsi="宋体" w:hint="eastAsia"/>
          <w:sz w:val="24"/>
          <w:szCs w:val="24"/>
        </w:rPr>
        <w:t>推荐排序层的线上实验中相对线上已有的深度学习模型获得了显著的收益，这更是给研究者们注入更大的动力。首先，在WSDM 2019会议上发布了Top-K Off-Policy修正方案的算法，算法根据用户日志反馈的信息进行模型训练，在</w:t>
      </w:r>
      <w:proofErr w:type="spellStart"/>
      <w:r w:rsidRPr="00ED5583">
        <w:rPr>
          <w:rFonts w:ascii="宋体" w:eastAsia="宋体" w:hAnsi="宋体" w:hint="eastAsia"/>
          <w:sz w:val="24"/>
          <w:szCs w:val="24"/>
        </w:rPr>
        <w:t>Youtube</w:t>
      </w:r>
      <w:proofErr w:type="spellEnd"/>
      <w:r w:rsidRPr="00ED5583">
        <w:rPr>
          <w:rFonts w:ascii="宋体" w:eastAsia="宋体" w:hAnsi="宋体" w:hint="eastAsia"/>
          <w:sz w:val="24"/>
          <w:szCs w:val="24"/>
        </w:rPr>
        <w:t>的实验中，该算法取得了近两年最大的reward增长的成绩。之后，在IJCAI 2019会议中又发布了强化学习(Reinforcement Learning)应用于基于候选列推荐系统(</w:t>
      </w:r>
      <w:proofErr w:type="spellStart"/>
      <w:r w:rsidRPr="00ED5583">
        <w:rPr>
          <w:rFonts w:ascii="宋体" w:eastAsia="宋体" w:hAnsi="宋体" w:hint="eastAsia"/>
          <w:sz w:val="24"/>
          <w:szCs w:val="24"/>
        </w:rPr>
        <w:t>Salte</w:t>
      </w:r>
      <w:proofErr w:type="spellEnd"/>
      <w:r w:rsidRPr="00ED5583">
        <w:rPr>
          <w:rFonts w:ascii="宋体" w:eastAsia="宋体" w:hAnsi="宋体" w:hint="eastAsia"/>
          <w:sz w:val="24"/>
          <w:szCs w:val="24"/>
        </w:rPr>
        <w:t>-based Recommender Systems),该推荐系统还使用名为</w:t>
      </w:r>
      <w:proofErr w:type="spellStart"/>
      <w:r w:rsidRPr="00ED5583">
        <w:rPr>
          <w:rFonts w:ascii="宋体" w:eastAsia="宋体" w:hAnsi="宋体" w:hint="eastAsia"/>
          <w:sz w:val="24"/>
          <w:szCs w:val="24"/>
        </w:rPr>
        <w:t>Salte</w:t>
      </w:r>
      <w:proofErr w:type="spellEnd"/>
      <w:r w:rsidRPr="00ED5583">
        <w:rPr>
          <w:rFonts w:ascii="宋体" w:eastAsia="宋体" w:hAnsi="宋体" w:hint="eastAsia"/>
          <w:sz w:val="24"/>
          <w:szCs w:val="24"/>
        </w:rPr>
        <w:t>-Q的Q-Learning算法进行候选值优化.</w:t>
      </w:r>
    </w:p>
    <w:p w14:paraId="19412269" w14:textId="1C79AAE8" w:rsidR="00ED5583" w:rsidRDefault="00ED5583" w:rsidP="00ED5583">
      <w:pPr>
        <w:ind w:firstLineChars="200" w:firstLine="480"/>
        <w:rPr>
          <w:rFonts w:ascii="宋体" w:eastAsia="宋体" w:hAnsi="宋体"/>
          <w:sz w:val="24"/>
          <w:szCs w:val="24"/>
        </w:rPr>
      </w:pPr>
      <w:r w:rsidRPr="00ED5583">
        <w:rPr>
          <w:rFonts w:ascii="宋体" w:eastAsia="宋体" w:hAnsi="宋体" w:hint="eastAsia"/>
          <w:sz w:val="24"/>
          <w:szCs w:val="24"/>
        </w:rPr>
        <w:t>基于目前顶级会议的展示研究成果，我们可以看出，未来在对于用户点击率预测问题的研究中需要对以往不能或难以处理的数据信息进行更多的挖掘，找出更多的重要信息，同时一些在其他应用中表现优异的模型也可在用户点击率预测中使用。未来关于用户点击率的一个研究热点可能是强化学习，特别是Google这两篇论文及它在</w:t>
      </w:r>
      <w:proofErr w:type="spellStart"/>
      <w:r w:rsidRPr="00ED5583">
        <w:rPr>
          <w:rFonts w:ascii="宋体" w:eastAsia="宋体" w:hAnsi="宋体" w:hint="eastAsia"/>
          <w:sz w:val="24"/>
          <w:szCs w:val="24"/>
        </w:rPr>
        <w:t>Youtube</w:t>
      </w:r>
      <w:proofErr w:type="spellEnd"/>
      <w:r w:rsidRPr="00ED5583">
        <w:rPr>
          <w:rFonts w:ascii="宋体" w:eastAsia="宋体" w:hAnsi="宋体" w:hint="eastAsia"/>
          <w:sz w:val="24"/>
          <w:szCs w:val="24"/>
        </w:rPr>
        <w:t>的成功实验，一方面给强化学习的研究发展指明方向，同时也增强强化学习未来在实际操作中大规模应用的信心。</w:t>
      </w:r>
    </w:p>
    <w:p w14:paraId="029E430D" w14:textId="7895D89E" w:rsidR="00B858C5" w:rsidRPr="009F5089" w:rsidRDefault="00B858C5" w:rsidP="009F5089">
      <w:pPr>
        <w:pStyle w:val="1"/>
        <w:jc w:val="center"/>
        <w:rPr>
          <w:rFonts w:ascii="黑体" w:eastAsia="黑体" w:hAnsi="黑体"/>
          <w:sz w:val="36"/>
          <w:szCs w:val="36"/>
        </w:rPr>
      </w:pPr>
      <w:bookmarkStart w:id="28" w:name="_Toc35761130"/>
      <w:bookmarkStart w:id="29" w:name="_Toc35761164"/>
      <w:bookmarkStart w:id="30" w:name="_Toc35761673"/>
      <w:r w:rsidRPr="009F5089">
        <w:rPr>
          <w:rFonts w:ascii="黑体" w:eastAsia="黑体" w:hAnsi="黑体" w:hint="eastAsia"/>
          <w:sz w:val="36"/>
          <w:szCs w:val="36"/>
        </w:rPr>
        <w:lastRenderedPageBreak/>
        <w:t>第二章 数据处理</w:t>
      </w:r>
      <w:bookmarkEnd w:id="28"/>
      <w:bookmarkEnd w:id="29"/>
      <w:bookmarkEnd w:id="30"/>
    </w:p>
    <w:p w14:paraId="27A42FCB" w14:textId="246C9E8F" w:rsidR="00B41FF7" w:rsidRPr="009F5089" w:rsidRDefault="00B41FF7" w:rsidP="009F5089">
      <w:pPr>
        <w:pStyle w:val="2"/>
        <w:jc w:val="left"/>
        <w:rPr>
          <w:rFonts w:ascii="黑体" w:eastAsia="黑体" w:hAnsi="黑体"/>
          <w:sz w:val="30"/>
          <w:szCs w:val="30"/>
        </w:rPr>
      </w:pPr>
      <w:bookmarkStart w:id="31" w:name="_Toc35761131"/>
      <w:bookmarkStart w:id="32" w:name="_Toc35761165"/>
      <w:bookmarkStart w:id="33" w:name="_Toc35761674"/>
      <w:r w:rsidRPr="009F5089">
        <w:rPr>
          <w:rFonts w:ascii="黑体" w:eastAsia="黑体" w:hAnsi="黑体" w:hint="eastAsia"/>
          <w:sz w:val="30"/>
          <w:szCs w:val="30"/>
        </w:rPr>
        <w:t>2.1</w:t>
      </w:r>
      <w:r w:rsidR="00ED2497" w:rsidRPr="009F5089">
        <w:rPr>
          <w:rFonts w:ascii="黑体" w:eastAsia="黑体" w:hAnsi="黑体" w:hint="eastAsia"/>
          <w:sz w:val="30"/>
          <w:szCs w:val="30"/>
        </w:rPr>
        <w:t>．</w:t>
      </w:r>
      <w:r w:rsidRPr="009F5089">
        <w:rPr>
          <w:rFonts w:ascii="黑体" w:eastAsia="黑体" w:hAnsi="黑体" w:hint="eastAsia"/>
          <w:sz w:val="30"/>
          <w:szCs w:val="30"/>
        </w:rPr>
        <w:t>探索性分析</w:t>
      </w:r>
      <w:bookmarkEnd w:id="31"/>
      <w:bookmarkEnd w:id="32"/>
      <w:bookmarkEnd w:id="33"/>
    </w:p>
    <w:p w14:paraId="56704042" w14:textId="0D7133A9" w:rsidR="00ED2497" w:rsidRPr="00135456" w:rsidRDefault="00ED2497" w:rsidP="00135456">
      <w:pPr>
        <w:ind w:firstLineChars="200" w:firstLine="480"/>
        <w:rPr>
          <w:sz w:val="24"/>
          <w:szCs w:val="24"/>
        </w:rPr>
      </w:pPr>
      <w:r w:rsidRPr="00135456">
        <w:rPr>
          <w:rFonts w:hint="eastAsia"/>
          <w:sz w:val="24"/>
          <w:szCs w:val="24"/>
        </w:rPr>
        <w:t>针对于分类预测这类问题，必须对数据有较好的理解才能更好的完成研究目的，所以探索性分析</w:t>
      </w:r>
      <w:r w:rsidR="00512056" w:rsidRPr="00512056">
        <w:rPr>
          <w:sz w:val="24"/>
          <w:szCs w:val="24"/>
          <w:vertAlign w:val="superscript"/>
        </w:rPr>
        <w:fldChar w:fldCharType="begin"/>
      </w:r>
      <w:r w:rsidR="00512056" w:rsidRPr="00512056">
        <w:rPr>
          <w:sz w:val="24"/>
          <w:szCs w:val="24"/>
          <w:vertAlign w:val="superscript"/>
        </w:rPr>
        <w:instrText xml:space="preserve"> </w:instrText>
      </w:r>
      <w:r w:rsidR="00512056" w:rsidRPr="00512056">
        <w:rPr>
          <w:rFonts w:hint="eastAsia"/>
          <w:sz w:val="24"/>
          <w:szCs w:val="24"/>
          <w:vertAlign w:val="superscript"/>
        </w:rPr>
        <w:instrText>REF _Ref35690747 \r \h</w:instrText>
      </w:r>
      <w:r w:rsidR="00512056" w:rsidRPr="00512056">
        <w:rPr>
          <w:sz w:val="24"/>
          <w:szCs w:val="24"/>
          <w:vertAlign w:val="superscript"/>
        </w:rPr>
        <w:instrText xml:space="preserve"> </w:instrText>
      </w:r>
      <w:r w:rsidR="00512056">
        <w:rPr>
          <w:sz w:val="24"/>
          <w:szCs w:val="24"/>
          <w:vertAlign w:val="superscript"/>
        </w:rPr>
        <w:instrText xml:space="preserve"> \* MERGEFORMAT </w:instrText>
      </w:r>
      <w:r w:rsidR="00512056" w:rsidRPr="00512056">
        <w:rPr>
          <w:sz w:val="24"/>
          <w:szCs w:val="24"/>
          <w:vertAlign w:val="superscript"/>
        </w:rPr>
      </w:r>
      <w:r w:rsidR="00512056" w:rsidRPr="00512056">
        <w:rPr>
          <w:sz w:val="24"/>
          <w:szCs w:val="24"/>
          <w:vertAlign w:val="superscript"/>
        </w:rPr>
        <w:fldChar w:fldCharType="separate"/>
      </w:r>
      <w:r w:rsidR="00512056">
        <w:rPr>
          <w:sz w:val="24"/>
          <w:szCs w:val="24"/>
          <w:vertAlign w:val="superscript"/>
        </w:rPr>
        <w:t>[2]</w:t>
      </w:r>
      <w:r w:rsidR="00512056" w:rsidRPr="00512056">
        <w:rPr>
          <w:sz w:val="24"/>
          <w:szCs w:val="24"/>
          <w:vertAlign w:val="superscript"/>
        </w:rPr>
        <w:fldChar w:fldCharType="end"/>
      </w:r>
      <w:r w:rsidRPr="00135456">
        <w:rPr>
          <w:rFonts w:hint="eastAsia"/>
          <w:sz w:val="24"/>
          <w:szCs w:val="24"/>
        </w:rPr>
        <w:t>的目的就是为了了解数据的</w:t>
      </w:r>
      <w:r w:rsidR="000C358E">
        <w:rPr>
          <w:rFonts w:hint="eastAsia"/>
          <w:sz w:val="24"/>
          <w:szCs w:val="24"/>
        </w:rPr>
        <w:t>组成成分，数据结构与相互间的影响关系，</w:t>
      </w:r>
      <w:r w:rsidR="00937C05">
        <w:rPr>
          <w:rFonts w:hint="eastAsia"/>
          <w:sz w:val="24"/>
          <w:szCs w:val="24"/>
        </w:rPr>
        <w:t>并对数据做一些基本的可视化，为后续对数据的处理和预测模型的选用提供辅助。</w:t>
      </w:r>
    </w:p>
    <w:p w14:paraId="768CC6DF" w14:textId="11C9B1FA" w:rsidR="00B41FF7" w:rsidRPr="00ED2497" w:rsidRDefault="00B41FF7" w:rsidP="00B41FF7">
      <w:pPr>
        <w:ind w:firstLineChars="200" w:firstLine="480"/>
        <w:rPr>
          <w:rFonts w:ascii="宋体" w:eastAsia="宋体" w:hAnsi="宋体"/>
          <w:sz w:val="24"/>
          <w:szCs w:val="24"/>
        </w:rPr>
      </w:pPr>
      <w:r w:rsidRPr="00ED2497">
        <w:rPr>
          <w:rFonts w:ascii="宋体" w:eastAsia="宋体" w:hAnsi="宋体" w:hint="eastAsia"/>
          <w:sz w:val="24"/>
          <w:szCs w:val="24"/>
        </w:rPr>
        <w:t>本文的数据来自于2018年</w:t>
      </w:r>
      <w:proofErr w:type="gramStart"/>
      <w:r w:rsidRPr="00ED2497">
        <w:rPr>
          <w:rFonts w:ascii="宋体" w:eastAsia="宋体" w:hAnsi="宋体" w:hint="eastAsia"/>
          <w:sz w:val="24"/>
          <w:szCs w:val="24"/>
        </w:rPr>
        <w:t>科大讯飞</w:t>
      </w:r>
      <w:proofErr w:type="gramEnd"/>
      <w:r w:rsidRPr="00ED2497">
        <w:rPr>
          <w:rFonts w:ascii="宋体" w:eastAsia="宋体" w:hAnsi="宋体" w:hint="eastAsia"/>
          <w:sz w:val="24"/>
          <w:szCs w:val="24"/>
        </w:rPr>
        <w:t>AI营销</w:t>
      </w:r>
      <w:proofErr w:type="gramStart"/>
      <w:r w:rsidRPr="00ED2497">
        <w:rPr>
          <w:rFonts w:ascii="宋体" w:eastAsia="宋体" w:hAnsi="宋体" w:hint="eastAsia"/>
          <w:sz w:val="24"/>
          <w:szCs w:val="24"/>
        </w:rPr>
        <w:t>算大赛</w:t>
      </w:r>
      <w:proofErr w:type="gramEnd"/>
      <w:r w:rsidRPr="00ED2497">
        <w:rPr>
          <w:rFonts w:ascii="宋体" w:eastAsia="宋体" w:hAnsi="宋体" w:hint="eastAsia"/>
          <w:sz w:val="24"/>
          <w:szCs w:val="24"/>
        </w:rPr>
        <w:t>的初赛以及复赛数据，本次大赛提供了</w:t>
      </w:r>
      <w:proofErr w:type="gramStart"/>
      <w:r w:rsidRPr="00ED2497">
        <w:rPr>
          <w:rFonts w:ascii="宋体" w:eastAsia="宋体" w:hAnsi="宋体" w:hint="eastAsia"/>
          <w:sz w:val="24"/>
          <w:szCs w:val="24"/>
        </w:rPr>
        <w:t>科大讯</w:t>
      </w:r>
      <w:proofErr w:type="gramEnd"/>
      <w:r w:rsidRPr="00ED2497">
        <w:rPr>
          <w:rFonts w:ascii="宋体" w:eastAsia="宋体" w:hAnsi="宋体" w:hint="eastAsia"/>
          <w:sz w:val="24"/>
          <w:szCs w:val="24"/>
        </w:rPr>
        <w:t>飞AI营销云的海量的广告数据和用户数据， 本论文将</w:t>
      </w:r>
      <w:proofErr w:type="gramStart"/>
      <w:r w:rsidRPr="00ED2497">
        <w:rPr>
          <w:rFonts w:ascii="宋体" w:eastAsia="宋体" w:hAnsi="宋体" w:hint="eastAsia"/>
          <w:sz w:val="24"/>
          <w:szCs w:val="24"/>
        </w:rPr>
        <w:t>结合</w:t>
      </w:r>
      <w:proofErr w:type="gramEnd"/>
      <w:r w:rsidRPr="00ED2497">
        <w:rPr>
          <w:rFonts w:ascii="宋体" w:eastAsia="宋体" w:hAnsi="宋体" w:hint="eastAsia"/>
          <w:sz w:val="24"/>
          <w:szCs w:val="24"/>
        </w:rPr>
        <w:t>此数据讨论如何有效利用这些数据去通过人工智能技术构建预测模型预估用户的广告点击概率， 即给定广告点击相关的广告、媒体、用户、上下文内容等信息的条件</w:t>
      </w:r>
      <w:proofErr w:type="gramStart"/>
      <w:r w:rsidRPr="00ED2497">
        <w:rPr>
          <w:rFonts w:ascii="宋体" w:eastAsia="宋体" w:hAnsi="宋体" w:hint="eastAsia"/>
          <w:sz w:val="24"/>
          <w:szCs w:val="24"/>
        </w:rPr>
        <w:t>下预</w:t>
      </w:r>
      <w:proofErr w:type="gramEnd"/>
      <w:r w:rsidRPr="00ED2497">
        <w:rPr>
          <w:rFonts w:ascii="宋体" w:eastAsia="宋体" w:hAnsi="宋体" w:hint="eastAsia"/>
          <w:sz w:val="24"/>
          <w:szCs w:val="24"/>
        </w:rPr>
        <w:t>测广告点击概率。</w:t>
      </w:r>
    </w:p>
    <w:p w14:paraId="1C67628E" w14:textId="442C39E7" w:rsidR="00F30929" w:rsidRDefault="00B41FF7" w:rsidP="00BF5156">
      <w:pPr>
        <w:ind w:firstLineChars="200" w:firstLine="480"/>
        <w:rPr>
          <w:rFonts w:ascii="宋体" w:eastAsia="宋体" w:hAnsi="宋体"/>
          <w:sz w:val="24"/>
          <w:szCs w:val="24"/>
        </w:rPr>
      </w:pPr>
      <w:r w:rsidRPr="00ED2497">
        <w:rPr>
          <w:rFonts w:ascii="宋体" w:eastAsia="宋体" w:hAnsi="宋体" w:hint="eastAsia"/>
          <w:sz w:val="24"/>
          <w:szCs w:val="24"/>
        </w:rPr>
        <w:t>2018年</w:t>
      </w:r>
      <w:proofErr w:type="gramStart"/>
      <w:r w:rsidRPr="00ED2497">
        <w:rPr>
          <w:rFonts w:ascii="宋体" w:eastAsia="宋体" w:hAnsi="宋体" w:hint="eastAsia"/>
          <w:sz w:val="24"/>
          <w:szCs w:val="24"/>
        </w:rPr>
        <w:t>科大讯飞</w:t>
      </w:r>
      <w:proofErr w:type="gramEnd"/>
      <w:r w:rsidRPr="00ED2497">
        <w:rPr>
          <w:rFonts w:ascii="宋体" w:eastAsia="宋体" w:hAnsi="宋体" w:hint="eastAsia"/>
          <w:sz w:val="24"/>
          <w:szCs w:val="24"/>
        </w:rPr>
        <w:t>AI营销大赛的数据分为初赛与复赛两个部分，首先进行数据的融合作为后续的研究数据，将两部分的训练集融合作为实验的训练，以复赛的测试集作为后续测试集使用。其中训练集包含了3000000条数据，测试集含有80276条记录，数据是由34个特征信息与1个关于用户点击的标签组成，数据组成如表1所示</w:t>
      </w:r>
      <w:r w:rsidR="00DC69B0">
        <w:rPr>
          <w:rFonts w:ascii="宋体" w:eastAsia="宋体" w:hAnsi="宋体" w:hint="eastAsia"/>
          <w:sz w:val="24"/>
          <w:szCs w:val="24"/>
        </w:rPr>
        <w:t>，其中</w:t>
      </w:r>
      <w:r w:rsidR="002858B5">
        <w:rPr>
          <w:rFonts w:ascii="宋体" w:eastAsia="宋体" w:hAnsi="宋体" w:hint="eastAsia"/>
          <w:sz w:val="24"/>
          <w:szCs w:val="24"/>
        </w:rPr>
        <w:t>分为五类信息，即基本数据，用户信息，媒体信息，广告信息，上下文信息。所有信息数据包含五种数据类型，其中</w:t>
      </w:r>
      <w:r w:rsidR="00301D0D">
        <w:rPr>
          <w:rFonts w:ascii="宋体" w:eastAsia="宋体" w:hAnsi="宋体" w:hint="eastAsia"/>
          <w:sz w:val="24"/>
          <w:szCs w:val="24"/>
        </w:rPr>
        <w:t>整数</w:t>
      </w:r>
      <w:r w:rsidR="002858B5">
        <w:rPr>
          <w:rFonts w:ascii="宋体" w:eastAsia="宋体" w:hAnsi="宋体" w:hint="eastAsia"/>
          <w:sz w:val="24"/>
          <w:szCs w:val="24"/>
        </w:rPr>
        <w:t>与</w:t>
      </w:r>
      <w:r w:rsidR="00301D0D">
        <w:rPr>
          <w:rFonts w:ascii="宋体" w:eastAsia="宋体" w:hAnsi="宋体" w:hint="eastAsia"/>
          <w:sz w:val="24"/>
          <w:szCs w:val="24"/>
        </w:rPr>
        <w:t>浮点数</w:t>
      </w:r>
      <w:r w:rsidR="002858B5">
        <w:rPr>
          <w:rFonts w:ascii="宋体" w:eastAsia="宋体" w:hAnsi="宋体" w:hint="eastAsia"/>
          <w:sz w:val="24"/>
          <w:szCs w:val="24"/>
        </w:rPr>
        <w:t>类型的数据可在后续</w:t>
      </w:r>
      <w:r w:rsidR="00301D0D">
        <w:rPr>
          <w:rFonts w:ascii="宋体" w:eastAsia="宋体" w:hAnsi="宋体" w:hint="eastAsia"/>
          <w:sz w:val="24"/>
          <w:szCs w:val="24"/>
        </w:rPr>
        <w:t>由64位改为16位，节省内存空间。</w:t>
      </w:r>
    </w:p>
    <w:p w14:paraId="6FB638E5" w14:textId="46FEA301" w:rsidR="00BF5156" w:rsidRPr="00BF5156" w:rsidRDefault="00BF5156" w:rsidP="00BF5156">
      <w:pPr>
        <w:ind w:firstLineChars="200" w:firstLine="480"/>
        <w:rPr>
          <w:rFonts w:ascii="宋体" w:eastAsia="宋体" w:hAnsi="宋体"/>
          <w:sz w:val="24"/>
          <w:szCs w:val="24"/>
        </w:rPr>
      </w:pPr>
      <w:r w:rsidRPr="00BF5156">
        <w:rPr>
          <w:rFonts w:ascii="宋体" w:eastAsia="宋体" w:hAnsi="宋体" w:hint="eastAsia"/>
          <w:sz w:val="24"/>
          <w:szCs w:val="24"/>
        </w:rPr>
        <w:t>整个数据集中</w:t>
      </w:r>
      <w:proofErr w:type="spellStart"/>
      <w:r w:rsidRPr="00BF5156">
        <w:rPr>
          <w:rFonts w:ascii="宋体" w:eastAsia="宋体" w:hAnsi="宋体" w:hint="eastAsia"/>
          <w:sz w:val="24"/>
          <w:szCs w:val="24"/>
        </w:rPr>
        <w:t>user_tags</w:t>
      </w:r>
      <w:proofErr w:type="spellEnd"/>
      <w:r w:rsidRPr="00BF5156">
        <w:rPr>
          <w:rFonts w:ascii="宋体" w:eastAsia="宋体" w:hAnsi="宋体" w:hint="eastAsia"/>
          <w:sz w:val="24"/>
          <w:szCs w:val="24"/>
        </w:rPr>
        <w:t>，make，model，</w:t>
      </w:r>
      <w:proofErr w:type="spellStart"/>
      <w:r w:rsidRPr="00BF5156">
        <w:rPr>
          <w:rFonts w:ascii="宋体" w:eastAsia="宋体" w:hAnsi="宋体" w:hint="eastAsia"/>
          <w:sz w:val="24"/>
          <w:szCs w:val="24"/>
        </w:rPr>
        <w:t>osv</w:t>
      </w:r>
      <w:proofErr w:type="spellEnd"/>
      <w:r w:rsidRPr="00BF5156">
        <w:rPr>
          <w:rFonts w:ascii="宋体" w:eastAsia="宋体" w:hAnsi="宋体" w:hint="eastAsia"/>
          <w:sz w:val="24"/>
          <w:szCs w:val="24"/>
        </w:rPr>
        <w:t>，</w:t>
      </w:r>
      <w:proofErr w:type="spellStart"/>
      <w:r w:rsidRPr="00BF5156">
        <w:rPr>
          <w:rFonts w:ascii="宋体" w:eastAsia="宋体" w:hAnsi="宋体" w:hint="eastAsia"/>
          <w:sz w:val="24"/>
          <w:szCs w:val="24"/>
        </w:rPr>
        <w:t>app_cate_id</w:t>
      </w:r>
      <w:proofErr w:type="spellEnd"/>
      <w:r w:rsidRPr="00BF5156">
        <w:rPr>
          <w:rFonts w:ascii="宋体" w:eastAsia="宋体" w:hAnsi="宋体" w:hint="eastAsia"/>
          <w:sz w:val="24"/>
          <w:szCs w:val="24"/>
        </w:rPr>
        <w:t>，</w:t>
      </w:r>
      <w:proofErr w:type="spellStart"/>
      <w:r w:rsidRPr="00BF5156">
        <w:rPr>
          <w:rFonts w:ascii="宋体" w:eastAsia="宋体" w:hAnsi="宋体" w:hint="eastAsia"/>
          <w:sz w:val="24"/>
          <w:szCs w:val="24"/>
        </w:rPr>
        <w:t>f_channel</w:t>
      </w:r>
      <w:proofErr w:type="spellEnd"/>
      <w:r w:rsidRPr="00BF5156">
        <w:rPr>
          <w:rFonts w:ascii="宋体" w:eastAsia="宋体" w:hAnsi="宋体" w:hint="eastAsia"/>
          <w:sz w:val="24"/>
          <w:szCs w:val="24"/>
        </w:rPr>
        <w:t>，</w:t>
      </w:r>
      <w:proofErr w:type="spellStart"/>
      <w:r w:rsidRPr="00BF5156">
        <w:rPr>
          <w:rFonts w:ascii="宋体" w:eastAsia="宋体" w:hAnsi="宋体" w:hint="eastAsia"/>
          <w:sz w:val="24"/>
          <w:szCs w:val="24"/>
        </w:rPr>
        <w:t>app_id</w:t>
      </w:r>
      <w:proofErr w:type="spellEnd"/>
      <w:r w:rsidRPr="00BF5156">
        <w:rPr>
          <w:rFonts w:ascii="宋体" w:eastAsia="宋体" w:hAnsi="宋体" w:hint="eastAsia"/>
          <w:sz w:val="24"/>
          <w:szCs w:val="24"/>
        </w:rPr>
        <w:t>这7字段含有缺失值。</w:t>
      </w:r>
      <w:proofErr w:type="spellStart"/>
      <w:r w:rsidRPr="00BF5156">
        <w:rPr>
          <w:rFonts w:ascii="宋体" w:eastAsia="宋体" w:hAnsi="宋体" w:hint="eastAsia"/>
          <w:sz w:val="24"/>
          <w:szCs w:val="24"/>
        </w:rPr>
        <w:t>creative_is_js</w:t>
      </w:r>
      <w:proofErr w:type="spellEnd"/>
      <w:r w:rsidRPr="00BF5156">
        <w:rPr>
          <w:rFonts w:ascii="宋体" w:eastAsia="宋体" w:hAnsi="宋体" w:hint="eastAsia"/>
          <w:sz w:val="24"/>
          <w:szCs w:val="24"/>
        </w:rPr>
        <w:t>，</w:t>
      </w:r>
      <w:proofErr w:type="spellStart"/>
      <w:r w:rsidRPr="00BF5156">
        <w:rPr>
          <w:rFonts w:ascii="宋体" w:eastAsia="宋体" w:hAnsi="宋体" w:hint="eastAsia"/>
          <w:sz w:val="24"/>
          <w:szCs w:val="24"/>
        </w:rPr>
        <w:t>creative_is_voicead</w:t>
      </w:r>
      <w:proofErr w:type="spellEnd"/>
      <w:r w:rsidRPr="00BF5156">
        <w:rPr>
          <w:rFonts w:ascii="宋体" w:eastAsia="宋体" w:hAnsi="宋体" w:hint="eastAsia"/>
          <w:sz w:val="24"/>
          <w:szCs w:val="24"/>
        </w:rPr>
        <w:t>和</w:t>
      </w:r>
      <w:proofErr w:type="spellStart"/>
      <w:r w:rsidRPr="00BF5156">
        <w:rPr>
          <w:rFonts w:ascii="宋体" w:eastAsia="宋体" w:hAnsi="宋体" w:hint="eastAsia"/>
          <w:sz w:val="24"/>
          <w:szCs w:val="24"/>
        </w:rPr>
        <w:t>app_paid</w:t>
      </w:r>
      <w:proofErr w:type="spellEnd"/>
      <w:r w:rsidRPr="00BF5156">
        <w:rPr>
          <w:rFonts w:ascii="宋体" w:eastAsia="宋体" w:hAnsi="宋体" w:hint="eastAsia"/>
          <w:sz w:val="24"/>
          <w:szCs w:val="24"/>
        </w:rPr>
        <w:t>这三个字段只具有唯一的特征值，对于这些只具有单一特征值的字段在后续操作中对于预测结果没有过多影响，不适合作为影响用户是都</w:t>
      </w:r>
      <w:proofErr w:type="spellStart"/>
      <w:r w:rsidRPr="00BF5156">
        <w:rPr>
          <w:rFonts w:ascii="宋体" w:eastAsia="宋体" w:hAnsi="宋体" w:hint="eastAsia"/>
          <w:sz w:val="24"/>
          <w:szCs w:val="24"/>
        </w:rPr>
        <w:t>i</w:t>
      </w:r>
      <w:proofErr w:type="spellEnd"/>
      <w:r w:rsidRPr="00BF5156">
        <w:rPr>
          <w:rFonts w:ascii="宋体" w:eastAsia="宋体" w:hAnsi="宋体" w:hint="eastAsia"/>
          <w:sz w:val="24"/>
          <w:szCs w:val="24"/>
        </w:rPr>
        <w:t>单机的预测因素，在数据处理的过程中可以考虑将其删除。</w:t>
      </w:r>
    </w:p>
    <w:tbl>
      <w:tblPr>
        <w:tblW w:w="0" w:type="auto"/>
        <w:tblCellMar>
          <w:top w:w="15" w:type="dxa"/>
          <w:left w:w="15" w:type="dxa"/>
          <w:bottom w:w="15" w:type="dxa"/>
          <w:right w:w="15" w:type="dxa"/>
        </w:tblCellMar>
        <w:tblLook w:val="04A0" w:firstRow="1" w:lastRow="0" w:firstColumn="1" w:lastColumn="0" w:noHBand="0" w:noVBand="1"/>
      </w:tblPr>
      <w:tblGrid>
        <w:gridCol w:w="1468"/>
        <w:gridCol w:w="6854"/>
      </w:tblGrid>
      <w:tr w:rsidR="00B41FF7" w:rsidRPr="00B41FF7" w14:paraId="045DD6D7" w14:textId="77777777" w:rsidTr="00B41FF7">
        <w:trPr>
          <w:trHeight w:val="300"/>
        </w:trPr>
        <w:tc>
          <w:tcPr>
            <w:tcW w:w="8322"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033F57F" w14:textId="1FB827D4" w:rsidR="00B41FF7" w:rsidRPr="00ED2497" w:rsidRDefault="00B41FF7" w:rsidP="00B41FF7">
            <w:pPr>
              <w:jc w:val="center"/>
              <w:rPr>
                <w:rFonts w:ascii="宋体" w:eastAsia="宋体" w:hAnsi="宋体"/>
                <w:sz w:val="24"/>
                <w:szCs w:val="24"/>
              </w:rPr>
            </w:pPr>
            <w:r w:rsidRPr="00ED2497">
              <w:rPr>
                <w:rFonts w:ascii="宋体" w:eastAsia="宋体" w:hAnsi="宋体"/>
                <w:sz w:val="24"/>
                <w:szCs w:val="24"/>
              </w:rPr>
              <w:t>表1 数据</w:t>
            </w:r>
            <w:r w:rsidRPr="00ED2497">
              <w:rPr>
                <w:rFonts w:ascii="宋体" w:eastAsia="宋体" w:hAnsi="宋体" w:hint="eastAsia"/>
                <w:sz w:val="24"/>
                <w:szCs w:val="24"/>
              </w:rPr>
              <w:t>信息</w:t>
            </w:r>
            <w:r w:rsidRPr="00ED2497">
              <w:rPr>
                <w:rFonts w:ascii="宋体" w:eastAsia="宋体" w:hAnsi="宋体"/>
                <w:sz w:val="24"/>
                <w:szCs w:val="24"/>
              </w:rPr>
              <w:t>表</w:t>
            </w:r>
          </w:p>
        </w:tc>
      </w:tr>
      <w:tr w:rsidR="00B41FF7" w:rsidRPr="00B41FF7" w14:paraId="7B1939A2" w14:textId="77777777" w:rsidTr="00B41FF7">
        <w:trPr>
          <w:trHeight w:val="300"/>
        </w:trPr>
        <w:tc>
          <w:tcPr>
            <w:tcW w:w="1468"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F07B772" w14:textId="77777777" w:rsidR="00B41FF7" w:rsidRPr="00ED2497" w:rsidRDefault="00B41FF7" w:rsidP="00B41FF7">
            <w:pPr>
              <w:rPr>
                <w:rFonts w:ascii="宋体" w:eastAsia="宋体" w:hAnsi="宋体"/>
                <w:sz w:val="24"/>
                <w:szCs w:val="24"/>
              </w:rPr>
            </w:pPr>
            <w:r w:rsidRPr="00ED2497">
              <w:rPr>
                <w:rFonts w:ascii="宋体" w:eastAsia="宋体" w:hAnsi="宋体"/>
                <w:sz w:val="24"/>
                <w:szCs w:val="24"/>
              </w:rPr>
              <w:t>基本数据</w:t>
            </w:r>
          </w:p>
        </w:tc>
        <w:tc>
          <w:tcPr>
            <w:tcW w:w="6854"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61552E1" w14:textId="77777777" w:rsidR="00B41FF7" w:rsidRPr="00ED2497" w:rsidRDefault="00B41FF7" w:rsidP="00B41FF7">
            <w:pPr>
              <w:rPr>
                <w:rFonts w:ascii="宋体" w:eastAsia="宋体" w:hAnsi="宋体"/>
                <w:sz w:val="24"/>
                <w:szCs w:val="24"/>
              </w:rPr>
            </w:pPr>
            <w:proofErr w:type="spellStart"/>
            <w:r w:rsidRPr="00ED2497">
              <w:rPr>
                <w:rFonts w:ascii="宋体" w:eastAsia="宋体" w:hAnsi="宋体"/>
                <w:sz w:val="24"/>
                <w:szCs w:val="24"/>
              </w:rPr>
              <w:t>instance_id</w:t>
            </w:r>
            <w:proofErr w:type="spellEnd"/>
            <w:r w:rsidRPr="00ED2497">
              <w:rPr>
                <w:rFonts w:ascii="宋体" w:eastAsia="宋体" w:hAnsi="宋体"/>
                <w:sz w:val="24"/>
                <w:szCs w:val="24"/>
              </w:rPr>
              <w:t>(int64) click(int64)</w:t>
            </w:r>
          </w:p>
        </w:tc>
      </w:tr>
      <w:tr w:rsidR="00B41FF7" w:rsidRPr="00B41FF7" w14:paraId="222C9983" w14:textId="77777777" w:rsidTr="00B41FF7">
        <w:trPr>
          <w:trHeight w:val="300"/>
        </w:trPr>
        <w:tc>
          <w:tcPr>
            <w:tcW w:w="1468"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1C4E906" w14:textId="77777777" w:rsidR="00B41FF7" w:rsidRPr="00ED2497" w:rsidRDefault="00B41FF7" w:rsidP="00B41FF7">
            <w:pPr>
              <w:rPr>
                <w:rFonts w:ascii="宋体" w:eastAsia="宋体" w:hAnsi="宋体"/>
                <w:sz w:val="24"/>
                <w:szCs w:val="24"/>
              </w:rPr>
            </w:pPr>
            <w:r w:rsidRPr="00ED2497">
              <w:rPr>
                <w:rFonts w:ascii="宋体" w:eastAsia="宋体" w:hAnsi="宋体"/>
                <w:sz w:val="24"/>
                <w:szCs w:val="24"/>
              </w:rPr>
              <w:t>用户信息</w:t>
            </w:r>
          </w:p>
        </w:tc>
        <w:tc>
          <w:tcPr>
            <w:tcW w:w="6854"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A2C57AE" w14:textId="77777777" w:rsidR="00B41FF7" w:rsidRPr="00ED2497" w:rsidRDefault="00B41FF7" w:rsidP="00B41FF7">
            <w:pPr>
              <w:rPr>
                <w:rFonts w:ascii="宋体" w:eastAsia="宋体" w:hAnsi="宋体"/>
                <w:sz w:val="24"/>
                <w:szCs w:val="24"/>
              </w:rPr>
            </w:pPr>
            <w:proofErr w:type="spellStart"/>
            <w:r w:rsidRPr="00ED2497">
              <w:rPr>
                <w:rFonts w:ascii="宋体" w:eastAsia="宋体" w:hAnsi="宋体"/>
                <w:sz w:val="24"/>
                <w:szCs w:val="24"/>
              </w:rPr>
              <w:t>user_tags</w:t>
            </w:r>
            <w:proofErr w:type="spellEnd"/>
            <w:r w:rsidRPr="00ED2497">
              <w:rPr>
                <w:rFonts w:ascii="宋体" w:eastAsia="宋体" w:hAnsi="宋体"/>
                <w:sz w:val="24"/>
                <w:szCs w:val="24"/>
              </w:rPr>
              <w:t xml:space="preserve"> (object)</w:t>
            </w:r>
          </w:p>
        </w:tc>
      </w:tr>
      <w:tr w:rsidR="00B41FF7" w:rsidRPr="00B41FF7" w14:paraId="39F0A14A" w14:textId="77777777" w:rsidTr="00B41FF7">
        <w:trPr>
          <w:trHeight w:val="300"/>
        </w:trPr>
        <w:tc>
          <w:tcPr>
            <w:tcW w:w="1468"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409EE43" w14:textId="77777777" w:rsidR="00B41FF7" w:rsidRPr="00ED2497" w:rsidRDefault="00B41FF7" w:rsidP="00B41FF7">
            <w:pPr>
              <w:rPr>
                <w:rFonts w:ascii="宋体" w:eastAsia="宋体" w:hAnsi="宋体"/>
                <w:sz w:val="24"/>
                <w:szCs w:val="24"/>
              </w:rPr>
            </w:pPr>
            <w:r w:rsidRPr="00ED2497">
              <w:rPr>
                <w:rFonts w:ascii="宋体" w:eastAsia="宋体" w:hAnsi="宋体"/>
                <w:sz w:val="24"/>
                <w:szCs w:val="24"/>
              </w:rPr>
              <w:t>媒体信息</w:t>
            </w:r>
          </w:p>
        </w:tc>
        <w:tc>
          <w:tcPr>
            <w:tcW w:w="6854"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C06589B" w14:textId="29FFDE77" w:rsidR="00B41FF7" w:rsidRPr="00ED2497" w:rsidRDefault="00B41FF7" w:rsidP="00B41FF7">
            <w:pPr>
              <w:rPr>
                <w:rFonts w:ascii="宋体" w:eastAsia="宋体" w:hAnsi="宋体"/>
                <w:sz w:val="24"/>
                <w:szCs w:val="24"/>
              </w:rPr>
            </w:pPr>
            <w:proofErr w:type="spellStart"/>
            <w:r w:rsidRPr="00ED2497">
              <w:rPr>
                <w:rFonts w:ascii="宋体" w:eastAsia="宋体" w:hAnsi="宋体"/>
                <w:sz w:val="24"/>
                <w:szCs w:val="24"/>
              </w:rPr>
              <w:t>app_cate_id</w:t>
            </w:r>
            <w:proofErr w:type="spellEnd"/>
            <w:r w:rsidRPr="00ED2497">
              <w:rPr>
                <w:rFonts w:ascii="宋体" w:eastAsia="宋体" w:hAnsi="宋体"/>
                <w:sz w:val="24"/>
                <w:szCs w:val="24"/>
              </w:rPr>
              <w:t>(float</w:t>
            </w:r>
            <w:proofErr w:type="gramStart"/>
            <w:r w:rsidRPr="00ED2497">
              <w:rPr>
                <w:rFonts w:ascii="宋体" w:eastAsia="宋体" w:hAnsi="宋体"/>
                <w:sz w:val="24"/>
                <w:szCs w:val="24"/>
              </w:rPr>
              <w:t>64)</w:t>
            </w:r>
            <w:proofErr w:type="spellStart"/>
            <w:r w:rsidRPr="00ED2497">
              <w:rPr>
                <w:rFonts w:ascii="宋体" w:eastAsia="宋体" w:hAnsi="宋体"/>
                <w:sz w:val="24"/>
                <w:szCs w:val="24"/>
              </w:rPr>
              <w:t>f</w:t>
            </w:r>
            <w:proofErr w:type="gramEnd"/>
            <w:r w:rsidRPr="00ED2497">
              <w:rPr>
                <w:rFonts w:ascii="宋体" w:eastAsia="宋体" w:hAnsi="宋体"/>
                <w:sz w:val="24"/>
                <w:szCs w:val="24"/>
              </w:rPr>
              <w:t>_channel</w:t>
            </w:r>
            <w:proofErr w:type="spellEnd"/>
            <w:r w:rsidRPr="00ED2497">
              <w:rPr>
                <w:rFonts w:ascii="宋体" w:eastAsia="宋体" w:hAnsi="宋体"/>
                <w:sz w:val="24"/>
                <w:szCs w:val="24"/>
              </w:rPr>
              <w:t>(object)</w:t>
            </w:r>
            <w:proofErr w:type="spellStart"/>
            <w:r w:rsidRPr="00ED2497">
              <w:rPr>
                <w:rFonts w:ascii="宋体" w:eastAsia="宋体" w:hAnsi="宋体"/>
                <w:sz w:val="24"/>
                <w:szCs w:val="24"/>
              </w:rPr>
              <w:t>app_id</w:t>
            </w:r>
            <w:proofErr w:type="spellEnd"/>
            <w:r w:rsidRPr="00ED2497">
              <w:rPr>
                <w:rFonts w:ascii="宋体" w:eastAsia="宋体" w:hAnsi="宋体"/>
                <w:sz w:val="24"/>
                <w:szCs w:val="24"/>
              </w:rPr>
              <w:t>(float64)</w:t>
            </w:r>
          </w:p>
          <w:p w14:paraId="0A820B1A" w14:textId="58065644" w:rsidR="00B41FF7" w:rsidRPr="00ED2497" w:rsidRDefault="00B41FF7" w:rsidP="00B41FF7">
            <w:pPr>
              <w:rPr>
                <w:rFonts w:ascii="宋体" w:eastAsia="宋体" w:hAnsi="宋体"/>
                <w:sz w:val="24"/>
                <w:szCs w:val="24"/>
              </w:rPr>
            </w:pPr>
            <w:proofErr w:type="spellStart"/>
            <w:r w:rsidRPr="00ED2497">
              <w:rPr>
                <w:rFonts w:ascii="宋体" w:eastAsia="宋体" w:hAnsi="宋体"/>
                <w:sz w:val="24"/>
                <w:szCs w:val="24"/>
              </w:rPr>
              <w:t>inner_slot_id</w:t>
            </w:r>
            <w:proofErr w:type="spellEnd"/>
            <w:r w:rsidRPr="00ED2497">
              <w:rPr>
                <w:rFonts w:ascii="宋体" w:eastAsia="宋体" w:hAnsi="宋体"/>
                <w:sz w:val="24"/>
                <w:szCs w:val="24"/>
              </w:rPr>
              <w:t>(object)</w:t>
            </w:r>
            <w:proofErr w:type="spellStart"/>
            <w:r w:rsidRPr="00ED2497">
              <w:rPr>
                <w:rFonts w:ascii="宋体" w:eastAsia="宋体" w:hAnsi="宋体"/>
                <w:sz w:val="24"/>
                <w:szCs w:val="24"/>
              </w:rPr>
              <w:t>app_paid</w:t>
            </w:r>
            <w:proofErr w:type="spellEnd"/>
            <w:r w:rsidRPr="00ED2497">
              <w:rPr>
                <w:rFonts w:ascii="宋体" w:eastAsia="宋体" w:hAnsi="宋体"/>
                <w:sz w:val="24"/>
                <w:szCs w:val="24"/>
              </w:rPr>
              <w:t>(bool)</w:t>
            </w:r>
          </w:p>
        </w:tc>
      </w:tr>
      <w:tr w:rsidR="00B41FF7" w:rsidRPr="00B41FF7" w14:paraId="5257BC8E" w14:textId="77777777" w:rsidTr="00B41FF7">
        <w:trPr>
          <w:trHeight w:val="510"/>
        </w:trPr>
        <w:tc>
          <w:tcPr>
            <w:tcW w:w="1468"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F685A3D" w14:textId="77777777" w:rsidR="00B41FF7" w:rsidRPr="00ED2497" w:rsidRDefault="00B41FF7" w:rsidP="00B41FF7">
            <w:pPr>
              <w:rPr>
                <w:rFonts w:ascii="宋体" w:eastAsia="宋体" w:hAnsi="宋体"/>
                <w:sz w:val="24"/>
                <w:szCs w:val="24"/>
              </w:rPr>
            </w:pPr>
            <w:r w:rsidRPr="00ED2497">
              <w:rPr>
                <w:rFonts w:ascii="宋体" w:eastAsia="宋体" w:hAnsi="宋体"/>
                <w:sz w:val="24"/>
                <w:szCs w:val="24"/>
              </w:rPr>
              <w:t>广告信息</w:t>
            </w:r>
          </w:p>
        </w:tc>
        <w:tc>
          <w:tcPr>
            <w:tcW w:w="6854"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119A49B" w14:textId="5B8B0689" w:rsidR="00ED2497" w:rsidRDefault="00B41FF7" w:rsidP="00B41FF7">
            <w:pPr>
              <w:rPr>
                <w:rFonts w:ascii="宋体" w:eastAsia="宋体" w:hAnsi="宋体"/>
                <w:sz w:val="24"/>
                <w:szCs w:val="24"/>
              </w:rPr>
            </w:pPr>
            <w:proofErr w:type="spellStart"/>
            <w:r w:rsidRPr="00ED2497">
              <w:rPr>
                <w:rFonts w:ascii="宋体" w:eastAsia="宋体" w:hAnsi="宋体"/>
                <w:sz w:val="24"/>
                <w:szCs w:val="24"/>
              </w:rPr>
              <w:t>adid</w:t>
            </w:r>
            <w:proofErr w:type="spellEnd"/>
            <w:r w:rsidRPr="00ED2497">
              <w:rPr>
                <w:rFonts w:ascii="宋体" w:eastAsia="宋体" w:hAnsi="宋体"/>
                <w:sz w:val="24"/>
                <w:szCs w:val="24"/>
              </w:rPr>
              <w:t>(int</w:t>
            </w:r>
            <w:proofErr w:type="gramStart"/>
            <w:r w:rsidRPr="00ED2497">
              <w:rPr>
                <w:rFonts w:ascii="宋体" w:eastAsia="宋体" w:hAnsi="宋体"/>
                <w:sz w:val="24"/>
                <w:szCs w:val="24"/>
              </w:rPr>
              <w:t>64)</w:t>
            </w:r>
            <w:proofErr w:type="spellStart"/>
            <w:r w:rsidRPr="00ED2497">
              <w:rPr>
                <w:rFonts w:ascii="宋体" w:eastAsia="宋体" w:hAnsi="宋体"/>
                <w:sz w:val="24"/>
                <w:szCs w:val="24"/>
              </w:rPr>
              <w:t>advert</w:t>
            </w:r>
            <w:proofErr w:type="gramEnd"/>
            <w:r w:rsidRPr="00ED2497">
              <w:rPr>
                <w:rFonts w:ascii="宋体" w:eastAsia="宋体" w:hAnsi="宋体"/>
                <w:sz w:val="24"/>
                <w:szCs w:val="24"/>
              </w:rPr>
              <w:t>_id</w:t>
            </w:r>
            <w:proofErr w:type="spellEnd"/>
            <w:r w:rsidRPr="00ED2497">
              <w:rPr>
                <w:rFonts w:ascii="宋体" w:eastAsia="宋体" w:hAnsi="宋体"/>
                <w:sz w:val="24"/>
                <w:szCs w:val="24"/>
              </w:rPr>
              <w:t>(int64)</w:t>
            </w:r>
            <w:proofErr w:type="spellStart"/>
            <w:r w:rsidRPr="00ED2497">
              <w:rPr>
                <w:rFonts w:ascii="宋体" w:eastAsia="宋体" w:hAnsi="宋体"/>
                <w:sz w:val="24"/>
                <w:szCs w:val="24"/>
              </w:rPr>
              <w:t>orderid</w:t>
            </w:r>
            <w:proofErr w:type="spellEnd"/>
            <w:r w:rsidRPr="00ED2497">
              <w:rPr>
                <w:rFonts w:ascii="宋体" w:eastAsia="宋体" w:hAnsi="宋体"/>
                <w:sz w:val="24"/>
                <w:szCs w:val="24"/>
              </w:rPr>
              <w:t xml:space="preserve">(int64) </w:t>
            </w:r>
            <w:proofErr w:type="spellStart"/>
            <w:r w:rsidRPr="00ED2497">
              <w:rPr>
                <w:rFonts w:ascii="宋体" w:eastAsia="宋体" w:hAnsi="宋体"/>
                <w:sz w:val="24"/>
                <w:szCs w:val="24"/>
              </w:rPr>
              <w:t>advert_industry_inner</w:t>
            </w:r>
            <w:proofErr w:type="spellEnd"/>
            <w:r w:rsidRPr="00ED2497">
              <w:rPr>
                <w:rFonts w:ascii="宋体" w:eastAsia="宋体" w:hAnsi="宋体"/>
                <w:sz w:val="24"/>
                <w:szCs w:val="24"/>
              </w:rPr>
              <w:t>(object)</w:t>
            </w:r>
            <w:proofErr w:type="spellStart"/>
            <w:r w:rsidRPr="00ED2497">
              <w:rPr>
                <w:rFonts w:ascii="宋体" w:eastAsia="宋体" w:hAnsi="宋体"/>
                <w:sz w:val="24"/>
                <w:szCs w:val="24"/>
              </w:rPr>
              <w:t>advert_name</w:t>
            </w:r>
            <w:proofErr w:type="spellEnd"/>
            <w:r w:rsidRPr="00ED2497">
              <w:rPr>
                <w:rFonts w:ascii="宋体" w:eastAsia="宋体" w:hAnsi="宋体"/>
                <w:sz w:val="24"/>
                <w:szCs w:val="24"/>
              </w:rPr>
              <w:t xml:space="preserve">(object) </w:t>
            </w:r>
            <w:proofErr w:type="spellStart"/>
            <w:r w:rsidRPr="00ED2497">
              <w:rPr>
                <w:rFonts w:ascii="宋体" w:eastAsia="宋体" w:hAnsi="宋体"/>
                <w:sz w:val="24"/>
                <w:szCs w:val="24"/>
              </w:rPr>
              <w:t>campain_id</w:t>
            </w:r>
            <w:proofErr w:type="spellEnd"/>
            <w:r w:rsidRPr="00ED2497">
              <w:rPr>
                <w:rFonts w:ascii="宋体" w:eastAsia="宋体" w:hAnsi="宋体"/>
                <w:sz w:val="24"/>
                <w:szCs w:val="24"/>
              </w:rPr>
              <w:t>(int64)</w:t>
            </w:r>
            <w:proofErr w:type="spellStart"/>
            <w:r w:rsidRPr="00ED2497">
              <w:rPr>
                <w:rFonts w:ascii="宋体" w:eastAsia="宋体" w:hAnsi="宋体"/>
                <w:sz w:val="24"/>
                <w:szCs w:val="24"/>
              </w:rPr>
              <w:t>creative_id</w:t>
            </w:r>
            <w:proofErr w:type="spellEnd"/>
            <w:r w:rsidRPr="00ED2497">
              <w:rPr>
                <w:rFonts w:ascii="宋体" w:eastAsia="宋体" w:hAnsi="宋体"/>
                <w:sz w:val="24"/>
                <w:szCs w:val="24"/>
              </w:rPr>
              <w:t>(int64)</w:t>
            </w:r>
            <w:proofErr w:type="spellStart"/>
            <w:r w:rsidRPr="00ED2497">
              <w:rPr>
                <w:rFonts w:ascii="宋体" w:eastAsia="宋体" w:hAnsi="宋体"/>
                <w:sz w:val="24"/>
                <w:szCs w:val="24"/>
              </w:rPr>
              <w:t>creative_type</w:t>
            </w:r>
            <w:proofErr w:type="spellEnd"/>
            <w:r w:rsidRPr="00ED2497">
              <w:rPr>
                <w:rFonts w:ascii="宋体" w:eastAsia="宋体" w:hAnsi="宋体"/>
                <w:sz w:val="24"/>
                <w:szCs w:val="24"/>
              </w:rPr>
              <w:t>(</w:t>
            </w:r>
            <w:r w:rsidR="002858B5">
              <w:rPr>
                <w:rFonts w:ascii="宋体" w:eastAsia="宋体" w:hAnsi="宋体"/>
                <w:sz w:val="24"/>
                <w:szCs w:val="24"/>
              </w:rPr>
              <w:t>int64</w:t>
            </w:r>
            <w:r w:rsidRPr="00ED2497">
              <w:rPr>
                <w:rFonts w:ascii="宋体" w:eastAsia="宋体" w:hAnsi="宋体"/>
                <w:sz w:val="24"/>
                <w:szCs w:val="24"/>
              </w:rPr>
              <w:t xml:space="preserve">) </w:t>
            </w:r>
            <w:proofErr w:type="spellStart"/>
            <w:r w:rsidRPr="00ED2497">
              <w:rPr>
                <w:rFonts w:ascii="宋体" w:eastAsia="宋体" w:hAnsi="宋体"/>
                <w:sz w:val="24"/>
                <w:szCs w:val="24"/>
              </w:rPr>
              <w:t>creative_tp_dnf</w:t>
            </w:r>
            <w:proofErr w:type="spellEnd"/>
            <w:r w:rsidRPr="00ED2497">
              <w:rPr>
                <w:rFonts w:ascii="宋体" w:eastAsia="宋体" w:hAnsi="宋体"/>
                <w:sz w:val="24"/>
                <w:szCs w:val="24"/>
              </w:rPr>
              <w:t>(int64)</w:t>
            </w:r>
            <w:proofErr w:type="spellStart"/>
            <w:r w:rsidRPr="00ED2497">
              <w:rPr>
                <w:rFonts w:ascii="宋体" w:eastAsia="宋体" w:hAnsi="宋体"/>
                <w:sz w:val="24"/>
                <w:szCs w:val="24"/>
              </w:rPr>
              <w:t>creatice_has_deeplink</w:t>
            </w:r>
            <w:proofErr w:type="spellEnd"/>
            <w:r w:rsidRPr="00ED2497">
              <w:rPr>
                <w:rFonts w:ascii="宋体" w:eastAsia="宋体" w:hAnsi="宋体"/>
                <w:sz w:val="24"/>
                <w:szCs w:val="24"/>
              </w:rPr>
              <w:t xml:space="preserve">(bool) </w:t>
            </w:r>
            <w:proofErr w:type="spellStart"/>
            <w:r w:rsidRPr="00ED2497">
              <w:rPr>
                <w:rFonts w:ascii="宋体" w:eastAsia="宋体" w:hAnsi="宋体"/>
                <w:sz w:val="24"/>
                <w:szCs w:val="24"/>
              </w:rPr>
              <w:t>creatice_is_jump</w:t>
            </w:r>
            <w:proofErr w:type="spellEnd"/>
            <w:r w:rsidRPr="00ED2497">
              <w:rPr>
                <w:rFonts w:ascii="宋体" w:eastAsia="宋体" w:hAnsi="宋体"/>
                <w:sz w:val="24"/>
                <w:szCs w:val="24"/>
              </w:rPr>
              <w:t>(bool)</w:t>
            </w:r>
            <w:proofErr w:type="spellStart"/>
            <w:r w:rsidRPr="00ED2497">
              <w:rPr>
                <w:rFonts w:ascii="宋体" w:eastAsia="宋体" w:hAnsi="宋体"/>
                <w:sz w:val="24"/>
                <w:szCs w:val="24"/>
              </w:rPr>
              <w:t>creative_is_jump</w:t>
            </w:r>
            <w:proofErr w:type="spellEnd"/>
            <w:r w:rsidRPr="00ED2497">
              <w:rPr>
                <w:rFonts w:ascii="宋体" w:eastAsia="宋体" w:hAnsi="宋体"/>
                <w:sz w:val="24"/>
                <w:szCs w:val="24"/>
              </w:rPr>
              <w:t xml:space="preserve">(bool) </w:t>
            </w:r>
            <w:proofErr w:type="spellStart"/>
            <w:r w:rsidRPr="00ED2497">
              <w:rPr>
                <w:rFonts w:ascii="宋体" w:eastAsia="宋体" w:hAnsi="宋体"/>
                <w:sz w:val="24"/>
                <w:szCs w:val="24"/>
              </w:rPr>
              <w:t>creative_is_download</w:t>
            </w:r>
            <w:proofErr w:type="spellEnd"/>
            <w:r w:rsidRPr="00ED2497">
              <w:rPr>
                <w:rFonts w:ascii="宋体" w:eastAsia="宋体" w:hAnsi="宋体"/>
                <w:sz w:val="24"/>
                <w:szCs w:val="24"/>
              </w:rPr>
              <w:t>(bool)</w:t>
            </w:r>
            <w:proofErr w:type="spellStart"/>
            <w:r w:rsidRPr="00ED2497">
              <w:rPr>
                <w:rFonts w:ascii="宋体" w:eastAsia="宋体" w:hAnsi="宋体"/>
                <w:sz w:val="24"/>
                <w:szCs w:val="24"/>
              </w:rPr>
              <w:t>creative_is_js</w:t>
            </w:r>
            <w:proofErr w:type="spellEnd"/>
            <w:r w:rsidRPr="00ED2497">
              <w:rPr>
                <w:rFonts w:ascii="宋体" w:eastAsia="宋体" w:hAnsi="宋体"/>
                <w:sz w:val="24"/>
                <w:szCs w:val="24"/>
              </w:rPr>
              <w:t xml:space="preserve">(bool) </w:t>
            </w:r>
            <w:proofErr w:type="spellStart"/>
            <w:r w:rsidRPr="00ED2497">
              <w:rPr>
                <w:rFonts w:ascii="宋体" w:eastAsia="宋体" w:hAnsi="宋体"/>
                <w:sz w:val="24"/>
                <w:szCs w:val="24"/>
              </w:rPr>
              <w:t>creative_is_voicead</w:t>
            </w:r>
            <w:proofErr w:type="spellEnd"/>
            <w:r w:rsidRPr="00ED2497">
              <w:rPr>
                <w:rFonts w:ascii="宋体" w:eastAsia="宋体" w:hAnsi="宋体"/>
                <w:sz w:val="24"/>
                <w:szCs w:val="24"/>
              </w:rPr>
              <w:t>(bool)</w:t>
            </w:r>
            <w:proofErr w:type="spellStart"/>
            <w:r w:rsidRPr="00ED2497">
              <w:rPr>
                <w:rFonts w:ascii="宋体" w:eastAsia="宋体" w:hAnsi="宋体"/>
                <w:sz w:val="24"/>
                <w:szCs w:val="24"/>
              </w:rPr>
              <w:t>creative_width</w:t>
            </w:r>
            <w:proofErr w:type="spellEnd"/>
            <w:r w:rsidRPr="00ED2497">
              <w:rPr>
                <w:rFonts w:ascii="宋体" w:eastAsia="宋体" w:hAnsi="宋体"/>
                <w:sz w:val="24"/>
                <w:szCs w:val="24"/>
              </w:rPr>
              <w:t>(int64)</w:t>
            </w:r>
          </w:p>
          <w:p w14:paraId="415AC581" w14:textId="4603F6A3" w:rsidR="00B41FF7" w:rsidRPr="00ED2497" w:rsidRDefault="00B41FF7" w:rsidP="00B41FF7">
            <w:pPr>
              <w:rPr>
                <w:rFonts w:ascii="宋体" w:eastAsia="宋体" w:hAnsi="宋体"/>
                <w:sz w:val="24"/>
                <w:szCs w:val="24"/>
              </w:rPr>
            </w:pPr>
            <w:proofErr w:type="spellStart"/>
            <w:r w:rsidRPr="00ED2497">
              <w:rPr>
                <w:rFonts w:ascii="宋体" w:eastAsia="宋体" w:hAnsi="宋体"/>
                <w:sz w:val="24"/>
                <w:szCs w:val="24"/>
              </w:rPr>
              <w:t>creative_height</w:t>
            </w:r>
            <w:proofErr w:type="spellEnd"/>
            <w:r w:rsidRPr="00ED2497">
              <w:rPr>
                <w:rFonts w:ascii="宋体" w:eastAsia="宋体" w:hAnsi="宋体"/>
                <w:sz w:val="24"/>
                <w:szCs w:val="24"/>
              </w:rPr>
              <w:t xml:space="preserve">(int64) </w:t>
            </w:r>
          </w:p>
        </w:tc>
      </w:tr>
      <w:tr w:rsidR="00B41FF7" w:rsidRPr="00B41FF7" w14:paraId="667F7199" w14:textId="77777777" w:rsidTr="00B41FF7">
        <w:trPr>
          <w:trHeight w:val="480"/>
        </w:trPr>
        <w:tc>
          <w:tcPr>
            <w:tcW w:w="1468"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AE9737F" w14:textId="77777777" w:rsidR="00B41FF7" w:rsidRPr="00ED2497" w:rsidRDefault="00B41FF7" w:rsidP="00B41FF7">
            <w:pPr>
              <w:rPr>
                <w:rFonts w:ascii="宋体" w:eastAsia="宋体" w:hAnsi="宋体"/>
                <w:sz w:val="24"/>
                <w:szCs w:val="24"/>
              </w:rPr>
            </w:pPr>
            <w:r w:rsidRPr="00ED2497">
              <w:rPr>
                <w:rFonts w:ascii="宋体" w:eastAsia="宋体" w:hAnsi="宋体"/>
                <w:sz w:val="24"/>
                <w:szCs w:val="24"/>
              </w:rPr>
              <w:t>上下文信息</w:t>
            </w:r>
          </w:p>
        </w:tc>
        <w:tc>
          <w:tcPr>
            <w:tcW w:w="6854"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90095CB" w14:textId="2C86425A" w:rsidR="00B41FF7" w:rsidRPr="00ED2497" w:rsidRDefault="00B41FF7" w:rsidP="00B41FF7">
            <w:pPr>
              <w:rPr>
                <w:rFonts w:ascii="宋体" w:eastAsia="宋体" w:hAnsi="宋体"/>
                <w:sz w:val="24"/>
                <w:szCs w:val="24"/>
              </w:rPr>
            </w:pPr>
            <w:r w:rsidRPr="00ED2497">
              <w:rPr>
                <w:rFonts w:ascii="宋体" w:eastAsia="宋体" w:hAnsi="宋体"/>
                <w:sz w:val="24"/>
                <w:szCs w:val="24"/>
              </w:rPr>
              <w:t>city(int</w:t>
            </w:r>
            <w:proofErr w:type="gramStart"/>
            <w:r w:rsidRPr="00ED2497">
              <w:rPr>
                <w:rFonts w:ascii="宋体" w:eastAsia="宋体" w:hAnsi="宋体"/>
                <w:sz w:val="24"/>
                <w:szCs w:val="24"/>
              </w:rPr>
              <w:t>64)carrier</w:t>
            </w:r>
            <w:proofErr w:type="gramEnd"/>
            <w:r w:rsidRPr="00ED2497">
              <w:rPr>
                <w:rFonts w:ascii="宋体" w:eastAsia="宋体" w:hAnsi="宋体"/>
                <w:sz w:val="24"/>
                <w:szCs w:val="24"/>
              </w:rPr>
              <w:t>(int64)time(int64)</w:t>
            </w:r>
            <w:proofErr w:type="spellStart"/>
            <w:r w:rsidRPr="00ED2497">
              <w:rPr>
                <w:rFonts w:ascii="宋体" w:eastAsia="宋体" w:hAnsi="宋体"/>
                <w:sz w:val="24"/>
                <w:szCs w:val="24"/>
              </w:rPr>
              <w:t>provice</w:t>
            </w:r>
            <w:proofErr w:type="spellEnd"/>
            <w:r w:rsidRPr="00ED2497">
              <w:rPr>
                <w:rFonts w:ascii="宋体" w:eastAsia="宋体" w:hAnsi="宋体"/>
                <w:sz w:val="24"/>
                <w:szCs w:val="24"/>
              </w:rPr>
              <w:t xml:space="preserve">(int64) </w:t>
            </w:r>
            <w:proofErr w:type="spellStart"/>
            <w:r w:rsidRPr="00ED2497">
              <w:rPr>
                <w:rFonts w:ascii="宋体" w:eastAsia="宋体" w:hAnsi="宋体"/>
                <w:sz w:val="24"/>
                <w:szCs w:val="24"/>
              </w:rPr>
              <w:lastRenderedPageBreak/>
              <w:t>nnt</w:t>
            </w:r>
            <w:proofErr w:type="spellEnd"/>
            <w:r w:rsidRPr="00ED2497">
              <w:rPr>
                <w:rFonts w:ascii="宋体" w:eastAsia="宋体" w:hAnsi="宋体"/>
                <w:sz w:val="24"/>
                <w:szCs w:val="24"/>
              </w:rPr>
              <w:t>(int64)</w:t>
            </w:r>
            <w:proofErr w:type="spellStart"/>
            <w:r w:rsidRPr="00ED2497">
              <w:rPr>
                <w:rFonts w:ascii="宋体" w:eastAsia="宋体" w:hAnsi="宋体"/>
                <w:sz w:val="24"/>
                <w:szCs w:val="24"/>
              </w:rPr>
              <w:t>devtype</w:t>
            </w:r>
            <w:proofErr w:type="spellEnd"/>
            <w:r w:rsidRPr="00ED2497">
              <w:rPr>
                <w:rFonts w:ascii="宋体" w:eastAsia="宋体" w:hAnsi="宋体"/>
                <w:sz w:val="24"/>
                <w:szCs w:val="24"/>
              </w:rPr>
              <w:t>(int64)</w:t>
            </w:r>
            <w:proofErr w:type="spellStart"/>
            <w:r w:rsidRPr="00ED2497">
              <w:rPr>
                <w:rFonts w:ascii="宋体" w:eastAsia="宋体" w:hAnsi="宋体"/>
                <w:sz w:val="24"/>
                <w:szCs w:val="24"/>
              </w:rPr>
              <w:t>os_name</w:t>
            </w:r>
            <w:proofErr w:type="spellEnd"/>
            <w:r w:rsidRPr="00ED2497">
              <w:rPr>
                <w:rFonts w:ascii="宋体" w:eastAsia="宋体" w:hAnsi="宋体"/>
                <w:sz w:val="24"/>
                <w:szCs w:val="24"/>
              </w:rPr>
              <w:t>(object)</w:t>
            </w:r>
            <w:proofErr w:type="spellStart"/>
            <w:r w:rsidRPr="00ED2497">
              <w:rPr>
                <w:rFonts w:ascii="宋体" w:eastAsia="宋体" w:hAnsi="宋体"/>
                <w:sz w:val="24"/>
                <w:szCs w:val="24"/>
              </w:rPr>
              <w:t>osv</w:t>
            </w:r>
            <w:proofErr w:type="spellEnd"/>
            <w:r w:rsidRPr="00ED2497">
              <w:rPr>
                <w:rFonts w:ascii="宋体" w:eastAsia="宋体" w:hAnsi="宋体"/>
                <w:sz w:val="24"/>
                <w:szCs w:val="24"/>
              </w:rPr>
              <w:t xml:space="preserve">(object) </w:t>
            </w:r>
            <w:proofErr w:type="spellStart"/>
            <w:r w:rsidRPr="00ED2497">
              <w:rPr>
                <w:rFonts w:ascii="宋体" w:eastAsia="宋体" w:hAnsi="宋体"/>
                <w:sz w:val="24"/>
                <w:szCs w:val="24"/>
              </w:rPr>
              <w:t>os</w:t>
            </w:r>
            <w:proofErr w:type="spellEnd"/>
            <w:r w:rsidRPr="00ED2497">
              <w:rPr>
                <w:rFonts w:ascii="宋体" w:eastAsia="宋体" w:hAnsi="宋体"/>
                <w:sz w:val="24"/>
                <w:szCs w:val="24"/>
              </w:rPr>
              <w:t>(int64)make(object)model(object)</w:t>
            </w:r>
          </w:p>
        </w:tc>
      </w:tr>
    </w:tbl>
    <w:p w14:paraId="7BB90DDD" w14:textId="7C1F5E07" w:rsidR="005D3B71" w:rsidRDefault="00C70295" w:rsidP="00ED2497">
      <w:pPr>
        <w:pStyle w:val="ql-long-30529803"/>
        <w:spacing w:before="0" w:beforeAutospacing="0" w:after="0" w:afterAutospacing="0"/>
        <w:ind w:firstLineChars="200" w:firstLine="480"/>
        <w:rPr>
          <w:color w:val="494949"/>
          <w:szCs w:val="22"/>
        </w:rPr>
      </w:pPr>
      <w:r>
        <w:rPr>
          <w:rFonts w:hint="eastAsia"/>
          <w:color w:val="494949"/>
          <w:szCs w:val="22"/>
        </w:rPr>
        <w:lastRenderedPageBreak/>
        <w:t>观察整个训练集，其中正负样本的比例约为1</w:t>
      </w:r>
      <w:r>
        <w:rPr>
          <w:color w:val="494949"/>
          <w:szCs w:val="22"/>
        </w:rPr>
        <w:t xml:space="preserve"> </w:t>
      </w:r>
      <w:r>
        <w:rPr>
          <w:rFonts w:hint="eastAsia"/>
          <w:color w:val="494949"/>
          <w:szCs w:val="22"/>
        </w:rPr>
        <w:t>：4，如图所示（</w:t>
      </w:r>
      <w:r>
        <w:rPr>
          <w:color w:val="494949"/>
          <w:szCs w:val="22"/>
        </w:rPr>
        <w:t>F</w:t>
      </w:r>
      <w:r>
        <w:rPr>
          <w:rFonts w:hint="eastAsia"/>
          <w:color w:val="494949"/>
          <w:szCs w:val="22"/>
        </w:rPr>
        <w:t>igure</w:t>
      </w:r>
      <w:r>
        <w:rPr>
          <w:color w:val="494949"/>
          <w:szCs w:val="22"/>
        </w:rPr>
        <w:t xml:space="preserve"> </w:t>
      </w:r>
      <w:r>
        <w:rPr>
          <w:rFonts w:hint="eastAsia"/>
          <w:color w:val="494949"/>
          <w:szCs w:val="22"/>
        </w:rPr>
        <w:t>2.1）：通过做出用户点击的标签信息的饼图，我们可以看出</w:t>
      </w:r>
      <w:r w:rsidR="00A06E1C">
        <w:rPr>
          <w:rFonts w:hint="eastAsia"/>
          <w:color w:val="494949"/>
          <w:szCs w:val="22"/>
        </w:rPr>
        <w:t>超过百分之八十的广告投放之后，用户未进行点击。这也从一个侧面反应出目前广告投放之后的效率不够高，有很大的提升空间，所以</w:t>
      </w:r>
      <w:r w:rsidR="002F6DA6">
        <w:rPr>
          <w:rFonts w:hint="eastAsia"/>
          <w:color w:val="494949"/>
          <w:szCs w:val="22"/>
        </w:rPr>
        <w:t>对于广告用户点击率的预测研究前景还很广阔。</w:t>
      </w:r>
    </w:p>
    <w:p w14:paraId="5A671B11" w14:textId="7336B5C3" w:rsidR="00A105FD" w:rsidRDefault="00A105FD" w:rsidP="00A105FD">
      <w:pPr>
        <w:pStyle w:val="ql-long-30529803"/>
        <w:spacing w:before="0" w:beforeAutospacing="0" w:after="0" w:afterAutospacing="0"/>
        <w:rPr>
          <w:color w:val="494949"/>
          <w:szCs w:val="22"/>
        </w:rPr>
      </w:pPr>
      <w:r>
        <w:rPr>
          <w:rFonts w:hint="eastAsia"/>
          <w:noProof/>
          <w:color w:val="494949"/>
          <w:szCs w:val="22"/>
        </w:rPr>
        <w:drawing>
          <wp:inline distT="0" distB="0" distL="0" distR="0" wp14:anchorId="5D56DB25" wp14:editId="1E291B18">
            <wp:extent cx="3202940" cy="23819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3214193" cy="2390328"/>
                    </a:xfrm>
                    <a:prstGeom prst="rect">
                      <a:avLst/>
                    </a:prstGeom>
                  </pic:spPr>
                </pic:pic>
              </a:graphicData>
            </a:graphic>
          </wp:inline>
        </w:drawing>
      </w:r>
    </w:p>
    <w:p w14:paraId="47EFF157" w14:textId="30391F8B" w:rsidR="00A105FD" w:rsidRDefault="00A105FD" w:rsidP="00A105FD">
      <w:pPr>
        <w:pStyle w:val="ql-long-30529803"/>
        <w:spacing w:before="0" w:beforeAutospacing="0" w:after="0" w:afterAutospacing="0"/>
        <w:rPr>
          <w:color w:val="494949"/>
          <w:szCs w:val="22"/>
        </w:rPr>
      </w:pPr>
      <w:r>
        <w:rPr>
          <w:rFonts w:hint="eastAsia"/>
          <w:color w:val="494949"/>
          <w:szCs w:val="22"/>
        </w:rPr>
        <w:t xml:space="preserve"> </w:t>
      </w:r>
      <w:r>
        <w:rPr>
          <w:color w:val="494949"/>
          <w:szCs w:val="22"/>
        </w:rPr>
        <w:t xml:space="preserve">               F</w:t>
      </w:r>
      <w:r>
        <w:rPr>
          <w:rFonts w:hint="eastAsia"/>
          <w:color w:val="494949"/>
          <w:szCs w:val="22"/>
        </w:rPr>
        <w:t>igure2.1</w:t>
      </w:r>
    </w:p>
    <w:p w14:paraId="1A7BF60F" w14:textId="0FB3226D" w:rsidR="00CB0164" w:rsidRDefault="00CB0164" w:rsidP="00A105FD">
      <w:pPr>
        <w:pStyle w:val="ql-long-30529803"/>
        <w:spacing w:before="0" w:beforeAutospacing="0" w:after="0" w:afterAutospacing="0"/>
        <w:rPr>
          <w:color w:val="494949"/>
          <w:szCs w:val="22"/>
        </w:rPr>
      </w:pPr>
      <w:r w:rsidRPr="00CB0164">
        <w:rPr>
          <w:rFonts w:hint="eastAsia"/>
          <w:color w:val="494949"/>
          <w:szCs w:val="22"/>
        </w:rPr>
        <w:t>广告的大小会直接会影响用户的反应，相对于较大的广告可能更加容易引起</w:t>
      </w:r>
    </w:p>
    <w:p w14:paraId="16F417CF" w14:textId="7F33CF1E" w:rsidR="00CB0164" w:rsidRDefault="00CB0164" w:rsidP="00A105FD">
      <w:pPr>
        <w:pStyle w:val="ql-long-30529803"/>
        <w:spacing w:before="0" w:beforeAutospacing="0" w:after="0" w:afterAutospacing="0"/>
        <w:rPr>
          <w:color w:val="494949"/>
          <w:szCs w:val="22"/>
        </w:rPr>
      </w:pPr>
      <w:r w:rsidRPr="00FB4BAB">
        <w:rPr>
          <w:rFonts w:hint="eastAsia"/>
          <w:color w:val="494949"/>
          <w:szCs w:val="22"/>
        </w:rPr>
        <w:t>用户的注意，通过观察广告的高度与宽度在正负样本中的分布</w:t>
      </w:r>
      <w:r>
        <w:rPr>
          <w:rFonts w:hint="eastAsia"/>
          <w:color w:val="494949"/>
          <w:szCs w:val="22"/>
        </w:rPr>
        <w:t>（Figure2.2</w:t>
      </w:r>
      <w:r>
        <w:rPr>
          <w:color w:val="494949"/>
          <w:szCs w:val="22"/>
        </w:rPr>
        <w:t>(a)(b)</w:t>
      </w:r>
      <w:r>
        <w:rPr>
          <w:rFonts w:hint="eastAsia"/>
          <w:color w:val="494949"/>
          <w:szCs w:val="22"/>
        </w:rPr>
        <w:t>）</w:t>
      </w:r>
      <w:r w:rsidRPr="00FB4BAB">
        <w:rPr>
          <w:rFonts w:hint="eastAsia"/>
          <w:color w:val="494949"/>
          <w:szCs w:val="22"/>
        </w:rPr>
        <w:t>可以看出，无论是广告的长度的分布还是说广告宽度的分布在正负样本中都是具有明显差异的，为了更加准确直接的判断出广告创意的高度与宽度是否对用户点击具有积极的意义，对于</w:t>
      </w:r>
      <w:proofErr w:type="spellStart"/>
      <w:r w:rsidRPr="00FB4BAB">
        <w:rPr>
          <w:rFonts w:hint="eastAsia"/>
          <w:color w:val="494949"/>
          <w:szCs w:val="22"/>
        </w:rPr>
        <w:t>creative_width</w:t>
      </w:r>
      <w:proofErr w:type="spellEnd"/>
      <w:r w:rsidRPr="00FB4BAB">
        <w:rPr>
          <w:rFonts w:hint="eastAsia"/>
          <w:color w:val="494949"/>
          <w:szCs w:val="22"/>
        </w:rPr>
        <w:t>和</w:t>
      </w:r>
      <w:proofErr w:type="spellStart"/>
      <w:r w:rsidRPr="00FB4BAB">
        <w:rPr>
          <w:rFonts w:hint="eastAsia"/>
          <w:color w:val="494949"/>
          <w:szCs w:val="22"/>
        </w:rPr>
        <w:t>creative_height</w:t>
      </w:r>
      <w:proofErr w:type="spellEnd"/>
      <w:r w:rsidRPr="00FB4BAB">
        <w:rPr>
          <w:rFonts w:hint="eastAsia"/>
          <w:color w:val="494949"/>
          <w:szCs w:val="22"/>
        </w:rPr>
        <w:t>两个类似的信息进行卡方检验，结果显示两者检验的P值小于0.5，说明了广告创意的高度与宽度是明显具有统计学意义的，对于用户点击率具有积极影响，所以两个字段均可</w:t>
      </w:r>
    </w:p>
    <w:p w14:paraId="0BB2450A" w14:textId="61CC0B5F" w:rsidR="00A105FD" w:rsidRDefault="00CB0164" w:rsidP="00CB0164">
      <w:pPr>
        <w:pStyle w:val="ql-long-30529803"/>
        <w:spacing w:before="0" w:beforeAutospacing="0" w:after="0" w:afterAutospacing="0"/>
        <w:rPr>
          <w:color w:val="494949"/>
          <w:szCs w:val="22"/>
        </w:rPr>
      </w:pPr>
      <w:r>
        <w:rPr>
          <w:noProof/>
          <w:color w:val="494949"/>
          <w:szCs w:val="22"/>
        </w:rPr>
        <w:drawing>
          <wp:anchor distT="0" distB="0" distL="114300" distR="114300" simplePos="0" relativeHeight="251667968" behindDoc="0" locked="0" layoutInCell="1" allowOverlap="1" wp14:anchorId="026D1AF0" wp14:editId="1F154681">
            <wp:simplePos x="0" y="0"/>
            <wp:positionH relativeFrom="column">
              <wp:posOffset>769620</wp:posOffset>
            </wp:positionH>
            <wp:positionV relativeFrom="paragraph">
              <wp:posOffset>342265</wp:posOffset>
            </wp:positionV>
            <wp:extent cx="3793490" cy="22250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793490" cy="2225040"/>
                    </a:xfrm>
                    <a:prstGeom prst="rect">
                      <a:avLst/>
                    </a:prstGeom>
                    <a:ln>
                      <a:noFill/>
                    </a:ln>
                    <a:effectLst>
                      <a:softEdge rad="112500"/>
                    </a:effectLst>
                  </pic:spPr>
                </pic:pic>
              </a:graphicData>
            </a:graphic>
          </wp:anchor>
        </w:drawing>
      </w:r>
      <w:r>
        <w:rPr>
          <w:rFonts w:hint="eastAsia"/>
          <w:color w:val="494949"/>
          <w:szCs w:val="22"/>
        </w:rPr>
        <w:t>作为预测模型的特征。</w:t>
      </w:r>
    </w:p>
    <w:p w14:paraId="50C342B5" w14:textId="6BDD2D07" w:rsidR="00A105FD" w:rsidRDefault="00CB0164" w:rsidP="00F30929">
      <w:pPr>
        <w:pStyle w:val="ql-long-30529803"/>
        <w:spacing w:before="0" w:beforeAutospacing="0" w:after="0" w:afterAutospacing="0"/>
        <w:ind w:firstLineChars="1300" w:firstLine="3120"/>
        <w:rPr>
          <w:color w:val="494949"/>
          <w:szCs w:val="22"/>
        </w:rPr>
      </w:pPr>
      <w:r>
        <w:rPr>
          <w:rFonts w:hint="eastAsia"/>
          <w:noProof/>
          <w:color w:val="494949"/>
          <w:szCs w:val="22"/>
        </w:rPr>
        <w:lastRenderedPageBreak/>
        <w:drawing>
          <wp:anchor distT="0" distB="0" distL="114300" distR="114300" simplePos="0" relativeHeight="251650560" behindDoc="0" locked="0" layoutInCell="1" allowOverlap="1" wp14:anchorId="10F2BAB8" wp14:editId="1B7EA031">
            <wp:simplePos x="0" y="0"/>
            <wp:positionH relativeFrom="column">
              <wp:posOffset>822960</wp:posOffset>
            </wp:positionH>
            <wp:positionV relativeFrom="paragraph">
              <wp:posOffset>2586355</wp:posOffset>
            </wp:positionV>
            <wp:extent cx="3816350" cy="2261235"/>
            <wp:effectExtent l="0" t="0" r="0"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6350" cy="22612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105FD">
        <w:rPr>
          <w:rFonts w:hint="eastAsia"/>
          <w:color w:val="494949"/>
          <w:szCs w:val="22"/>
        </w:rPr>
        <w:t xml:space="preserve"> </w:t>
      </w:r>
      <w:r w:rsidR="00A105FD">
        <w:rPr>
          <w:color w:val="494949"/>
          <w:szCs w:val="22"/>
        </w:rPr>
        <w:t xml:space="preserve">       </w:t>
      </w:r>
      <w:r w:rsidR="00A105FD">
        <w:rPr>
          <w:rFonts w:hint="eastAsia"/>
          <w:color w:val="494949"/>
          <w:szCs w:val="22"/>
        </w:rPr>
        <w:t>（</w:t>
      </w:r>
      <w:r w:rsidR="00A105FD">
        <w:rPr>
          <w:color w:val="494949"/>
          <w:szCs w:val="22"/>
        </w:rPr>
        <w:t>a）</w:t>
      </w:r>
    </w:p>
    <w:p w14:paraId="4A68BDE9" w14:textId="12C848CA" w:rsidR="00A105FD" w:rsidRDefault="00A105FD" w:rsidP="00A105FD">
      <w:pPr>
        <w:pStyle w:val="ql-long-30529803"/>
        <w:spacing w:before="0" w:beforeAutospacing="0" w:after="0" w:afterAutospacing="0"/>
        <w:ind w:firstLineChars="1500" w:firstLine="3600"/>
        <w:rPr>
          <w:color w:val="494949"/>
          <w:szCs w:val="22"/>
        </w:rPr>
      </w:pPr>
      <w:r>
        <w:rPr>
          <w:rFonts w:hint="eastAsia"/>
          <w:color w:val="494949"/>
          <w:szCs w:val="22"/>
        </w:rPr>
        <w:t xml:space="preserve"> </w:t>
      </w:r>
      <w:r>
        <w:rPr>
          <w:color w:val="494949"/>
          <w:szCs w:val="22"/>
        </w:rPr>
        <w:t xml:space="preserve">     (b)</w:t>
      </w:r>
    </w:p>
    <w:p w14:paraId="6F83624A" w14:textId="52820E53" w:rsidR="00231CFC" w:rsidRDefault="00F30929" w:rsidP="00A105FD">
      <w:pPr>
        <w:pStyle w:val="ql-long-30529803"/>
        <w:spacing w:before="0" w:beforeAutospacing="0" w:after="0" w:afterAutospacing="0"/>
        <w:ind w:firstLineChars="1500" w:firstLine="3600"/>
        <w:rPr>
          <w:color w:val="494949"/>
          <w:szCs w:val="22"/>
        </w:rPr>
      </w:pPr>
      <w:proofErr w:type="gramStart"/>
      <w:r w:rsidRPr="00FB4BAB">
        <w:rPr>
          <w:color w:val="494949"/>
          <w:szCs w:val="22"/>
        </w:rPr>
        <w:t>Figure  2.</w:t>
      </w:r>
      <w:r w:rsidR="00A105FD">
        <w:rPr>
          <w:rFonts w:hint="eastAsia"/>
          <w:color w:val="494949"/>
          <w:szCs w:val="22"/>
        </w:rPr>
        <w:t>2</w:t>
      </w:r>
      <w:proofErr w:type="gramEnd"/>
    </w:p>
    <w:p w14:paraId="3844C99D" w14:textId="0C6E4A26" w:rsidR="00AA743E" w:rsidRDefault="00AA743E" w:rsidP="00EC3E84">
      <w:pPr>
        <w:pStyle w:val="ql-long-30529803"/>
        <w:spacing w:before="0" w:beforeAutospacing="0" w:after="0" w:afterAutospacing="0"/>
        <w:rPr>
          <w:rStyle w:val="ql-author-30529803"/>
          <w:color w:val="494949"/>
          <w:szCs w:val="22"/>
        </w:rPr>
      </w:pPr>
      <w:r>
        <w:rPr>
          <w:rStyle w:val="ql-author-30529803"/>
          <w:rFonts w:hint="eastAsia"/>
          <w:color w:val="494949"/>
          <w:szCs w:val="22"/>
        </w:rPr>
        <w:t>再针对其他</w:t>
      </w:r>
      <w:r w:rsidRPr="00ED2497">
        <w:rPr>
          <w:rStyle w:val="ql-author-30529803"/>
          <w:color w:val="494949"/>
          <w:szCs w:val="22"/>
        </w:rPr>
        <w:t>字段进行分析处理。首先针对广告id进行处理，训练集内删去重复值后有2187个广告id，共有3000000条关于</w:t>
      </w:r>
      <w:proofErr w:type="spellStart"/>
      <w:r w:rsidRPr="00ED2497">
        <w:rPr>
          <w:rStyle w:val="ql-author-30529803"/>
          <w:color w:val="494949"/>
          <w:szCs w:val="22"/>
        </w:rPr>
        <w:t>adid</w:t>
      </w:r>
      <w:proofErr w:type="spellEnd"/>
      <w:r w:rsidRPr="00ED2497">
        <w:rPr>
          <w:rStyle w:val="ql-author-30529803"/>
          <w:color w:val="494949"/>
          <w:szCs w:val="22"/>
        </w:rPr>
        <w:t>的记录，最多一个广告id有124653条记录，最低1条，平均每个广告id含有1372条记录。通过对广告记录数对应广告量的散点图（figure</w:t>
      </w:r>
      <w:r>
        <w:rPr>
          <w:rStyle w:val="ql-author-30529803"/>
          <w:color w:val="494949"/>
          <w:szCs w:val="22"/>
        </w:rPr>
        <w:t>2.3</w:t>
      </w:r>
      <w:r w:rsidRPr="00ED2497">
        <w:rPr>
          <w:rStyle w:val="ql-author-30529803"/>
          <w:color w:val="494949"/>
          <w:szCs w:val="22"/>
        </w:rPr>
        <w:t>）分析，每个广告得点击记录水平虽有不同，但是大部分广告还是集中在点击量比较少的区域，目前广告投放的准确性还有很大的进步空间；训练集拥有39个广告主id的3000000条记录，分析发现广告主的点击率之间相差较大，但是不同广告主的曝光次数也差异比较大，这就不可确定差异是否与之有关，为此进行卡方检验，可得P值小于0.05，有显著的统计学意义，即广告主对用户点击率有积极的影响作用</w:t>
      </w:r>
      <w:r>
        <w:rPr>
          <w:rStyle w:val="ql-author-30529803"/>
          <w:rFonts w:hint="eastAsia"/>
          <w:color w:val="494949"/>
          <w:szCs w:val="22"/>
        </w:rPr>
        <w:t>；</w:t>
      </w:r>
      <w:r w:rsidRPr="00ED2497">
        <w:rPr>
          <w:rStyle w:val="ql-author-30529803"/>
          <w:color w:val="494949"/>
          <w:szCs w:val="22"/>
        </w:rPr>
        <w:t>训练集时间字段共有2187，重复做多的字段占用其中62个，但是时间字段与点击率相关的主要为</w:t>
      </w:r>
    </w:p>
    <w:p w14:paraId="0B8E89C0" w14:textId="7E1F59B6" w:rsidR="007B56AB" w:rsidRDefault="009F5089" w:rsidP="00AA743E">
      <w:pPr>
        <w:pStyle w:val="ql-text-indent-1"/>
        <w:spacing w:before="0" w:beforeAutospacing="0" w:after="0" w:afterAutospacing="0"/>
        <w:rPr>
          <w:rStyle w:val="ql-author-30529803"/>
          <w:color w:val="494949"/>
          <w:szCs w:val="22"/>
        </w:rPr>
      </w:pPr>
      <w:r>
        <w:rPr>
          <w:noProof/>
          <w:color w:val="494949"/>
          <w:szCs w:val="22"/>
        </w:rPr>
        <w:drawing>
          <wp:anchor distT="0" distB="0" distL="114300" distR="114300" simplePos="0" relativeHeight="251659776" behindDoc="0" locked="0" layoutInCell="1" allowOverlap="1" wp14:anchorId="5740C2C5" wp14:editId="77EF680B">
            <wp:simplePos x="0" y="0"/>
            <wp:positionH relativeFrom="column">
              <wp:posOffset>1312545</wp:posOffset>
            </wp:positionH>
            <wp:positionV relativeFrom="paragraph">
              <wp:posOffset>2672080</wp:posOffset>
            </wp:positionV>
            <wp:extent cx="2818765" cy="1858010"/>
            <wp:effectExtent l="0" t="0" r="635"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3">
                      <a:extLst>
                        <a:ext uri="{28A0092B-C50C-407E-A947-70E740481C1C}">
                          <a14:useLocalDpi xmlns:a14="http://schemas.microsoft.com/office/drawing/2010/main" val="0"/>
                        </a:ext>
                      </a:extLst>
                    </a:blip>
                    <a:stretch>
                      <a:fillRect/>
                    </a:stretch>
                  </pic:blipFill>
                  <pic:spPr>
                    <a:xfrm>
                      <a:off x="0" y="0"/>
                      <a:ext cx="2818765" cy="18580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41FF7" w:rsidRPr="00ED2497">
        <w:rPr>
          <w:rStyle w:val="ql-author-30529803"/>
          <w:color w:val="494949"/>
          <w:szCs w:val="22"/>
        </w:rPr>
        <w:t>hour部分，所以进行更细致的切分，通过曝光量与点击量的时间(figure</w:t>
      </w:r>
      <w:r w:rsidR="00F97067">
        <w:rPr>
          <w:rStyle w:val="ql-author-30529803"/>
          <w:rFonts w:hint="eastAsia"/>
          <w:color w:val="494949"/>
          <w:szCs w:val="22"/>
        </w:rPr>
        <w:t>2.4</w:t>
      </w:r>
      <w:r w:rsidR="00B41FF7" w:rsidRPr="00ED2497">
        <w:rPr>
          <w:rStyle w:val="ql-author-30529803"/>
          <w:color w:val="494949"/>
          <w:szCs w:val="22"/>
        </w:rPr>
        <w:t>)，可以看出与每天时间变化存在一定的关系</w:t>
      </w:r>
      <w:r w:rsidR="00F97067">
        <w:rPr>
          <w:rStyle w:val="ql-author-30529803"/>
          <w:rFonts w:hint="eastAsia"/>
          <w:color w:val="494949"/>
          <w:szCs w:val="22"/>
        </w:rPr>
        <w:t>，</w:t>
      </w:r>
      <w:r w:rsidR="00AF19EC">
        <w:rPr>
          <w:rStyle w:val="ql-author-30529803"/>
          <w:rFonts w:hint="eastAsia"/>
          <w:color w:val="494949"/>
          <w:szCs w:val="22"/>
        </w:rPr>
        <w:t>后续将一天</w:t>
      </w:r>
      <w:r w:rsidR="0069227F">
        <w:rPr>
          <w:rStyle w:val="ql-author-30529803"/>
          <w:rFonts w:hint="eastAsia"/>
          <w:color w:val="494949"/>
          <w:szCs w:val="22"/>
        </w:rPr>
        <w:t>分为四个时间段进行再次作图分析（Figure</w:t>
      </w:r>
      <w:r w:rsidR="0069227F">
        <w:rPr>
          <w:rStyle w:val="ql-author-30529803"/>
          <w:color w:val="494949"/>
          <w:szCs w:val="22"/>
        </w:rPr>
        <w:t xml:space="preserve"> </w:t>
      </w:r>
      <w:r w:rsidR="0069227F">
        <w:rPr>
          <w:rStyle w:val="ql-author-30529803"/>
          <w:rFonts w:hint="eastAsia"/>
          <w:color w:val="494949"/>
          <w:szCs w:val="22"/>
        </w:rPr>
        <w:t>2.5），可以明显看出广告的曝光度与点击度与时间</w:t>
      </w:r>
      <w:proofErr w:type="gramStart"/>
      <w:r w:rsidR="0069227F">
        <w:rPr>
          <w:rStyle w:val="ql-author-30529803"/>
          <w:rFonts w:hint="eastAsia"/>
          <w:color w:val="494949"/>
          <w:szCs w:val="22"/>
        </w:rPr>
        <w:t>段有着</w:t>
      </w:r>
      <w:proofErr w:type="gramEnd"/>
      <w:r w:rsidR="0069227F">
        <w:rPr>
          <w:rStyle w:val="ql-author-30529803"/>
          <w:rFonts w:hint="eastAsia"/>
          <w:color w:val="494949"/>
          <w:szCs w:val="22"/>
        </w:rPr>
        <w:t>密切的联系。</w:t>
      </w:r>
    </w:p>
    <w:p w14:paraId="00F6FCEA" w14:textId="2473A046" w:rsidR="00027177" w:rsidRDefault="00AA743E" w:rsidP="0071511A">
      <w:pPr>
        <w:pStyle w:val="ql-text-indent-1"/>
        <w:spacing w:before="0" w:beforeAutospacing="0" w:after="0" w:afterAutospacing="0"/>
        <w:rPr>
          <w:rStyle w:val="ql-author-30529803"/>
          <w:color w:val="494949"/>
          <w:szCs w:val="22"/>
        </w:rPr>
      </w:pPr>
      <w:r>
        <w:rPr>
          <w:rFonts w:hint="eastAsia"/>
          <w:noProof/>
          <w:color w:val="494949"/>
          <w:szCs w:val="22"/>
        </w:rPr>
        <w:lastRenderedPageBreak/>
        <w:drawing>
          <wp:anchor distT="0" distB="0" distL="114300" distR="114300" simplePos="0" relativeHeight="251654656" behindDoc="0" locked="0" layoutInCell="1" allowOverlap="1" wp14:anchorId="0B147346" wp14:editId="0675DDC2">
            <wp:simplePos x="0" y="0"/>
            <wp:positionH relativeFrom="column">
              <wp:posOffset>1022985</wp:posOffset>
            </wp:positionH>
            <wp:positionV relativeFrom="paragraph">
              <wp:posOffset>2452370</wp:posOffset>
            </wp:positionV>
            <wp:extent cx="3079115" cy="2334260"/>
            <wp:effectExtent l="133350" t="114300" r="121285" b="1422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3079115" cy="2334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Style w:val="ql-author-30529803"/>
          <w:rFonts w:hint="eastAsia"/>
          <w:color w:val="494949"/>
          <w:szCs w:val="22"/>
        </w:rPr>
        <w:t xml:space="preserve"> </w:t>
      </w:r>
      <w:r>
        <w:rPr>
          <w:rStyle w:val="ql-author-30529803"/>
          <w:color w:val="494949"/>
          <w:szCs w:val="22"/>
        </w:rPr>
        <w:t xml:space="preserve">                           F</w:t>
      </w:r>
      <w:r>
        <w:rPr>
          <w:rStyle w:val="ql-author-30529803"/>
          <w:rFonts w:hint="eastAsia"/>
          <w:color w:val="494949"/>
          <w:szCs w:val="22"/>
        </w:rPr>
        <w:t>igure</w:t>
      </w:r>
      <w:r>
        <w:rPr>
          <w:rStyle w:val="ql-author-30529803"/>
          <w:color w:val="494949"/>
          <w:szCs w:val="22"/>
        </w:rPr>
        <w:t xml:space="preserve"> </w:t>
      </w:r>
      <w:r>
        <w:rPr>
          <w:rStyle w:val="ql-author-30529803"/>
          <w:rFonts w:hint="eastAsia"/>
          <w:color w:val="494949"/>
          <w:szCs w:val="22"/>
        </w:rPr>
        <w:t>2.3</w:t>
      </w:r>
    </w:p>
    <w:p w14:paraId="33CC0245" w14:textId="5DB89431" w:rsidR="00650840" w:rsidRDefault="00AA743E" w:rsidP="0071511A">
      <w:pPr>
        <w:pStyle w:val="ql-text-indent-1"/>
        <w:spacing w:before="0" w:beforeAutospacing="0" w:after="0" w:afterAutospacing="0"/>
        <w:ind w:firstLineChars="1350" w:firstLine="3240"/>
        <w:rPr>
          <w:color w:val="494949"/>
          <w:szCs w:val="22"/>
        </w:rPr>
      </w:pPr>
      <w:r>
        <w:rPr>
          <w:rFonts w:hint="eastAsia"/>
          <w:noProof/>
          <w:color w:val="494949"/>
          <w:szCs w:val="22"/>
        </w:rPr>
        <w:drawing>
          <wp:anchor distT="0" distB="0" distL="114300" distR="114300" simplePos="0" relativeHeight="251663872" behindDoc="0" locked="0" layoutInCell="1" allowOverlap="1" wp14:anchorId="5591B87C" wp14:editId="4A6E9339">
            <wp:simplePos x="0" y="0"/>
            <wp:positionH relativeFrom="column">
              <wp:posOffset>609600</wp:posOffset>
            </wp:positionH>
            <wp:positionV relativeFrom="paragraph">
              <wp:posOffset>3034665</wp:posOffset>
            </wp:positionV>
            <wp:extent cx="3901440" cy="2429510"/>
            <wp:effectExtent l="0" t="0" r="381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15">
                      <a:extLst>
                        <a:ext uri="{28A0092B-C50C-407E-A947-70E740481C1C}">
                          <a14:useLocalDpi xmlns:a14="http://schemas.microsoft.com/office/drawing/2010/main" val="0"/>
                        </a:ext>
                      </a:extLst>
                    </a:blip>
                    <a:stretch>
                      <a:fillRect/>
                    </a:stretch>
                  </pic:blipFill>
                  <pic:spPr>
                    <a:xfrm>
                      <a:off x="0" y="0"/>
                      <a:ext cx="3901440" cy="2429510"/>
                    </a:xfrm>
                    <a:prstGeom prst="rect">
                      <a:avLst/>
                    </a:prstGeom>
                  </pic:spPr>
                </pic:pic>
              </a:graphicData>
            </a:graphic>
            <wp14:sizeRelH relativeFrom="margin">
              <wp14:pctWidth>0</wp14:pctWidth>
            </wp14:sizeRelH>
            <wp14:sizeRelV relativeFrom="margin">
              <wp14:pctHeight>0</wp14:pctHeight>
            </wp14:sizeRelV>
          </wp:anchor>
        </w:drawing>
      </w:r>
      <w:r w:rsidR="00650840">
        <w:rPr>
          <w:rFonts w:hint="eastAsia"/>
          <w:color w:val="494949"/>
          <w:szCs w:val="22"/>
        </w:rPr>
        <w:t>Figure</w:t>
      </w:r>
      <w:r w:rsidR="00650840">
        <w:rPr>
          <w:color w:val="494949"/>
          <w:szCs w:val="22"/>
        </w:rPr>
        <w:t xml:space="preserve"> </w:t>
      </w:r>
      <w:r w:rsidR="00650840">
        <w:rPr>
          <w:rFonts w:hint="eastAsia"/>
          <w:color w:val="494949"/>
          <w:szCs w:val="22"/>
        </w:rPr>
        <w:t>2.</w:t>
      </w:r>
      <w:r w:rsidR="0071511A">
        <w:rPr>
          <w:color w:val="494949"/>
          <w:szCs w:val="22"/>
        </w:rPr>
        <w:t>4</w:t>
      </w:r>
    </w:p>
    <w:p w14:paraId="723398E9" w14:textId="583754AF" w:rsidR="00AA743E" w:rsidRDefault="00AA743E" w:rsidP="00AA743E">
      <w:pPr>
        <w:pStyle w:val="ql-text-indent-1"/>
        <w:spacing w:before="0" w:beforeAutospacing="0" w:after="0" w:afterAutospacing="0"/>
        <w:ind w:firstLineChars="1400" w:firstLine="3360"/>
        <w:rPr>
          <w:color w:val="494949"/>
          <w:szCs w:val="22"/>
        </w:rPr>
      </w:pPr>
      <w:r>
        <w:rPr>
          <w:rFonts w:hint="eastAsia"/>
          <w:color w:val="494949"/>
          <w:szCs w:val="22"/>
        </w:rPr>
        <w:t>Figure</w:t>
      </w:r>
      <w:r>
        <w:rPr>
          <w:color w:val="494949"/>
          <w:szCs w:val="22"/>
        </w:rPr>
        <w:t xml:space="preserve"> </w:t>
      </w:r>
      <w:r>
        <w:rPr>
          <w:rFonts w:hint="eastAsia"/>
          <w:color w:val="494949"/>
          <w:szCs w:val="22"/>
        </w:rPr>
        <w:t>2.</w:t>
      </w:r>
      <w:r>
        <w:rPr>
          <w:color w:val="494949"/>
          <w:szCs w:val="22"/>
        </w:rPr>
        <w:t>5</w:t>
      </w:r>
    </w:p>
    <w:p w14:paraId="366AD9E0" w14:textId="52D1539B" w:rsidR="00AA743E" w:rsidRPr="00ED2497" w:rsidRDefault="00AA743E" w:rsidP="0069227F">
      <w:pPr>
        <w:pStyle w:val="ql-text-indent-1"/>
        <w:spacing w:before="0" w:beforeAutospacing="0" w:after="0" w:afterAutospacing="0"/>
        <w:ind w:firstLineChars="1400" w:firstLine="3360"/>
        <w:rPr>
          <w:color w:val="494949"/>
          <w:szCs w:val="22"/>
        </w:rPr>
      </w:pPr>
    </w:p>
    <w:p w14:paraId="29CA4BA6" w14:textId="199C0C1A" w:rsidR="00B41FF7" w:rsidRDefault="00B41FF7" w:rsidP="00ED2497">
      <w:pPr>
        <w:pStyle w:val="ql-text-indent-1"/>
        <w:spacing w:before="0" w:beforeAutospacing="0" w:after="0" w:afterAutospacing="0"/>
        <w:ind w:firstLineChars="200" w:firstLine="480"/>
        <w:rPr>
          <w:rStyle w:val="ql-author-30529803"/>
          <w:color w:val="494949"/>
          <w:szCs w:val="22"/>
        </w:rPr>
      </w:pPr>
      <w:r w:rsidRPr="00ED2497">
        <w:rPr>
          <w:rStyle w:val="ql-author-30529803"/>
          <w:color w:val="494949"/>
          <w:szCs w:val="22"/>
        </w:rPr>
        <w:t>在分析数值类型的字段时，都应用</w:t>
      </w:r>
      <w:proofErr w:type="spellStart"/>
      <w:r w:rsidRPr="00ED2497">
        <w:rPr>
          <w:rStyle w:val="ql-author-30529803"/>
          <w:color w:val="494949"/>
          <w:szCs w:val="22"/>
        </w:rPr>
        <w:t>Numpy</w:t>
      </w:r>
      <w:proofErr w:type="spellEnd"/>
      <w:r w:rsidRPr="00ED2497">
        <w:rPr>
          <w:rStyle w:val="ql-author-30529803"/>
          <w:color w:val="494949"/>
          <w:szCs w:val="22"/>
        </w:rPr>
        <w:t>第三方库中的unique函数进行探索，这既可以看出一些内容是否需要进一步的细分处理或是合并清洗，同时也可以进行初步的判断每个字段大致的取值范围。由于</w:t>
      </w:r>
      <w:proofErr w:type="spellStart"/>
      <w:r w:rsidRPr="00ED2497">
        <w:rPr>
          <w:rStyle w:val="ql-author-30529803"/>
          <w:color w:val="494949"/>
          <w:szCs w:val="22"/>
        </w:rPr>
        <w:t>f_channel</w:t>
      </w:r>
      <w:proofErr w:type="spellEnd"/>
      <w:r w:rsidRPr="00ED2497">
        <w:rPr>
          <w:rStyle w:val="ql-author-30529803"/>
          <w:color w:val="494949"/>
          <w:szCs w:val="22"/>
        </w:rPr>
        <w:t>的下一个频道对应于</w:t>
      </w:r>
      <w:proofErr w:type="spellStart"/>
      <w:r w:rsidRPr="00ED2497">
        <w:rPr>
          <w:rStyle w:val="ql-author-30529803"/>
          <w:color w:val="494949"/>
          <w:szCs w:val="22"/>
        </w:rPr>
        <w:t>app_id</w:t>
      </w:r>
      <w:proofErr w:type="spellEnd"/>
      <w:r w:rsidRPr="00ED2497">
        <w:rPr>
          <w:rStyle w:val="ql-author-30529803"/>
          <w:color w:val="494949"/>
          <w:szCs w:val="22"/>
        </w:rPr>
        <w:t>,初步的实验表明</w:t>
      </w:r>
      <w:proofErr w:type="spellStart"/>
      <w:r w:rsidRPr="00ED2497">
        <w:rPr>
          <w:rStyle w:val="ql-author-30529803"/>
          <w:color w:val="494949"/>
          <w:szCs w:val="22"/>
        </w:rPr>
        <w:t>f_channel</w:t>
      </w:r>
      <w:proofErr w:type="spellEnd"/>
      <w:proofErr w:type="gramStart"/>
      <w:r w:rsidRPr="00ED2497">
        <w:rPr>
          <w:rStyle w:val="ql-author-30529803"/>
          <w:color w:val="494949"/>
          <w:szCs w:val="22"/>
        </w:rPr>
        <w:t>缺失值</w:t>
      </w:r>
      <w:proofErr w:type="gramEnd"/>
      <w:r w:rsidRPr="00ED2497">
        <w:rPr>
          <w:rStyle w:val="ql-author-30529803"/>
          <w:color w:val="494949"/>
          <w:szCs w:val="22"/>
        </w:rPr>
        <w:t>过多，后续考虑选择实验</w:t>
      </w:r>
      <w:proofErr w:type="spellStart"/>
      <w:r w:rsidRPr="00ED2497">
        <w:rPr>
          <w:rStyle w:val="ql-author-30529803"/>
          <w:color w:val="494949"/>
          <w:szCs w:val="22"/>
        </w:rPr>
        <w:t>app_id</w:t>
      </w:r>
      <w:proofErr w:type="spellEnd"/>
      <w:r w:rsidRPr="00ED2497">
        <w:rPr>
          <w:rStyle w:val="ql-author-30529803"/>
          <w:color w:val="494949"/>
          <w:szCs w:val="22"/>
        </w:rPr>
        <w:t>，剔除</w:t>
      </w:r>
      <w:proofErr w:type="spellStart"/>
      <w:r w:rsidRPr="00ED2497">
        <w:rPr>
          <w:rStyle w:val="ql-author-30529803"/>
          <w:color w:val="494949"/>
          <w:szCs w:val="22"/>
        </w:rPr>
        <w:t>f_channel</w:t>
      </w:r>
      <w:proofErr w:type="spellEnd"/>
      <w:r w:rsidRPr="00ED2497">
        <w:rPr>
          <w:rStyle w:val="ql-author-30529803"/>
          <w:color w:val="494949"/>
          <w:szCs w:val="22"/>
        </w:rPr>
        <w:t>；在关于model和make的探索中，都有比较高的非缺失率，数据质量很好，都是其中很多的相关点击率都是100%，这一现象主要是由于基数造成的，不具有泛化能力，同时手机的品牌太多，特别模型品牌下属的</w:t>
      </w:r>
      <w:proofErr w:type="gramStart"/>
      <w:r w:rsidRPr="00ED2497">
        <w:rPr>
          <w:rStyle w:val="ql-author-30529803"/>
          <w:color w:val="494949"/>
          <w:szCs w:val="22"/>
        </w:rPr>
        <w:t>子品牌</w:t>
      </w:r>
      <w:proofErr w:type="gramEnd"/>
      <w:r w:rsidRPr="00ED2497">
        <w:rPr>
          <w:rStyle w:val="ql-author-30529803"/>
          <w:color w:val="494949"/>
          <w:szCs w:val="22"/>
        </w:rPr>
        <w:t>可以考虑在后续合并，粒度太细在后续模型预测中也容易发生过拟合的情况；类似的在操作系统及其版本的数据处理中也是一样的，操作系统与后续的版本等重复的数据太多，需要统一进行清洗，可以考虑将</w:t>
      </w:r>
      <w:proofErr w:type="spellStart"/>
      <w:r w:rsidRPr="00ED2497">
        <w:rPr>
          <w:rStyle w:val="ql-author-30529803"/>
          <w:color w:val="494949"/>
          <w:szCs w:val="22"/>
        </w:rPr>
        <w:t>os</w:t>
      </w:r>
      <w:proofErr w:type="spellEnd"/>
      <w:r w:rsidRPr="00ED2497">
        <w:rPr>
          <w:rStyle w:val="ql-author-30529803"/>
          <w:color w:val="494949"/>
          <w:szCs w:val="22"/>
        </w:rPr>
        <w:t>与</w:t>
      </w:r>
      <w:proofErr w:type="spellStart"/>
      <w:r w:rsidRPr="00ED2497">
        <w:rPr>
          <w:rStyle w:val="ql-author-30529803"/>
          <w:color w:val="494949"/>
          <w:szCs w:val="22"/>
        </w:rPr>
        <w:t>os_name</w:t>
      </w:r>
      <w:proofErr w:type="spellEnd"/>
      <w:r w:rsidRPr="00ED2497">
        <w:rPr>
          <w:rStyle w:val="ql-author-30529803"/>
          <w:color w:val="494949"/>
          <w:szCs w:val="22"/>
        </w:rPr>
        <w:t>去除其中一个，版本也可进行分类合并。</w:t>
      </w:r>
    </w:p>
    <w:p w14:paraId="66117652" w14:textId="37C309D3" w:rsidR="00EB7766" w:rsidRDefault="007C66FE" w:rsidP="00774ED4">
      <w:pPr>
        <w:pStyle w:val="ql-text-indent-1"/>
        <w:spacing w:before="0" w:beforeAutospacing="0" w:after="0" w:afterAutospacing="0"/>
        <w:ind w:firstLineChars="200" w:firstLine="480"/>
        <w:rPr>
          <w:rStyle w:val="ql-author-30529803"/>
          <w:color w:val="494949"/>
          <w:szCs w:val="22"/>
        </w:rPr>
      </w:pPr>
      <w:r>
        <w:rPr>
          <w:rStyle w:val="ql-author-30529803"/>
          <w:rFonts w:hint="eastAsia"/>
          <w:color w:val="494949"/>
          <w:szCs w:val="22"/>
        </w:rPr>
        <w:t>完成对数值类型的字段的初步处理之后，进一步进行数据的可视化工作。首先针对广告</w:t>
      </w:r>
      <w:r w:rsidR="009D21F3">
        <w:rPr>
          <w:rStyle w:val="ql-author-30529803"/>
          <w:rFonts w:hint="eastAsia"/>
          <w:color w:val="494949"/>
          <w:szCs w:val="22"/>
        </w:rPr>
        <w:t>id进行可视化分析，</w:t>
      </w:r>
      <w:r w:rsidR="00774ED4">
        <w:rPr>
          <w:rStyle w:val="ql-author-30529803"/>
          <w:rFonts w:hint="eastAsia"/>
          <w:color w:val="494949"/>
          <w:szCs w:val="22"/>
        </w:rPr>
        <w:t>首先在广告id曝光次数前十名的统计图（Figure2.6）中，可以看出</w:t>
      </w:r>
      <w:proofErr w:type="spellStart"/>
      <w:r w:rsidR="00774ED4">
        <w:rPr>
          <w:rStyle w:val="ql-author-30529803"/>
          <w:rFonts w:hint="eastAsia"/>
          <w:color w:val="494949"/>
          <w:szCs w:val="22"/>
        </w:rPr>
        <w:t>adid</w:t>
      </w:r>
      <w:proofErr w:type="spellEnd"/>
      <w:r w:rsidR="00774ED4">
        <w:rPr>
          <w:rStyle w:val="ql-author-30529803"/>
          <w:rFonts w:hint="eastAsia"/>
          <w:color w:val="494949"/>
          <w:szCs w:val="22"/>
        </w:rPr>
        <w:t>为1537069的广告是整个训练集中曝光次数最多的广告，超过了12万次，曝光前五名次数相差不太大，之后曝光次数梯度下降，可以简单看出曝光次数相对集中。在广告的点击率前十名图（Figure2.7）上可以看出</w:t>
      </w:r>
      <w:proofErr w:type="spellStart"/>
      <w:r w:rsidR="00774ED4">
        <w:rPr>
          <w:rStyle w:val="ql-author-30529803"/>
          <w:rFonts w:hint="eastAsia"/>
          <w:color w:val="494949"/>
          <w:szCs w:val="22"/>
        </w:rPr>
        <w:t>adid</w:t>
      </w:r>
      <w:proofErr w:type="spellEnd"/>
      <w:r w:rsidR="00774ED4">
        <w:rPr>
          <w:rStyle w:val="ql-author-30529803"/>
          <w:rFonts w:hint="eastAsia"/>
          <w:color w:val="494949"/>
          <w:szCs w:val="22"/>
        </w:rPr>
        <w:t>为1547080的广告鹤立鸡群，点击率最高几乎达到0.5，后续在0.2至0.3的区间。对用户的设备品牌做类似的分析，做出了品牌数量前七统计图</w:t>
      </w:r>
      <w:r w:rsidR="00E75030">
        <w:rPr>
          <w:rStyle w:val="ql-author-30529803"/>
          <w:rFonts w:hint="eastAsia"/>
          <w:color w:val="494949"/>
          <w:szCs w:val="22"/>
        </w:rPr>
        <w:t>（Figure2.8）</w:t>
      </w:r>
      <w:r w:rsidR="00774ED4">
        <w:rPr>
          <w:rStyle w:val="ql-author-30529803"/>
          <w:rFonts w:hint="eastAsia"/>
          <w:color w:val="494949"/>
          <w:szCs w:val="22"/>
        </w:rPr>
        <w:t>与品牌点击率前七的统计图</w:t>
      </w:r>
      <w:r w:rsidR="00E75030">
        <w:rPr>
          <w:rStyle w:val="ql-author-30529803"/>
          <w:rFonts w:hint="eastAsia"/>
          <w:color w:val="494949"/>
          <w:szCs w:val="22"/>
        </w:rPr>
        <w:t>（Figure2.9</w:t>
      </w:r>
      <w:r w:rsidR="00E75030">
        <w:rPr>
          <w:rStyle w:val="ql-author-30529803"/>
          <w:color w:val="494949"/>
          <w:szCs w:val="22"/>
        </w:rPr>
        <w:t>）</w:t>
      </w:r>
      <w:r w:rsidR="00774ED4">
        <w:rPr>
          <w:rStyle w:val="ql-author-30529803"/>
          <w:rFonts w:hint="eastAsia"/>
          <w:color w:val="494949"/>
          <w:szCs w:val="22"/>
        </w:rPr>
        <w:t>，其中</w:t>
      </w:r>
      <w:proofErr w:type="spellStart"/>
      <w:r w:rsidR="00E75030">
        <w:rPr>
          <w:rStyle w:val="ql-author-30529803"/>
          <w:rFonts w:hint="eastAsia"/>
          <w:color w:val="494949"/>
          <w:szCs w:val="22"/>
        </w:rPr>
        <w:t>oppo</w:t>
      </w:r>
      <w:proofErr w:type="spellEnd"/>
      <w:r w:rsidR="00774ED4">
        <w:rPr>
          <w:rStyle w:val="ql-author-30529803"/>
          <w:rFonts w:hint="eastAsia"/>
          <w:color w:val="494949"/>
          <w:szCs w:val="22"/>
        </w:rPr>
        <w:t>与</w:t>
      </w:r>
      <w:r w:rsidR="00E75030">
        <w:rPr>
          <w:rStyle w:val="ql-author-30529803"/>
          <w:rFonts w:hint="eastAsia"/>
          <w:color w:val="494949"/>
          <w:szCs w:val="22"/>
        </w:rPr>
        <w:t>vivo</w:t>
      </w:r>
      <w:r w:rsidR="00774ED4">
        <w:rPr>
          <w:rStyle w:val="ql-author-30529803"/>
          <w:rFonts w:hint="eastAsia"/>
          <w:color w:val="494949"/>
          <w:szCs w:val="22"/>
        </w:rPr>
        <w:t>既是数量占据榜</w:t>
      </w:r>
      <w:proofErr w:type="gramStart"/>
      <w:r w:rsidR="00774ED4">
        <w:rPr>
          <w:rStyle w:val="ql-author-30529803"/>
          <w:rFonts w:hint="eastAsia"/>
          <w:color w:val="494949"/>
          <w:szCs w:val="22"/>
        </w:rPr>
        <w:t>一</w:t>
      </w:r>
      <w:proofErr w:type="gramEnd"/>
      <w:r w:rsidR="00774ED4">
        <w:rPr>
          <w:rStyle w:val="ql-author-30529803"/>
          <w:rFonts w:hint="eastAsia"/>
          <w:color w:val="494949"/>
          <w:szCs w:val="22"/>
        </w:rPr>
        <w:t>榜二，同时</w:t>
      </w:r>
      <w:r w:rsidR="00E75030">
        <w:rPr>
          <w:rStyle w:val="ql-author-30529803"/>
          <w:rFonts w:hint="eastAsia"/>
          <w:color w:val="494949"/>
          <w:szCs w:val="22"/>
        </w:rPr>
        <w:t>也是点击率最高的两个品牌，其他的五个品牌虽然在用户数量上有明显差距，但是品牌的用户点击率没有太大差距。apple与</w:t>
      </w:r>
      <w:proofErr w:type="spellStart"/>
      <w:r w:rsidR="00E75030">
        <w:rPr>
          <w:rStyle w:val="ql-author-30529803"/>
          <w:rFonts w:hint="eastAsia"/>
          <w:color w:val="494949"/>
          <w:szCs w:val="22"/>
        </w:rPr>
        <w:t>xiaomi</w:t>
      </w:r>
      <w:proofErr w:type="spellEnd"/>
      <w:r w:rsidR="00E75030">
        <w:rPr>
          <w:rStyle w:val="ql-author-30529803"/>
          <w:rFonts w:hint="eastAsia"/>
          <w:color w:val="494949"/>
          <w:szCs w:val="22"/>
        </w:rPr>
        <w:t>两个品牌的数量旗鼓相当，但是apple的用户点击率更高。</w:t>
      </w:r>
    </w:p>
    <w:p w14:paraId="505CB300" w14:textId="0F4BEE8E" w:rsidR="00E75030" w:rsidRDefault="00E75030" w:rsidP="00774ED4">
      <w:pPr>
        <w:pStyle w:val="ql-text-indent-1"/>
        <w:spacing w:before="0" w:beforeAutospacing="0" w:after="0" w:afterAutospacing="0"/>
        <w:ind w:firstLineChars="200" w:firstLine="480"/>
        <w:rPr>
          <w:color w:val="494949"/>
          <w:szCs w:val="22"/>
        </w:rPr>
      </w:pPr>
    </w:p>
    <w:p w14:paraId="6F0B721C" w14:textId="101753C1" w:rsidR="00E75030" w:rsidRDefault="00E75030" w:rsidP="00774ED4">
      <w:pPr>
        <w:pStyle w:val="ql-text-indent-1"/>
        <w:spacing w:before="0" w:beforeAutospacing="0" w:after="0" w:afterAutospacing="0"/>
        <w:ind w:firstLineChars="200" w:firstLine="480"/>
        <w:rPr>
          <w:color w:val="494949"/>
          <w:szCs w:val="22"/>
        </w:rPr>
      </w:pPr>
    </w:p>
    <w:p w14:paraId="69F4D3ED" w14:textId="309FD8B8" w:rsidR="00E75030" w:rsidRDefault="00E75030" w:rsidP="00774ED4">
      <w:pPr>
        <w:pStyle w:val="ql-text-indent-1"/>
        <w:spacing w:before="0" w:beforeAutospacing="0" w:after="0" w:afterAutospacing="0"/>
        <w:ind w:firstLineChars="200" w:firstLine="480"/>
        <w:rPr>
          <w:color w:val="494949"/>
          <w:szCs w:val="22"/>
        </w:rPr>
      </w:pPr>
    </w:p>
    <w:p w14:paraId="7F49D086" w14:textId="77777777" w:rsidR="00E75030" w:rsidRPr="00ED2497" w:rsidRDefault="00E75030" w:rsidP="00774ED4">
      <w:pPr>
        <w:pStyle w:val="ql-text-indent-1"/>
        <w:spacing w:before="0" w:beforeAutospacing="0" w:after="0" w:afterAutospacing="0"/>
        <w:ind w:firstLineChars="200" w:firstLine="480"/>
        <w:rPr>
          <w:color w:val="494949"/>
          <w:szCs w:val="22"/>
        </w:rPr>
      </w:pPr>
    </w:p>
    <w:p w14:paraId="3DE736AD" w14:textId="1AB95121" w:rsidR="00B41FF7" w:rsidRPr="009F5089" w:rsidRDefault="00B41FF7" w:rsidP="009F5089">
      <w:pPr>
        <w:pStyle w:val="2"/>
        <w:rPr>
          <w:rFonts w:ascii="黑体" w:eastAsia="黑体" w:hAnsi="黑体"/>
          <w:sz w:val="30"/>
          <w:szCs w:val="30"/>
        </w:rPr>
      </w:pPr>
      <w:bookmarkStart w:id="34" w:name="_Toc35761132"/>
      <w:bookmarkStart w:id="35" w:name="_Toc35761166"/>
      <w:bookmarkStart w:id="36" w:name="_Toc35761675"/>
      <w:r w:rsidRPr="009F5089">
        <w:rPr>
          <w:rFonts w:ascii="黑体" w:eastAsia="黑体" w:hAnsi="黑体" w:hint="eastAsia"/>
          <w:sz w:val="30"/>
          <w:szCs w:val="30"/>
        </w:rPr>
        <w:t>2.2</w:t>
      </w:r>
      <w:r w:rsidR="00ED2497" w:rsidRPr="009F5089">
        <w:rPr>
          <w:rFonts w:ascii="黑体" w:eastAsia="黑体" w:hAnsi="黑体" w:hint="eastAsia"/>
          <w:sz w:val="30"/>
          <w:szCs w:val="30"/>
        </w:rPr>
        <w:t>．</w:t>
      </w:r>
      <w:r w:rsidRPr="009F5089">
        <w:rPr>
          <w:rFonts w:ascii="黑体" w:eastAsia="黑体" w:hAnsi="黑体" w:hint="eastAsia"/>
          <w:sz w:val="30"/>
          <w:szCs w:val="30"/>
        </w:rPr>
        <w:t>数据预处理</w:t>
      </w:r>
      <w:bookmarkEnd w:id="34"/>
      <w:bookmarkEnd w:id="35"/>
      <w:bookmarkEnd w:id="36"/>
    </w:p>
    <w:p w14:paraId="637B38BE" w14:textId="77777777" w:rsidR="00DC1099" w:rsidRDefault="00DC1099" w:rsidP="00DC1099">
      <w:pPr>
        <w:pStyle w:val="ql-indent-2"/>
        <w:spacing w:before="0" w:beforeAutospacing="0" w:after="0" w:afterAutospacing="0"/>
        <w:ind w:firstLineChars="200" w:firstLine="480"/>
        <w:rPr>
          <w:rFonts w:cstheme="minorBidi"/>
          <w:kern w:val="2"/>
        </w:rPr>
      </w:pPr>
      <w:r w:rsidRPr="00DC1099">
        <w:rPr>
          <w:rFonts w:cstheme="minorBidi" w:hint="eastAsia"/>
          <w:kern w:val="2"/>
        </w:rPr>
        <w:t>样本数据一般不能直接用投入模型进行训练，因为数据一般数据缺失，数据噪声，数据不一致和数据冗余等问题，数据</w:t>
      </w:r>
      <w:proofErr w:type="gramStart"/>
      <w:r w:rsidRPr="00DC1099">
        <w:rPr>
          <w:rFonts w:cstheme="minorBidi" w:hint="eastAsia"/>
          <w:kern w:val="2"/>
        </w:rPr>
        <w:t>集需要</w:t>
      </w:r>
      <w:proofErr w:type="gramEnd"/>
      <w:r w:rsidRPr="00DC1099">
        <w:rPr>
          <w:rFonts w:cstheme="minorBidi" w:hint="eastAsia"/>
          <w:kern w:val="2"/>
        </w:rPr>
        <w:t>进行预先处理。数据分析的整个过程数据预处理占据着很重要的地位，数据预处理是工作量最大也最复杂的地方，一般分为四个步骤：数据集成、数据清洗、数据变换、数据归约。数据集成是为了将不同的数据源合并；数据清洗主要是为了对数据缺失值，重复数据和异常值进行处理；数据转换和数据归约的操作实际等同于特征工程的部分相关步骤，前者包括数据的归一化，标准化处理，后者则是由于数据集中的部分特征对于模型的预测没有影响，所以对于多余的特征进行删除。</w:t>
      </w:r>
    </w:p>
    <w:p w14:paraId="71455A00" w14:textId="73F6F0A7" w:rsidR="00B41FF7" w:rsidRPr="00DC1099" w:rsidRDefault="00B41FF7" w:rsidP="00DC1099">
      <w:pPr>
        <w:pStyle w:val="ql-indent-2"/>
        <w:spacing w:before="0" w:beforeAutospacing="0" w:after="0" w:afterAutospacing="0"/>
        <w:ind w:firstLineChars="200" w:firstLine="480"/>
        <w:rPr>
          <w:rStyle w:val="ql-author-30529803"/>
          <w:rFonts w:cstheme="minorBidi"/>
          <w:kern w:val="2"/>
        </w:rPr>
      </w:pPr>
      <w:r w:rsidRPr="00ED2497">
        <w:rPr>
          <w:rStyle w:val="ql-author-30529803"/>
          <w:color w:val="494949"/>
        </w:rPr>
        <w:t>数据预处理首先是进行数据去重，去掉合并后数据中的重复记录，再以time字段开始对时间进行更加细化的划分，以此增加了day和hour两个新的特征，并且将提取出的小时字段内容分为四个时间段，时间的进一步细分对于后续时间序列的分析有很好的提升；关于媒体广告位不重要和不清楚具体含义的后缀删除，留下可以更好使用的部分；广告</w:t>
      </w:r>
      <w:proofErr w:type="gramStart"/>
      <w:r w:rsidRPr="00ED2497">
        <w:rPr>
          <w:rStyle w:val="ql-author-30529803"/>
          <w:color w:val="494949"/>
        </w:rPr>
        <w:t>主所在</w:t>
      </w:r>
      <w:proofErr w:type="gramEnd"/>
      <w:r w:rsidRPr="00ED2497">
        <w:rPr>
          <w:rStyle w:val="ql-author-30529803"/>
          <w:color w:val="494949"/>
        </w:rPr>
        <w:t>的行业信息可以分为两级，分为</w:t>
      </w:r>
      <w:proofErr w:type="gramStart"/>
      <w:r w:rsidRPr="00ED2497">
        <w:rPr>
          <w:rStyle w:val="ql-author-30529803"/>
          <w:color w:val="494949"/>
        </w:rPr>
        <w:t>一级行业</w:t>
      </w:r>
      <w:proofErr w:type="gramEnd"/>
      <w:r w:rsidRPr="00ED2497">
        <w:rPr>
          <w:rStyle w:val="ql-author-30529803"/>
          <w:color w:val="494949"/>
        </w:rPr>
        <w:t>与二级行业两个新的字段信息，能够在准确描述广告主行业的同时，还能在增加对于预测更有帮助的特征；然后进行机型与品牌的清洗，品牌的清洗过程主要是对用户使用的设备品牌进行合并，例如</w:t>
      </w:r>
      <w:proofErr w:type="spellStart"/>
      <w:r w:rsidRPr="00ED2497">
        <w:rPr>
          <w:rStyle w:val="ql-author-30529803"/>
          <w:color w:val="494949"/>
        </w:rPr>
        <w:t>redmi</w:t>
      </w:r>
      <w:proofErr w:type="spellEnd"/>
      <w:r w:rsidRPr="00ED2497">
        <w:rPr>
          <w:rStyle w:val="ql-author-30529803"/>
          <w:color w:val="494949"/>
        </w:rPr>
        <w:t>或mi等可以合并为</w:t>
      </w:r>
      <w:proofErr w:type="spellStart"/>
      <w:r w:rsidRPr="00ED2497">
        <w:rPr>
          <w:rStyle w:val="ql-author-30529803"/>
          <w:color w:val="494949"/>
        </w:rPr>
        <w:t>xiaomi</w:t>
      </w:r>
      <w:proofErr w:type="spellEnd"/>
      <w:r w:rsidRPr="00ED2497">
        <w:rPr>
          <w:rStyle w:val="ql-author-30529803"/>
          <w:color w:val="494949"/>
        </w:rPr>
        <w:t>。关于机型的清洗则是对机型中各类符号进行删除；实验数据中的操作系统与版本太过臃肿，其中的操作系统的名称过多，有大小写不一致，表述方式</w:t>
      </w:r>
      <w:proofErr w:type="gramStart"/>
      <w:r w:rsidRPr="00ED2497">
        <w:rPr>
          <w:rStyle w:val="ql-author-30529803"/>
          <w:color w:val="494949"/>
        </w:rPr>
        <w:t>不</w:t>
      </w:r>
      <w:proofErr w:type="gramEnd"/>
      <w:r w:rsidRPr="00ED2497">
        <w:rPr>
          <w:rStyle w:val="ql-author-30529803"/>
          <w:color w:val="494949"/>
        </w:rPr>
        <w:t>同等问题，将同样的版本进行合并，并且对于操作系统的版本细分，以三个等级分出新的特征值供特征选择使用。对于操作吸引与操作系统中名称相同的进行合并；在探索性分析时看出，数据中有6个bool类型的字段，将这些bool类型的值转化为能够被直接使用的数值类型，并把用户标签构造为索引的形式；最后，因为数据中有部分缺失值，将</w:t>
      </w:r>
      <w:proofErr w:type="gramStart"/>
      <w:r w:rsidRPr="00ED2497">
        <w:rPr>
          <w:rStyle w:val="ql-author-30529803"/>
          <w:color w:val="494949"/>
        </w:rPr>
        <w:t>缺失值</w:t>
      </w:r>
      <w:proofErr w:type="gramEnd"/>
      <w:r w:rsidRPr="00ED2497">
        <w:rPr>
          <w:rStyle w:val="ql-author-30529803"/>
          <w:color w:val="494949"/>
        </w:rPr>
        <w:t>补充完整，数据预处理就完成。</w:t>
      </w:r>
    </w:p>
    <w:p w14:paraId="798D6865" w14:textId="10792A8C" w:rsidR="00ED2497" w:rsidRPr="009F5089" w:rsidRDefault="00ED2497" w:rsidP="009F5089">
      <w:pPr>
        <w:pStyle w:val="1"/>
        <w:jc w:val="center"/>
        <w:rPr>
          <w:rFonts w:ascii="黑体" w:eastAsia="黑体" w:hAnsi="黑体"/>
          <w:sz w:val="36"/>
          <w:szCs w:val="36"/>
        </w:rPr>
      </w:pPr>
      <w:bookmarkStart w:id="37" w:name="_Toc35761133"/>
      <w:bookmarkStart w:id="38" w:name="_Toc35761167"/>
      <w:bookmarkStart w:id="39" w:name="_Toc35761676"/>
      <w:r w:rsidRPr="009F5089">
        <w:rPr>
          <w:rFonts w:ascii="黑体" w:eastAsia="黑体" w:hAnsi="黑体" w:hint="eastAsia"/>
          <w:sz w:val="36"/>
          <w:szCs w:val="36"/>
        </w:rPr>
        <w:t>第三章 特征工程</w:t>
      </w:r>
      <w:bookmarkEnd w:id="37"/>
      <w:bookmarkEnd w:id="38"/>
      <w:bookmarkEnd w:id="39"/>
    </w:p>
    <w:p w14:paraId="1361F1FD" w14:textId="08E5F750" w:rsidR="00ED2497" w:rsidRPr="009F5089" w:rsidRDefault="00ED2497" w:rsidP="009F5089">
      <w:pPr>
        <w:pStyle w:val="2"/>
        <w:rPr>
          <w:rFonts w:ascii="黑体" w:eastAsia="黑体" w:hAnsi="黑体"/>
          <w:sz w:val="30"/>
          <w:szCs w:val="30"/>
        </w:rPr>
      </w:pPr>
      <w:bookmarkStart w:id="40" w:name="_Toc35761134"/>
      <w:bookmarkStart w:id="41" w:name="_Toc35761168"/>
      <w:bookmarkStart w:id="42" w:name="_Toc35761677"/>
      <w:r w:rsidRPr="009F5089">
        <w:rPr>
          <w:rFonts w:ascii="黑体" w:eastAsia="黑体" w:hAnsi="黑体" w:hint="eastAsia"/>
          <w:sz w:val="30"/>
          <w:szCs w:val="30"/>
        </w:rPr>
        <w:t>3.1.</w:t>
      </w:r>
      <w:r w:rsidRPr="009F5089">
        <w:rPr>
          <w:rFonts w:ascii="黑体" w:eastAsia="黑体" w:hAnsi="黑体"/>
          <w:sz w:val="30"/>
          <w:szCs w:val="30"/>
        </w:rPr>
        <w:t xml:space="preserve"> </w:t>
      </w:r>
      <w:r w:rsidRPr="009F5089">
        <w:rPr>
          <w:rFonts w:ascii="黑体" w:eastAsia="黑体" w:hAnsi="黑体" w:hint="eastAsia"/>
          <w:sz w:val="30"/>
          <w:szCs w:val="30"/>
        </w:rPr>
        <w:t>特征抽取</w:t>
      </w:r>
      <w:bookmarkEnd w:id="40"/>
      <w:bookmarkEnd w:id="41"/>
      <w:bookmarkEnd w:id="42"/>
    </w:p>
    <w:p w14:paraId="73C35DA5" w14:textId="5C2A911C" w:rsidR="00ED2497" w:rsidRPr="00ED2497" w:rsidRDefault="00ED2497" w:rsidP="00ED2497">
      <w:pPr>
        <w:ind w:firstLineChars="200" w:firstLine="480"/>
        <w:rPr>
          <w:rFonts w:asciiTheme="minorEastAsia" w:hAnsiTheme="minorEastAsia"/>
          <w:sz w:val="24"/>
          <w:szCs w:val="24"/>
        </w:rPr>
      </w:pPr>
      <w:r w:rsidRPr="00ED2497">
        <w:rPr>
          <w:rFonts w:asciiTheme="minorEastAsia" w:hAnsiTheme="minorEastAsia" w:hint="eastAsia"/>
          <w:sz w:val="24"/>
          <w:szCs w:val="24"/>
        </w:rPr>
        <w:t>探索性分析时已经提到，有三个字段的特征值为一个定值，这类字段</w:t>
      </w:r>
      <w:r w:rsidR="00AE5C18">
        <w:rPr>
          <w:rFonts w:asciiTheme="minorEastAsia" w:hAnsiTheme="minorEastAsia" w:hint="eastAsia"/>
          <w:sz w:val="24"/>
          <w:szCs w:val="24"/>
        </w:rPr>
        <w:t>由于没有与用户是否点击发生互动，自然就</w:t>
      </w:r>
      <w:r w:rsidRPr="00ED2497">
        <w:rPr>
          <w:rFonts w:asciiTheme="minorEastAsia" w:hAnsiTheme="minorEastAsia" w:hint="eastAsia"/>
          <w:sz w:val="24"/>
          <w:szCs w:val="24"/>
        </w:rPr>
        <w:t>对于未来的预测没有实质性的帮助，所以首先将只有单个值的特征剔除。</w:t>
      </w:r>
    </w:p>
    <w:p w14:paraId="28EC6F70" w14:textId="5197A465" w:rsidR="00ED2497" w:rsidRPr="00ED2497" w:rsidRDefault="00ED2497" w:rsidP="00ED2497">
      <w:pPr>
        <w:ind w:firstLineChars="200" w:firstLine="480"/>
        <w:rPr>
          <w:rFonts w:asciiTheme="minorEastAsia" w:hAnsiTheme="minorEastAsia"/>
          <w:sz w:val="24"/>
          <w:szCs w:val="24"/>
        </w:rPr>
      </w:pPr>
      <w:r w:rsidRPr="00ED2497">
        <w:rPr>
          <w:rFonts w:asciiTheme="minorEastAsia" w:hAnsiTheme="minorEastAsia" w:hint="eastAsia"/>
          <w:sz w:val="24"/>
          <w:szCs w:val="24"/>
        </w:rPr>
        <w:t>原始特征</w:t>
      </w:r>
      <w:r w:rsidR="00DC69B0">
        <w:rPr>
          <w:rFonts w:asciiTheme="minorEastAsia" w:hAnsiTheme="minorEastAsia" w:hint="eastAsia"/>
          <w:sz w:val="24"/>
          <w:szCs w:val="24"/>
        </w:rPr>
        <w:t>可以直接进行使用的，</w:t>
      </w:r>
      <w:r w:rsidR="00650840">
        <w:rPr>
          <w:rFonts w:asciiTheme="minorEastAsia" w:hAnsiTheme="minorEastAsia" w:hint="eastAsia"/>
          <w:sz w:val="24"/>
          <w:szCs w:val="24"/>
        </w:rPr>
        <w:t>直接将</w:t>
      </w:r>
      <w:r w:rsidR="00186AF4">
        <w:rPr>
          <w:rFonts w:asciiTheme="minorEastAsia" w:hAnsiTheme="minorEastAsia" w:hint="eastAsia"/>
          <w:sz w:val="24"/>
          <w:szCs w:val="24"/>
        </w:rPr>
        <w:t>这类特征提取出来</w:t>
      </w:r>
      <w:r w:rsidRPr="00ED2497">
        <w:rPr>
          <w:rFonts w:asciiTheme="minorEastAsia" w:hAnsiTheme="minorEastAsia" w:hint="eastAsia"/>
          <w:sz w:val="24"/>
          <w:szCs w:val="24"/>
        </w:rPr>
        <w:t>，包括原有的广告信息，媒体信息，用户信息和上下文信息中可以直接进行使用的特征；再构造统计特征，如</w:t>
      </w:r>
      <w:r w:rsidR="00186AF4">
        <w:rPr>
          <w:rFonts w:asciiTheme="minorEastAsia" w:hAnsiTheme="minorEastAsia" w:hint="eastAsia"/>
          <w:sz w:val="24"/>
          <w:szCs w:val="24"/>
        </w:rPr>
        <w:t>计数特征</w:t>
      </w:r>
      <w:r w:rsidRPr="00ED2497">
        <w:rPr>
          <w:rFonts w:asciiTheme="minorEastAsia" w:hAnsiTheme="minorEastAsia" w:hint="eastAsia"/>
          <w:sz w:val="24"/>
          <w:szCs w:val="24"/>
        </w:rPr>
        <w:t>、</w:t>
      </w:r>
      <w:r w:rsidR="00186AF4">
        <w:rPr>
          <w:rFonts w:asciiTheme="minorEastAsia" w:hAnsiTheme="minorEastAsia" w:hint="eastAsia"/>
          <w:sz w:val="24"/>
          <w:szCs w:val="24"/>
        </w:rPr>
        <w:t>比例特征和唯一值个数</w:t>
      </w:r>
      <w:r w:rsidRPr="00ED2497">
        <w:rPr>
          <w:rFonts w:asciiTheme="minorEastAsia" w:hAnsiTheme="minorEastAsia" w:hint="eastAsia"/>
          <w:sz w:val="24"/>
          <w:szCs w:val="24"/>
        </w:rPr>
        <w:t>相关特征，最后效果都还不错。比</w:t>
      </w:r>
      <w:r w:rsidRPr="00ED2497">
        <w:rPr>
          <w:rFonts w:asciiTheme="minorEastAsia" w:hAnsiTheme="minorEastAsia" w:hint="eastAsia"/>
          <w:sz w:val="24"/>
          <w:szCs w:val="24"/>
        </w:rPr>
        <w:lastRenderedPageBreak/>
        <w:t>如类别变量的</w:t>
      </w:r>
      <w:r w:rsidR="00186AF4">
        <w:rPr>
          <w:rFonts w:asciiTheme="minorEastAsia" w:hAnsiTheme="minorEastAsia" w:hint="eastAsia"/>
          <w:sz w:val="24"/>
          <w:szCs w:val="24"/>
        </w:rPr>
        <w:t>唯一值个数</w:t>
      </w:r>
      <w:r w:rsidRPr="00ED2497">
        <w:rPr>
          <w:rFonts w:asciiTheme="minorEastAsia" w:hAnsiTheme="minorEastAsia" w:hint="eastAsia"/>
          <w:sz w:val="24"/>
          <w:szCs w:val="24"/>
        </w:rPr>
        <w:t>特征(如广告主id有多少个不同的广告id);对于计数特征，一次曝光对应的特征对于点击与否的影响，如果仅仅通过一次曝光与特征的对应关系不够全面，我们可以进一步去挖掘特征的相关特征和属性。构建特征中不同变量对应的曝光次数，提取曝光次数，我们就有了特征对应的属性特征。</w:t>
      </w:r>
    </w:p>
    <w:p w14:paraId="117BF621" w14:textId="6F1B7455" w:rsidR="00ED2497" w:rsidRPr="00ED2497" w:rsidRDefault="00ED2497" w:rsidP="00ED2497">
      <w:pPr>
        <w:ind w:firstLineChars="200" w:firstLine="480"/>
        <w:rPr>
          <w:rFonts w:asciiTheme="minorEastAsia" w:hAnsiTheme="minorEastAsia"/>
          <w:sz w:val="24"/>
          <w:szCs w:val="24"/>
        </w:rPr>
      </w:pPr>
      <w:r w:rsidRPr="00ED2497">
        <w:rPr>
          <w:rFonts w:asciiTheme="minorEastAsia" w:hAnsiTheme="minorEastAsia" w:hint="eastAsia"/>
          <w:sz w:val="24"/>
          <w:szCs w:val="24"/>
        </w:rPr>
        <w:t>特征使用</w:t>
      </w:r>
      <w:proofErr w:type="spellStart"/>
      <w:r w:rsidRPr="00ED2497">
        <w:rPr>
          <w:rFonts w:asciiTheme="minorEastAsia" w:hAnsiTheme="minorEastAsia" w:hint="eastAsia"/>
          <w:sz w:val="24"/>
          <w:szCs w:val="24"/>
        </w:rPr>
        <w:t>LabelEncoder</w:t>
      </w:r>
      <w:proofErr w:type="spellEnd"/>
      <w:r w:rsidR="00186AF4">
        <w:rPr>
          <w:rFonts w:asciiTheme="minorEastAsia" w:hAnsiTheme="minorEastAsia" w:hint="eastAsia"/>
          <w:sz w:val="24"/>
          <w:szCs w:val="24"/>
        </w:rPr>
        <w:t>函数</w:t>
      </w:r>
      <w:r w:rsidRPr="00ED2497">
        <w:rPr>
          <w:rFonts w:asciiTheme="minorEastAsia" w:hAnsiTheme="minorEastAsia" w:hint="eastAsia"/>
          <w:sz w:val="24"/>
          <w:szCs w:val="24"/>
        </w:rPr>
        <w:t>进行硬编码，</w:t>
      </w:r>
      <w:proofErr w:type="spellStart"/>
      <w:r w:rsidRPr="00ED2497">
        <w:rPr>
          <w:rFonts w:asciiTheme="minorEastAsia" w:hAnsiTheme="minorEastAsia" w:hint="eastAsia"/>
          <w:sz w:val="24"/>
          <w:szCs w:val="24"/>
        </w:rPr>
        <w:t>LabelEncoder</w:t>
      </w:r>
      <w:proofErr w:type="spellEnd"/>
      <w:r w:rsidRPr="00ED2497">
        <w:rPr>
          <w:rFonts w:asciiTheme="minorEastAsia" w:hAnsiTheme="minorEastAsia" w:hint="eastAsia"/>
          <w:sz w:val="24"/>
          <w:szCs w:val="24"/>
        </w:rPr>
        <w:t>的作用是对离散型的分类特征赋以0到n_class-1的编码，完成编码之后再调用</w:t>
      </w:r>
      <w:proofErr w:type="spellStart"/>
      <w:r w:rsidRPr="00ED2497">
        <w:rPr>
          <w:rFonts w:asciiTheme="minorEastAsia" w:hAnsiTheme="minorEastAsia" w:hint="eastAsia"/>
          <w:sz w:val="24"/>
          <w:szCs w:val="24"/>
        </w:rPr>
        <w:t>fit_transform</w:t>
      </w:r>
      <w:proofErr w:type="spellEnd"/>
      <w:r w:rsidRPr="00ED2497">
        <w:rPr>
          <w:rFonts w:asciiTheme="minorEastAsia" w:hAnsiTheme="minorEastAsia" w:hint="eastAsia"/>
          <w:sz w:val="24"/>
          <w:szCs w:val="24"/>
        </w:rPr>
        <w:t>()拟合数据，并转化为标准形式。对</w:t>
      </w:r>
      <w:proofErr w:type="gramStart"/>
      <w:r w:rsidRPr="00ED2497">
        <w:rPr>
          <w:rFonts w:asciiTheme="minorEastAsia" w:hAnsiTheme="minorEastAsia" w:hint="eastAsia"/>
          <w:sz w:val="24"/>
          <w:szCs w:val="24"/>
        </w:rPr>
        <w:t>除用户</w:t>
      </w:r>
      <w:proofErr w:type="gramEnd"/>
      <w:r w:rsidRPr="00ED2497">
        <w:rPr>
          <w:rFonts w:asciiTheme="minorEastAsia" w:hAnsiTheme="minorEastAsia" w:hint="eastAsia"/>
          <w:sz w:val="24"/>
          <w:szCs w:val="24"/>
        </w:rPr>
        <w:t>标签以外的类别特征进行</w:t>
      </w:r>
      <w:proofErr w:type="spellStart"/>
      <w:r w:rsidRPr="00ED2497">
        <w:rPr>
          <w:rFonts w:asciiTheme="minorEastAsia" w:hAnsiTheme="minorEastAsia" w:hint="eastAsia"/>
          <w:sz w:val="24"/>
          <w:szCs w:val="24"/>
        </w:rPr>
        <w:t>Labelencoder</w:t>
      </w:r>
      <w:proofErr w:type="spellEnd"/>
      <w:r w:rsidRPr="00ED2497">
        <w:rPr>
          <w:rFonts w:asciiTheme="minorEastAsia" w:hAnsiTheme="minorEastAsia" w:hint="eastAsia"/>
          <w:sz w:val="24"/>
          <w:szCs w:val="24"/>
        </w:rPr>
        <w:t>编码，数据中的分类变量编码为数值变量，由于我们最终使用的树模型，所以数值变量没有距离上的差异。</w:t>
      </w:r>
    </w:p>
    <w:p w14:paraId="5B9E0CAE" w14:textId="77777777" w:rsidR="00ED2497" w:rsidRPr="00ED2497" w:rsidRDefault="00ED2497" w:rsidP="00ED2497">
      <w:pPr>
        <w:ind w:firstLineChars="200" w:firstLine="480"/>
        <w:rPr>
          <w:rFonts w:asciiTheme="minorEastAsia" w:hAnsiTheme="minorEastAsia"/>
          <w:sz w:val="24"/>
          <w:szCs w:val="24"/>
        </w:rPr>
      </w:pPr>
      <w:r w:rsidRPr="00ED2497">
        <w:rPr>
          <w:rFonts w:asciiTheme="minorEastAsia" w:hAnsiTheme="minorEastAsia" w:hint="eastAsia"/>
          <w:sz w:val="24"/>
          <w:szCs w:val="24"/>
        </w:rPr>
        <w:t>对于一些属于类别偏好的特征建立比例特征，如每个广告主id针对某一广告id的投放比例，比例特征能够挖掘出广告主的投放相关的隐藏信息。用户标签与其他字段将组成一些平均特征，如针对于不同性别或是其他用户标签信息，广告id对于其的投放比例。</w:t>
      </w:r>
    </w:p>
    <w:p w14:paraId="3B72DCE7" w14:textId="59594DFE" w:rsidR="00ED2497" w:rsidRPr="00ED2497" w:rsidRDefault="00ED2497" w:rsidP="00ED2497">
      <w:pPr>
        <w:ind w:firstLineChars="200" w:firstLine="480"/>
        <w:rPr>
          <w:rFonts w:asciiTheme="minorEastAsia" w:hAnsiTheme="minorEastAsia"/>
          <w:sz w:val="24"/>
          <w:szCs w:val="24"/>
        </w:rPr>
      </w:pPr>
      <w:r w:rsidRPr="00ED2497">
        <w:rPr>
          <w:rFonts w:asciiTheme="minorEastAsia" w:hAnsiTheme="minorEastAsia" w:hint="eastAsia"/>
          <w:sz w:val="24"/>
          <w:szCs w:val="24"/>
        </w:rPr>
        <w:t>对于用户点击率预测的问题，主导的因素还是用户，所以关于用户的信息重要性是比广告信息更加重要，用户信息值得更加深入的挖掘。</w:t>
      </w:r>
      <w:proofErr w:type="spellStart"/>
      <w:r w:rsidRPr="00ED2497">
        <w:rPr>
          <w:rFonts w:asciiTheme="minorEastAsia" w:hAnsiTheme="minorEastAsia" w:hint="eastAsia"/>
          <w:sz w:val="24"/>
          <w:szCs w:val="24"/>
        </w:rPr>
        <w:t>user_tags</w:t>
      </w:r>
      <w:proofErr w:type="spellEnd"/>
      <w:r w:rsidRPr="00ED2497">
        <w:rPr>
          <w:rFonts w:asciiTheme="minorEastAsia" w:hAnsiTheme="minorEastAsia" w:hint="eastAsia"/>
          <w:sz w:val="24"/>
          <w:szCs w:val="24"/>
        </w:rPr>
        <w:t>中包含用户的属性信息，对于结果影响较大，用</w:t>
      </w:r>
      <w:proofErr w:type="spellStart"/>
      <w:r w:rsidRPr="00ED2497">
        <w:rPr>
          <w:rFonts w:asciiTheme="minorEastAsia" w:hAnsiTheme="minorEastAsia" w:hint="eastAsia"/>
          <w:sz w:val="24"/>
          <w:szCs w:val="24"/>
        </w:rPr>
        <w:t>CountVectorizer</w:t>
      </w:r>
      <w:proofErr w:type="spellEnd"/>
      <w:r w:rsidRPr="00ED2497">
        <w:rPr>
          <w:rFonts w:asciiTheme="minorEastAsia" w:hAnsiTheme="minorEastAsia" w:hint="eastAsia"/>
          <w:sz w:val="24"/>
          <w:szCs w:val="24"/>
        </w:rPr>
        <w:t>()提取用户文本属性，以便更好的表达其中有效属性，助力模型预测的发挥。</w:t>
      </w:r>
    </w:p>
    <w:p w14:paraId="511FA818" w14:textId="35592143" w:rsidR="00ED2497" w:rsidRPr="009F5089" w:rsidRDefault="00ED2497" w:rsidP="009F5089">
      <w:pPr>
        <w:pStyle w:val="2"/>
        <w:rPr>
          <w:rFonts w:ascii="黑体" w:eastAsia="黑体" w:hAnsi="黑体"/>
          <w:sz w:val="30"/>
          <w:szCs w:val="30"/>
        </w:rPr>
      </w:pPr>
      <w:bookmarkStart w:id="43" w:name="_Toc35761135"/>
      <w:bookmarkStart w:id="44" w:name="_Toc35761169"/>
      <w:bookmarkStart w:id="45" w:name="_Toc35761678"/>
      <w:r w:rsidRPr="009F5089">
        <w:rPr>
          <w:rFonts w:ascii="黑体" w:eastAsia="黑体" w:hAnsi="黑体" w:hint="eastAsia"/>
          <w:sz w:val="30"/>
          <w:szCs w:val="30"/>
        </w:rPr>
        <w:t>3.2.</w:t>
      </w:r>
      <w:r w:rsidRPr="009F5089">
        <w:rPr>
          <w:rFonts w:ascii="黑体" w:eastAsia="黑体" w:hAnsi="黑体"/>
          <w:sz w:val="30"/>
          <w:szCs w:val="30"/>
        </w:rPr>
        <w:t xml:space="preserve"> </w:t>
      </w:r>
      <w:r w:rsidRPr="009F5089">
        <w:rPr>
          <w:rFonts w:ascii="黑体" w:eastAsia="黑体" w:hAnsi="黑体" w:hint="eastAsia"/>
          <w:sz w:val="30"/>
          <w:szCs w:val="30"/>
        </w:rPr>
        <w:t>特征选择</w:t>
      </w:r>
      <w:bookmarkEnd w:id="43"/>
      <w:bookmarkEnd w:id="44"/>
      <w:bookmarkEnd w:id="45"/>
    </w:p>
    <w:p w14:paraId="34C160E2" w14:textId="09CC240E" w:rsidR="00ED2497" w:rsidRPr="00ED2497" w:rsidRDefault="00ED2497" w:rsidP="00F31E2D">
      <w:pPr>
        <w:ind w:firstLineChars="200" w:firstLine="480"/>
        <w:rPr>
          <w:rFonts w:asciiTheme="minorEastAsia" w:hAnsiTheme="minorEastAsia"/>
          <w:sz w:val="24"/>
          <w:szCs w:val="24"/>
        </w:rPr>
      </w:pPr>
      <w:r w:rsidRPr="00ED2497">
        <w:rPr>
          <w:rFonts w:asciiTheme="minorEastAsia" w:hAnsiTheme="minorEastAsia" w:hint="eastAsia"/>
          <w:sz w:val="24"/>
          <w:szCs w:val="24"/>
        </w:rPr>
        <w:t>特征选择(Feature Selection)注意分为四个过程，分别是产生过程(Generation</w:t>
      </w:r>
      <w:r>
        <w:rPr>
          <w:rFonts w:asciiTheme="minorEastAsia" w:hAnsiTheme="minorEastAsia" w:hint="eastAsia"/>
          <w:sz w:val="24"/>
          <w:szCs w:val="24"/>
        </w:rPr>
        <w:t xml:space="preserve"> </w:t>
      </w:r>
      <w:r w:rsidRPr="00ED2497">
        <w:rPr>
          <w:rFonts w:asciiTheme="minorEastAsia" w:hAnsiTheme="minorEastAsia" w:hint="eastAsia"/>
          <w:sz w:val="24"/>
          <w:szCs w:val="24"/>
        </w:rPr>
        <w:t>Procedure)，评价函数(Evaluation Function)，停止准则(Stopping Criterion)和验证过(Validation Procedure)。其中，产生过程就是搜集特征，产生特征子集的过程，搜索方法主要是完全搜索，启发式探索以及随机的搜索；评价函数当然是对一个特征子集进行评价，因为特征选择就是为了选择优秀的有利于最后模型决策的特征，对于没有帮助或是收效甚微的特征就放弃或是减少比重，防止因为特征个数过多，分析特征和训练模型所需的时间太长，甚至引起维度灾难；搜索是一个需要在有限时间内完成的任务，所以停止准则就是一个阈值，当通过评价函数后的值达到这个阈值后就停止搜索；最后不能直接就结束特征选择的过程，因为还需要验证是否已经选择出自己需要的，并且是有效的特征子集。</w:t>
      </w:r>
    </w:p>
    <w:p w14:paraId="79AE862E" w14:textId="45372E5D" w:rsidR="00ED2497" w:rsidRPr="00ED2497" w:rsidRDefault="00ED2497" w:rsidP="00F31E2D">
      <w:pPr>
        <w:ind w:firstLineChars="200" w:firstLine="480"/>
        <w:rPr>
          <w:rFonts w:asciiTheme="minorEastAsia" w:hAnsiTheme="minorEastAsia"/>
          <w:sz w:val="24"/>
          <w:szCs w:val="24"/>
        </w:rPr>
      </w:pPr>
      <w:r w:rsidRPr="00ED2497">
        <w:rPr>
          <w:rFonts w:asciiTheme="minorEastAsia" w:hAnsiTheme="minorEastAsia" w:hint="eastAsia"/>
          <w:sz w:val="24"/>
          <w:szCs w:val="24"/>
        </w:rPr>
        <w:t>具体的特征选择方法一般分为三类：过滤法(Filter),包装法(Wrapper)及嵌入法(Embedded)。首先，皮尔森()相关系数，卡方检验和距离相关系数等是属于过滤法分类的，过滤</w:t>
      </w:r>
      <w:proofErr w:type="gramStart"/>
      <w:r w:rsidRPr="00ED2497">
        <w:rPr>
          <w:rFonts w:asciiTheme="minorEastAsia" w:hAnsiTheme="minorEastAsia" w:hint="eastAsia"/>
          <w:sz w:val="24"/>
          <w:szCs w:val="24"/>
        </w:rPr>
        <w:t>法按照</w:t>
      </w:r>
      <w:proofErr w:type="gramEnd"/>
      <w:r w:rsidRPr="00ED2497">
        <w:rPr>
          <w:rFonts w:asciiTheme="minorEastAsia" w:hAnsiTheme="minorEastAsia" w:hint="eastAsia"/>
          <w:sz w:val="24"/>
          <w:szCs w:val="24"/>
        </w:rPr>
        <w:t>发散性或是相关性对各个特征进行评价，设定阈值或者</w:t>
      </w:r>
      <w:proofErr w:type="gramStart"/>
      <w:r w:rsidRPr="00ED2497">
        <w:rPr>
          <w:rFonts w:asciiTheme="minorEastAsia" w:hAnsiTheme="minorEastAsia" w:hint="eastAsia"/>
          <w:sz w:val="24"/>
          <w:szCs w:val="24"/>
        </w:rPr>
        <w:t>待选择</w:t>
      </w:r>
      <w:proofErr w:type="gramEnd"/>
      <w:r w:rsidRPr="00ED2497">
        <w:rPr>
          <w:rFonts w:asciiTheme="minorEastAsia" w:hAnsiTheme="minorEastAsia" w:hint="eastAsia"/>
          <w:sz w:val="24"/>
          <w:szCs w:val="24"/>
        </w:rPr>
        <w:t>阈值的个数，选择特征子集；包装法有前向搜索和后向搜索，包装法是使用不同的特征组合来不断测试学习算法进行特征的选择，通常情况下会选用普遍效果较好的算法，例如随机森林(Random Forest，RF)，支持</w:t>
      </w:r>
      <w:proofErr w:type="gramStart"/>
      <w:r w:rsidRPr="00ED2497">
        <w:rPr>
          <w:rFonts w:asciiTheme="minorEastAsia" w:hAnsiTheme="minorEastAsia" w:hint="eastAsia"/>
          <w:sz w:val="24"/>
          <w:szCs w:val="24"/>
        </w:rPr>
        <w:t>向量机</w:t>
      </w:r>
      <w:proofErr w:type="gramEnd"/>
      <w:r w:rsidRPr="00ED2497">
        <w:rPr>
          <w:rFonts w:asciiTheme="minorEastAsia" w:hAnsiTheme="minorEastAsia" w:hint="eastAsia"/>
          <w:sz w:val="24"/>
          <w:szCs w:val="24"/>
        </w:rPr>
        <w:t>(Support Vector Machine, SVM)，K最近邻(</w:t>
      </w:r>
      <w:proofErr w:type="spellStart"/>
      <w:r w:rsidRPr="00ED2497">
        <w:rPr>
          <w:rFonts w:asciiTheme="minorEastAsia" w:hAnsiTheme="minorEastAsia" w:hint="eastAsia"/>
          <w:sz w:val="24"/>
          <w:szCs w:val="24"/>
        </w:rPr>
        <w:t>kNN</w:t>
      </w:r>
      <w:proofErr w:type="spellEnd"/>
      <w:r w:rsidRPr="00ED2497">
        <w:rPr>
          <w:rFonts w:asciiTheme="minorEastAsia" w:hAnsiTheme="minorEastAsia" w:hint="eastAsia"/>
          <w:sz w:val="24"/>
          <w:szCs w:val="24"/>
        </w:rPr>
        <w:t>，k-</w:t>
      </w:r>
      <w:proofErr w:type="spellStart"/>
      <w:r w:rsidRPr="00ED2497">
        <w:rPr>
          <w:rFonts w:asciiTheme="minorEastAsia" w:hAnsiTheme="minorEastAsia" w:hint="eastAsia"/>
          <w:sz w:val="24"/>
          <w:szCs w:val="24"/>
        </w:rPr>
        <w:t>NearestNeighbor</w:t>
      </w:r>
      <w:proofErr w:type="spellEnd"/>
      <w:r w:rsidRPr="00ED2497">
        <w:rPr>
          <w:rFonts w:asciiTheme="minorEastAsia" w:hAnsiTheme="minorEastAsia" w:hint="eastAsia"/>
          <w:sz w:val="24"/>
          <w:szCs w:val="24"/>
        </w:rPr>
        <w:t>)等;嵌入法分别是基于惩罚项特征选择和基于学习模型的特征排序，先使用某些机器学习的算法和模型进行训练，得到每一个特征的权值系数，根据系数从大到小排序选择特征，思路上是类似于过滤法，在波士顿房价数据集上使用</w:t>
      </w:r>
      <w:proofErr w:type="spellStart"/>
      <w:r w:rsidRPr="00ED2497">
        <w:rPr>
          <w:rFonts w:asciiTheme="minorEastAsia" w:hAnsiTheme="minorEastAsia" w:hint="eastAsia"/>
          <w:sz w:val="24"/>
          <w:szCs w:val="24"/>
        </w:rPr>
        <w:t>sklearn</w:t>
      </w:r>
      <w:proofErr w:type="spellEnd"/>
      <w:r w:rsidRPr="00ED2497">
        <w:rPr>
          <w:rFonts w:asciiTheme="minorEastAsia" w:hAnsiTheme="minorEastAsia" w:hint="eastAsia"/>
          <w:sz w:val="24"/>
          <w:szCs w:val="24"/>
        </w:rPr>
        <w:t>的随机森林回归时，就可以采用基于学习的特征排序进行单变量选择。</w:t>
      </w:r>
    </w:p>
    <w:p w14:paraId="0CD5D79F" w14:textId="6601C495" w:rsidR="00B41FF7" w:rsidRDefault="00ED2497" w:rsidP="00F31E2D">
      <w:pPr>
        <w:ind w:firstLineChars="200" w:firstLine="480"/>
        <w:rPr>
          <w:rFonts w:asciiTheme="minorEastAsia" w:hAnsiTheme="minorEastAsia"/>
          <w:sz w:val="24"/>
          <w:szCs w:val="24"/>
        </w:rPr>
      </w:pPr>
      <w:r w:rsidRPr="00ED2497">
        <w:rPr>
          <w:rFonts w:asciiTheme="minorEastAsia" w:hAnsiTheme="minorEastAsia" w:hint="eastAsia"/>
          <w:sz w:val="24"/>
          <w:szCs w:val="24"/>
        </w:rPr>
        <w:t>本论文主要采用的特征选择的方法为结合特征重要性的F-score。针对于本论文采用的模型，在未对模型进行细致的参数调优之前，计算出不同的特征对于</w:t>
      </w:r>
      <w:r w:rsidRPr="00ED2497">
        <w:rPr>
          <w:rFonts w:asciiTheme="minorEastAsia" w:hAnsiTheme="minorEastAsia" w:hint="eastAsia"/>
          <w:sz w:val="24"/>
          <w:szCs w:val="24"/>
        </w:rPr>
        <w:lastRenderedPageBreak/>
        <w:t>模型的贡献，也就是每个特征所具有的重要性，重要性也可作为是特征对于模型的准确率，这一重要性将是后续选择特征的重要条件；根据特征的重要性，按照降序的方式进行排序，根据重要性及其他的参数以F-score的方法做出特征选择，选择出前k项的特征值。</w:t>
      </w:r>
    </w:p>
    <w:p w14:paraId="6CDF72E6" w14:textId="3A383033" w:rsidR="00A00AF7" w:rsidRPr="009F5089" w:rsidRDefault="00A00AF7" w:rsidP="009F5089">
      <w:pPr>
        <w:pStyle w:val="1"/>
        <w:jc w:val="center"/>
        <w:rPr>
          <w:rFonts w:ascii="黑体" w:eastAsia="黑体" w:hAnsi="黑体"/>
          <w:sz w:val="36"/>
          <w:szCs w:val="36"/>
        </w:rPr>
      </w:pPr>
      <w:bookmarkStart w:id="46" w:name="_Toc35761136"/>
      <w:bookmarkStart w:id="47" w:name="_Toc35761170"/>
      <w:bookmarkStart w:id="48" w:name="_Toc35761679"/>
      <w:r w:rsidRPr="009F5089">
        <w:rPr>
          <w:rFonts w:ascii="黑体" w:eastAsia="黑体" w:hAnsi="黑体" w:hint="eastAsia"/>
          <w:sz w:val="36"/>
          <w:szCs w:val="36"/>
        </w:rPr>
        <w:t>第四章 模型预测及优化</w:t>
      </w:r>
      <w:bookmarkEnd w:id="46"/>
      <w:bookmarkEnd w:id="47"/>
      <w:bookmarkEnd w:id="48"/>
    </w:p>
    <w:p w14:paraId="189DE59A" w14:textId="2BE50ABC" w:rsidR="00A00AF7" w:rsidRPr="009F5089" w:rsidRDefault="00A00AF7" w:rsidP="009F5089">
      <w:pPr>
        <w:pStyle w:val="2"/>
        <w:rPr>
          <w:rFonts w:ascii="黑体" w:eastAsia="黑体" w:hAnsi="黑体"/>
          <w:sz w:val="30"/>
          <w:szCs w:val="30"/>
        </w:rPr>
      </w:pPr>
      <w:bookmarkStart w:id="49" w:name="_Toc35761137"/>
      <w:bookmarkStart w:id="50" w:name="_Toc35761171"/>
      <w:bookmarkStart w:id="51" w:name="_Toc35761680"/>
      <w:r w:rsidRPr="009F5089">
        <w:rPr>
          <w:rFonts w:ascii="黑体" w:eastAsia="黑体" w:hAnsi="黑体" w:hint="eastAsia"/>
          <w:sz w:val="30"/>
          <w:szCs w:val="30"/>
        </w:rPr>
        <w:t>4.1．模型介绍</w:t>
      </w:r>
      <w:bookmarkEnd w:id="49"/>
      <w:bookmarkEnd w:id="50"/>
      <w:bookmarkEnd w:id="51"/>
    </w:p>
    <w:p w14:paraId="76782351" w14:textId="68FE9B06" w:rsidR="00A00AF7" w:rsidRPr="009F5089" w:rsidRDefault="00A00AF7" w:rsidP="009F5089">
      <w:pPr>
        <w:pStyle w:val="3"/>
        <w:rPr>
          <w:rFonts w:ascii="黑体" w:eastAsia="黑体" w:hAnsi="黑体"/>
          <w:sz w:val="28"/>
          <w:szCs w:val="28"/>
        </w:rPr>
      </w:pPr>
      <w:bookmarkStart w:id="52" w:name="_Toc35761138"/>
      <w:bookmarkStart w:id="53" w:name="_Toc35761172"/>
      <w:bookmarkStart w:id="54" w:name="_Toc35761681"/>
      <w:r w:rsidRPr="009F5089">
        <w:rPr>
          <w:rFonts w:ascii="黑体" w:eastAsia="黑体" w:hAnsi="黑体" w:hint="eastAsia"/>
          <w:sz w:val="28"/>
          <w:szCs w:val="28"/>
        </w:rPr>
        <w:t>4.1.1逻辑回归</w:t>
      </w:r>
      <w:bookmarkEnd w:id="52"/>
      <w:bookmarkEnd w:id="53"/>
      <w:bookmarkEnd w:id="54"/>
    </w:p>
    <w:p w14:paraId="0A8E171D" w14:textId="665DE3C6" w:rsidR="000D21FF" w:rsidRDefault="00B82759" w:rsidP="00C86BBE">
      <w:pPr>
        <w:ind w:firstLineChars="200" w:firstLine="480"/>
        <w:rPr>
          <w:rFonts w:asciiTheme="minorEastAsia" w:hAnsiTheme="minorEastAsia"/>
          <w:sz w:val="24"/>
          <w:szCs w:val="24"/>
        </w:rPr>
      </w:pPr>
      <w:r w:rsidRPr="00C86BBE">
        <w:rPr>
          <w:rFonts w:asciiTheme="minorEastAsia" w:hAnsiTheme="minorEastAsia" w:hint="eastAsia"/>
          <w:sz w:val="24"/>
          <w:szCs w:val="24"/>
        </w:rPr>
        <w:t>逻辑回归</w:t>
      </w:r>
      <w:r w:rsidR="00435E9F" w:rsidRPr="00435E9F">
        <w:rPr>
          <w:rFonts w:asciiTheme="minorEastAsia" w:hAnsiTheme="minorEastAsia"/>
          <w:sz w:val="24"/>
          <w:szCs w:val="24"/>
          <w:vertAlign w:val="superscript"/>
        </w:rPr>
        <w:fldChar w:fldCharType="begin"/>
      </w:r>
      <w:r w:rsidR="00435E9F" w:rsidRPr="00435E9F">
        <w:rPr>
          <w:rFonts w:asciiTheme="minorEastAsia" w:hAnsiTheme="minorEastAsia"/>
          <w:sz w:val="24"/>
          <w:szCs w:val="24"/>
          <w:vertAlign w:val="superscript"/>
        </w:rPr>
        <w:instrText xml:space="preserve"> </w:instrText>
      </w:r>
      <w:r w:rsidR="00435E9F" w:rsidRPr="00435E9F">
        <w:rPr>
          <w:rFonts w:asciiTheme="minorEastAsia" w:hAnsiTheme="minorEastAsia" w:hint="eastAsia"/>
          <w:sz w:val="24"/>
          <w:szCs w:val="24"/>
          <w:vertAlign w:val="superscript"/>
        </w:rPr>
        <w:instrText>REF _Ref35692020 \r \h</w:instrText>
      </w:r>
      <w:r w:rsidR="00435E9F" w:rsidRPr="00435E9F">
        <w:rPr>
          <w:rFonts w:asciiTheme="minorEastAsia" w:hAnsiTheme="minorEastAsia"/>
          <w:sz w:val="24"/>
          <w:szCs w:val="24"/>
          <w:vertAlign w:val="superscript"/>
        </w:rPr>
        <w:instrText xml:space="preserve"> </w:instrText>
      </w:r>
      <w:r w:rsidR="00435E9F">
        <w:rPr>
          <w:rFonts w:asciiTheme="minorEastAsia" w:hAnsiTheme="minorEastAsia"/>
          <w:sz w:val="24"/>
          <w:szCs w:val="24"/>
          <w:vertAlign w:val="superscript"/>
        </w:rPr>
        <w:instrText xml:space="preserve"> \* MERGEFORMAT </w:instrText>
      </w:r>
      <w:r w:rsidR="00435E9F" w:rsidRPr="00435E9F">
        <w:rPr>
          <w:rFonts w:asciiTheme="minorEastAsia" w:hAnsiTheme="minorEastAsia"/>
          <w:sz w:val="24"/>
          <w:szCs w:val="24"/>
          <w:vertAlign w:val="superscript"/>
        </w:rPr>
      </w:r>
      <w:r w:rsidR="00435E9F" w:rsidRPr="00435E9F">
        <w:rPr>
          <w:rFonts w:asciiTheme="minorEastAsia" w:hAnsiTheme="minorEastAsia"/>
          <w:sz w:val="24"/>
          <w:szCs w:val="24"/>
          <w:vertAlign w:val="superscript"/>
        </w:rPr>
        <w:fldChar w:fldCharType="separate"/>
      </w:r>
      <w:r w:rsidR="00435E9F" w:rsidRPr="00435E9F">
        <w:rPr>
          <w:rFonts w:asciiTheme="minorEastAsia" w:hAnsiTheme="minorEastAsia"/>
          <w:sz w:val="24"/>
          <w:szCs w:val="24"/>
          <w:vertAlign w:val="superscript"/>
        </w:rPr>
        <w:t>[3]</w:t>
      </w:r>
      <w:r w:rsidR="00435E9F" w:rsidRPr="00435E9F">
        <w:rPr>
          <w:rFonts w:asciiTheme="minorEastAsia" w:hAnsiTheme="minorEastAsia"/>
          <w:sz w:val="24"/>
          <w:szCs w:val="24"/>
          <w:vertAlign w:val="superscript"/>
        </w:rPr>
        <w:fldChar w:fldCharType="end"/>
      </w:r>
      <w:r w:rsidRPr="00C86BBE">
        <w:rPr>
          <w:rFonts w:asciiTheme="minorEastAsia" w:hAnsiTheme="minorEastAsia" w:hint="eastAsia"/>
          <w:sz w:val="24"/>
          <w:szCs w:val="24"/>
        </w:rPr>
        <w:t>是C</w:t>
      </w:r>
      <w:r w:rsidRPr="00C86BBE">
        <w:rPr>
          <w:rFonts w:asciiTheme="minorEastAsia" w:hAnsiTheme="minorEastAsia"/>
          <w:sz w:val="24"/>
          <w:szCs w:val="24"/>
        </w:rPr>
        <w:t>TR</w:t>
      </w:r>
      <w:r w:rsidRPr="00C86BBE">
        <w:rPr>
          <w:rFonts w:asciiTheme="minorEastAsia" w:hAnsiTheme="minorEastAsia" w:hint="eastAsia"/>
          <w:sz w:val="24"/>
          <w:szCs w:val="24"/>
        </w:rPr>
        <w:t>预测问题最基本的模型，因为逻辑回归有很强的解释性，而且训练方法简单，所以首先使用逻辑回归进行模型训练预测。逻辑回归并不单单应用于C</w:t>
      </w:r>
      <w:r w:rsidRPr="00C86BBE">
        <w:rPr>
          <w:rFonts w:asciiTheme="minorEastAsia" w:hAnsiTheme="minorEastAsia"/>
          <w:sz w:val="24"/>
          <w:szCs w:val="24"/>
        </w:rPr>
        <w:t>TR</w:t>
      </w:r>
      <w:r w:rsidRPr="00C86BBE">
        <w:rPr>
          <w:rFonts w:asciiTheme="minorEastAsia" w:hAnsiTheme="minorEastAsia" w:hint="eastAsia"/>
          <w:sz w:val="24"/>
          <w:szCs w:val="24"/>
        </w:rPr>
        <w:t>问题，在很多工业模型中都采用逻辑回归，逻辑回归在概率预测方面</w:t>
      </w:r>
      <w:r w:rsidR="00C86BBE" w:rsidRPr="00C86BBE">
        <w:rPr>
          <w:rFonts w:asciiTheme="minorEastAsia" w:hAnsiTheme="minorEastAsia" w:hint="eastAsia"/>
          <w:sz w:val="24"/>
          <w:szCs w:val="24"/>
        </w:rPr>
        <w:t>的应用场景较多，针对于用户点击率预测这一类的二分类问题，逻辑回归是比较好的首选。</w:t>
      </w:r>
    </w:p>
    <w:p w14:paraId="38FF1656" w14:textId="6C6BBFDB" w:rsidR="00C86BBE" w:rsidRPr="00C86BBE" w:rsidRDefault="00AA0C9E" w:rsidP="00C86BBE">
      <w:pPr>
        <w:ind w:firstLineChars="200" w:firstLine="480"/>
        <w:rPr>
          <w:rFonts w:asciiTheme="minorEastAsia" w:hAnsiTheme="minorEastAsia"/>
          <w:sz w:val="24"/>
          <w:szCs w:val="24"/>
        </w:rPr>
      </w:pPr>
      <w:r>
        <w:rPr>
          <w:rFonts w:asciiTheme="minorEastAsia" w:hAnsiTheme="minorEastAsia" w:hint="eastAsia"/>
          <w:sz w:val="24"/>
          <w:szCs w:val="24"/>
        </w:rPr>
        <w:t>首先尝试模型是否适应</w:t>
      </w:r>
      <w:proofErr w:type="gramStart"/>
      <w:r>
        <w:rPr>
          <w:rFonts w:asciiTheme="minorEastAsia" w:hAnsiTheme="minorEastAsia" w:hint="eastAsia"/>
          <w:sz w:val="24"/>
          <w:szCs w:val="24"/>
        </w:rPr>
        <w:t>于所以</w:t>
      </w:r>
      <w:proofErr w:type="gramEnd"/>
      <w:r>
        <w:rPr>
          <w:rFonts w:asciiTheme="minorEastAsia" w:hAnsiTheme="minorEastAsia" w:hint="eastAsia"/>
          <w:sz w:val="24"/>
          <w:szCs w:val="24"/>
        </w:rPr>
        <w:t>采用了初赛的数据经过简单处理进行预测，首先以N</w:t>
      </w:r>
      <w:r>
        <w:rPr>
          <w:rFonts w:asciiTheme="minorEastAsia" w:hAnsiTheme="minorEastAsia"/>
          <w:sz w:val="24"/>
          <w:szCs w:val="24"/>
        </w:rPr>
        <w:t>ULL</w:t>
      </w:r>
      <w:r>
        <w:rPr>
          <w:rFonts w:asciiTheme="minorEastAsia" w:hAnsiTheme="minorEastAsia" w:hint="eastAsia"/>
          <w:sz w:val="24"/>
          <w:szCs w:val="24"/>
        </w:rPr>
        <w:t>进行</w:t>
      </w:r>
      <w:proofErr w:type="gramStart"/>
      <w:r>
        <w:rPr>
          <w:rFonts w:asciiTheme="minorEastAsia" w:hAnsiTheme="minorEastAsia" w:hint="eastAsia"/>
          <w:sz w:val="24"/>
          <w:szCs w:val="24"/>
        </w:rPr>
        <w:t>缺失值</w:t>
      </w:r>
      <w:proofErr w:type="gramEnd"/>
      <w:r>
        <w:rPr>
          <w:rFonts w:asciiTheme="minorEastAsia" w:hAnsiTheme="minorEastAsia" w:hint="eastAsia"/>
          <w:sz w:val="24"/>
          <w:szCs w:val="24"/>
        </w:rPr>
        <w:t>填充，并将在探索性分析时提到的只具有单一特征值的三个字段删除；数据中含有一部分是不属于数值类型的字段，所以将这一类的字段编码，转化为模型可以利用的数据类型，编码完成之后便分为训练集与测试集，开始训练模型。</w:t>
      </w:r>
    </w:p>
    <w:p w14:paraId="28EFB989" w14:textId="7CAC20AD" w:rsidR="00A00AF7" w:rsidRPr="009F5089" w:rsidRDefault="00A00AF7" w:rsidP="009F5089">
      <w:pPr>
        <w:pStyle w:val="3"/>
        <w:rPr>
          <w:rFonts w:ascii="黑体" w:eastAsia="黑体" w:hAnsi="黑体"/>
          <w:sz w:val="28"/>
          <w:szCs w:val="28"/>
        </w:rPr>
      </w:pPr>
      <w:bookmarkStart w:id="55" w:name="_Toc35761139"/>
      <w:bookmarkStart w:id="56" w:name="_Toc35761173"/>
      <w:bookmarkStart w:id="57" w:name="_Toc35761682"/>
      <w:r w:rsidRPr="009F5089">
        <w:rPr>
          <w:rFonts w:ascii="黑体" w:eastAsia="黑体" w:hAnsi="黑体" w:hint="eastAsia"/>
          <w:sz w:val="28"/>
          <w:szCs w:val="28"/>
        </w:rPr>
        <w:t>4.1.2</w:t>
      </w:r>
      <w:r w:rsidRPr="009F5089">
        <w:rPr>
          <w:rFonts w:ascii="黑体" w:eastAsia="黑体" w:hAnsi="黑体"/>
          <w:sz w:val="28"/>
          <w:szCs w:val="28"/>
        </w:rPr>
        <w:t xml:space="preserve"> </w:t>
      </w:r>
      <w:r w:rsidRPr="009F5089">
        <w:rPr>
          <w:rFonts w:ascii="黑体" w:eastAsia="黑体" w:hAnsi="黑体" w:hint="eastAsia"/>
          <w:sz w:val="28"/>
          <w:szCs w:val="28"/>
        </w:rPr>
        <w:t>随机森林</w:t>
      </w:r>
      <w:bookmarkEnd w:id="55"/>
      <w:bookmarkEnd w:id="56"/>
      <w:bookmarkEnd w:id="57"/>
    </w:p>
    <w:p w14:paraId="726E913E" w14:textId="67316529" w:rsidR="00AA0C9E" w:rsidRPr="00FA66FB" w:rsidRDefault="00AA0C9E" w:rsidP="00FA66FB">
      <w:pPr>
        <w:ind w:firstLineChars="200" w:firstLine="480"/>
        <w:rPr>
          <w:sz w:val="24"/>
          <w:szCs w:val="24"/>
        </w:rPr>
      </w:pPr>
      <w:r w:rsidRPr="00FA66FB">
        <w:rPr>
          <w:rFonts w:hint="eastAsia"/>
          <w:sz w:val="24"/>
          <w:szCs w:val="24"/>
        </w:rPr>
        <w:t>由于在之前的泰坦尼克号乘客生存预测中，使用过随机森林模型，所以在尝试过逻辑回归以后，以相同的数据特征处理方式</w:t>
      </w:r>
      <w:r w:rsidR="00FA66FB" w:rsidRPr="00FA66FB">
        <w:rPr>
          <w:rFonts w:hint="eastAsia"/>
          <w:sz w:val="24"/>
          <w:szCs w:val="24"/>
        </w:rPr>
        <w:t>准备数据，再以随机森林模型进行参数训练，保持与逻辑回归一致，不进行参数调优，保存最终结果。</w:t>
      </w:r>
    </w:p>
    <w:p w14:paraId="6D02B474" w14:textId="3B9EAE7C" w:rsidR="00FA66FB" w:rsidRPr="00FA66FB" w:rsidRDefault="00FA66FB" w:rsidP="00FA66FB">
      <w:pPr>
        <w:ind w:firstLineChars="200" w:firstLine="480"/>
        <w:rPr>
          <w:sz w:val="24"/>
          <w:szCs w:val="24"/>
        </w:rPr>
      </w:pPr>
      <w:r w:rsidRPr="00FA66FB">
        <w:rPr>
          <w:rFonts w:hint="eastAsia"/>
          <w:sz w:val="24"/>
          <w:szCs w:val="24"/>
        </w:rPr>
        <w:t>随机森林也是传统机器学习中应用比较广泛的分类模型，随机森林即代表是由多</w:t>
      </w:r>
      <w:proofErr w:type="gramStart"/>
      <w:r w:rsidRPr="00FA66FB">
        <w:rPr>
          <w:rFonts w:hint="eastAsia"/>
          <w:sz w:val="24"/>
          <w:szCs w:val="24"/>
        </w:rPr>
        <w:t>棵决策书</w:t>
      </w:r>
      <w:proofErr w:type="gramEnd"/>
      <w:r w:rsidRPr="00FA66FB">
        <w:rPr>
          <w:rFonts w:hint="eastAsia"/>
          <w:sz w:val="24"/>
          <w:szCs w:val="24"/>
        </w:rPr>
        <w:t>组成的决策森林。随机森林在应对众多的操作场景都可以产生高准确率的分类器。随机森林由两大特点就是随机选择数据以及特征选择的随机性。数据的随机选择可以使用相同的数据</w:t>
      </w:r>
      <w:proofErr w:type="gramStart"/>
      <w:r w:rsidRPr="00FA66FB">
        <w:rPr>
          <w:rFonts w:hint="eastAsia"/>
          <w:sz w:val="24"/>
          <w:szCs w:val="24"/>
        </w:rPr>
        <w:t>集产生</w:t>
      </w:r>
      <w:proofErr w:type="gramEnd"/>
      <w:r w:rsidRPr="00FA66FB">
        <w:rPr>
          <w:rFonts w:hint="eastAsia"/>
          <w:sz w:val="24"/>
          <w:szCs w:val="24"/>
        </w:rPr>
        <w:t>不同的数据子集，相同的特征选择随机性还能使相同数据子集特征不一致。这两大特性使得随机森林有足够的样本产生分类器，并保证分类器具有较好的准确率。</w:t>
      </w:r>
    </w:p>
    <w:p w14:paraId="0CD99AE1" w14:textId="3175F628" w:rsidR="00A00AF7" w:rsidRPr="009F5089" w:rsidRDefault="00A00AF7" w:rsidP="009F5089">
      <w:pPr>
        <w:pStyle w:val="3"/>
        <w:rPr>
          <w:rFonts w:ascii="黑体" w:eastAsia="黑体" w:hAnsi="黑体"/>
          <w:sz w:val="28"/>
          <w:szCs w:val="28"/>
        </w:rPr>
      </w:pPr>
      <w:bookmarkStart w:id="58" w:name="_Toc35761140"/>
      <w:bookmarkStart w:id="59" w:name="_Toc35761174"/>
      <w:bookmarkStart w:id="60" w:name="_Toc35761683"/>
      <w:r w:rsidRPr="009F5089">
        <w:rPr>
          <w:rFonts w:ascii="黑体" w:eastAsia="黑体" w:hAnsi="黑体" w:hint="eastAsia"/>
          <w:sz w:val="28"/>
          <w:szCs w:val="28"/>
        </w:rPr>
        <w:t>4.1.3</w:t>
      </w:r>
      <w:r w:rsidRPr="009F5089">
        <w:rPr>
          <w:rFonts w:ascii="黑体" w:eastAsia="黑体" w:hAnsi="黑体"/>
          <w:sz w:val="28"/>
          <w:szCs w:val="28"/>
        </w:rPr>
        <w:t xml:space="preserve"> GBDT</w:t>
      </w:r>
      <w:bookmarkEnd w:id="58"/>
      <w:bookmarkEnd w:id="59"/>
      <w:bookmarkEnd w:id="60"/>
    </w:p>
    <w:p w14:paraId="3E9D84F6" w14:textId="36DA80A0" w:rsidR="006F6E46" w:rsidRPr="006F6E46" w:rsidRDefault="006F6E46" w:rsidP="006F6E46">
      <w:pPr>
        <w:ind w:firstLineChars="200" w:firstLine="480"/>
        <w:rPr>
          <w:rFonts w:ascii="宋体" w:eastAsia="宋体" w:hAnsi="宋体"/>
          <w:sz w:val="24"/>
          <w:szCs w:val="24"/>
        </w:rPr>
      </w:pPr>
      <w:r w:rsidRPr="006F6E46">
        <w:rPr>
          <w:rFonts w:ascii="宋体" w:eastAsia="宋体" w:hAnsi="宋体" w:hint="eastAsia"/>
          <w:sz w:val="24"/>
          <w:szCs w:val="24"/>
        </w:rPr>
        <w:t>本论文首先采用较为传统的模型进行训练</w:t>
      </w:r>
      <w:r w:rsidR="002D737B">
        <w:rPr>
          <w:rFonts w:ascii="宋体" w:eastAsia="宋体" w:hAnsi="宋体" w:hint="eastAsia"/>
          <w:sz w:val="24"/>
          <w:szCs w:val="24"/>
        </w:rPr>
        <w:t>，但是由于逻辑回归和随机森林的局限，最终更改了模型</w:t>
      </w:r>
      <w:r w:rsidRPr="006F6E46">
        <w:rPr>
          <w:rFonts w:ascii="宋体" w:eastAsia="宋体" w:hAnsi="宋体" w:hint="eastAsia"/>
          <w:sz w:val="24"/>
          <w:szCs w:val="24"/>
        </w:rPr>
        <w:t>。</w:t>
      </w:r>
      <w:r w:rsidR="002D737B">
        <w:rPr>
          <w:rFonts w:ascii="宋体" w:eastAsia="宋体" w:hAnsi="宋体" w:hint="eastAsia"/>
          <w:sz w:val="24"/>
          <w:szCs w:val="24"/>
        </w:rPr>
        <w:t>最初</w:t>
      </w:r>
      <w:r w:rsidRPr="006F6E46">
        <w:rPr>
          <w:rFonts w:ascii="宋体" w:eastAsia="宋体" w:hAnsi="宋体" w:hint="eastAsia"/>
          <w:sz w:val="24"/>
          <w:szCs w:val="24"/>
        </w:rPr>
        <w:t>采用了曾经在泰坦尼克号事件相关预测所使用过的随机森林模型进行尝试</w:t>
      </w:r>
      <w:r w:rsidR="002D737B">
        <w:rPr>
          <w:rFonts w:ascii="宋体" w:eastAsia="宋体" w:hAnsi="宋体" w:hint="eastAsia"/>
          <w:sz w:val="24"/>
          <w:szCs w:val="24"/>
        </w:rPr>
        <w:t>，</w:t>
      </w:r>
      <w:r w:rsidRPr="006F6E46">
        <w:rPr>
          <w:rFonts w:ascii="宋体" w:eastAsia="宋体" w:hAnsi="宋体" w:hint="eastAsia"/>
          <w:sz w:val="24"/>
          <w:szCs w:val="24"/>
        </w:rPr>
        <w:t>然后有使用的CTR预测的基础模型逻辑回归进行模型训</w:t>
      </w:r>
      <w:r w:rsidRPr="006F6E46">
        <w:rPr>
          <w:rFonts w:ascii="宋体" w:eastAsia="宋体" w:hAnsi="宋体" w:hint="eastAsia"/>
          <w:sz w:val="24"/>
          <w:szCs w:val="24"/>
        </w:rPr>
        <w:lastRenderedPageBreak/>
        <w:t>练及预测。两次尝试最终的效果都比较差，与预期有较大的差距，并且处理较大规模数据速度太慢，在CTR预测中不太适用。</w:t>
      </w:r>
    </w:p>
    <w:p w14:paraId="1571243E" w14:textId="31DE99C5" w:rsidR="006F6E46" w:rsidRDefault="006F6E46" w:rsidP="002D737B">
      <w:pPr>
        <w:ind w:firstLineChars="200" w:firstLine="480"/>
        <w:rPr>
          <w:rFonts w:ascii="宋体" w:eastAsia="宋体" w:hAnsi="宋体"/>
          <w:sz w:val="24"/>
          <w:szCs w:val="24"/>
        </w:rPr>
      </w:pPr>
      <w:r w:rsidRPr="006F6E46">
        <w:rPr>
          <w:rFonts w:ascii="宋体" w:eastAsia="宋体" w:hAnsi="宋体" w:hint="eastAsia"/>
          <w:sz w:val="24"/>
          <w:szCs w:val="24"/>
        </w:rPr>
        <w:t>根据尝试结果及其他模型的学习结论，综合考虑较好的数据处理效率和准确性，决定采用在大量预测点击率和搜索排序都表现不错的</w:t>
      </w:r>
      <w:bookmarkStart w:id="61" w:name="_Hlk35522334"/>
      <w:r w:rsidRPr="006F6E46">
        <w:rPr>
          <w:rFonts w:ascii="宋体" w:eastAsia="宋体" w:hAnsi="宋体" w:hint="eastAsia"/>
          <w:sz w:val="24"/>
          <w:szCs w:val="24"/>
        </w:rPr>
        <w:t>梯度提升迭代决策树</w:t>
      </w:r>
      <w:bookmarkEnd w:id="61"/>
      <w:r w:rsidRPr="006F6E46">
        <w:rPr>
          <w:rFonts w:ascii="宋体" w:eastAsia="宋体" w:hAnsi="宋体" w:hint="eastAsia"/>
          <w:sz w:val="24"/>
          <w:szCs w:val="24"/>
        </w:rPr>
        <w:t>(</w:t>
      </w:r>
      <w:proofErr w:type="spellStart"/>
      <w:r w:rsidRPr="006F6E46">
        <w:rPr>
          <w:rFonts w:ascii="宋体" w:eastAsia="宋体" w:hAnsi="宋体" w:hint="eastAsia"/>
          <w:sz w:val="24"/>
          <w:szCs w:val="24"/>
        </w:rPr>
        <w:t>GradientBoostingDecisionTree,GBDT</w:t>
      </w:r>
      <w:proofErr w:type="spellEnd"/>
      <w:r w:rsidRPr="006F6E46">
        <w:rPr>
          <w:rFonts w:ascii="宋体" w:eastAsia="宋体" w:hAnsi="宋体" w:hint="eastAsia"/>
          <w:sz w:val="24"/>
          <w:szCs w:val="24"/>
        </w:rPr>
        <w:t>) 模型进行训练，GBDT采用Boosting思想每次分类都会迭代产生更强的分类器，同时相对于其他模型，GBDT模型还具有比较好的记忆能力和特征筛选能力，在众多数据竞赛中都有不错的表现，在本次CTR预测中经过测试效果显著，所以决定采用GBDT模型。</w:t>
      </w:r>
    </w:p>
    <w:p w14:paraId="0264B369" w14:textId="24144EB0" w:rsidR="0056749A" w:rsidRPr="0056749A" w:rsidRDefault="00FA66FB" w:rsidP="0080441B">
      <w:pPr>
        <w:ind w:firstLineChars="200" w:firstLine="48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BDT</w:t>
      </w:r>
      <w:r>
        <w:rPr>
          <w:rFonts w:ascii="宋体" w:eastAsia="宋体" w:hAnsi="宋体" w:hint="eastAsia"/>
          <w:sz w:val="24"/>
          <w:szCs w:val="24"/>
        </w:rPr>
        <w:t>模型</w:t>
      </w:r>
      <w:r w:rsidR="00AE5C18">
        <w:rPr>
          <w:rFonts w:ascii="宋体" w:eastAsia="宋体" w:hAnsi="宋体" w:hint="eastAsia"/>
          <w:sz w:val="24"/>
          <w:szCs w:val="24"/>
        </w:rPr>
        <w:t>目前</w:t>
      </w:r>
      <w:proofErr w:type="gramStart"/>
      <w:r w:rsidR="00AE5C18">
        <w:rPr>
          <w:rFonts w:ascii="宋体" w:eastAsia="宋体" w:hAnsi="宋体" w:hint="eastAsia"/>
          <w:sz w:val="24"/>
          <w:szCs w:val="24"/>
        </w:rPr>
        <w:t>最</w:t>
      </w:r>
      <w:proofErr w:type="gramEnd"/>
      <w:r w:rsidR="00AE5C18">
        <w:rPr>
          <w:rFonts w:ascii="宋体" w:eastAsia="宋体" w:hAnsi="宋体" w:hint="eastAsia"/>
          <w:sz w:val="24"/>
          <w:szCs w:val="24"/>
        </w:rPr>
        <w:t>经典的应用案例为美国Facebook公司于2014年提出的G</w:t>
      </w:r>
      <w:r w:rsidR="00AE5C18">
        <w:rPr>
          <w:rFonts w:ascii="宋体" w:eastAsia="宋体" w:hAnsi="宋体"/>
          <w:sz w:val="24"/>
          <w:szCs w:val="24"/>
        </w:rPr>
        <w:t>BDT</w:t>
      </w:r>
      <w:r w:rsidR="00AE5C18">
        <w:rPr>
          <w:rFonts w:ascii="宋体" w:eastAsia="宋体" w:hAnsi="宋体" w:hint="eastAsia"/>
          <w:sz w:val="24"/>
          <w:szCs w:val="24"/>
        </w:rPr>
        <w:t>加上逻辑回归形成的用户点击率预测模型。</w:t>
      </w:r>
      <w:r w:rsidR="0051702E">
        <w:rPr>
          <w:rFonts w:ascii="宋体" w:eastAsia="宋体" w:hAnsi="宋体" w:hint="eastAsia"/>
          <w:sz w:val="24"/>
          <w:szCs w:val="24"/>
        </w:rPr>
        <w:t>这属于是一个混合模型的案例，由于L</w:t>
      </w:r>
      <w:r w:rsidR="0051702E">
        <w:rPr>
          <w:rFonts w:ascii="宋体" w:eastAsia="宋体" w:hAnsi="宋体"/>
          <w:sz w:val="24"/>
          <w:szCs w:val="24"/>
        </w:rPr>
        <w:t>R</w:t>
      </w:r>
      <w:r w:rsidR="0051702E">
        <w:rPr>
          <w:rFonts w:ascii="宋体" w:eastAsia="宋体" w:hAnsi="宋体" w:hint="eastAsia"/>
          <w:sz w:val="24"/>
          <w:szCs w:val="24"/>
        </w:rPr>
        <w:t>不能很好的应对非线性的数据，所以以</w:t>
      </w:r>
      <w:r w:rsidR="0051702E" w:rsidRPr="0051702E">
        <w:rPr>
          <w:rFonts w:ascii="宋体" w:eastAsia="宋体" w:hAnsi="宋体" w:hint="eastAsia"/>
          <w:sz w:val="24"/>
          <w:szCs w:val="24"/>
        </w:rPr>
        <w:t>其中</w:t>
      </w:r>
      <w:r w:rsidR="0051702E">
        <w:rPr>
          <w:rFonts w:ascii="宋体" w:eastAsia="宋体" w:hAnsi="宋体" w:hint="eastAsia"/>
          <w:sz w:val="24"/>
          <w:szCs w:val="24"/>
        </w:rPr>
        <w:t>的</w:t>
      </w:r>
      <w:r w:rsidR="0051702E" w:rsidRPr="0051702E">
        <w:rPr>
          <w:rFonts w:ascii="宋体" w:eastAsia="宋体" w:hAnsi="宋体" w:hint="eastAsia"/>
          <w:sz w:val="24"/>
          <w:szCs w:val="24"/>
        </w:rPr>
        <w:t>GBDT</w:t>
      </w:r>
      <w:r w:rsidR="009D4EF5">
        <w:rPr>
          <w:rFonts w:ascii="宋体" w:eastAsia="宋体" w:hAnsi="宋体" w:hint="eastAsia"/>
          <w:sz w:val="24"/>
          <w:szCs w:val="24"/>
        </w:rPr>
        <w:t>作为自动筛选特征的</w:t>
      </w:r>
      <w:r w:rsidR="0051702E">
        <w:rPr>
          <w:rFonts w:ascii="宋体" w:eastAsia="宋体" w:hAnsi="宋体" w:hint="eastAsia"/>
          <w:sz w:val="24"/>
          <w:szCs w:val="24"/>
        </w:rPr>
        <w:t>模型</w:t>
      </w:r>
      <w:r w:rsidR="0051702E" w:rsidRPr="0051702E">
        <w:rPr>
          <w:rFonts w:ascii="宋体" w:eastAsia="宋体" w:hAnsi="宋体" w:hint="eastAsia"/>
          <w:sz w:val="24"/>
          <w:szCs w:val="24"/>
        </w:rPr>
        <w:t>对</w:t>
      </w:r>
      <w:r w:rsidR="0051702E">
        <w:rPr>
          <w:rFonts w:ascii="宋体" w:eastAsia="宋体" w:hAnsi="宋体" w:hint="eastAsia"/>
          <w:sz w:val="24"/>
          <w:szCs w:val="24"/>
        </w:rPr>
        <w:t>样本数据的</w:t>
      </w:r>
      <w:r w:rsidR="0051702E" w:rsidRPr="0051702E">
        <w:rPr>
          <w:rFonts w:ascii="宋体" w:eastAsia="宋体" w:hAnsi="宋体" w:hint="eastAsia"/>
          <w:sz w:val="24"/>
          <w:szCs w:val="24"/>
        </w:rPr>
        <w:t>训练集提取特征作为新的训练数据</w:t>
      </w:r>
      <w:r w:rsidR="0051702E">
        <w:rPr>
          <w:rFonts w:ascii="宋体" w:eastAsia="宋体" w:hAnsi="宋体" w:hint="eastAsia"/>
          <w:sz w:val="24"/>
          <w:szCs w:val="24"/>
        </w:rPr>
        <w:t>输入到下一模型</w:t>
      </w:r>
      <w:r w:rsidR="0051702E" w:rsidRPr="0051702E">
        <w:rPr>
          <w:rFonts w:ascii="宋体" w:eastAsia="宋体" w:hAnsi="宋体" w:hint="eastAsia"/>
          <w:sz w:val="24"/>
          <w:szCs w:val="24"/>
        </w:rPr>
        <w:t>，</w:t>
      </w:r>
      <w:r w:rsidR="0051702E">
        <w:rPr>
          <w:rFonts w:ascii="宋体" w:eastAsia="宋体" w:hAnsi="宋体" w:hint="eastAsia"/>
          <w:sz w:val="24"/>
          <w:szCs w:val="24"/>
        </w:rPr>
        <w:t>逻辑回归模型</w:t>
      </w:r>
      <w:r w:rsidR="0051702E" w:rsidRPr="0051702E">
        <w:rPr>
          <w:rFonts w:ascii="宋体" w:eastAsia="宋体" w:hAnsi="宋体" w:hint="eastAsia"/>
          <w:sz w:val="24"/>
          <w:szCs w:val="24"/>
        </w:rPr>
        <w:t>作为新训练输入数据的分类器。</w:t>
      </w:r>
      <w:r w:rsidR="009D4EF5">
        <w:rPr>
          <w:rFonts w:ascii="宋体" w:eastAsia="宋体" w:hAnsi="宋体" w:hint="eastAsia"/>
          <w:sz w:val="24"/>
          <w:szCs w:val="24"/>
        </w:rPr>
        <w:t>G</w:t>
      </w:r>
      <w:r w:rsidR="009D4EF5">
        <w:rPr>
          <w:rFonts w:ascii="宋体" w:eastAsia="宋体" w:hAnsi="宋体"/>
          <w:sz w:val="24"/>
          <w:szCs w:val="24"/>
        </w:rPr>
        <w:t>BDT</w:t>
      </w:r>
      <w:r w:rsidR="009D4EF5">
        <w:rPr>
          <w:rFonts w:ascii="宋体" w:eastAsia="宋体" w:hAnsi="宋体" w:hint="eastAsia"/>
          <w:sz w:val="24"/>
          <w:szCs w:val="24"/>
        </w:rPr>
        <w:t>模型</w:t>
      </w:r>
      <w:r w:rsidR="00A761F5">
        <w:rPr>
          <w:rFonts w:ascii="宋体" w:eastAsia="宋体" w:hAnsi="宋体" w:hint="eastAsia"/>
          <w:sz w:val="24"/>
          <w:szCs w:val="24"/>
        </w:rPr>
        <w:t>特征选择的原则是</w:t>
      </w:r>
      <w:r w:rsidR="009D4EF5" w:rsidRPr="009D4EF5">
        <w:rPr>
          <w:rFonts w:ascii="宋体" w:eastAsia="宋体" w:hAnsi="宋体" w:hint="eastAsia"/>
          <w:sz w:val="24"/>
          <w:szCs w:val="24"/>
        </w:rPr>
        <w:t>优先</w:t>
      </w:r>
      <w:r w:rsidR="00A761F5">
        <w:rPr>
          <w:rFonts w:ascii="宋体" w:eastAsia="宋体" w:hAnsi="宋体" w:hint="eastAsia"/>
          <w:sz w:val="24"/>
          <w:szCs w:val="24"/>
        </w:rPr>
        <w:t>选择</w:t>
      </w:r>
      <w:r w:rsidR="009D4EF5" w:rsidRPr="009D4EF5">
        <w:rPr>
          <w:rFonts w:ascii="宋体" w:eastAsia="宋体" w:hAnsi="宋体" w:hint="eastAsia"/>
          <w:sz w:val="24"/>
          <w:szCs w:val="24"/>
        </w:rPr>
        <w:t>整体上有区分度的特征，再选用</w:t>
      </w:r>
      <w:r w:rsidR="0080441B">
        <w:rPr>
          <w:rFonts w:ascii="宋体" w:eastAsia="宋体" w:hAnsi="宋体" w:hint="eastAsia"/>
          <w:sz w:val="24"/>
          <w:szCs w:val="24"/>
        </w:rPr>
        <w:t>针对部分</w:t>
      </w:r>
      <w:r w:rsidR="009D4EF5" w:rsidRPr="009D4EF5">
        <w:rPr>
          <w:rFonts w:ascii="宋体" w:eastAsia="宋体" w:hAnsi="宋体" w:hint="eastAsia"/>
          <w:sz w:val="24"/>
          <w:szCs w:val="24"/>
        </w:rPr>
        <w:t>样本有区分度的特征</w:t>
      </w:r>
      <w:r w:rsidR="009D4EF5">
        <w:rPr>
          <w:rFonts w:ascii="宋体" w:eastAsia="宋体" w:hAnsi="宋体" w:hint="eastAsia"/>
          <w:sz w:val="24"/>
          <w:szCs w:val="24"/>
        </w:rPr>
        <w:t>。</w:t>
      </w:r>
      <w:r w:rsidR="0080441B">
        <w:rPr>
          <w:rFonts w:ascii="宋体" w:eastAsia="宋体" w:hAnsi="宋体" w:hint="eastAsia"/>
          <w:sz w:val="24"/>
          <w:szCs w:val="24"/>
        </w:rPr>
        <w:t>逻辑回归</w:t>
      </w:r>
      <w:r w:rsidR="0056749A" w:rsidRPr="0056749A">
        <w:rPr>
          <w:rFonts w:ascii="宋体" w:eastAsia="宋体" w:hAnsi="宋体" w:hint="eastAsia"/>
          <w:sz w:val="24"/>
          <w:szCs w:val="24"/>
        </w:rPr>
        <w:t>是广义线性模型</w:t>
      </w:r>
      <w:r w:rsidR="0080441B">
        <w:rPr>
          <w:rFonts w:ascii="宋体" w:eastAsia="宋体" w:hAnsi="宋体" w:hint="eastAsia"/>
          <w:sz w:val="24"/>
          <w:szCs w:val="24"/>
        </w:rPr>
        <w:t>，</w:t>
      </w:r>
      <w:r w:rsidR="0080441B" w:rsidRPr="0056749A">
        <w:rPr>
          <w:rFonts w:ascii="宋体" w:eastAsia="宋体" w:hAnsi="宋体" w:hint="eastAsia"/>
          <w:sz w:val="24"/>
          <w:szCs w:val="24"/>
        </w:rPr>
        <w:t xml:space="preserve"> </w:t>
      </w:r>
      <w:r w:rsidR="0080441B">
        <w:rPr>
          <w:rFonts w:ascii="宋体" w:eastAsia="宋体" w:hAnsi="宋体" w:hint="eastAsia"/>
          <w:sz w:val="24"/>
          <w:szCs w:val="24"/>
        </w:rPr>
        <w:t>逻辑回归</w:t>
      </w:r>
      <w:r w:rsidR="0056749A" w:rsidRPr="0056749A">
        <w:rPr>
          <w:rFonts w:ascii="宋体" w:eastAsia="宋体" w:hAnsi="宋体" w:hint="eastAsia"/>
          <w:sz w:val="24"/>
          <w:szCs w:val="24"/>
        </w:rPr>
        <w:t>将函数值映射到0</w:t>
      </w:r>
      <w:r w:rsidR="0080441B">
        <w:rPr>
          <w:rFonts w:ascii="宋体" w:eastAsia="宋体" w:hAnsi="宋体" w:hint="eastAsia"/>
          <w:sz w:val="24"/>
          <w:szCs w:val="24"/>
        </w:rPr>
        <w:t>至1</w:t>
      </w:r>
      <w:r w:rsidR="0056749A" w:rsidRPr="0056749A">
        <w:rPr>
          <w:rFonts w:ascii="宋体" w:eastAsia="宋体" w:hAnsi="宋体" w:hint="eastAsia"/>
          <w:sz w:val="24"/>
          <w:szCs w:val="24"/>
        </w:rPr>
        <w:t>区间，映射后的函数就是CTR的预估值。</w:t>
      </w:r>
      <w:r w:rsidR="0080441B">
        <w:rPr>
          <w:rFonts w:ascii="宋体" w:eastAsia="宋体" w:hAnsi="宋体" w:hint="eastAsia"/>
          <w:sz w:val="24"/>
          <w:szCs w:val="24"/>
        </w:rPr>
        <w:t>同时逻辑回归</w:t>
      </w:r>
      <w:r w:rsidR="0056749A" w:rsidRPr="0056749A">
        <w:rPr>
          <w:rFonts w:ascii="宋体" w:eastAsia="宋体" w:hAnsi="宋体" w:hint="eastAsia"/>
          <w:sz w:val="24"/>
          <w:szCs w:val="24"/>
        </w:rPr>
        <w:t>模型十分适合并行化，因此对于大数据的训练有效。但是线性模型</w:t>
      </w:r>
      <w:r w:rsidR="0080441B">
        <w:rPr>
          <w:rFonts w:ascii="宋体" w:eastAsia="宋体" w:hAnsi="宋体" w:hint="eastAsia"/>
          <w:sz w:val="24"/>
          <w:szCs w:val="24"/>
        </w:rPr>
        <w:t>的</w:t>
      </w:r>
      <w:r w:rsidR="0056749A" w:rsidRPr="0056749A">
        <w:rPr>
          <w:rFonts w:ascii="宋体" w:eastAsia="宋体" w:hAnsi="宋体" w:hint="eastAsia"/>
          <w:sz w:val="24"/>
          <w:szCs w:val="24"/>
        </w:rPr>
        <w:t>学习能力是有限的，因此需要</w:t>
      </w:r>
      <w:r w:rsidR="0080441B">
        <w:rPr>
          <w:rFonts w:ascii="宋体" w:eastAsia="宋体" w:hAnsi="宋体" w:hint="eastAsia"/>
          <w:sz w:val="24"/>
          <w:szCs w:val="24"/>
        </w:rPr>
        <w:t>提前做好</w:t>
      </w:r>
      <w:r w:rsidR="0056749A" w:rsidRPr="0056749A">
        <w:rPr>
          <w:rFonts w:ascii="宋体" w:eastAsia="宋体" w:hAnsi="宋体" w:hint="eastAsia"/>
          <w:sz w:val="24"/>
          <w:szCs w:val="24"/>
        </w:rPr>
        <w:t>大量的特征工程预先分析出有效的特征或者是特征组合，从而去间接的增强</w:t>
      </w:r>
      <w:r w:rsidR="0080441B">
        <w:rPr>
          <w:rFonts w:ascii="宋体" w:eastAsia="宋体" w:hAnsi="宋体" w:hint="eastAsia"/>
          <w:sz w:val="24"/>
          <w:szCs w:val="24"/>
        </w:rPr>
        <w:t>逻辑回归</w:t>
      </w:r>
      <w:r w:rsidR="0056749A" w:rsidRPr="0056749A">
        <w:rPr>
          <w:rFonts w:ascii="宋体" w:eastAsia="宋体" w:hAnsi="宋体" w:hint="eastAsia"/>
          <w:sz w:val="24"/>
          <w:szCs w:val="24"/>
        </w:rPr>
        <w:t>的非线性学习能力。</w:t>
      </w:r>
    </w:p>
    <w:p w14:paraId="328B0C6D" w14:textId="7785426E" w:rsidR="00A00AF7" w:rsidRPr="009F5089" w:rsidRDefault="00A00AF7" w:rsidP="009F5089">
      <w:pPr>
        <w:pStyle w:val="3"/>
        <w:rPr>
          <w:rFonts w:ascii="黑体" w:eastAsia="黑体" w:hAnsi="黑体"/>
          <w:sz w:val="28"/>
          <w:szCs w:val="28"/>
        </w:rPr>
      </w:pPr>
      <w:bookmarkStart w:id="62" w:name="_Toc35761141"/>
      <w:bookmarkStart w:id="63" w:name="_Toc35761175"/>
      <w:bookmarkStart w:id="64" w:name="_Toc35761684"/>
      <w:r w:rsidRPr="009F5089">
        <w:rPr>
          <w:rFonts w:ascii="黑体" w:eastAsia="黑体" w:hAnsi="黑体" w:hint="eastAsia"/>
          <w:sz w:val="28"/>
          <w:szCs w:val="28"/>
        </w:rPr>
        <w:t>4.1.4</w:t>
      </w:r>
      <w:r w:rsidRPr="009F5089">
        <w:rPr>
          <w:rFonts w:ascii="黑体" w:eastAsia="黑体" w:hAnsi="黑体"/>
          <w:sz w:val="28"/>
          <w:szCs w:val="28"/>
        </w:rPr>
        <w:t xml:space="preserve"> </w:t>
      </w:r>
      <w:proofErr w:type="spellStart"/>
      <w:r w:rsidRPr="009F5089">
        <w:rPr>
          <w:rFonts w:ascii="黑体" w:eastAsia="黑体" w:hAnsi="黑体"/>
          <w:sz w:val="28"/>
          <w:szCs w:val="28"/>
        </w:rPr>
        <w:t>L</w:t>
      </w:r>
      <w:r w:rsidRPr="009F5089">
        <w:rPr>
          <w:rFonts w:ascii="黑体" w:eastAsia="黑体" w:hAnsi="黑体" w:hint="eastAsia"/>
          <w:sz w:val="28"/>
          <w:szCs w:val="28"/>
        </w:rPr>
        <w:t>ightGBM</w:t>
      </w:r>
      <w:bookmarkEnd w:id="62"/>
      <w:bookmarkEnd w:id="63"/>
      <w:bookmarkEnd w:id="64"/>
      <w:proofErr w:type="spellEnd"/>
    </w:p>
    <w:p w14:paraId="136E27BE" w14:textId="41453CE8" w:rsidR="002D737B" w:rsidRPr="002D737B" w:rsidRDefault="002D737B" w:rsidP="00AE5C18">
      <w:pPr>
        <w:ind w:firstLineChars="200" w:firstLine="480"/>
        <w:rPr>
          <w:rFonts w:ascii="宋体" w:eastAsia="宋体" w:hAnsi="宋体"/>
          <w:sz w:val="24"/>
          <w:szCs w:val="24"/>
        </w:rPr>
      </w:pPr>
      <w:r w:rsidRPr="002D737B">
        <w:rPr>
          <w:rFonts w:ascii="宋体" w:eastAsia="宋体" w:hAnsi="宋体" w:hint="eastAsia"/>
          <w:sz w:val="24"/>
          <w:szCs w:val="24"/>
        </w:rPr>
        <w:t>GBDT模型目前主要的工程实现方式包括极端梯度提升(</w:t>
      </w:r>
      <w:proofErr w:type="spellStart"/>
      <w:r w:rsidRPr="002D737B">
        <w:rPr>
          <w:rFonts w:ascii="宋体" w:eastAsia="宋体" w:hAnsi="宋体" w:hint="eastAsia"/>
          <w:sz w:val="24"/>
          <w:szCs w:val="24"/>
        </w:rPr>
        <w:t>eXtreme</w:t>
      </w:r>
      <w:proofErr w:type="spellEnd"/>
      <w:r w:rsidRPr="002D737B">
        <w:rPr>
          <w:rFonts w:ascii="宋体" w:eastAsia="宋体" w:hAnsi="宋体" w:hint="eastAsia"/>
          <w:sz w:val="24"/>
          <w:szCs w:val="24"/>
        </w:rPr>
        <w:t xml:space="preserve"> Gradient </w:t>
      </w:r>
      <w:proofErr w:type="spellStart"/>
      <w:r w:rsidRPr="002D737B">
        <w:rPr>
          <w:rFonts w:ascii="宋体" w:eastAsia="宋体" w:hAnsi="宋体" w:hint="eastAsia"/>
          <w:sz w:val="24"/>
          <w:szCs w:val="24"/>
        </w:rPr>
        <w:t>Boosting,XGBoost</w:t>
      </w:r>
      <w:proofErr w:type="spellEnd"/>
      <w:r w:rsidRPr="002D737B">
        <w:rPr>
          <w:rFonts w:ascii="宋体" w:eastAsia="宋体" w:hAnsi="宋体" w:hint="eastAsia"/>
          <w:sz w:val="24"/>
          <w:szCs w:val="24"/>
        </w:rPr>
        <w:t>)</w:t>
      </w:r>
      <w:r w:rsidR="003038D7" w:rsidRPr="003038D7">
        <w:rPr>
          <w:rFonts w:ascii="宋体" w:eastAsia="宋体" w:hAnsi="宋体"/>
          <w:sz w:val="24"/>
          <w:szCs w:val="24"/>
          <w:vertAlign w:val="superscript"/>
        </w:rPr>
        <w:fldChar w:fldCharType="begin"/>
      </w:r>
      <w:r w:rsidR="003038D7" w:rsidRPr="003038D7">
        <w:rPr>
          <w:rFonts w:ascii="宋体" w:eastAsia="宋体" w:hAnsi="宋体"/>
          <w:sz w:val="24"/>
          <w:szCs w:val="24"/>
          <w:vertAlign w:val="superscript"/>
        </w:rPr>
        <w:instrText xml:space="preserve"> </w:instrText>
      </w:r>
      <w:r w:rsidR="003038D7" w:rsidRPr="003038D7">
        <w:rPr>
          <w:rFonts w:ascii="宋体" w:eastAsia="宋体" w:hAnsi="宋体" w:hint="eastAsia"/>
          <w:sz w:val="24"/>
          <w:szCs w:val="24"/>
          <w:vertAlign w:val="superscript"/>
        </w:rPr>
        <w:instrText>REF _Ref35697747 \r \h</w:instrText>
      </w:r>
      <w:r w:rsidR="003038D7" w:rsidRPr="003038D7">
        <w:rPr>
          <w:rFonts w:ascii="宋体" w:eastAsia="宋体" w:hAnsi="宋体"/>
          <w:sz w:val="24"/>
          <w:szCs w:val="24"/>
          <w:vertAlign w:val="superscript"/>
        </w:rPr>
        <w:instrText xml:space="preserve"> </w:instrText>
      </w:r>
      <w:r w:rsidR="003038D7">
        <w:rPr>
          <w:rFonts w:ascii="宋体" w:eastAsia="宋体" w:hAnsi="宋体"/>
          <w:sz w:val="24"/>
          <w:szCs w:val="24"/>
          <w:vertAlign w:val="superscript"/>
        </w:rPr>
        <w:instrText xml:space="preserve"> \* MERGEFORMAT </w:instrText>
      </w:r>
      <w:r w:rsidR="003038D7" w:rsidRPr="003038D7">
        <w:rPr>
          <w:rFonts w:ascii="宋体" w:eastAsia="宋体" w:hAnsi="宋体"/>
          <w:sz w:val="24"/>
          <w:szCs w:val="24"/>
          <w:vertAlign w:val="superscript"/>
        </w:rPr>
      </w:r>
      <w:r w:rsidR="003038D7" w:rsidRPr="003038D7">
        <w:rPr>
          <w:rFonts w:ascii="宋体" w:eastAsia="宋体" w:hAnsi="宋体"/>
          <w:sz w:val="24"/>
          <w:szCs w:val="24"/>
          <w:vertAlign w:val="superscript"/>
        </w:rPr>
        <w:fldChar w:fldCharType="separate"/>
      </w:r>
      <w:r w:rsidR="003038D7" w:rsidRPr="003038D7">
        <w:rPr>
          <w:rFonts w:ascii="宋体" w:eastAsia="宋体" w:hAnsi="宋体"/>
          <w:sz w:val="24"/>
          <w:szCs w:val="24"/>
          <w:vertAlign w:val="superscript"/>
        </w:rPr>
        <w:t>[5]</w:t>
      </w:r>
      <w:r w:rsidR="003038D7" w:rsidRPr="003038D7">
        <w:rPr>
          <w:rFonts w:ascii="宋体" w:eastAsia="宋体" w:hAnsi="宋体"/>
          <w:sz w:val="24"/>
          <w:szCs w:val="24"/>
          <w:vertAlign w:val="superscript"/>
        </w:rPr>
        <w:fldChar w:fldCharType="end"/>
      </w:r>
      <w:r w:rsidRPr="002D737B">
        <w:rPr>
          <w:rFonts w:ascii="宋体" w:eastAsia="宋体" w:hAnsi="宋体" w:hint="eastAsia"/>
          <w:sz w:val="24"/>
          <w:szCs w:val="24"/>
        </w:rPr>
        <w:t>和</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(Light Gradient Boosting Machine)</w:t>
      </w:r>
      <w:r>
        <w:rPr>
          <w:rFonts w:ascii="宋体" w:eastAsia="宋体" w:hAnsi="宋体" w:hint="eastAsia"/>
          <w:sz w:val="24"/>
          <w:szCs w:val="24"/>
        </w:rPr>
        <w:t>，其中</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是一个由微软亚洲研究院分布式机器学习工具包（DMTK）团队开源的梯度提升框架，是一个分布式，高效的基于决策树的算法。</w:t>
      </w:r>
    </w:p>
    <w:p w14:paraId="03F7509C" w14:textId="77777777" w:rsidR="002D737B" w:rsidRPr="002D737B" w:rsidRDefault="002D737B" w:rsidP="00AE5C18">
      <w:pPr>
        <w:ind w:firstLine="200"/>
        <w:rPr>
          <w:rFonts w:ascii="宋体" w:eastAsia="宋体" w:hAnsi="宋体"/>
          <w:sz w:val="24"/>
          <w:szCs w:val="24"/>
        </w:rPr>
      </w:pP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不仅仅可以处理大规模数据，甚至还有更快的训练速度和效率，对于内存的使用也比较小，最吸引人的是最终模型的准确率也是有保障，同时还支持并行化的学习。相对于</w:t>
      </w:r>
      <w:proofErr w:type="spellStart"/>
      <w:r w:rsidRPr="002D737B">
        <w:rPr>
          <w:rFonts w:ascii="宋体" w:eastAsia="宋体" w:hAnsi="宋体" w:hint="eastAsia"/>
          <w:sz w:val="24"/>
          <w:szCs w:val="24"/>
        </w:rPr>
        <w:t>XGBoost</w:t>
      </w:r>
      <w:proofErr w:type="spellEnd"/>
      <w:r w:rsidRPr="002D737B">
        <w:rPr>
          <w:rFonts w:ascii="宋体" w:eastAsia="宋体" w:hAnsi="宋体" w:hint="eastAsia"/>
          <w:sz w:val="24"/>
          <w:szCs w:val="24"/>
        </w:rPr>
        <w:t>，</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模型训练速度接近于</w:t>
      </w:r>
      <w:proofErr w:type="spellStart"/>
      <w:r w:rsidRPr="002D737B">
        <w:rPr>
          <w:rFonts w:ascii="宋体" w:eastAsia="宋体" w:hAnsi="宋体" w:hint="eastAsia"/>
          <w:sz w:val="24"/>
          <w:szCs w:val="24"/>
        </w:rPr>
        <w:t>XGBoost</w:t>
      </w:r>
      <w:proofErr w:type="spellEnd"/>
      <w:r w:rsidRPr="002D737B">
        <w:rPr>
          <w:rFonts w:ascii="宋体" w:eastAsia="宋体" w:hAnsi="宋体" w:hint="eastAsia"/>
          <w:sz w:val="24"/>
          <w:szCs w:val="24"/>
        </w:rPr>
        <w:t>的25倍。</w:t>
      </w:r>
    </w:p>
    <w:p w14:paraId="41DC2712" w14:textId="77777777" w:rsidR="002D737B" w:rsidRPr="002D737B" w:rsidRDefault="002D737B" w:rsidP="00AE5C18">
      <w:pPr>
        <w:ind w:firstLine="200"/>
        <w:rPr>
          <w:rFonts w:ascii="宋体" w:eastAsia="宋体" w:hAnsi="宋体"/>
          <w:sz w:val="24"/>
          <w:szCs w:val="24"/>
        </w:rPr>
      </w:pPr>
      <w:r w:rsidRPr="002D737B">
        <w:rPr>
          <w:rFonts w:ascii="宋体" w:eastAsia="宋体" w:hAnsi="宋体" w:hint="eastAsia"/>
          <w:sz w:val="24"/>
          <w:szCs w:val="24"/>
        </w:rPr>
        <w:tab/>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主要是进行了重心位于模型训练速度的优化。首先，</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采用单边梯度采样算法(</w:t>
      </w:r>
      <w:proofErr w:type="spellStart"/>
      <w:r w:rsidRPr="002D737B">
        <w:rPr>
          <w:rFonts w:ascii="宋体" w:eastAsia="宋体" w:hAnsi="宋体" w:hint="eastAsia"/>
          <w:sz w:val="24"/>
          <w:szCs w:val="24"/>
        </w:rPr>
        <w:t>Grandient</w:t>
      </w:r>
      <w:proofErr w:type="spellEnd"/>
      <w:r w:rsidRPr="002D737B">
        <w:rPr>
          <w:rFonts w:ascii="宋体" w:eastAsia="宋体" w:hAnsi="宋体" w:hint="eastAsia"/>
          <w:sz w:val="24"/>
          <w:szCs w:val="24"/>
        </w:rPr>
        <w:t>-based One-Side Sampling，GOSS)，</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使用GOSS算法对训练样本采样过程进行优化。在GBDT的基本算法中是没有关于样本的权重，所以</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采用了基于每一个样本的梯度进行训练样本的优化，数据拥有较大梯度的时候对计算信息增益的贡献比较大。当一个样本点的梯度很比较小的时候，就说明该样本的训练误差其实很小，即该样本已经被充分训练。而如果单纯在计算过程中，仅仅保留梯度较大的样本，抛弃梯度较小样本，这样的做法会改变样本的分布并且降低学习的精度。GOSS算法的提出就是针对这个问题，GOSS算法的基本思想是根据梯度首先对训练集数据排序，并且预设一个恰当的比例，保留在所有样本中梯度高于的数据样本；梯度低于该比例的数据样本也不会被直接丢弃，而是设置一个采样比例，从梯度较小的样本中按比例抽取样本。同时为了弥补对样本分布造成的影响，GOSS算法在计算信息增益时，会对较小梯度的数据集乘以一个系数，用来放大。这样，在计算信息增益时，算法</w:t>
      </w:r>
      <w:r w:rsidRPr="002D737B">
        <w:rPr>
          <w:rFonts w:ascii="宋体" w:eastAsia="宋体" w:hAnsi="宋体" w:hint="eastAsia"/>
          <w:sz w:val="24"/>
          <w:szCs w:val="24"/>
        </w:rPr>
        <w:lastRenderedPageBreak/>
        <w:t>就会</w:t>
      </w:r>
      <w:proofErr w:type="gramStart"/>
      <w:r w:rsidRPr="002D737B">
        <w:rPr>
          <w:rFonts w:ascii="宋体" w:eastAsia="宋体" w:hAnsi="宋体" w:hint="eastAsia"/>
          <w:sz w:val="24"/>
          <w:szCs w:val="24"/>
        </w:rPr>
        <w:t>去更加</w:t>
      </w:r>
      <w:proofErr w:type="gramEnd"/>
      <w:r w:rsidRPr="002D737B">
        <w:rPr>
          <w:rFonts w:ascii="宋体" w:eastAsia="宋体" w:hAnsi="宋体" w:hint="eastAsia"/>
          <w:sz w:val="24"/>
          <w:szCs w:val="24"/>
        </w:rPr>
        <w:t>注意还未被充分训练的样本数据。</w:t>
      </w:r>
    </w:p>
    <w:p w14:paraId="35D3B26F" w14:textId="77777777" w:rsidR="002D737B" w:rsidRPr="002D737B" w:rsidRDefault="002D737B" w:rsidP="00AE5C18">
      <w:pPr>
        <w:ind w:firstLine="200"/>
        <w:rPr>
          <w:rFonts w:ascii="宋体" w:eastAsia="宋体" w:hAnsi="宋体"/>
          <w:sz w:val="24"/>
          <w:szCs w:val="24"/>
        </w:rPr>
      </w:pPr>
      <w:r w:rsidRPr="002D737B">
        <w:rPr>
          <w:rFonts w:ascii="宋体" w:eastAsia="宋体" w:hAnsi="宋体" w:hint="eastAsia"/>
          <w:sz w:val="24"/>
          <w:szCs w:val="24"/>
        </w:rPr>
        <w:tab/>
        <w:t>除此之外，</w:t>
      </w:r>
      <w:proofErr w:type="spellStart"/>
      <w:r w:rsidRPr="002D737B">
        <w:rPr>
          <w:rFonts w:ascii="宋体" w:eastAsia="宋体" w:hAnsi="宋体" w:hint="eastAsia"/>
          <w:sz w:val="24"/>
          <w:szCs w:val="24"/>
        </w:rPr>
        <w:t>lightGBN</w:t>
      </w:r>
      <w:proofErr w:type="spellEnd"/>
      <w:r w:rsidRPr="002D737B">
        <w:rPr>
          <w:rFonts w:ascii="宋体" w:eastAsia="宋体" w:hAnsi="宋体" w:hint="eastAsia"/>
          <w:sz w:val="24"/>
          <w:szCs w:val="24"/>
        </w:rPr>
        <w:t>还有一个很重要的算法Exclusive Feature Bundling算法(EFB)。</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不仅优化了采集样本的过程，还进行特征抽取，特征抽取与特征提取不同，特征抽取并不减少训练</w:t>
      </w:r>
      <w:proofErr w:type="gramStart"/>
      <w:r w:rsidRPr="002D737B">
        <w:rPr>
          <w:rFonts w:ascii="宋体" w:eastAsia="宋体" w:hAnsi="宋体" w:hint="eastAsia"/>
          <w:sz w:val="24"/>
          <w:szCs w:val="24"/>
        </w:rPr>
        <w:t>时数据</w:t>
      </w:r>
      <w:proofErr w:type="gramEnd"/>
      <w:r w:rsidRPr="002D737B">
        <w:rPr>
          <w:rFonts w:ascii="宋体" w:eastAsia="宋体" w:hAnsi="宋体" w:hint="eastAsia"/>
          <w:sz w:val="24"/>
          <w:szCs w:val="24"/>
        </w:rPr>
        <w:t>特征向量的维度，而是通过将互斥特征通过一定的算法绑定在一起，从而减少特征维度。数据中互斥特征被绑定在一起后，就会形成低维的特征集合，这使得模型能够有效的避免那些对0</w:t>
      </w:r>
      <w:proofErr w:type="gramStart"/>
      <w:r w:rsidRPr="002D737B">
        <w:rPr>
          <w:rFonts w:ascii="宋体" w:eastAsia="宋体" w:hAnsi="宋体" w:hint="eastAsia"/>
          <w:sz w:val="24"/>
          <w:szCs w:val="24"/>
        </w:rPr>
        <w:t>值特征</w:t>
      </w:r>
      <w:proofErr w:type="gramEnd"/>
      <w:r w:rsidRPr="002D737B">
        <w:rPr>
          <w:rFonts w:ascii="宋体" w:eastAsia="宋体" w:hAnsi="宋体" w:hint="eastAsia"/>
          <w:sz w:val="24"/>
          <w:szCs w:val="24"/>
        </w:rPr>
        <w:t>的不必要计算。</w:t>
      </w:r>
    </w:p>
    <w:p w14:paraId="4CC01CA1" w14:textId="10CD861D" w:rsidR="00AE5C18" w:rsidRDefault="002D737B" w:rsidP="00AE5C18">
      <w:pPr>
        <w:ind w:firstLine="200"/>
        <w:rPr>
          <w:rFonts w:ascii="宋体" w:eastAsia="宋体" w:hAnsi="宋体"/>
          <w:sz w:val="24"/>
          <w:szCs w:val="24"/>
        </w:rPr>
      </w:pPr>
      <w:r w:rsidRPr="002D737B">
        <w:rPr>
          <w:rFonts w:ascii="宋体" w:eastAsia="宋体" w:hAnsi="宋体" w:hint="eastAsia"/>
          <w:sz w:val="24"/>
          <w:szCs w:val="24"/>
        </w:rPr>
        <w:tab/>
        <w:t>实际上，在算法中，这就可以有效的降低创建直方图的时间复杂度，从而快速过渡到下一个优化算法直方图算法（Histogram算法),相对于极端梯度提升（</w:t>
      </w:r>
      <w:proofErr w:type="spellStart"/>
      <w:r w:rsidRPr="002D737B">
        <w:rPr>
          <w:rFonts w:ascii="宋体" w:eastAsia="宋体" w:hAnsi="宋体" w:hint="eastAsia"/>
          <w:sz w:val="24"/>
          <w:szCs w:val="24"/>
        </w:rPr>
        <w:t>eXtreme</w:t>
      </w:r>
      <w:proofErr w:type="spellEnd"/>
      <w:r w:rsidRPr="002D737B">
        <w:rPr>
          <w:rFonts w:ascii="宋体" w:eastAsia="宋体" w:hAnsi="宋体" w:hint="eastAsia"/>
          <w:sz w:val="24"/>
          <w:szCs w:val="24"/>
        </w:rPr>
        <w:t xml:space="preserve"> Gradient Boosting，</w:t>
      </w:r>
      <w:proofErr w:type="spellStart"/>
      <w:r w:rsidRPr="002D737B">
        <w:rPr>
          <w:rFonts w:ascii="宋体" w:eastAsia="宋体" w:hAnsi="宋体" w:hint="eastAsia"/>
          <w:sz w:val="24"/>
          <w:szCs w:val="24"/>
        </w:rPr>
        <w:t>XGBoost</w:t>
      </w:r>
      <w:proofErr w:type="spellEnd"/>
      <w:r w:rsidRPr="002D737B">
        <w:rPr>
          <w:rFonts w:ascii="宋体" w:eastAsia="宋体" w:hAnsi="宋体" w:hint="eastAsia"/>
          <w:sz w:val="24"/>
          <w:szCs w:val="24"/>
        </w:rPr>
        <w:t>）采用的需要进行提前排序的exact算法，Histogram算法能减少内存消耗，还</w:t>
      </w:r>
      <w:proofErr w:type="gramStart"/>
      <w:r w:rsidRPr="002D737B">
        <w:rPr>
          <w:rFonts w:ascii="宋体" w:eastAsia="宋体" w:hAnsi="宋体" w:hint="eastAsia"/>
          <w:sz w:val="24"/>
          <w:szCs w:val="24"/>
        </w:rPr>
        <w:t>能做减差加速</w:t>
      </w:r>
      <w:proofErr w:type="gramEnd"/>
      <w:r w:rsidRPr="002D737B">
        <w:rPr>
          <w:rFonts w:ascii="宋体" w:eastAsia="宋体" w:hAnsi="宋体" w:hint="eastAsia"/>
          <w:sz w:val="24"/>
          <w:szCs w:val="24"/>
        </w:rPr>
        <w:t>作用。</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中</w:t>
      </w:r>
      <w:proofErr w:type="gramStart"/>
      <w:r w:rsidRPr="002D737B">
        <w:rPr>
          <w:rFonts w:ascii="宋体" w:eastAsia="宋体" w:hAnsi="宋体" w:hint="eastAsia"/>
          <w:sz w:val="24"/>
          <w:szCs w:val="24"/>
        </w:rPr>
        <w:t>一</w:t>
      </w:r>
      <w:proofErr w:type="gramEnd"/>
      <w:r w:rsidRPr="002D737B">
        <w:rPr>
          <w:rFonts w:ascii="宋体" w:eastAsia="宋体" w:hAnsi="宋体" w:hint="eastAsia"/>
          <w:sz w:val="24"/>
          <w:szCs w:val="24"/>
        </w:rPr>
        <w:t>个子节点的直方图可以通过父节点的直方图减去兄弟节点的直方图即可得到，从而实现加速，并且实际的数据集上表明，离散化的分裂点对最终学习的精度影响并不大，甚至会更好一些。因为这里的决策树本身就是</w:t>
      </w:r>
      <w:proofErr w:type="gramStart"/>
      <w:r w:rsidRPr="002D737B">
        <w:rPr>
          <w:rFonts w:ascii="宋体" w:eastAsia="宋体" w:hAnsi="宋体" w:hint="eastAsia"/>
          <w:sz w:val="24"/>
          <w:szCs w:val="24"/>
        </w:rPr>
        <w:t>弱学习器</w:t>
      </w:r>
      <w:proofErr w:type="gramEnd"/>
      <w:r w:rsidRPr="002D737B">
        <w:rPr>
          <w:rFonts w:ascii="宋体" w:eastAsia="宋体" w:hAnsi="宋体" w:hint="eastAsia"/>
          <w:sz w:val="24"/>
          <w:szCs w:val="24"/>
        </w:rPr>
        <w:t>，采用Histogram离散化特征值反而会起到正则化的效果，从而提高算法的泛化能力；</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采用的分支策略为按叶子生长（leaf-wise）的策略，相对于大多数按层生长（level-wise)的策略，这种策略更加高效，该策略每次从当前决策树所有的叶子节点中，找到分裂增益最大的一个叶子节点，然后分裂，如此循环往复。这样的机制下，减少了对增益较低的叶子节点的分裂计算，减少不必要的开销。与level-wise的策略相比，在分裂次数相同的情况下，leaf-wise对误差处理效果更好，能有效降低误差得到更好的精度。Leaf-wise算法有一个缺点就是可能会生成较深的决策树，因此，</w:t>
      </w:r>
      <w:proofErr w:type="spellStart"/>
      <w:r w:rsidRPr="002D737B">
        <w:rPr>
          <w:rFonts w:ascii="宋体" w:eastAsia="宋体" w:hAnsi="宋体" w:hint="eastAsia"/>
          <w:sz w:val="24"/>
          <w:szCs w:val="24"/>
        </w:rPr>
        <w:t>LightGBM</w:t>
      </w:r>
      <w:proofErr w:type="spellEnd"/>
      <w:r w:rsidRPr="002D737B">
        <w:rPr>
          <w:rFonts w:ascii="宋体" w:eastAsia="宋体" w:hAnsi="宋体" w:hint="eastAsia"/>
          <w:sz w:val="24"/>
          <w:szCs w:val="24"/>
        </w:rPr>
        <w:t>在Leaf-wise上增加了限制最大深度的参数，既能保证算法高效的同时，还能防止过拟合。</w:t>
      </w:r>
    </w:p>
    <w:p w14:paraId="5708142E" w14:textId="1E877F13" w:rsidR="00AE5C18" w:rsidRPr="002D737B" w:rsidRDefault="00AE5C18" w:rsidP="0015296D">
      <w:pPr>
        <w:ind w:firstLineChars="200" w:firstLine="480"/>
        <w:rPr>
          <w:rFonts w:ascii="宋体" w:eastAsia="宋体" w:hAnsi="宋体"/>
          <w:sz w:val="24"/>
          <w:szCs w:val="24"/>
        </w:rPr>
      </w:pPr>
      <w:r>
        <w:rPr>
          <w:rFonts w:ascii="宋体" w:eastAsia="宋体" w:hAnsi="宋体" w:hint="eastAsia"/>
          <w:sz w:val="24"/>
          <w:szCs w:val="24"/>
        </w:rPr>
        <w:t>本次研究过程中在通过对于用户点击率预测的准确性和高效性的综合考虑之后，决定采用</w:t>
      </w:r>
      <w:proofErr w:type="spellStart"/>
      <w:r>
        <w:rPr>
          <w:rFonts w:ascii="宋体" w:eastAsia="宋体" w:hAnsi="宋体" w:hint="eastAsia"/>
          <w:sz w:val="24"/>
          <w:szCs w:val="24"/>
        </w:rPr>
        <w:t>Light</w:t>
      </w:r>
      <w:r>
        <w:rPr>
          <w:rFonts w:ascii="宋体" w:eastAsia="宋体" w:hAnsi="宋体"/>
          <w:sz w:val="24"/>
          <w:szCs w:val="24"/>
        </w:rPr>
        <w:t>GBM</w:t>
      </w:r>
      <w:proofErr w:type="spellEnd"/>
      <w:r>
        <w:rPr>
          <w:rFonts w:ascii="宋体" w:eastAsia="宋体" w:hAnsi="宋体" w:hint="eastAsia"/>
          <w:sz w:val="24"/>
          <w:szCs w:val="24"/>
        </w:rPr>
        <w:t>的方法实现使用G</w:t>
      </w:r>
      <w:r>
        <w:rPr>
          <w:rFonts w:ascii="宋体" w:eastAsia="宋体" w:hAnsi="宋体"/>
          <w:sz w:val="24"/>
          <w:szCs w:val="24"/>
        </w:rPr>
        <w:t>BDT</w:t>
      </w:r>
      <w:r>
        <w:rPr>
          <w:rFonts w:ascii="宋体" w:eastAsia="宋体" w:hAnsi="宋体" w:hint="eastAsia"/>
          <w:sz w:val="24"/>
          <w:szCs w:val="24"/>
        </w:rPr>
        <w:t>模型对广告用户点击率的预测</w:t>
      </w:r>
      <w:r w:rsidR="0015296D">
        <w:rPr>
          <w:rFonts w:ascii="宋体" w:eastAsia="宋体" w:hAnsi="宋体" w:hint="eastAsia"/>
          <w:sz w:val="24"/>
          <w:szCs w:val="24"/>
        </w:rPr>
        <w:t>。</w:t>
      </w:r>
    </w:p>
    <w:p w14:paraId="00BDB469" w14:textId="40028EDF" w:rsidR="00A00AF7" w:rsidRPr="009F5089" w:rsidRDefault="00A00AF7" w:rsidP="009F5089">
      <w:pPr>
        <w:pStyle w:val="2"/>
        <w:rPr>
          <w:rFonts w:ascii="黑体" w:eastAsia="黑体" w:hAnsi="黑体"/>
          <w:sz w:val="30"/>
          <w:szCs w:val="30"/>
        </w:rPr>
      </w:pPr>
      <w:bookmarkStart w:id="65" w:name="_Toc35761142"/>
      <w:bookmarkStart w:id="66" w:name="_Toc35761176"/>
      <w:bookmarkStart w:id="67" w:name="_Toc35761685"/>
      <w:r w:rsidRPr="009F5089">
        <w:rPr>
          <w:rFonts w:ascii="黑体" w:eastAsia="黑体" w:hAnsi="黑体" w:hint="eastAsia"/>
          <w:sz w:val="30"/>
          <w:szCs w:val="30"/>
        </w:rPr>
        <w:t>4.2．建模及优化</w:t>
      </w:r>
      <w:bookmarkEnd w:id="65"/>
      <w:bookmarkEnd w:id="66"/>
      <w:bookmarkEnd w:id="67"/>
    </w:p>
    <w:p w14:paraId="06285417" w14:textId="65BAD0D8" w:rsidR="002D737B" w:rsidRPr="002D737B" w:rsidRDefault="002D737B" w:rsidP="002D737B">
      <w:pPr>
        <w:ind w:firstLineChars="200" w:firstLine="480"/>
        <w:rPr>
          <w:rFonts w:ascii="宋体" w:eastAsia="宋体" w:hAnsi="宋体"/>
          <w:sz w:val="24"/>
          <w:szCs w:val="24"/>
        </w:rPr>
      </w:pPr>
      <w:r w:rsidRPr="002D737B">
        <w:rPr>
          <w:rFonts w:ascii="宋体" w:eastAsia="宋体" w:hAnsi="宋体" w:hint="eastAsia"/>
          <w:sz w:val="24"/>
          <w:szCs w:val="24"/>
        </w:rPr>
        <w:t>为了尽量减少内存的使用，提高运行的效率，首先对数据类型进行</w:t>
      </w:r>
      <w:r w:rsidR="00AA702F">
        <w:rPr>
          <w:rFonts w:ascii="宋体" w:eastAsia="宋体" w:hAnsi="宋体" w:hint="eastAsia"/>
          <w:sz w:val="24"/>
          <w:szCs w:val="24"/>
        </w:rPr>
        <w:t>调整，</w:t>
      </w:r>
      <w:r w:rsidRPr="002D737B">
        <w:rPr>
          <w:rFonts w:ascii="宋体" w:eastAsia="宋体" w:hAnsi="宋体" w:hint="eastAsia"/>
          <w:sz w:val="24"/>
          <w:szCs w:val="24"/>
        </w:rPr>
        <w:t>降低存储内存，</w:t>
      </w:r>
      <w:r w:rsidR="00AA702F">
        <w:rPr>
          <w:rFonts w:ascii="宋体" w:eastAsia="宋体" w:hAnsi="宋体" w:hint="eastAsia"/>
          <w:sz w:val="24"/>
          <w:szCs w:val="24"/>
        </w:rPr>
        <w:t>例如</w:t>
      </w:r>
      <w:r w:rsidRPr="002D737B">
        <w:rPr>
          <w:rFonts w:ascii="宋体" w:eastAsia="宋体" w:hAnsi="宋体" w:hint="eastAsia"/>
          <w:sz w:val="24"/>
          <w:szCs w:val="24"/>
        </w:rPr>
        <w:t>将64位或是32位的数据</w:t>
      </w:r>
      <w:proofErr w:type="gramStart"/>
      <w:r w:rsidRPr="002D737B">
        <w:rPr>
          <w:rFonts w:ascii="宋体" w:eastAsia="宋体" w:hAnsi="宋体" w:hint="eastAsia"/>
          <w:sz w:val="24"/>
          <w:szCs w:val="24"/>
        </w:rPr>
        <w:t>降低位</w:t>
      </w:r>
      <w:proofErr w:type="gramEnd"/>
      <w:r w:rsidRPr="002D737B">
        <w:rPr>
          <w:rFonts w:ascii="宋体" w:eastAsia="宋体" w:hAnsi="宋体" w:hint="eastAsia"/>
          <w:sz w:val="24"/>
          <w:szCs w:val="24"/>
        </w:rPr>
        <w:t>16位</w:t>
      </w:r>
      <w:r w:rsidR="00AA702F">
        <w:rPr>
          <w:rFonts w:ascii="宋体" w:eastAsia="宋体" w:hAnsi="宋体" w:hint="eastAsia"/>
          <w:sz w:val="24"/>
          <w:szCs w:val="24"/>
        </w:rPr>
        <w:t>，即没有改变原有数据的内容，还有利于训练模型。</w:t>
      </w:r>
    </w:p>
    <w:p w14:paraId="0F27A9B3" w14:textId="54814020" w:rsidR="00310D89" w:rsidRDefault="002D737B" w:rsidP="00310D89">
      <w:pPr>
        <w:ind w:firstLineChars="200" w:firstLine="480"/>
        <w:rPr>
          <w:rFonts w:ascii="宋体" w:eastAsia="宋体" w:hAnsi="宋体"/>
          <w:sz w:val="24"/>
          <w:szCs w:val="24"/>
        </w:rPr>
      </w:pPr>
      <w:r w:rsidRPr="002D737B">
        <w:rPr>
          <w:rFonts w:ascii="宋体" w:eastAsia="宋体" w:hAnsi="宋体" w:hint="eastAsia"/>
          <w:sz w:val="24"/>
          <w:szCs w:val="24"/>
        </w:rPr>
        <w:t>各种交叉统计的特征占据了太多的内存，并且特征的维度也因此在不断的增加，</w:t>
      </w:r>
      <w:proofErr w:type="gramStart"/>
      <w:r w:rsidRPr="002D737B">
        <w:rPr>
          <w:rFonts w:ascii="宋体" w:eastAsia="宋体" w:hAnsi="宋体" w:hint="eastAsia"/>
          <w:sz w:val="24"/>
          <w:szCs w:val="24"/>
        </w:rPr>
        <w:t>给训练</w:t>
      </w:r>
      <w:proofErr w:type="gramEnd"/>
      <w:r w:rsidRPr="002D737B">
        <w:rPr>
          <w:rFonts w:ascii="宋体" w:eastAsia="宋体" w:hAnsi="宋体" w:hint="eastAsia"/>
          <w:sz w:val="24"/>
          <w:szCs w:val="24"/>
        </w:rPr>
        <w:t>模型增加了困难，并且还会出现设备内存不足造成</w:t>
      </w:r>
      <w:proofErr w:type="gramStart"/>
      <w:r w:rsidRPr="002D737B">
        <w:rPr>
          <w:rFonts w:ascii="宋体" w:eastAsia="宋体" w:hAnsi="宋体" w:hint="eastAsia"/>
          <w:sz w:val="24"/>
          <w:szCs w:val="24"/>
        </w:rPr>
        <w:t>各种卡慢甚至</w:t>
      </w:r>
      <w:proofErr w:type="gramEnd"/>
      <w:r w:rsidRPr="002D737B">
        <w:rPr>
          <w:rFonts w:ascii="宋体" w:eastAsia="宋体" w:hAnsi="宋体" w:hint="eastAsia"/>
          <w:sz w:val="24"/>
          <w:szCs w:val="24"/>
        </w:rPr>
        <w:t>死机的情况，为了改善此类情况，采用Stacking的融合模型获取新的特征，并且减少了内存与维度的使用，Stacking的方式在减少特征维度的同时能够实现最大限度的保留所有特征的区分度信息，减少内存的同时可以保留完整特征的信息。</w:t>
      </w:r>
      <w:r w:rsidR="00310D89">
        <w:rPr>
          <w:rFonts w:ascii="宋体" w:eastAsia="宋体" w:hAnsi="宋体" w:hint="eastAsia"/>
          <w:sz w:val="24"/>
          <w:szCs w:val="24"/>
        </w:rPr>
        <w:t>如图（Figure</w:t>
      </w:r>
      <w:r w:rsidR="00310D89">
        <w:rPr>
          <w:rFonts w:ascii="宋体" w:eastAsia="宋体" w:hAnsi="宋体"/>
          <w:sz w:val="24"/>
          <w:szCs w:val="24"/>
        </w:rPr>
        <w:t xml:space="preserve"> </w:t>
      </w:r>
      <w:r w:rsidR="00310D89">
        <w:rPr>
          <w:rFonts w:ascii="宋体" w:eastAsia="宋体" w:hAnsi="宋体" w:hint="eastAsia"/>
          <w:sz w:val="24"/>
          <w:szCs w:val="24"/>
        </w:rPr>
        <w:t>4.1）所示，所有数据集被分为训练集和测试集，以M</w:t>
      </w:r>
      <w:r w:rsidR="00310D89">
        <w:rPr>
          <w:rFonts w:ascii="宋体" w:eastAsia="宋体" w:hAnsi="宋体"/>
          <w:sz w:val="24"/>
          <w:szCs w:val="24"/>
        </w:rPr>
        <w:t>odel 1</w:t>
      </w:r>
      <w:r w:rsidR="00310D89">
        <w:rPr>
          <w:rFonts w:ascii="宋体" w:eastAsia="宋体" w:hAnsi="宋体" w:hint="eastAsia"/>
          <w:sz w:val="24"/>
          <w:szCs w:val="24"/>
        </w:rPr>
        <w:t>为</w:t>
      </w:r>
      <w:r w:rsidR="00DC1099">
        <w:rPr>
          <w:rFonts w:ascii="宋体" w:eastAsia="宋体" w:hAnsi="宋体" w:hint="eastAsia"/>
          <w:sz w:val="24"/>
          <w:szCs w:val="24"/>
        </w:rPr>
        <w:t>基模型</w:t>
      </w:r>
      <w:r w:rsidR="00310D89">
        <w:rPr>
          <w:rFonts w:ascii="宋体" w:eastAsia="宋体" w:hAnsi="宋体" w:hint="eastAsia"/>
          <w:sz w:val="24"/>
          <w:szCs w:val="24"/>
        </w:rPr>
        <w:t>在训练集训练出预测结果，通过基模型</w:t>
      </w:r>
      <w:r w:rsidR="00FA3F15">
        <w:rPr>
          <w:rFonts w:ascii="宋体" w:eastAsia="宋体" w:hAnsi="宋体" w:hint="eastAsia"/>
          <w:sz w:val="24"/>
          <w:szCs w:val="24"/>
        </w:rPr>
        <w:t>产生五个</w:t>
      </w:r>
      <w:r w:rsidR="00310D89">
        <w:rPr>
          <w:rFonts w:ascii="宋体" w:eastAsia="宋体" w:hAnsi="宋体" w:hint="eastAsia"/>
          <w:sz w:val="24"/>
          <w:szCs w:val="24"/>
        </w:rPr>
        <w:t>预测</w:t>
      </w:r>
      <w:r w:rsidR="00FA3F15">
        <w:rPr>
          <w:rFonts w:ascii="宋体" w:eastAsia="宋体" w:hAnsi="宋体" w:hint="eastAsia"/>
          <w:sz w:val="24"/>
          <w:szCs w:val="24"/>
        </w:rPr>
        <w:t>结果</w:t>
      </w:r>
      <w:r w:rsidR="00310D89">
        <w:rPr>
          <w:rFonts w:ascii="宋体" w:eastAsia="宋体" w:hAnsi="宋体" w:hint="eastAsia"/>
          <w:sz w:val="24"/>
          <w:szCs w:val="24"/>
        </w:rPr>
        <w:t>会产生新的特征</w:t>
      </w:r>
      <w:r w:rsidR="00FA3F15">
        <w:rPr>
          <w:rFonts w:ascii="宋体" w:eastAsia="宋体" w:hAnsi="宋体" w:hint="eastAsia"/>
          <w:sz w:val="24"/>
          <w:szCs w:val="24"/>
        </w:rPr>
        <w:t>，在五个</w:t>
      </w:r>
      <w:r w:rsidR="00DC1099">
        <w:rPr>
          <w:rFonts w:ascii="宋体" w:eastAsia="宋体" w:hAnsi="宋体" w:hint="eastAsia"/>
          <w:sz w:val="24"/>
          <w:szCs w:val="24"/>
        </w:rPr>
        <w:t>基模型中使用的</w:t>
      </w:r>
      <w:r w:rsidR="00FA3F15">
        <w:rPr>
          <w:rFonts w:ascii="宋体" w:eastAsia="宋体" w:hAnsi="宋体" w:hint="eastAsia"/>
          <w:sz w:val="24"/>
          <w:szCs w:val="24"/>
        </w:rPr>
        <w:t>训练集通过平均形成新的测试集。在基模型训练的基础上，再利用Model</w:t>
      </w:r>
      <w:r w:rsidR="00FA3F15">
        <w:rPr>
          <w:rFonts w:ascii="宋体" w:eastAsia="宋体" w:hAnsi="宋体"/>
          <w:sz w:val="24"/>
          <w:szCs w:val="24"/>
        </w:rPr>
        <w:t xml:space="preserve"> </w:t>
      </w:r>
      <w:r w:rsidR="00FA3F15">
        <w:rPr>
          <w:rFonts w:ascii="宋体" w:eastAsia="宋体" w:hAnsi="宋体" w:hint="eastAsia"/>
          <w:sz w:val="24"/>
          <w:szCs w:val="24"/>
        </w:rPr>
        <w:t>2的次级</w:t>
      </w:r>
      <w:proofErr w:type="gramStart"/>
      <w:r w:rsidR="00FA3F15">
        <w:rPr>
          <w:rFonts w:ascii="宋体" w:eastAsia="宋体" w:hAnsi="宋体" w:hint="eastAsia"/>
          <w:sz w:val="24"/>
          <w:szCs w:val="24"/>
        </w:rPr>
        <w:t>学习器</w:t>
      </w:r>
      <w:proofErr w:type="gramEnd"/>
      <w:r w:rsidR="00FA3F15">
        <w:rPr>
          <w:rFonts w:ascii="宋体" w:eastAsia="宋体" w:hAnsi="宋体" w:hint="eastAsia"/>
          <w:sz w:val="24"/>
          <w:szCs w:val="24"/>
        </w:rPr>
        <w:t>进行训练。Stacking的利用有效的提升了机器学习模型的效果。</w:t>
      </w:r>
    </w:p>
    <w:p w14:paraId="13D797FD" w14:textId="784444C3" w:rsidR="00823B75" w:rsidRDefault="00310D89" w:rsidP="00310D89">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3279BB9B" wp14:editId="6A234A61">
            <wp:extent cx="5317490" cy="1684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ing.png"/>
                    <pic:cNvPicPr/>
                  </pic:nvPicPr>
                  <pic:blipFill>
                    <a:blip r:embed="rId16">
                      <a:extLst>
                        <a:ext uri="{28A0092B-C50C-407E-A947-70E740481C1C}">
                          <a14:useLocalDpi xmlns:a14="http://schemas.microsoft.com/office/drawing/2010/main" val="0"/>
                        </a:ext>
                      </a:extLst>
                    </a:blip>
                    <a:stretch>
                      <a:fillRect/>
                    </a:stretch>
                  </pic:blipFill>
                  <pic:spPr>
                    <a:xfrm>
                      <a:off x="0" y="0"/>
                      <a:ext cx="5327487" cy="1687186"/>
                    </a:xfrm>
                    <a:prstGeom prst="rect">
                      <a:avLst/>
                    </a:prstGeom>
                  </pic:spPr>
                </pic:pic>
              </a:graphicData>
            </a:graphic>
          </wp:inline>
        </w:drawing>
      </w:r>
    </w:p>
    <w:p w14:paraId="6E0ED9EF" w14:textId="0F6625FB" w:rsidR="00310D89" w:rsidRPr="002D737B" w:rsidRDefault="00310D89" w:rsidP="00310D89">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igure 4.1</w:t>
      </w:r>
    </w:p>
    <w:p w14:paraId="3D2FD4EF" w14:textId="7BA5E568" w:rsidR="002D737B" w:rsidRDefault="00DC1099" w:rsidP="002D737B">
      <w:pPr>
        <w:ind w:firstLineChars="200" w:firstLine="480"/>
        <w:rPr>
          <w:rFonts w:ascii="宋体" w:eastAsia="宋体" w:hAnsi="宋体"/>
          <w:sz w:val="24"/>
          <w:szCs w:val="24"/>
        </w:rPr>
      </w:pPr>
      <w:r>
        <w:rPr>
          <w:rFonts w:ascii="宋体" w:eastAsia="宋体" w:hAnsi="宋体" w:hint="eastAsia"/>
          <w:sz w:val="24"/>
          <w:szCs w:val="24"/>
        </w:rPr>
        <w:t>Stacking的方式虽然能够使得机器学习模型的训练效果大幅提升，但是在实现的过程中容易发生数据泄露，数据泄露即将样本数据既作为训练集又作为测试集，数据泄露的结果就是最终的预测结果发生过拟合，</w:t>
      </w:r>
      <w:r w:rsidR="003E0491">
        <w:rPr>
          <w:rFonts w:ascii="宋体" w:eastAsia="宋体" w:hAnsi="宋体" w:hint="eastAsia"/>
          <w:sz w:val="24"/>
          <w:szCs w:val="24"/>
        </w:rPr>
        <w:t>为解决这一问题，</w:t>
      </w:r>
      <w:r w:rsidR="002D737B" w:rsidRPr="002D737B">
        <w:rPr>
          <w:rFonts w:ascii="宋体" w:eastAsia="宋体" w:hAnsi="宋体" w:hint="eastAsia"/>
          <w:sz w:val="24"/>
          <w:szCs w:val="24"/>
        </w:rPr>
        <w:t>在对模型进一步调</w:t>
      </w:r>
      <w:proofErr w:type="gramStart"/>
      <w:r w:rsidR="002D737B" w:rsidRPr="002D737B">
        <w:rPr>
          <w:rFonts w:ascii="宋体" w:eastAsia="宋体" w:hAnsi="宋体" w:hint="eastAsia"/>
          <w:sz w:val="24"/>
          <w:szCs w:val="24"/>
        </w:rPr>
        <w:t>优方面</w:t>
      </w:r>
      <w:proofErr w:type="gramEnd"/>
      <w:r w:rsidR="002D737B" w:rsidRPr="002D737B">
        <w:rPr>
          <w:rFonts w:ascii="宋体" w:eastAsia="宋体" w:hAnsi="宋体" w:hint="eastAsia"/>
          <w:sz w:val="24"/>
          <w:szCs w:val="24"/>
        </w:rPr>
        <w:t>使用</w:t>
      </w:r>
      <w:r w:rsidR="003E0491">
        <w:rPr>
          <w:rFonts w:ascii="宋体" w:eastAsia="宋体" w:hAnsi="宋体"/>
          <w:sz w:val="24"/>
          <w:szCs w:val="24"/>
        </w:rPr>
        <w:t>K</w:t>
      </w:r>
      <w:r w:rsidR="002D737B" w:rsidRPr="002D737B">
        <w:rPr>
          <w:rFonts w:ascii="宋体" w:eastAsia="宋体" w:hAnsi="宋体" w:hint="eastAsia"/>
          <w:sz w:val="24"/>
          <w:szCs w:val="24"/>
        </w:rPr>
        <w:t>折交叉检验，通过自己对十折交叉验证和五折交叉验证两个取值的</w:t>
      </w:r>
      <w:r w:rsidR="003E0491">
        <w:rPr>
          <w:rFonts w:ascii="宋体" w:eastAsia="宋体" w:hAnsi="宋体" w:hint="eastAsia"/>
          <w:sz w:val="24"/>
          <w:szCs w:val="24"/>
        </w:rPr>
        <w:t>分别</w:t>
      </w:r>
      <w:r w:rsidR="002D737B" w:rsidRPr="002D737B">
        <w:rPr>
          <w:rFonts w:ascii="宋体" w:eastAsia="宋体" w:hAnsi="宋体" w:hint="eastAsia"/>
          <w:sz w:val="24"/>
          <w:szCs w:val="24"/>
        </w:rPr>
        <w:t>检验，五折交叉验证有着更好的表现，</w:t>
      </w:r>
      <w:r w:rsidR="003E0491">
        <w:rPr>
          <w:rFonts w:ascii="宋体" w:eastAsia="宋体" w:hAnsi="宋体" w:hint="eastAsia"/>
          <w:sz w:val="24"/>
          <w:szCs w:val="24"/>
        </w:rPr>
        <w:t>以</w:t>
      </w:r>
      <w:r w:rsidR="002D737B" w:rsidRPr="002D737B">
        <w:rPr>
          <w:rFonts w:ascii="宋体" w:eastAsia="宋体" w:hAnsi="宋体" w:hint="eastAsia"/>
          <w:sz w:val="24"/>
          <w:szCs w:val="24"/>
        </w:rPr>
        <w:t>五折交叉检验得到了五个</w:t>
      </w:r>
      <w:r w:rsidR="003E0491">
        <w:rPr>
          <w:rFonts w:ascii="宋体" w:eastAsia="宋体" w:hAnsi="宋体" w:hint="eastAsia"/>
          <w:sz w:val="24"/>
          <w:szCs w:val="24"/>
        </w:rPr>
        <w:t>基</w:t>
      </w:r>
      <w:r w:rsidR="002D737B" w:rsidRPr="002D737B">
        <w:rPr>
          <w:rFonts w:ascii="宋体" w:eastAsia="宋体" w:hAnsi="宋体" w:hint="eastAsia"/>
          <w:sz w:val="24"/>
          <w:szCs w:val="24"/>
        </w:rPr>
        <w:t>模型及对应的预测结果，</w:t>
      </w:r>
      <w:r w:rsidR="003E0491">
        <w:rPr>
          <w:rFonts w:ascii="宋体" w:eastAsia="宋体" w:hAnsi="宋体" w:hint="eastAsia"/>
          <w:sz w:val="24"/>
          <w:szCs w:val="24"/>
        </w:rPr>
        <w:t>预测的结果形成新的特征，测试集通过平均形成新的测试集，再以次级模型进行训练得到最终的预测结果，</w:t>
      </w:r>
      <w:r w:rsidR="002D737B" w:rsidRPr="002D737B">
        <w:rPr>
          <w:rFonts w:ascii="宋体" w:eastAsia="宋体" w:hAnsi="宋体" w:hint="eastAsia"/>
          <w:sz w:val="24"/>
          <w:szCs w:val="24"/>
        </w:rPr>
        <w:t>最终再将结果加权平均或者调和平均即可完成。</w:t>
      </w:r>
    </w:p>
    <w:p w14:paraId="5894BD92" w14:textId="2E4057D0" w:rsidR="00CD4D77" w:rsidRPr="002D737B" w:rsidRDefault="00CD4D77" w:rsidP="002D737B">
      <w:pPr>
        <w:ind w:firstLineChars="200" w:firstLine="480"/>
        <w:rPr>
          <w:rFonts w:ascii="宋体" w:eastAsia="宋体" w:hAnsi="宋体"/>
          <w:sz w:val="24"/>
          <w:szCs w:val="24"/>
        </w:rPr>
      </w:pPr>
      <w:r>
        <w:rPr>
          <w:rFonts w:ascii="宋体" w:eastAsia="宋体" w:hAnsi="宋体" w:hint="eastAsia"/>
          <w:sz w:val="24"/>
          <w:szCs w:val="24"/>
        </w:rPr>
        <w:t>参数调优的方法使用网格搜索，</w:t>
      </w:r>
      <w:r w:rsidR="00A35BA6">
        <w:rPr>
          <w:rFonts w:ascii="宋体" w:eastAsia="宋体" w:hAnsi="宋体" w:hint="eastAsia"/>
          <w:sz w:val="24"/>
          <w:szCs w:val="24"/>
        </w:rPr>
        <w:t>即通过</w:t>
      </w:r>
      <w:r w:rsidR="00A35BA6" w:rsidRPr="00A35BA6">
        <w:rPr>
          <w:rFonts w:ascii="宋体" w:eastAsia="宋体" w:hAnsi="宋体" w:hint="eastAsia"/>
          <w:sz w:val="24"/>
          <w:szCs w:val="24"/>
        </w:rPr>
        <w:t>使用</w:t>
      </w:r>
      <w:proofErr w:type="spellStart"/>
      <w:r w:rsidR="00A35BA6" w:rsidRPr="00A35BA6">
        <w:rPr>
          <w:rFonts w:ascii="宋体" w:eastAsia="宋体" w:hAnsi="宋体" w:hint="eastAsia"/>
          <w:sz w:val="24"/>
          <w:szCs w:val="24"/>
        </w:rPr>
        <w:t>GridSearchCV</w:t>
      </w:r>
      <w:proofErr w:type="spellEnd"/>
      <w:r w:rsidR="00A35BA6" w:rsidRPr="00A35BA6">
        <w:rPr>
          <w:rFonts w:ascii="宋体" w:eastAsia="宋体" w:hAnsi="宋体" w:hint="eastAsia"/>
          <w:sz w:val="24"/>
          <w:szCs w:val="24"/>
        </w:rPr>
        <w:t>进行高效</w:t>
      </w:r>
      <w:r w:rsidR="00ED461E">
        <w:rPr>
          <w:rFonts w:ascii="宋体" w:eastAsia="宋体" w:hAnsi="宋体" w:hint="eastAsia"/>
          <w:sz w:val="24"/>
          <w:szCs w:val="24"/>
        </w:rPr>
        <w:t>调整参数，</w:t>
      </w:r>
      <w:r w:rsidR="00A35BA6" w:rsidRPr="00A35BA6">
        <w:rPr>
          <w:rFonts w:ascii="宋体" w:eastAsia="宋体" w:hAnsi="宋体" w:hint="eastAsia"/>
          <w:sz w:val="24"/>
          <w:szCs w:val="24"/>
        </w:rPr>
        <w:t>根据</w:t>
      </w:r>
      <w:r w:rsidR="00A35BA6">
        <w:rPr>
          <w:rFonts w:ascii="宋体" w:eastAsia="宋体" w:hAnsi="宋体" w:hint="eastAsia"/>
          <w:sz w:val="24"/>
          <w:szCs w:val="24"/>
        </w:rPr>
        <w:t>所使用的模型</w:t>
      </w:r>
      <w:r w:rsidR="00A35BA6" w:rsidRPr="00A35BA6">
        <w:rPr>
          <w:rFonts w:ascii="宋体" w:eastAsia="宋体" w:hAnsi="宋体" w:hint="eastAsia"/>
          <w:sz w:val="24"/>
          <w:szCs w:val="24"/>
        </w:rPr>
        <w:t>自动进行交叉验证，通过调节每一个参数来跟踪评分结果，该过程代替了进行参数搜索时的循环过程</w:t>
      </w:r>
      <w:r w:rsidR="00ED461E">
        <w:rPr>
          <w:rFonts w:ascii="宋体" w:eastAsia="宋体" w:hAnsi="宋体" w:hint="eastAsia"/>
          <w:sz w:val="24"/>
          <w:szCs w:val="24"/>
        </w:rPr>
        <w:t>。</w:t>
      </w:r>
    </w:p>
    <w:p w14:paraId="2C0447BE" w14:textId="00308AE0" w:rsidR="00A00AF7" w:rsidRPr="009F5089" w:rsidRDefault="00A00AF7" w:rsidP="009F5089">
      <w:pPr>
        <w:pStyle w:val="2"/>
        <w:rPr>
          <w:rFonts w:ascii="黑体" w:eastAsia="黑体" w:hAnsi="黑体"/>
          <w:sz w:val="30"/>
          <w:szCs w:val="30"/>
        </w:rPr>
      </w:pPr>
      <w:bookmarkStart w:id="68" w:name="_Toc35761143"/>
      <w:bookmarkStart w:id="69" w:name="_Toc35761177"/>
      <w:bookmarkStart w:id="70" w:name="_Toc35761686"/>
      <w:r w:rsidRPr="009F5089">
        <w:rPr>
          <w:rFonts w:ascii="黑体" w:eastAsia="黑体" w:hAnsi="黑体" w:hint="eastAsia"/>
          <w:sz w:val="30"/>
          <w:szCs w:val="30"/>
        </w:rPr>
        <w:t>4.3．预测结果</w:t>
      </w:r>
      <w:bookmarkEnd w:id="68"/>
      <w:bookmarkEnd w:id="69"/>
      <w:bookmarkEnd w:id="70"/>
    </w:p>
    <w:p w14:paraId="614C68CC" w14:textId="60A06BCD" w:rsidR="002D737B" w:rsidRDefault="002D737B" w:rsidP="002D737B">
      <w:pPr>
        <w:ind w:firstLineChars="200" w:firstLine="480"/>
        <w:rPr>
          <w:rFonts w:asciiTheme="minorEastAsia" w:hAnsiTheme="minorEastAsia"/>
          <w:sz w:val="24"/>
          <w:szCs w:val="24"/>
        </w:rPr>
      </w:pPr>
      <w:r w:rsidRPr="002D737B">
        <w:rPr>
          <w:rFonts w:asciiTheme="minorEastAsia" w:hAnsiTheme="minorEastAsia" w:hint="eastAsia"/>
          <w:sz w:val="24"/>
          <w:szCs w:val="24"/>
        </w:rPr>
        <w:t xml:space="preserve">预测结果使用对数损失函数(Logarithmic Loss </w:t>
      </w:r>
      <w:proofErr w:type="spellStart"/>
      <w:r w:rsidRPr="002D737B">
        <w:rPr>
          <w:rFonts w:asciiTheme="minorEastAsia" w:hAnsiTheme="minorEastAsia" w:hint="eastAsia"/>
          <w:sz w:val="24"/>
          <w:szCs w:val="24"/>
        </w:rPr>
        <w:t>Function,Logloss</w:t>
      </w:r>
      <w:proofErr w:type="spellEnd"/>
      <w:r w:rsidRPr="002D737B">
        <w:rPr>
          <w:rFonts w:asciiTheme="minorEastAsia" w:hAnsiTheme="minorEastAsia" w:hint="eastAsia"/>
          <w:sz w:val="24"/>
          <w:szCs w:val="24"/>
        </w:rPr>
        <w:t>)</w:t>
      </w:r>
      <w:r w:rsidR="00435E9F" w:rsidRPr="00435E9F">
        <w:rPr>
          <w:rFonts w:asciiTheme="minorEastAsia" w:hAnsiTheme="minorEastAsia"/>
          <w:sz w:val="24"/>
          <w:szCs w:val="24"/>
          <w:vertAlign w:val="superscript"/>
        </w:rPr>
        <w:fldChar w:fldCharType="begin"/>
      </w:r>
      <w:r w:rsidR="00435E9F" w:rsidRPr="00435E9F">
        <w:rPr>
          <w:rFonts w:asciiTheme="minorEastAsia" w:hAnsiTheme="minorEastAsia"/>
          <w:sz w:val="24"/>
          <w:szCs w:val="24"/>
          <w:vertAlign w:val="superscript"/>
        </w:rPr>
        <w:instrText xml:space="preserve"> </w:instrText>
      </w:r>
      <w:r w:rsidR="00435E9F" w:rsidRPr="00435E9F">
        <w:rPr>
          <w:rFonts w:asciiTheme="minorEastAsia" w:hAnsiTheme="minorEastAsia" w:hint="eastAsia"/>
          <w:sz w:val="24"/>
          <w:szCs w:val="24"/>
          <w:vertAlign w:val="superscript"/>
        </w:rPr>
        <w:instrText>REF _Ref35692042 \r \h</w:instrText>
      </w:r>
      <w:r w:rsidR="00435E9F" w:rsidRPr="00435E9F">
        <w:rPr>
          <w:rFonts w:asciiTheme="minorEastAsia" w:hAnsiTheme="minorEastAsia"/>
          <w:sz w:val="24"/>
          <w:szCs w:val="24"/>
          <w:vertAlign w:val="superscript"/>
        </w:rPr>
        <w:instrText xml:space="preserve">  \* MERGEFORMAT </w:instrText>
      </w:r>
      <w:r w:rsidR="00435E9F" w:rsidRPr="00435E9F">
        <w:rPr>
          <w:rFonts w:asciiTheme="minorEastAsia" w:hAnsiTheme="minorEastAsia"/>
          <w:sz w:val="24"/>
          <w:szCs w:val="24"/>
          <w:vertAlign w:val="superscript"/>
        </w:rPr>
      </w:r>
      <w:r w:rsidR="00435E9F" w:rsidRPr="00435E9F">
        <w:rPr>
          <w:rFonts w:asciiTheme="minorEastAsia" w:hAnsiTheme="minorEastAsia"/>
          <w:sz w:val="24"/>
          <w:szCs w:val="24"/>
          <w:vertAlign w:val="superscript"/>
        </w:rPr>
        <w:fldChar w:fldCharType="separate"/>
      </w:r>
      <w:r w:rsidR="00435E9F" w:rsidRPr="00435E9F">
        <w:rPr>
          <w:rFonts w:asciiTheme="minorEastAsia" w:hAnsiTheme="minorEastAsia"/>
          <w:sz w:val="24"/>
          <w:szCs w:val="24"/>
          <w:vertAlign w:val="superscript"/>
        </w:rPr>
        <w:t>[4]</w:t>
      </w:r>
      <w:r w:rsidR="00435E9F" w:rsidRPr="00435E9F">
        <w:rPr>
          <w:rFonts w:asciiTheme="minorEastAsia" w:hAnsiTheme="minorEastAsia"/>
          <w:sz w:val="24"/>
          <w:szCs w:val="24"/>
          <w:vertAlign w:val="superscript"/>
        </w:rPr>
        <w:fldChar w:fldCharType="end"/>
      </w:r>
      <w:r w:rsidRPr="002D737B">
        <w:rPr>
          <w:rFonts w:asciiTheme="minorEastAsia" w:hAnsiTheme="minorEastAsia" w:hint="eastAsia"/>
          <w:sz w:val="24"/>
          <w:szCs w:val="24"/>
        </w:rPr>
        <w:t>来进行评价，对于</w:t>
      </w:r>
      <w:proofErr w:type="spellStart"/>
      <w:r w:rsidRPr="002D737B">
        <w:rPr>
          <w:rFonts w:asciiTheme="minorEastAsia" w:hAnsiTheme="minorEastAsia" w:hint="eastAsia"/>
          <w:sz w:val="24"/>
          <w:szCs w:val="24"/>
        </w:rPr>
        <w:t>Logloss</w:t>
      </w:r>
      <w:proofErr w:type="spellEnd"/>
      <w:r w:rsidRPr="002D737B">
        <w:rPr>
          <w:rFonts w:asciiTheme="minorEastAsia" w:hAnsiTheme="minorEastAsia" w:hint="eastAsia"/>
          <w:sz w:val="24"/>
          <w:szCs w:val="24"/>
        </w:rPr>
        <w:t>来说，损失函数值越小，模型就是越优秀。在追求函数值越来越低的过程中需要注意的一个问题就是过拟合效应。由于监督学习目标就是追求经验风险与结构风险最小化，但是经验风险最小化在样本容量足够大的时候能够发挥很好的作用，当样本容量不足时，经验风险最小化就是过拟合的原因，所以增加结构风险以应对过拟合，只有在实现经验风险与结构风险最优化的时候才能实现模型最优，即对数损失函数值越低。</w:t>
      </w:r>
    </w:p>
    <w:p w14:paraId="3C8BE19C" w14:textId="08C4375D" w:rsidR="00ED461E" w:rsidRPr="002D737B" w:rsidRDefault="00ED461E" w:rsidP="002D737B">
      <w:pPr>
        <w:ind w:firstLineChars="200" w:firstLine="480"/>
        <w:rPr>
          <w:rFonts w:asciiTheme="minorEastAsia" w:hAnsiTheme="minorEastAsia"/>
          <w:sz w:val="24"/>
          <w:szCs w:val="24"/>
        </w:rPr>
      </w:pPr>
      <w:r>
        <w:rPr>
          <w:rFonts w:asciiTheme="minorEastAsia" w:hAnsiTheme="minorEastAsia" w:hint="eastAsia"/>
          <w:sz w:val="24"/>
          <w:szCs w:val="24"/>
        </w:rPr>
        <w:t>本次使用的三种模型，首先通过未进行</w:t>
      </w:r>
      <w:r w:rsidR="006F3816">
        <w:rPr>
          <w:rFonts w:asciiTheme="minorEastAsia" w:hAnsiTheme="minorEastAsia" w:hint="eastAsia"/>
          <w:sz w:val="24"/>
          <w:szCs w:val="24"/>
        </w:rPr>
        <w:t>参数优化的基础模型以初赛数据进行训练，其中以逻辑回归为模型进行训练的结果得到0.3333，以随机森林模型得到的训练结果是0.2222，以</w:t>
      </w:r>
      <w:proofErr w:type="spellStart"/>
      <w:r w:rsidR="006F3816">
        <w:rPr>
          <w:rFonts w:asciiTheme="minorEastAsia" w:hAnsiTheme="minorEastAsia" w:hint="eastAsia"/>
          <w:sz w:val="24"/>
          <w:szCs w:val="24"/>
        </w:rPr>
        <w:t>LightGBM</w:t>
      </w:r>
      <w:proofErr w:type="spellEnd"/>
      <w:r w:rsidR="006F3816">
        <w:rPr>
          <w:rFonts w:asciiTheme="minorEastAsia" w:hAnsiTheme="minorEastAsia" w:hint="eastAsia"/>
          <w:sz w:val="24"/>
          <w:szCs w:val="24"/>
        </w:rPr>
        <w:t>实现</w:t>
      </w:r>
      <w:r w:rsidR="006F3816" w:rsidRPr="006F6E46">
        <w:rPr>
          <w:rFonts w:ascii="宋体" w:eastAsia="宋体" w:hAnsi="宋体" w:hint="eastAsia"/>
          <w:sz w:val="24"/>
          <w:szCs w:val="24"/>
        </w:rPr>
        <w:t>梯度提升迭代决策树</w:t>
      </w:r>
      <w:r w:rsidR="006F3816">
        <w:rPr>
          <w:rFonts w:ascii="宋体" w:eastAsia="宋体" w:hAnsi="宋体" w:hint="eastAsia"/>
          <w:sz w:val="24"/>
          <w:szCs w:val="24"/>
        </w:rPr>
        <w:t>的基础模型得到的结果为0.1111，所以选第三种方案进行进一步的优化提升，最终以整个数据集进行训练，</w:t>
      </w:r>
      <w:r w:rsidR="00BC1232">
        <w:rPr>
          <w:rFonts w:ascii="宋体" w:eastAsia="宋体" w:hAnsi="宋体" w:hint="eastAsia"/>
          <w:sz w:val="24"/>
          <w:szCs w:val="24"/>
        </w:rPr>
        <w:t>本论文最终预测的结果为0.51515。</w:t>
      </w:r>
    </w:p>
    <w:p w14:paraId="0A86CBE8" w14:textId="11C6EE8B" w:rsidR="00A00AF7" w:rsidRPr="009F5089" w:rsidRDefault="00A00AF7" w:rsidP="009F5089">
      <w:pPr>
        <w:pStyle w:val="1"/>
        <w:jc w:val="center"/>
        <w:rPr>
          <w:rFonts w:ascii="黑体" w:eastAsia="黑体" w:hAnsi="黑体"/>
          <w:sz w:val="36"/>
          <w:szCs w:val="36"/>
        </w:rPr>
      </w:pPr>
      <w:bookmarkStart w:id="71" w:name="_Toc35761144"/>
      <w:bookmarkStart w:id="72" w:name="_Toc35761178"/>
      <w:bookmarkStart w:id="73" w:name="_Toc35761687"/>
      <w:r w:rsidRPr="009F5089">
        <w:rPr>
          <w:rFonts w:ascii="黑体" w:eastAsia="黑体" w:hAnsi="黑体" w:hint="eastAsia"/>
          <w:sz w:val="36"/>
          <w:szCs w:val="36"/>
        </w:rPr>
        <w:lastRenderedPageBreak/>
        <w:t xml:space="preserve">第五章 </w:t>
      </w:r>
      <w:r w:rsidRPr="009F5089">
        <w:rPr>
          <w:rFonts w:ascii="黑体" w:eastAsia="黑体" w:hAnsi="黑体"/>
          <w:sz w:val="36"/>
          <w:szCs w:val="36"/>
        </w:rPr>
        <w:t xml:space="preserve"> </w:t>
      </w:r>
      <w:r w:rsidRPr="009F5089">
        <w:rPr>
          <w:rFonts w:ascii="黑体" w:eastAsia="黑体" w:hAnsi="黑体" w:hint="eastAsia"/>
          <w:sz w:val="36"/>
          <w:szCs w:val="36"/>
        </w:rPr>
        <w:t>结论与总结</w:t>
      </w:r>
      <w:bookmarkEnd w:id="71"/>
      <w:bookmarkEnd w:id="72"/>
      <w:bookmarkEnd w:id="73"/>
    </w:p>
    <w:p w14:paraId="17BA064B" w14:textId="42AF519E" w:rsidR="00A00AF7" w:rsidRPr="009F5089" w:rsidRDefault="00A00AF7" w:rsidP="009F5089">
      <w:pPr>
        <w:pStyle w:val="2"/>
        <w:rPr>
          <w:rFonts w:ascii="黑体" w:eastAsia="黑体" w:hAnsi="黑体"/>
          <w:sz w:val="30"/>
          <w:szCs w:val="30"/>
        </w:rPr>
      </w:pPr>
      <w:bookmarkStart w:id="74" w:name="_Toc35761145"/>
      <w:bookmarkStart w:id="75" w:name="_Toc35761179"/>
      <w:bookmarkStart w:id="76" w:name="_Toc35761688"/>
      <w:r w:rsidRPr="009F5089">
        <w:rPr>
          <w:rFonts w:ascii="黑体" w:eastAsia="黑体" w:hAnsi="黑体" w:hint="eastAsia"/>
          <w:sz w:val="30"/>
          <w:szCs w:val="30"/>
        </w:rPr>
        <w:t>5.1.</w:t>
      </w:r>
      <w:r w:rsidRPr="009F5089">
        <w:rPr>
          <w:rFonts w:ascii="黑体" w:eastAsia="黑体" w:hAnsi="黑体"/>
          <w:sz w:val="30"/>
          <w:szCs w:val="30"/>
        </w:rPr>
        <w:t xml:space="preserve"> </w:t>
      </w:r>
      <w:r w:rsidRPr="009F5089">
        <w:rPr>
          <w:rFonts w:ascii="黑体" w:eastAsia="黑体" w:hAnsi="黑体" w:hint="eastAsia"/>
          <w:sz w:val="30"/>
          <w:szCs w:val="30"/>
        </w:rPr>
        <w:t>研究结论</w:t>
      </w:r>
      <w:bookmarkEnd w:id="74"/>
      <w:bookmarkEnd w:id="75"/>
      <w:bookmarkEnd w:id="76"/>
    </w:p>
    <w:p w14:paraId="0349CFE9" w14:textId="04EADF0B" w:rsidR="0015296D" w:rsidRDefault="00ED461E" w:rsidP="0015296D">
      <w:pPr>
        <w:ind w:firstLineChars="200" w:firstLine="480"/>
        <w:rPr>
          <w:rFonts w:asciiTheme="minorEastAsia" w:hAnsiTheme="minorEastAsia" w:cstheme="majorBidi"/>
          <w:bCs/>
          <w:sz w:val="24"/>
          <w:szCs w:val="24"/>
        </w:rPr>
      </w:pPr>
      <w:r>
        <w:rPr>
          <w:rFonts w:asciiTheme="minorEastAsia" w:hAnsiTheme="minorEastAsia" w:cstheme="majorBidi" w:hint="eastAsia"/>
          <w:bCs/>
          <w:sz w:val="24"/>
          <w:szCs w:val="24"/>
        </w:rPr>
        <w:t>本次课题使用了三种模型，分别是随机森林，逻辑回归和</w:t>
      </w:r>
      <w:r w:rsidRPr="00ED461E">
        <w:rPr>
          <w:rFonts w:asciiTheme="minorEastAsia" w:hAnsiTheme="minorEastAsia" w:cstheme="majorBidi" w:hint="eastAsia"/>
          <w:bCs/>
          <w:sz w:val="24"/>
          <w:szCs w:val="24"/>
        </w:rPr>
        <w:t>梯度提升迭代决策树</w:t>
      </w:r>
      <w:r>
        <w:rPr>
          <w:rFonts w:asciiTheme="minorEastAsia" w:hAnsiTheme="minorEastAsia" w:cstheme="majorBidi" w:hint="eastAsia"/>
          <w:bCs/>
          <w:sz w:val="24"/>
          <w:szCs w:val="24"/>
        </w:rPr>
        <w:t>。前两种模型在未调优之前，效果相似，梯度提升迭代决策树</w:t>
      </w:r>
      <w:r w:rsidR="002456E1">
        <w:rPr>
          <w:rFonts w:asciiTheme="minorEastAsia" w:hAnsiTheme="minorEastAsia" w:cstheme="majorBidi" w:hint="eastAsia"/>
          <w:bCs/>
          <w:sz w:val="24"/>
          <w:szCs w:val="24"/>
        </w:rPr>
        <w:t>模型</w:t>
      </w:r>
      <w:r>
        <w:rPr>
          <w:rFonts w:asciiTheme="minorEastAsia" w:hAnsiTheme="minorEastAsia" w:cstheme="majorBidi" w:hint="eastAsia"/>
          <w:bCs/>
          <w:sz w:val="24"/>
          <w:szCs w:val="24"/>
        </w:rPr>
        <w:t>在使用</w:t>
      </w:r>
      <w:proofErr w:type="spellStart"/>
      <w:r>
        <w:rPr>
          <w:rFonts w:asciiTheme="minorEastAsia" w:hAnsiTheme="minorEastAsia" w:cstheme="majorBidi" w:hint="eastAsia"/>
          <w:bCs/>
          <w:sz w:val="24"/>
          <w:szCs w:val="24"/>
        </w:rPr>
        <w:t>LightGBM</w:t>
      </w:r>
      <w:proofErr w:type="spellEnd"/>
      <w:r>
        <w:rPr>
          <w:rFonts w:asciiTheme="minorEastAsia" w:hAnsiTheme="minorEastAsia" w:cstheme="majorBidi" w:hint="eastAsia"/>
          <w:bCs/>
          <w:sz w:val="24"/>
          <w:szCs w:val="24"/>
        </w:rPr>
        <w:t>实现的方案明显优于</w:t>
      </w:r>
      <w:r w:rsidR="002456E1">
        <w:rPr>
          <w:rFonts w:asciiTheme="minorEastAsia" w:hAnsiTheme="minorEastAsia" w:cstheme="majorBidi" w:hint="eastAsia"/>
          <w:bCs/>
          <w:sz w:val="24"/>
          <w:szCs w:val="24"/>
        </w:rPr>
        <w:t>前两者，所以最终选择梯度提升迭代决策树模型作为本次研究所使用的最终模型。</w:t>
      </w:r>
    </w:p>
    <w:p w14:paraId="072213B2" w14:textId="163A349A" w:rsidR="002456E1" w:rsidRDefault="00823B75" w:rsidP="002456E1">
      <w:pPr>
        <w:ind w:firstLineChars="200" w:firstLine="480"/>
        <w:rPr>
          <w:rFonts w:asciiTheme="minorEastAsia" w:hAnsiTheme="minorEastAsia" w:cstheme="majorBidi"/>
          <w:bCs/>
          <w:sz w:val="24"/>
          <w:szCs w:val="24"/>
        </w:rPr>
      </w:pPr>
      <w:proofErr w:type="spellStart"/>
      <w:r>
        <w:rPr>
          <w:rFonts w:asciiTheme="minorEastAsia" w:hAnsiTheme="minorEastAsia" w:cstheme="majorBidi" w:hint="eastAsia"/>
          <w:bCs/>
          <w:sz w:val="24"/>
          <w:szCs w:val="24"/>
        </w:rPr>
        <w:t>LightGBM</w:t>
      </w:r>
      <w:proofErr w:type="spellEnd"/>
      <w:r>
        <w:rPr>
          <w:rFonts w:asciiTheme="minorEastAsia" w:hAnsiTheme="minorEastAsia" w:cstheme="majorBidi" w:hint="eastAsia"/>
          <w:bCs/>
          <w:sz w:val="24"/>
          <w:szCs w:val="24"/>
        </w:rPr>
        <w:t>在样本数据集的预测结果</w:t>
      </w:r>
      <w:r w:rsidR="002456E1">
        <w:rPr>
          <w:rFonts w:asciiTheme="minorEastAsia" w:hAnsiTheme="minorEastAsia" w:cstheme="majorBidi" w:hint="eastAsia"/>
          <w:bCs/>
          <w:sz w:val="24"/>
          <w:szCs w:val="24"/>
        </w:rPr>
        <w:t xml:space="preserve">为损失函数值0.41，属于符合预期的水平，具有用户点击率预测的实际意义。目前最前沿的模型能够做到优于本次使用 </w:t>
      </w:r>
      <w:r w:rsidR="002456E1">
        <w:rPr>
          <w:rFonts w:asciiTheme="minorEastAsia" w:hAnsiTheme="minorEastAsia" w:cstheme="majorBidi"/>
          <w:bCs/>
          <w:sz w:val="24"/>
          <w:szCs w:val="24"/>
        </w:rPr>
        <w:t>的模型，可以将结果提升至</w:t>
      </w:r>
      <w:r w:rsidR="002456E1">
        <w:rPr>
          <w:rFonts w:asciiTheme="minorEastAsia" w:hAnsiTheme="minorEastAsia" w:cstheme="majorBidi" w:hint="eastAsia"/>
          <w:bCs/>
          <w:sz w:val="24"/>
          <w:szCs w:val="24"/>
        </w:rPr>
        <w:t>0.40以下，例如阿里巴巴提出</w:t>
      </w:r>
      <w:r w:rsidR="00D74E32">
        <w:rPr>
          <w:rFonts w:asciiTheme="minorEastAsia" w:hAnsiTheme="minorEastAsia" w:cstheme="majorBidi" w:hint="eastAsia"/>
          <w:bCs/>
          <w:sz w:val="24"/>
          <w:szCs w:val="24"/>
        </w:rPr>
        <w:t>的D</w:t>
      </w:r>
      <w:r w:rsidR="00D74E32">
        <w:rPr>
          <w:rFonts w:asciiTheme="minorEastAsia" w:hAnsiTheme="minorEastAsia" w:cstheme="majorBidi"/>
          <w:bCs/>
          <w:sz w:val="24"/>
          <w:szCs w:val="24"/>
        </w:rPr>
        <w:t>STN</w:t>
      </w:r>
      <w:r w:rsidR="00D74E32">
        <w:rPr>
          <w:rFonts w:asciiTheme="minorEastAsia" w:hAnsiTheme="minorEastAsia" w:cstheme="majorBidi" w:hint="eastAsia"/>
          <w:bCs/>
          <w:sz w:val="24"/>
          <w:szCs w:val="24"/>
        </w:rPr>
        <w:t>(</w:t>
      </w:r>
      <w:r w:rsidR="002456E1" w:rsidRPr="002456E1">
        <w:rPr>
          <w:rFonts w:asciiTheme="minorEastAsia" w:hAnsiTheme="minorEastAsia" w:cstheme="majorBidi"/>
          <w:bCs/>
          <w:sz w:val="24"/>
          <w:szCs w:val="24"/>
        </w:rPr>
        <w:t xml:space="preserve">Deep </w:t>
      </w:r>
      <w:proofErr w:type="spellStart"/>
      <w:r w:rsidR="002456E1" w:rsidRPr="002456E1">
        <w:rPr>
          <w:rFonts w:asciiTheme="minorEastAsia" w:hAnsiTheme="minorEastAsia" w:cstheme="majorBidi"/>
          <w:bCs/>
          <w:sz w:val="24"/>
          <w:szCs w:val="24"/>
        </w:rPr>
        <w:t>Spatio</w:t>
      </w:r>
      <w:proofErr w:type="spellEnd"/>
      <w:r w:rsidR="002456E1" w:rsidRPr="002456E1">
        <w:rPr>
          <w:rFonts w:asciiTheme="minorEastAsia" w:hAnsiTheme="minorEastAsia" w:cstheme="majorBidi"/>
          <w:bCs/>
          <w:sz w:val="24"/>
          <w:szCs w:val="24"/>
        </w:rPr>
        <w:t>-Temporal Neural Networks</w:t>
      </w:r>
      <w:r w:rsidR="00D74E32">
        <w:rPr>
          <w:rFonts w:asciiTheme="minorEastAsia" w:hAnsiTheme="minorEastAsia" w:cstheme="majorBidi"/>
          <w:bCs/>
          <w:sz w:val="24"/>
          <w:szCs w:val="24"/>
        </w:rPr>
        <w:t>)</w:t>
      </w:r>
      <w:r w:rsidR="002456E1">
        <w:rPr>
          <w:rFonts w:asciiTheme="minorEastAsia" w:hAnsiTheme="minorEastAsia" w:cstheme="majorBidi" w:hint="eastAsia"/>
          <w:bCs/>
          <w:sz w:val="24"/>
          <w:szCs w:val="24"/>
        </w:rPr>
        <w:t>模型</w:t>
      </w:r>
      <w:r w:rsidR="00D74E32">
        <w:rPr>
          <w:rFonts w:asciiTheme="minorEastAsia" w:hAnsiTheme="minorEastAsia" w:cstheme="majorBidi" w:hint="eastAsia"/>
          <w:bCs/>
          <w:sz w:val="24"/>
          <w:szCs w:val="24"/>
        </w:rPr>
        <w:t>在论文中有数据显示预测</w:t>
      </w:r>
      <w:r w:rsidR="00D74E32" w:rsidRPr="00D74E32">
        <w:rPr>
          <w:rFonts w:asciiTheme="minorEastAsia" w:hAnsiTheme="minorEastAsia" w:cstheme="majorBidi" w:hint="eastAsia"/>
          <w:bCs/>
          <w:sz w:val="24"/>
          <w:szCs w:val="24"/>
        </w:rPr>
        <w:t>效果大幅度超过</w:t>
      </w:r>
      <w:r w:rsidR="00D74E32">
        <w:rPr>
          <w:rFonts w:asciiTheme="minorEastAsia" w:hAnsiTheme="minorEastAsia" w:cstheme="majorBidi" w:hint="eastAsia"/>
          <w:bCs/>
          <w:sz w:val="24"/>
          <w:szCs w:val="24"/>
        </w:rPr>
        <w:t>以往的模型，损失函数值达到了0.3993.</w:t>
      </w:r>
    </w:p>
    <w:p w14:paraId="74850C52" w14:textId="324282D3" w:rsidR="0015296D" w:rsidRPr="00D74E32" w:rsidRDefault="00823B75" w:rsidP="00D74E32">
      <w:pPr>
        <w:ind w:firstLine="420"/>
        <w:jc w:val="left"/>
        <w:rPr>
          <w:rFonts w:asciiTheme="minorEastAsia" w:hAnsiTheme="minorEastAsia" w:cstheme="majorBidi"/>
          <w:bCs/>
          <w:sz w:val="24"/>
          <w:szCs w:val="24"/>
        </w:rPr>
      </w:pPr>
      <w:r w:rsidRPr="00D74E32">
        <w:rPr>
          <w:rFonts w:asciiTheme="minorEastAsia" w:hAnsiTheme="minorEastAsia"/>
          <w:sz w:val="24"/>
          <w:szCs w:val="24"/>
        </w:rPr>
        <w:t>S</w:t>
      </w:r>
      <w:r w:rsidRPr="00D74E32">
        <w:rPr>
          <w:rFonts w:asciiTheme="minorEastAsia" w:hAnsiTheme="minorEastAsia" w:hint="eastAsia"/>
          <w:sz w:val="24"/>
          <w:szCs w:val="24"/>
        </w:rPr>
        <w:t>tacking</w:t>
      </w:r>
      <w:r w:rsidR="00D74E32">
        <w:rPr>
          <w:rFonts w:asciiTheme="minorEastAsia" w:hAnsiTheme="minorEastAsia" w:hint="eastAsia"/>
          <w:sz w:val="24"/>
          <w:szCs w:val="24"/>
        </w:rPr>
        <w:t>的使用能够</w:t>
      </w:r>
      <w:r w:rsidR="00AA702F">
        <w:rPr>
          <w:rFonts w:asciiTheme="minorEastAsia" w:hAnsiTheme="minorEastAsia" w:hint="eastAsia"/>
          <w:sz w:val="24"/>
          <w:szCs w:val="24"/>
        </w:rPr>
        <w:t>有效的降低数据的维度，降低数据占用的内存，最大限度的保留原始信息的完整度，同时</w:t>
      </w:r>
      <w:r w:rsidR="00F14C21">
        <w:rPr>
          <w:rFonts w:asciiTheme="minorEastAsia" w:hAnsiTheme="minorEastAsia" w:hint="eastAsia"/>
          <w:sz w:val="24"/>
          <w:szCs w:val="24"/>
        </w:rPr>
        <w:t>通过模型的融合，并不需要过多</w:t>
      </w:r>
      <w:proofErr w:type="gramStart"/>
      <w:r w:rsidR="00F14C21">
        <w:rPr>
          <w:rFonts w:asciiTheme="minorEastAsia" w:hAnsiTheme="minorEastAsia" w:hint="eastAsia"/>
          <w:sz w:val="24"/>
          <w:szCs w:val="24"/>
        </w:rPr>
        <w:t>的调参和</w:t>
      </w:r>
      <w:proofErr w:type="gramEnd"/>
      <w:r w:rsidR="00F14C21">
        <w:rPr>
          <w:rFonts w:asciiTheme="minorEastAsia" w:hAnsiTheme="minorEastAsia" w:hint="eastAsia"/>
          <w:sz w:val="24"/>
          <w:szCs w:val="24"/>
        </w:rPr>
        <w:t>特征选择，</w:t>
      </w:r>
      <w:r w:rsidR="00391024">
        <w:rPr>
          <w:rFonts w:asciiTheme="minorEastAsia" w:hAnsiTheme="minorEastAsia" w:hint="eastAsia"/>
          <w:sz w:val="24"/>
          <w:szCs w:val="24"/>
        </w:rPr>
        <w:t>还可以通过增加正则项对抗</w:t>
      </w:r>
      <w:proofErr w:type="spellStart"/>
      <w:r w:rsidR="00391024">
        <w:rPr>
          <w:rFonts w:asciiTheme="minorEastAsia" w:hAnsiTheme="minorEastAsia"/>
          <w:sz w:val="24"/>
          <w:szCs w:val="24"/>
        </w:rPr>
        <w:t>L</w:t>
      </w:r>
      <w:r w:rsidR="00391024">
        <w:rPr>
          <w:rFonts w:asciiTheme="minorEastAsia" w:hAnsiTheme="minorEastAsia" w:hint="eastAsia"/>
          <w:sz w:val="24"/>
          <w:szCs w:val="24"/>
        </w:rPr>
        <w:t>ightGBM</w:t>
      </w:r>
      <w:proofErr w:type="spellEnd"/>
      <w:r w:rsidR="00391024">
        <w:rPr>
          <w:rFonts w:asciiTheme="minorEastAsia" w:hAnsiTheme="minorEastAsia" w:hint="eastAsia"/>
          <w:sz w:val="24"/>
          <w:szCs w:val="24"/>
        </w:rPr>
        <w:t>最容易发生的过拟合现象，</w:t>
      </w:r>
      <w:r w:rsidR="00D74E32">
        <w:rPr>
          <w:rFonts w:asciiTheme="minorEastAsia" w:hAnsiTheme="minorEastAsia" w:hint="eastAsia"/>
          <w:sz w:val="24"/>
          <w:szCs w:val="24"/>
        </w:rPr>
        <w:t>高效的提升预测模型的</w:t>
      </w:r>
      <w:r w:rsidR="00AA702F">
        <w:rPr>
          <w:rFonts w:asciiTheme="minorEastAsia" w:hAnsiTheme="minorEastAsia" w:hint="eastAsia"/>
          <w:sz w:val="24"/>
          <w:szCs w:val="24"/>
        </w:rPr>
        <w:t>效果</w:t>
      </w:r>
      <w:r w:rsidR="0051702E">
        <w:rPr>
          <w:rFonts w:asciiTheme="minorEastAsia" w:hAnsiTheme="minorEastAsia" w:hint="eastAsia"/>
          <w:sz w:val="24"/>
          <w:szCs w:val="24"/>
        </w:rPr>
        <w:t>，Stacking的数据泄露问题可以通过K折交叉检验的方式解决。</w:t>
      </w:r>
    </w:p>
    <w:p w14:paraId="50B24F5C" w14:textId="4AA029F0" w:rsidR="00A00AF7" w:rsidRPr="009F5089" w:rsidRDefault="00A00AF7" w:rsidP="009F5089">
      <w:pPr>
        <w:pStyle w:val="2"/>
        <w:rPr>
          <w:rFonts w:ascii="黑体" w:eastAsia="黑体" w:hAnsi="黑体"/>
          <w:sz w:val="30"/>
          <w:szCs w:val="30"/>
        </w:rPr>
      </w:pPr>
      <w:bookmarkStart w:id="77" w:name="_Toc35761146"/>
      <w:bookmarkStart w:id="78" w:name="_Toc35761180"/>
      <w:bookmarkStart w:id="79" w:name="_Toc35761689"/>
      <w:r w:rsidRPr="009F5089">
        <w:rPr>
          <w:rFonts w:ascii="黑体" w:eastAsia="黑体" w:hAnsi="黑体" w:hint="eastAsia"/>
          <w:sz w:val="30"/>
          <w:szCs w:val="30"/>
        </w:rPr>
        <w:t>5.2.</w:t>
      </w:r>
      <w:r w:rsidRPr="009F5089">
        <w:rPr>
          <w:rFonts w:ascii="黑体" w:eastAsia="黑体" w:hAnsi="黑体"/>
          <w:sz w:val="30"/>
          <w:szCs w:val="30"/>
        </w:rPr>
        <w:t xml:space="preserve"> </w:t>
      </w:r>
      <w:r w:rsidRPr="009F5089">
        <w:rPr>
          <w:rFonts w:ascii="黑体" w:eastAsia="黑体" w:hAnsi="黑体" w:hint="eastAsia"/>
          <w:sz w:val="30"/>
          <w:szCs w:val="30"/>
        </w:rPr>
        <w:t>思考与总结</w:t>
      </w:r>
      <w:bookmarkEnd w:id="77"/>
      <w:bookmarkEnd w:id="78"/>
      <w:bookmarkEnd w:id="79"/>
    </w:p>
    <w:p w14:paraId="3EC6917E" w14:textId="4CE838C5" w:rsidR="002D737B" w:rsidRPr="002D737B" w:rsidRDefault="002D737B" w:rsidP="002D737B">
      <w:pPr>
        <w:ind w:firstLineChars="200" w:firstLine="480"/>
        <w:rPr>
          <w:rFonts w:asciiTheme="minorEastAsia" w:hAnsiTheme="minorEastAsia"/>
          <w:sz w:val="24"/>
          <w:szCs w:val="24"/>
        </w:rPr>
      </w:pPr>
      <w:r w:rsidRPr="002D737B">
        <w:rPr>
          <w:rFonts w:asciiTheme="minorEastAsia" w:hAnsiTheme="minorEastAsia" w:hint="eastAsia"/>
          <w:sz w:val="24"/>
          <w:szCs w:val="24"/>
        </w:rPr>
        <w:t>本次研究数据中用户id信息了解不足</w:t>
      </w:r>
      <w:r w:rsidR="0015296D">
        <w:rPr>
          <w:rFonts w:asciiTheme="minorEastAsia" w:hAnsiTheme="minorEastAsia" w:hint="eastAsia"/>
          <w:sz w:val="24"/>
          <w:szCs w:val="24"/>
        </w:rPr>
        <w:t>。用户点击率预测中的主体依旧是用户，针对于以用户为主导的研究来说，</w:t>
      </w:r>
      <w:r w:rsidRPr="002D737B">
        <w:rPr>
          <w:rFonts w:asciiTheme="minorEastAsia" w:hAnsiTheme="minorEastAsia" w:hint="eastAsia"/>
          <w:sz w:val="24"/>
          <w:szCs w:val="24"/>
        </w:rPr>
        <w:t>用户id都是一个极其重要的信息，</w:t>
      </w:r>
      <w:r w:rsidR="0015296D">
        <w:rPr>
          <w:rFonts w:asciiTheme="minorEastAsia" w:hAnsiTheme="minorEastAsia" w:hint="eastAsia"/>
          <w:sz w:val="24"/>
          <w:szCs w:val="24"/>
        </w:rPr>
        <w:t>所以都必须进行深层次的挖掘，</w:t>
      </w:r>
      <w:r w:rsidRPr="002D737B">
        <w:rPr>
          <w:rFonts w:asciiTheme="minorEastAsia" w:hAnsiTheme="minorEastAsia" w:hint="eastAsia"/>
          <w:sz w:val="24"/>
          <w:szCs w:val="24"/>
        </w:rPr>
        <w:t>但是由于本次数据关于用户id这一项内容的展示不够清晰，在后续的数据处理及模型预测都没有太大的实际意义，所以只能舍弃。</w:t>
      </w:r>
    </w:p>
    <w:p w14:paraId="62C86FF5" w14:textId="7B906524" w:rsidR="002D737B" w:rsidRPr="002D737B" w:rsidRDefault="002D737B" w:rsidP="002D737B">
      <w:pPr>
        <w:ind w:firstLineChars="200" w:firstLine="480"/>
        <w:rPr>
          <w:rFonts w:asciiTheme="minorEastAsia" w:hAnsiTheme="minorEastAsia"/>
          <w:sz w:val="24"/>
          <w:szCs w:val="24"/>
        </w:rPr>
      </w:pPr>
      <w:r w:rsidRPr="002D737B">
        <w:rPr>
          <w:rFonts w:asciiTheme="minorEastAsia" w:hAnsiTheme="minorEastAsia" w:hint="eastAsia"/>
          <w:sz w:val="24"/>
          <w:szCs w:val="24"/>
        </w:rPr>
        <w:t>本次数据规模不是太大，所以采用GBDT模型就能够比较好的处理，预测的结果也符合预期的设想，</w:t>
      </w:r>
      <w:r w:rsidR="0015296D">
        <w:rPr>
          <w:rFonts w:asciiTheme="minorEastAsia" w:hAnsiTheme="minorEastAsia" w:hint="eastAsia"/>
          <w:sz w:val="24"/>
          <w:szCs w:val="24"/>
        </w:rPr>
        <w:t>最终只是使用了单一的模型</w:t>
      </w:r>
      <w:r w:rsidRPr="002D737B">
        <w:rPr>
          <w:rFonts w:asciiTheme="minorEastAsia" w:hAnsiTheme="minorEastAsia" w:hint="eastAsia"/>
          <w:sz w:val="24"/>
          <w:szCs w:val="24"/>
        </w:rPr>
        <w:t>。如果数据增加</w:t>
      </w:r>
      <w:r w:rsidR="0015296D">
        <w:rPr>
          <w:rFonts w:asciiTheme="minorEastAsia" w:hAnsiTheme="minorEastAsia" w:hint="eastAsia"/>
          <w:sz w:val="24"/>
          <w:szCs w:val="24"/>
        </w:rPr>
        <w:t>，需要优化模型结构的情况下，</w:t>
      </w:r>
      <w:r w:rsidRPr="002D737B">
        <w:rPr>
          <w:rFonts w:asciiTheme="minorEastAsia" w:hAnsiTheme="minorEastAsia" w:hint="eastAsia"/>
          <w:sz w:val="24"/>
          <w:szCs w:val="24"/>
        </w:rPr>
        <w:t>可以在实现GBDT时，</w:t>
      </w:r>
      <w:r w:rsidR="0015296D">
        <w:rPr>
          <w:rFonts w:asciiTheme="minorEastAsia" w:hAnsiTheme="minorEastAsia" w:hint="eastAsia"/>
          <w:sz w:val="24"/>
          <w:szCs w:val="24"/>
        </w:rPr>
        <w:t>采取优化策略首先</w:t>
      </w:r>
      <w:r w:rsidRPr="002D737B">
        <w:rPr>
          <w:rFonts w:asciiTheme="minorEastAsia" w:hAnsiTheme="minorEastAsia" w:hint="eastAsia"/>
          <w:sz w:val="24"/>
          <w:szCs w:val="24"/>
        </w:rPr>
        <w:t>使用</w:t>
      </w:r>
      <w:proofErr w:type="spellStart"/>
      <w:r w:rsidRPr="002D737B">
        <w:rPr>
          <w:rFonts w:asciiTheme="minorEastAsia" w:hAnsiTheme="minorEastAsia" w:hint="eastAsia"/>
          <w:sz w:val="24"/>
          <w:szCs w:val="24"/>
        </w:rPr>
        <w:t>LightGBM</w:t>
      </w:r>
      <w:proofErr w:type="spellEnd"/>
      <w:r w:rsidRPr="002D737B">
        <w:rPr>
          <w:rFonts w:asciiTheme="minorEastAsia" w:hAnsiTheme="minorEastAsia" w:hint="eastAsia"/>
          <w:sz w:val="24"/>
          <w:szCs w:val="24"/>
        </w:rPr>
        <w:t>作为处理数据的基模型，发挥其处理数据较强的优势，</w:t>
      </w:r>
      <w:r w:rsidR="0015296D">
        <w:rPr>
          <w:rFonts w:asciiTheme="minorEastAsia" w:hAnsiTheme="minorEastAsia" w:hint="eastAsia"/>
          <w:sz w:val="24"/>
          <w:szCs w:val="24"/>
        </w:rPr>
        <w:t>快速完成对基本数据的处理，提取出数据中对于模型决策有实际</w:t>
      </w:r>
      <w:proofErr w:type="gramStart"/>
      <w:r w:rsidR="0015296D">
        <w:rPr>
          <w:rFonts w:asciiTheme="minorEastAsia" w:hAnsiTheme="minorEastAsia" w:hint="eastAsia"/>
          <w:sz w:val="24"/>
          <w:szCs w:val="24"/>
        </w:rPr>
        <w:t>一</w:t>
      </w:r>
      <w:proofErr w:type="gramEnd"/>
      <w:r w:rsidR="0015296D">
        <w:rPr>
          <w:rFonts w:asciiTheme="minorEastAsia" w:hAnsiTheme="minorEastAsia" w:hint="eastAsia"/>
          <w:sz w:val="24"/>
          <w:szCs w:val="24"/>
        </w:rPr>
        <w:t>意义的特征信息，</w:t>
      </w:r>
      <w:r w:rsidRPr="002D737B">
        <w:rPr>
          <w:rFonts w:asciiTheme="minorEastAsia" w:hAnsiTheme="minorEastAsia" w:hint="eastAsia"/>
          <w:sz w:val="24"/>
          <w:szCs w:val="24"/>
        </w:rPr>
        <w:t>数据处理后在使用</w:t>
      </w:r>
      <w:proofErr w:type="spellStart"/>
      <w:r w:rsidRPr="002D737B">
        <w:rPr>
          <w:rFonts w:asciiTheme="minorEastAsia" w:hAnsiTheme="minorEastAsia" w:hint="eastAsia"/>
          <w:sz w:val="24"/>
          <w:szCs w:val="24"/>
        </w:rPr>
        <w:t>XGBoost</w:t>
      </w:r>
      <w:proofErr w:type="spellEnd"/>
      <w:r w:rsidRPr="002D737B">
        <w:rPr>
          <w:rFonts w:asciiTheme="minorEastAsia" w:hAnsiTheme="minorEastAsia" w:hint="eastAsia"/>
          <w:sz w:val="24"/>
          <w:szCs w:val="24"/>
        </w:rPr>
        <w:t>模型训练，</w:t>
      </w:r>
      <w:proofErr w:type="spellStart"/>
      <w:r w:rsidRPr="002D737B">
        <w:rPr>
          <w:rFonts w:asciiTheme="minorEastAsia" w:hAnsiTheme="minorEastAsia" w:hint="eastAsia"/>
          <w:sz w:val="24"/>
          <w:szCs w:val="24"/>
        </w:rPr>
        <w:t>XGBoost</w:t>
      </w:r>
      <w:proofErr w:type="spellEnd"/>
      <w:r w:rsidRPr="002D737B">
        <w:rPr>
          <w:rFonts w:asciiTheme="minorEastAsia" w:hAnsiTheme="minorEastAsia" w:hint="eastAsia"/>
          <w:sz w:val="24"/>
          <w:szCs w:val="24"/>
        </w:rPr>
        <w:t>模型有数据处理的效率不高的问题，但是训练结果更加优秀，如此的二级模型在更大数据集中能提升</w:t>
      </w:r>
      <w:r w:rsidR="002D7FF0">
        <w:rPr>
          <w:rFonts w:asciiTheme="minorEastAsia" w:hAnsiTheme="minorEastAsia" w:hint="eastAsia"/>
          <w:sz w:val="24"/>
          <w:szCs w:val="24"/>
        </w:rPr>
        <w:t>用户点击率</w:t>
      </w:r>
      <w:r w:rsidRPr="002D737B">
        <w:rPr>
          <w:rFonts w:asciiTheme="minorEastAsia" w:hAnsiTheme="minorEastAsia" w:hint="eastAsia"/>
          <w:sz w:val="24"/>
          <w:szCs w:val="24"/>
        </w:rPr>
        <w:t>预测的效率与准确性。</w:t>
      </w:r>
    </w:p>
    <w:p w14:paraId="3E7BEB09" w14:textId="77777777" w:rsidR="002D737B" w:rsidRPr="002D737B" w:rsidRDefault="002D737B" w:rsidP="002D737B">
      <w:pPr>
        <w:ind w:firstLineChars="200" w:firstLine="480"/>
        <w:rPr>
          <w:rFonts w:asciiTheme="minorEastAsia" w:hAnsiTheme="minorEastAsia"/>
          <w:sz w:val="24"/>
          <w:szCs w:val="24"/>
        </w:rPr>
      </w:pPr>
      <w:r w:rsidRPr="002D737B">
        <w:rPr>
          <w:rFonts w:asciiTheme="minorEastAsia" w:hAnsiTheme="minorEastAsia" w:hint="eastAsia"/>
          <w:sz w:val="24"/>
          <w:szCs w:val="24"/>
        </w:rPr>
        <w:t>由于是竞赛的数据，并没有说明是何种应用场景，所以只能仅凭数据和少量的数据信息预测，如果有应用场景的数据可以在数据处理过程和特征提取过程中更有针对性，可以对与数据的重要性进行区分，提高模型的预测准确率。</w:t>
      </w:r>
    </w:p>
    <w:p w14:paraId="32F49ABA" w14:textId="6439D90D" w:rsidR="002D737B" w:rsidRPr="002D737B" w:rsidRDefault="002D737B" w:rsidP="002D737B">
      <w:pPr>
        <w:ind w:firstLineChars="200" w:firstLine="480"/>
        <w:rPr>
          <w:rFonts w:asciiTheme="minorEastAsia" w:hAnsiTheme="minorEastAsia"/>
          <w:sz w:val="24"/>
          <w:szCs w:val="24"/>
        </w:rPr>
      </w:pPr>
      <w:r w:rsidRPr="002D737B">
        <w:rPr>
          <w:rFonts w:asciiTheme="minorEastAsia" w:hAnsiTheme="minorEastAsia" w:hint="eastAsia"/>
          <w:sz w:val="24"/>
          <w:szCs w:val="24"/>
        </w:rPr>
        <w:t>由于数据量较大，内存占用过大，直接进行模型训练容易出现存储不足的问题，故采用Stacking的方式进行特征提取，Stacking减少了维度与内存的使用，并且能够完整保存数据特征的信息。</w:t>
      </w:r>
      <w:r w:rsidR="00DC1099">
        <w:rPr>
          <w:rFonts w:asciiTheme="minorEastAsia" w:hAnsiTheme="minorEastAsia" w:hint="eastAsia"/>
          <w:sz w:val="24"/>
          <w:szCs w:val="24"/>
        </w:rPr>
        <w:t>但是使用过程中需要注意数据泄露的问题，数据会造成过拟合效应，K折交叉检验可以解决关于数据泄露的问题。</w:t>
      </w:r>
    </w:p>
    <w:p w14:paraId="61141A66" w14:textId="6F794256" w:rsidR="001E4420" w:rsidRPr="001E4420" w:rsidRDefault="002D737B" w:rsidP="001E4420">
      <w:pPr>
        <w:ind w:firstLineChars="200" w:firstLine="480"/>
        <w:rPr>
          <w:rFonts w:asciiTheme="minorEastAsia" w:hAnsiTheme="minorEastAsia"/>
          <w:sz w:val="24"/>
          <w:szCs w:val="24"/>
        </w:rPr>
      </w:pPr>
      <w:r w:rsidRPr="002D737B">
        <w:rPr>
          <w:rFonts w:asciiTheme="minorEastAsia" w:hAnsiTheme="minorEastAsia" w:hint="eastAsia"/>
          <w:sz w:val="24"/>
          <w:szCs w:val="24"/>
        </w:rPr>
        <w:t>通过这次研究不仅关于点击率预测相关知识有了进一步的了解，还有很多包</w:t>
      </w:r>
      <w:r w:rsidRPr="002D737B">
        <w:rPr>
          <w:rFonts w:asciiTheme="minorEastAsia" w:hAnsiTheme="minorEastAsia" w:hint="eastAsia"/>
          <w:sz w:val="24"/>
          <w:szCs w:val="24"/>
        </w:rPr>
        <w:lastRenderedPageBreak/>
        <w:t>括模型的发展，构建以及优化的各方面有了进一步的提升，也会明白有很多还没学习过的知识，对目前互联网前沿的一些技术有了更进一步的了解。</w:t>
      </w:r>
      <w:r w:rsidR="00DE7BD7">
        <w:rPr>
          <w:rFonts w:asciiTheme="minorEastAsia" w:hAnsiTheme="minorEastAsia" w:hint="eastAsia"/>
          <w:sz w:val="24"/>
          <w:szCs w:val="24"/>
        </w:rPr>
        <w:t>这一次的研究效果虽然不错，但是还有一些方面需要进一步的提升：（1）本次的数据量大，但是相对于实际商业环境下的数据规模还是具有明显的差距，所以本次的研究过程相比在实际商业活动中的操作会显得比较简单</w:t>
      </w:r>
      <w:r w:rsidR="00DE7BD7">
        <w:rPr>
          <w:rFonts w:asciiTheme="minorEastAsia" w:hAnsiTheme="minorEastAsia"/>
          <w:sz w:val="24"/>
          <w:szCs w:val="24"/>
        </w:rPr>
        <w:t>.</w:t>
      </w:r>
      <w:r w:rsidR="00DE7BD7">
        <w:rPr>
          <w:rFonts w:asciiTheme="minorEastAsia" w:hAnsiTheme="minorEastAsia" w:hint="eastAsia"/>
          <w:sz w:val="24"/>
          <w:szCs w:val="24"/>
        </w:rPr>
        <w:t>（2）本次样本数据略有遗憾，</w:t>
      </w:r>
      <w:r w:rsidR="001E4420">
        <w:rPr>
          <w:rFonts w:asciiTheme="minorEastAsia" w:hAnsiTheme="minorEastAsia" w:hint="eastAsia"/>
          <w:sz w:val="24"/>
          <w:szCs w:val="24"/>
        </w:rPr>
        <w:t>由于信息经过了脱敏处理，</w:t>
      </w:r>
      <w:r w:rsidR="00DE7BD7">
        <w:rPr>
          <w:rFonts w:asciiTheme="minorEastAsia" w:hAnsiTheme="minorEastAsia" w:hint="eastAsia"/>
          <w:sz w:val="24"/>
          <w:szCs w:val="24"/>
        </w:rPr>
        <w:t>其中有一些比较重要的用户信息</w:t>
      </w:r>
      <w:r w:rsidR="001E4420">
        <w:rPr>
          <w:rFonts w:asciiTheme="minorEastAsia" w:hAnsiTheme="minorEastAsia" w:hint="eastAsia"/>
          <w:sz w:val="24"/>
          <w:szCs w:val="24"/>
        </w:rPr>
        <w:t>未有足够的信息说明，所以不能够充分的使用全部的信息。（3）特征选择的方法还有很多没有使用的方法，在以后进一步的研究中，应该尝试更多方法，实现特征信息在模型中的效果更优</w:t>
      </w:r>
    </w:p>
    <w:p w14:paraId="31E1B7A1" w14:textId="42AEA5BE" w:rsidR="00E403E7" w:rsidRPr="009F5089" w:rsidRDefault="00E403E7" w:rsidP="009F5089">
      <w:pPr>
        <w:pStyle w:val="1"/>
        <w:jc w:val="center"/>
        <w:rPr>
          <w:rFonts w:ascii="黑体" w:eastAsia="黑体" w:hAnsi="黑体"/>
          <w:sz w:val="36"/>
          <w:szCs w:val="36"/>
        </w:rPr>
      </w:pPr>
      <w:bookmarkStart w:id="80" w:name="_Toc35761147"/>
      <w:bookmarkStart w:id="81" w:name="_Toc35761181"/>
      <w:bookmarkStart w:id="82" w:name="_Toc35761690"/>
      <w:r w:rsidRPr="009F5089">
        <w:rPr>
          <w:rFonts w:ascii="黑体" w:eastAsia="黑体" w:hAnsi="黑体" w:hint="eastAsia"/>
          <w:sz w:val="36"/>
          <w:szCs w:val="36"/>
        </w:rPr>
        <w:t>致谢</w:t>
      </w:r>
      <w:bookmarkEnd w:id="80"/>
      <w:bookmarkEnd w:id="81"/>
      <w:bookmarkEnd w:id="82"/>
    </w:p>
    <w:p w14:paraId="6A8CAB44" w14:textId="5CBCA559"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2020年是一个特殊的年份，不仅仅是因为这一年我将离开上海大学，这一年一开始就爆发了如同SARS一般席卷全国，甚至全球的新型冠状肺炎疫情。刚开始我和大多数人都是一样的心态，这应该不会太严重吧，或许也就是小范围的一场传染病，现实马上狠狠的打了我一巴掌，看着日益剧增的感染人数，我知道这将是一次严重的卫生安全突发事件，这将是对我们国家，对全国人民的一次考验，这是新时代的战争。毫无疑问，无论是社会经济，还是人民生活都受到了巨大影响，作为这一年的毕业生，我们注定要度过一个难忘的毕业季。</w:t>
      </w:r>
    </w:p>
    <w:p w14:paraId="3D4489E3" w14:textId="096AAEB2"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从一开始，每天睁开眼的第一件事就是打开手机，点到疫情地图，心中默念不要再增加了，但是事与愿违的结果就是每天不仅在增加，而且增加幅度还比前一天更加的剧烈。没过多久开始有了死亡病例。北野武有一句话：“灾难并不是死了两万人这样一件事，而是死了一个人这件事，发生了两万次”。对一件事不同的表达更加真实的反映了疫情的影响，当某一个夜晚，</w:t>
      </w:r>
      <w:proofErr w:type="gramStart"/>
      <w:r w:rsidRPr="002917E5">
        <w:rPr>
          <w:rFonts w:asciiTheme="minorEastAsia" w:hAnsiTheme="minorEastAsia" w:hint="eastAsia"/>
          <w:sz w:val="24"/>
          <w:szCs w:val="24"/>
        </w:rPr>
        <w:t>微博中</w:t>
      </w:r>
      <w:proofErr w:type="gramEnd"/>
      <w:r w:rsidRPr="002917E5">
        <w:rPr>
          <w:rFonts w:asciiTheme="minorEastAsia" w:hAnsiTheme="minorEastAsia" w:hint="eastAsia"/>
          <w:sz w:val="24"/>
          <w:szCs w:val="24"/>
        </w:rPr>
        <w:t>浏览到一个视频，还处在疑似阶段的老母亲就被病魔夺去了生命，具有传染性的尸体自然需要尽快的处理，殡仪馆的车到了，带着母亲的尸体开始缓缓向前，这时的女儿还不能接受母亲的离开，用尽痛哭之后仅剩的一点点力气喊“妈，妈……”，那一刻我真的受不了了，看着渐渐远去的灵车，留下的是孤孤单单的一个刚刚失去母亲的孩子。她悲伤，无助，这一刻她就如同死去的几千人后面的那些家庭的一个缩影。</w:t>
      </w:r>
    </w:p>
    <w:p w14:paraId="788AE1C1" w14:textId="628261D3" w:rsidR="002917E5" w:rsidRPr="002917E5" w:rsidRDefault="002917E5" w:rsidP="002917E5">
      <w:pPr>
        <w:ind w:firstLineChars="200" w:firstLine="480"/>
        <w:rPr>
          <w:rFonts w:asciiTheme="minorEastAsia" w:hAnsiTheme="minorEastAsia"/>
          <w:sz w:val="24"/>
          <w:szCs w:val="24"/>
        </w:rPr>
      </w:pPr>
      <w:r>
        <w:rPr>
          <w:rFonts w:asciiTheme="minorEastAsia" w:hAnsiTheme="minorEastAsia" w:hint="eastAsia"/>
          <w:sz w:val="24"/>
          <w:szCs w:val="24"/>
        </w:rPr>
        <w:t>世界上</w:t>
      </w:r>
      <w:r w:rsidRPr="002917E5">
        <w:rPr>
          <w:rFonts w:asciiTheme="minorEastAsia" w:hAnsiTheme="minorEastAsia" w:hint="eastAsia"/>
          <w:sz w:val="24"/>
          <w:szCs w:val="24"/>
        </w:rPr>
        <w:t>能打倒自己的从来就只有自己，当疫情来临，有的人退却了，有的人冲了上去；有的人借此发财，有的人捐出所有；有的人找到借口虚度时光，有的人却毫无怨言寻找生活的意义。捌号仓库，这是一家店的名字，店主不是什么特别出名的人，只是一个普通市民，每天只睡四个小时，全家人齐上阵为周围的医护人员做盒饭。当有人去采访她，为了什么，只是淡淡的笑笑，说着看着医护人员的朋友</w:t>
      </w:r>
      <w:proofErr w:type="gramStart"/>
      <w:r w:rsidRPr="002917E5">
        <w:rPr>
          <w:rFonts w:asciiTheme="minorEastAsia" w:hAnsiTheme="minorEastAsia" w:hint="eastAsia"/>
          <w:sz w:val="24"/>
          <w:szCs w:val="24"/>
        </w:rPr>
        <w:t>圈感觉</w:t>
      </w:r>
      <w:proofErr w:type="gramEnd"/>
      <w:r w:rsidRPr="002917E5">
        <w:rPr>
          <w:rFonts w:asciiTheme="minorEastAsia" w:hAnsiTheme="minorEastAsia" w:hint="eastAsia"/>
          <w:sz w:val="24"/>
          <w:szCs w:val="24"/>
        </w:rPr>
        <w:t>难受，只想做点什么，不为什么。当问道是不是党员，她说担心自己学历各方面条件不够。每天关注疫情持续严重，心里还是很焦急担心的，但看还有许多如此这般的人，我觉得只要</w:t>
      </w:r>
      <w:proofErr w:type="gramStart"/>
      <w:r w:rsidRPr="002917E5">
        <w:rPr>
          <w:rFonts w:asciiTheme="minorEastAsia" w:hAnsiTheme="minorEastAsia" w:hint="eastAsia"/>
          <w:sz w:val="24"/>
          <w:szCs w:val="24"/>
        </w:rPr>
        <w:t>怀揣着</w:t>
      </w:r>
      <w:proofErr w:type="gramEnd"/>
      <w:r w:rsidRPr="002917E5">
        <w:rPr>
          <w:rFonts w:asciiTheme="minorEastAsia" w:hAnsiTheme="minorEastAsia" w:hint="eastAsia"/>
          <w:sz w:val="24"/>
          <w:szCs w:val="24"/>
        </w:rPr>
        <w:t>理想，就没有什么过不去。如同在这店里的话一般，人总要仰望点什么，想着高远，支撑着生命和灵魂。毕业设计的过程中，也遇到不少觉得很烦躁甚至想赌气放弃的时候就会想起，每个人都有选择生活的权利，选择不一定轻松的方式，或许</w:t>
      </w:r>
      <w:proofErr w:type="gramStart"/>
      <w:r w:rsidRPr="002917E5">
        <w:rPr>
          <w:rFonts w:asciiTheme="minorEastAsia" w:hAnsiTheme="minorEastAsia" w:hint="eastAsia"/>
          <w:sz w:val="24"/>
          <w:szCs w:val="24"/>
        </w:rPr>
        <w:t>累完应该</w:t>
      </w:r>
      <w:proofErr w:type="gramEnd"/>
      <w:r w:rsidRPr="002917E5">
        <w:rPr>
          <w:rFonts w:asciiTheme="minorEastAsia" w:hAnsiTheme="minorEastAsia" w:hint="eastAsia"/>
          <w:sz w:val="24"/>
          <w:szCs w:val="24"/>
        </w:rPr>
        <w:t>会微微一笑，能够深切感受到活出了生命的意义。</w:t>
      </w:r>
    </w:p>
    <w:p w14:paraId="7CC20A60" w14:textId="59DB1F90"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冬天的时候疫情来了，疫情如寒风在一点点侵蚀，但是再寒冷的冬也不能打</w:t>
      </w:r>
      <w:r w:rsidRPr="002917E5">
        <w:rPr>
          <w:rFonts w:asciiTheme="minorEastAsia" w:hAnsiTheme="minorEastAsia" w:hint="eastAsia"/>
          <w:sz w:val="24"/>
          <w:szCs w:val="24"/>
        </w:rPr>
        <w:lastRenderedPageBreak/>
        <w:t>破春的希望。当通过屏幕看到火神山、雷神山一点点建设起来的时候，我们同时也看到了控制疫情的希望。而这次疫情中央视新闻不仅直播了两所医院建设过程给我们，还直播了一个新生儿——小石榴，她的爸爸妈妈都因为疫情的原因隔离了，小石榴一生下来就不能与父母见面，每天有众多的云爸爸</w:t>
      </w:r>
      <w:proofErr w:type="gramStart"/>
      <w:r w:rsidRPr="002917E5">
        <w:rPr>
          <w:rFonts w:asciiTheme="minorEastAsia" w:hAnsiTheme="minorEastAsia" w:hint="eastAsia"/>
          <w:sz w:val="24"/>
          <w:szCs w:val="24"/>
        </w:rPr>
        <w:t>云妈妈</w:t>
      </w:r>
      <w:proofErr w:type="gramEnd"/>
      <w:r w:rsidRPr="002917E5">
        <w:rPr>
          <w:rFonts w:asciiTheme="minorEastAsia" w:hAnsiTheme="minorEastAsia" w:hint="eastAsia"/>
          <w:sz w:val="24"/>
          <w:szCs w:val="24"/>
        </w:rPr>
        <w:t>来看她，可爱的小石榴给大家带来了生机也带来了希望。2020年，中国在奔小康最后一点路上遇到了一个绊脚石，这给大家高涨的热情交了冷水，但是不应该放弃希望，“冬天都到了，春天还会远吗？”。</w:t>
      </w:r>
    </w:p>
    <w:p w14:paraId="3B14F69E" w14:textId="052CF8C7"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 xml:space="preserve"> 岁月静好，只因有人负重前行。早早写好请战书，剪了短发，匆匆收好行李这便上了抗</w:t>
      </w:r>
      <w:proofErr w:type="gramStart"/>
      <w:r w:rsidRPr="002917E5">
        <w:rPr>
          <w:rFonts w:asciiTheme="minorEastAsia" w:hAnsiTheme="minorEastAsia" w:hint="eastAsia"/>
          <w:sz w:val="24"/>
          <w:szCs w:val="24"/>
        </w:rPr>
        <w:t>疫</w:t>
      </w:r>
      <w:proofErr w:type="gramEnd"/>
      <w:r w:rsidRPr="002917E5">
        <w:rPr>
          <w:rFonts w:asciiTheme="minorEastAsia" w:hAnsiTheme="minorEastAsia" w:hint="eastAsia"/>
          <w:sz w:val="24"/>
          <w:szCs w:val="24"/>
        </w:rPr>
        <w:t>的战场，和我一般大的90后冲锋在前，这让我感到十分自豪，也让我</w:t>
      </w:r>
      <w:proofErr w:type="gramStart"/>
      <w:r w:rsidRPr="002917E5">
        <w:rPr>
          <w:rFonts w:asciiTheme="minorEastAsia" w:hAnsiTheme="minorEastAsia" w:hint="eastAsia"/>
          <w:sz w:val="24"/>
          <w:szCs w:val="24"/>
        </w:rPr>
        <w:t>心中增</w:t>
      </w:r>
      <w:proofErr w:type="gramEnd"/>
      <w:r w:rsidRPr="002917E5">
        <w:rPr>
          <w:rFonts w:asciiTheme="minorEastAsia" w:hAnsiTheme="minorEastAsia" w:hint="eastAsia"/>
          <w:sz w:val="24"/>
          <w:szCs w:val="24"/>
        </w:rPr>
        <w:t>了一丝紧迫感，一张张青春的脸庞因为长时间戴口罩出现了印记，没有人愿意憋在防护服几个小时不喝水不上厕所，这些种种不愿意他们却义无反顾，逆行而上。还有很多这样的人，头戴国徽的人民警察，为了学生坐做起直播的人民教师，他们都诠释了一种叫责任的信念。他们都是最可爱的人，都有着如雷锋般的精神。我们毕业生是一个很大的群体，也牵动了许许多多的关注，老师们也一直不辞辛劳的为我们服务，在此感谢四年来那么多照顾过我的老师们。</w:t>
      </w:r>
    </w:p>
    <w:p w14:paraId="48F1386C" w14:textId="66294F7B"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父母是我</w:t>
      </w:r>
      <w:proofErr w:type="gramStart"/>
      <w:r w:rsidRPr="002917E5">
        <w:rPr>
          <w:rFonts w:asciiTheme="minorEastAsia" w:hAnsiTheme="minorEastAsia" w:hint="eastAsia"/>
          <w:sz w:val="24"/>
          <w:szCs w:val="24"/>
        </w:rPr>
        <w:t>最亲最敬最爱</w:t>
      </w:r>
      <w:proofErr w:type="gramEnd"/>
      <w:r w:rsidRPr="002917E5">
        <w:rPr>
          <w:rFonts w:asciiTheme="minorEastAsia" w:hAnsiTheme="minorEastAsia" w:hint="eastAsia"/>
          <w:sz w:val="24"/>
          <w:szCs w:val="24"/>
        </w:rPr>
        <w:t>的人，虽然他们已经不知道我所学习的专业知识，也不能帮助我完成自己的任务，但是他们一直用自己的方式在帮助我爱护我。如果没有这次疫情，我应该早早回到学校，开始完成毕业设计，但是被迫留在家中，但是因为在家爸爸妈妈给了我很大的能量完成大学最后的任务，他们给我缓解焦虑，他们让我坚持到了最后，不善言语的他们却对我做了最长情的告白。</w:t>
      </w:r>
    </w:p>
    <w:p w14:paraId="690E51A3" w14:textId="49EAB4F9" w:rsidR="002917E5" w:rsidRPr="002917E5" w:rsidRDefault="002917E5" w:rsidP="002917E5">
      <w:pPr>
        <w:ind w:firstLineChars="200" w:firstLine="480"/>
        <w:rPr>
          <w:rFonts w:asciiTheme="minorEastAsia" w:hAnsiTheme="minorEastAsia"/>
          <w:sz w:val="24"/>
          <w:szCs w:val="24"/>
        </w:rPr>
      </w:pPr>
      <w:r>
        <w:rPr>
          <w:rFonts w:asciiTheme="minorEastAsia" w:hAnsiTheme="minorEastAsia" w:hint="eastAsia"/>
          <w:sz w:val="24"/>
          <w:szCs w:val="24"/>
        </w:rPr>
        <w:t>这次的疫情可怕，随时会带走身边的亲人朋友，影响我们正常的工作学习，完全打乱了大家希望能够放松娱乐的假期生活。但是</w:t>
      </w:r>
      <w:r w:rsidRPr="002917E5">
        <w:rPr>
          <w:rFonts w:asciiTheme="minorEastAsia" w:hAnsiTheme="minorEastAsia" w:hint="eastAsia"/>
          <w:sz w:val="24"/>
          <w:szCs w:val="24"/>
        </w:rPr>
        <w:t>任何事物都是具有两面性，疫情使我们亲人阴阳两隔，也给医护警察增加了工作，但是也会让大家发现人世间更多的闪光点。平凡人也会因为自己为信仰所做的点滴努力令人敬佩，小小的一点希望也可以给大家以巨大的精神动力，肩上的责任成就了人间天使与英雄，隔离病毒隔离不了爱，反而让我们看得清爱是多么细致入微。感谢此次战疫中负重前行的所有人</w:t>
      </w:r>
      <w:r>
        <w:rPr>
          <w:rFonts w:asciiTheme="minorEastAsia" w:hAnsiTheme="minorEastAsia" w:hint="eastAsia"/>
          <w:sz w:val="24"/>
          <w:szCs w:val="24"/>
        </w:rPr>
        <w:t>，</w:t>
      </w:r>
      <w:r w:rsidR="009E58DF">
        <w:rPr>
          <w:rFonts w:asciiTheme="minorEastAsia" w:hAnsiTheme="minorEastAsia" w:hint="eastAsia"/>
          <w:sz w:val="24"/>
          <w:szCs w:val="24"/>
        </w:rPr>
        <w:t>因为他们我所收获的也比看到的多</w:t>
      </w:r>
      <w:r w:rsidRPr="002917E5">
        <w:rPr>
          <w:rFonts w:asciiTheme="minorEastAsia" w:hAnsiTheme="minorEastAsia" w:hint="eastAsia"/>
          <w:sz w:val="24"/>
          <w:szCs w:val="24"/>
        </w:rPr>
        <w:t>。</w:t>
      </w:r>
    </w:p>
    <w:p w14:paraId="4119509A" w14:textId="655EC237" w:rsidR="002917E5" w:rsidRPr="002917E5" w:rsidRDefault="002917E5" w:rsidP="002917E5">
      <w:pPr>
        <w:ind w:firstLineChars="200" w:firstLine="480"/>
        <w:rPr>
          <w:rFonts w:asciiTheme="minorEastAsia" w:hAnsiTheme="minorEastAsia"/>
          <w:sz w:val="24"/>
          <w:szCs w:val="24"/>
        </w:rPr>
      </w:pPr>
      <w:r w:rsidRPr="002917E5">
        <w:rPr>
          <w:rFonts w:asciiTheme="minorEastAsia" w:hAnsiTheme="minorEastAsia" w:hint="eastAsia"/>
          <w:sz w:val="24"/>
          <w:szCs w:val="24"/>
        </w:rPr>
        <w:t>四年一晃而过，再次感谢老师同学朋友家人。一辈子很短，如白驹过隙，转瞬即逝；一辈子很长，如高山大川，连绵不绝，因为遇到的人值得珍惜，经历的事历久弥新。</w:t>
      </w:r>
    </w:p>
    <w:p w14:paraId="1907ECBE" w14:textId="268CC512" w:rsidR="00E403E7" w:rsidRPr="009F5089" w:rsidRDefault="00E403E7" w:rsidP="009F5089">
      <w:pPr>
        <w:pStyle w:val="1"/>
        <w:rPr>
          <w:rFonts w:ascii="黑体" w:eastAsia="黑体" w:hAnsi="黑体"/>
          <w:sz w:val="36"/>
          <w:szCs w:val="36"/>
        </w:rPr>
      </w:pPr>
      <w:bookmarkStart w:id="83" w:name="_Toc35761148"/>
      <w:bookmarkStart w:id="84" w:name="_Toc35761182"/>
      <w:bookmarkStart w:id="85" w:name="_Toc35761691"/>
      <w:r w:rsidRPr="009F5089">
        <w:rPr>
          <w:rFonts w:ascii="黑体" w:eastAsia="黑体" w:hAnsi="黑体" w:hint="eastAsia"/>
          <w:sz w:val="36"/>
          <w:szCs w:val="36"/>
        </w:rPr>
        <w:t>参考文献</w:t>
      </w:r>
      <w:bookmarkEnd w:id="83"/>
      <w:bookmarkEnd w:id="84"/>
      <w:bookmarkEnd w:id="85"/>
    </w:p>
    <w:p w14:paraId="1BAB16EC" w14:textId="61979C9F" w:rsidR="00CA5818" w:rsidRDefault="00624043" w:rsidP="00BF5156">
      <w:pPr>
        <w:pStyle w:val="ab"/>
        <w:numPr>
          <w:ilvl w:val="0"/>
          <w:numId w:val="4"/>
        </w:numPr>
        <w:ind w:firstLineChars="0"/>
      </w:pPr>
      <w:bookmarkStart w:id="86" w:name="_Ref35683642"/>
      <w:r w:rsidRPr="00624043">
        <w:rPr>
          <w:rFonts w:hint="eastAsia"/>
        </w:rPr>
        <w:t>刘鹏</w:t>
      </w:r>
      <w:r w:rsidR="00CA5818">
        <w:rPr>
          <w:rFonts w:hint="eastAsia"/>
        </w:rPr>
        <w:t>，</w:t>
      </w:r>
      <w:r w:rsidRPr="00624043">
        <w:rPr>
          <w:rFonts w:hint="eastAsia"/>
        </w:rPr>
        <w:t>王超</w:t>
      </w:r>
      <w:r w:rsidR="00CA5818">
        <w:rPr>
          <w:rFonts w:hint="eastAsia"/>
        </w:rPr>
        <w:t>.</w:t>
      </w:r>
      <w:r w:rsidR="00CA5818">
        <w:rPr>
          <w:rFonts w:hint="eastAsia"/>
        </w:rPr>
        <w:t>计算广告</w:t>
      </w:r>
      <w:r w:rsidR="00CA5818">
        <w:rPr>
          <w:rFonts w:hint="eastAsia"/>
        </w:rPr>
        <w:t>[</w:t>
      </w:r>
      <w:r w:rsidR="00CA5818">
        <w:t>M].</w:t>
      </w:r>
      <w:r w:rsidR="00CA5818">
        <w:rPr>
          <w:rFonts w:hint="eastAsia"/>
        </w:rPr>
        <w:t>第二版</w:t>
      </w:r>
      <w:r w:rsidR="00CA5818">
        <w:rPr>
          <w:rFonts w:hint="eastAsia"/>
        </w:rPr>
        <w:t>.</w:t>
      </w:r>
      <w:r w:rsidR="00AF0B13">
        <w:rPr>
          <w:rFonts w:hint="eastAsia"/>
        </w:rPr>
        <w:t>北京</w:t>
      </w:r>
      <w:r w:rsidR="00AF0B13">
        <w:rPr>
          <w:rFonts w:hint="eastAsia"/>
        </w:rPr>
        <w:t>:</w:t>
      </w:r>
      <w:r w:rsidR="00AF0B13">
        <w:rPr>
          <w:rFonts w:hint="eastAsia"/>
        </w:rPr>
        <w:t>人民邮电出版社</w:t>
      </w:r>
      <w:r w:rsidR="00AF0B13">
        <w:rPr>
          <w:rFonts w:hint="eastAsia"/>
        </w:rPr>
        <w:t>,</w:t>
      </w:r>
      <w:r w:rsidR="00AF0B13">
        <w:t>2019.</w:t>
      </w:r>
      <w:r w:rsidR="00312A97">
        <w:t>4-5.</w:t>
      </w:r>
      <w:bookmarkEnd w:id="86"/>
    </w:p>
    <w:p w14:paraId="221D0422" w14:textId="2F5B8DCD" w:rsidR="000B4546" w:rsidRDefault="000B4546" w:rsidP="000B4546">
      <w:pPr>
        <w:pStyle w:val="ab"/>
        <w:numPr>
          <w:ilvl w:val="0"/>
          <w:numId w:val="4"/>
        </w:numPr>
        <w:ind w:firstLineChars="0"/>
      </w:pPr>
      <w:r w:rsidRPr="000B4546">
        <w:t xml:space="preserve">Ouyang </w:t>
      </w:r>
      <w:proofErr w:type="gramStart"/>
      <w:r w:rsidRPr="000B4546">
        <w:t>W ,</w:t>
      </w:r>
      <w:proofErr w:type="gramEnd"/>
      <w:r w:rsidRPr="000B4546">
        <w:t xml:space="preserve"> Zhang X , Li L , et al. Deep </w:t>
      </w:r>
      <w:proofErr w:type="spellStart"/>
      <w:r w:rsidRPr="000B4546">
        <w:t>Spatio</w:t>
      </w:r>
      <w:proofErr w:type="spellEnd"/>
      <w:r w:rsidRPr="000B4546">
        <w:t>-Temporal Neural Networks for Click-Through Rate Prediction[J]. 2019.</w:t>
      </w:r>
    </w:p>
    <w:p w14:paraId="665BBFD8" w14:textId="77777777" w:rsidR="000B4546" w:rsidRDefault="000B4546" w:rsidP="000B4546">
      <w:pPr>
        <w:pStyle w:val="ab"/>
        <w:numPr>
          <w:ilvl w:val="0"/>
          <w:numId w:val="4"/>
        </w:numPr>
        <w:ind w:firstLineChars="0"/>
      </w:pPr>
    </w:p>
    <w:p w14:paraId="2AFA925C" w14:textId="40D89490" w:rsidR="000F7278" w:rsidRDefault="000F7278" w:rsidP="00435E9F">
      <w:pPr>
        <w:pStyle w:val="ab"/>
        <w:numPr>
          <w:ilvl w:val="0"/>
          <w:numId w:val="4"/>
        </w:numPr>
        <w:ind w:firstLineChars="0"/>
      </w:pPr>
      <w:proofErr w:type="spellStart"/>
      <w:r>
        <w:rPr>
          <w:rFonts w:hint="eastAsia"/>
        </w:rPr>
        <w:t>DavidC</w:t>
      </w:r>
      <w:proofErr w:type="spellEnd"/>
      <w:r>
        <w:rPr>
          <w:rFonts w:hint="eastAsia"/>
        </w:rPr>
        <w:t></w:t>
      </w:r>
      <w:proofErr w:type="spellStart"/>
      <w:r>
        <w:rPr>
          <w:rFonts w:hint="eastAsia"/>
        </w:rPr>
        <w:t>Hoaglin,FrederickMosteller,JohnW</w:t>
      </w:r>
      <w:proofErr w:type="spellEnd"/>
      <w:r>
        <w:rPr>
          <w:rFonts w:hint="eastAsia"/>
        </w:rPr>
        <w:t></w:t>
      </w:r>
      <w:proofErr w:type="spellStart"/>
      <w:r>
        <w:rPr>
          <w:rFonts w:hint="eastAsia"/>
        </w:rPr>
        <w:t>Tuke</w:t>
      </w:r>
      <w:proofErr w:type="spellEnd"/>
      <w:r>
        <w:rPr>
          <w:rFonts w:hint="eastAsia"/>
        </w:rPr>
        <w:t>.</w:t>
      </w:r>
      <w:r>
        <w:rPr>
          <w:rFonts w:hint="eastAsia"/>
        </w:rPr>
        <w:t>《探索性数据分析》</w:t>
      </w:r>
      <w:r>
        <w:rPr>
          <w:rFonts w:hint="eastAsia"/>
        </w:rPr>
        <w:t>[J].</w:t>
      </w:r>
      <w:r>
        <w:rPr>
          <w:rFonts w:hint="eastAsia"/>
        </w:rPr>
        <w:t>数理统计与管理</w:t>
      </w:r>
      <w:r>
        <w:rPr>
          <w:rFonts w:hint="eastAsia"/>
        </w:rPr>
        <w:t>,1999(06):53.</w:t>
      </w:r>
    </w:p>
    <w:p w14:paraId="11FE3AB5" w14:textId="53BA9D24" w:rsidR="000F7278" w:rsidRDefault="00435E9F" w:rsidP="00435E9F">
      <w:pPr>
        <w:pStyle w:val="ab"/>
        <w:numPr>
          <w:ilvl w:val="0"/>
          <w:numId w:val="4"/>
        </w:numPr>
        <w:ind w:firstLineChars="0"/>
      </w:pPr>
      <w:bookmarkStart w:id="87" w:name="_Ref35692020"/>
      <w:proofErr w:type="gramStart"/>
      <w:r w:rsidRPr="00435E9F">
        <w:rPr>
          <w:rFonts w:hint="eastAsia"/>
        </w:rPr>
        <w:t>李航</w:t>
      </w:r>
      <w:proofErr w:type="gramEnd"/>
      <w:r w:rsidRPr="00435E9F">
        <w:rPr>
          <w:rFonts w:hint="eastAsia"/>
        </w:rPr>
        <w:t xml:space="preserve">. </w:t>
      </w:r>
      <w:r w:rsidRPr="00435E9F">
        <w:rPr>
          <w:rFonts w:hint="eastAsia"/>
        </w:rPr>
        <w:t>统计学习方法</w:t>
      </w:r>
      <w:r w:rsidRPr="00435E9F">
        <w:rPr>
          <w:rFonts w:hint="eastAsia"/>
        </w:rPr>
        <w:t xml:space="preserve">[M]. </w:t>
      </w:r>
      <w:r w:rsidRPr="00435E9F">
        <w:rPr>
          <w:rFonts w:hint="eastAsia"/>
        </w:rPr>
        <w:t>北京</w:t>
      </w:r>
      <w:r w:rsidRPr="00435E9F">
        <w:rPr>
          <w:rFonts w:hint="eastAsia"/>
        </w:rPr>
        <w:t xml:space="preserve">: </w:t>
      </w:r>
      <w:r w:rsidRPr="00435E9F">
        <w:rPr>
          <w:rFonts w:hint="eastAsia"/>
        </w:rPr>
        <w:t>清华大学出版社</w:t>
      </w:r>
      <w:r w:rsidRPr="00435E9F">
        <w:rPr>
          <w:rFonts w:hint="eastAsia"/>
        </w:rPr>
        <w:t>, 2012</w:t>
      </w:r>
      <w:r>
        <w:t>:77-79</w:t>
      </w:r>
      <w:r w:rsidRPr="00435E9F">
        <w:rPr>
          <w:rFonts w:hint="eastAsia"/>
        </w:rPr>
        <w:t>.</w:t>
      </w:r>
      <w:bookmarkEnd w:id="87"/>
    </w:p>
    <w:p w14:paraId="392B473E" w14:textId="3CCE045F" w:rsidR="0012326F" w:rsidRDefault="0012326F" w:rsidP="00435E9F">
      <w:pPr>
        <w:pStyle w:val="ab"/>
        <w:numPr>
          <w:ilvl w:val="0"/>
          <w:numId w:val="4"/>
        </w:numPr>
        <w:ind w:firstLineChars="0"/>
      </w:pPr>
      <w:proofErr w:type="spellStart"/>
      <w:r w:rsidRPr="0012326F">
        <w:t>Breiman</w:t>
      </w:r>
      <w:proofErr w:type="spellEnd"/>
      <w:r w:rsidRPr="0012326F">
        <w:t xml:space="preserve"> L. Random Forests[J]. Machine Learning, 2001, 45(1):5-32.</w:t>
      </w:r>
    </w:p>
    <w:p w14:paraId="468A8960" w14:textId="183E74C3" w:rsidR="003038D7" w:rsidRDefault="003038D7" w:rsidP="00435E9F">
      <w:pPr>
        <w:pStyle w:val="ab"/>
        <w:numPr>
          <w:ilvl w:val="0"/>
          <w:numId w:val="4"/>
        </w:numPr>
        <w:ind w:firstLineChars="0"/>
      </w:pPr>
      <w:bookmarkStart w:id="88" w:name="_Ref35697747"/>
      <w:r w:rsidRPr="003038D7">
        <w:t xml:space="preserve">Chen </w:t>
      </w:r>
      <w:proofErr w:type="gramStart"/>
      <w:r w:rsidRPr="003038D7">
        <w:t>T ,</w:t>
      </w:r>
      <w:proofErr w:type="gramEnd"/>
      <w:r w:rsidRPr="003038D7">
        <w:t xml:space="preserve"> </w:t>
      </w:r>
      <w:proofErr w:type="spellStart"/>
      <w:r w:rsidRPr="003038D7">
        <w:t>Guestrin</w:t>
      </w:r>
      <w:proofErr w:type="spellEnd"/>
      <w:r w:rsidRPr="003038D7">
        <w:t xml:space="preserve"> C . </w:t>
      </w:r>
      <w:proofErr w:type="spellStart"/>
      <w:r w:rsidRPr="003038D7">
        <w:t>XGBoost</w:t>
      </w:r>
      <w:proofErr w:type="spellEnd"/>
      <w:r w:rsidRPr="003038D7">
        <w:t>: A Scalable Tree Boosting System[J]. 2016.</w:t>
      </w:r>
      <w:bookmarkEnd w:id="88"/>
    </w:p>
    <w:p w14:paraId="2F122692" w14:textId="680D3059" w:rsidR="003038D7" w:rsidRDefault="003038D7" w:rsidP="00435E9F">
      <w:pPr>
        <w:pStyle w:val="ab"/>
        <w:numPr>
          <w:ilvl w:val="0"/>
          <w:numId w:val="4"/>
        </w:numPr>
        <w:ind w:firstLineChars="0"/>
      </w:pPr>
      <w:proofErr w:type="spellStart"/>
      <w:r>
        <w:t>L</w:t>
      </w:r>
      <w:r>
        <w:rPr>
          <w:rFonts w:hint="eastAsia"/>
        </w:rPr>
        <w:t>ightGBM</w:t>
      </w:r>
      <w:proofErr w:type="spellEnd"/>
    </w:p>
    <w:p w14:paraId="5D04B0A7" w14:textId="06CBBE54" w:rsidR="003038D7" w:rsidRDefault="003038D7" w:rsidP="00435E9F">
      <w:pPr>
        <w:pStyle w:val="ab"/>
        <w:numPr>
          <w:ilvl w:val="0"/>
          <w:numId w:val="4"/>
        </w:numPr>
        <w:ind w:firstLineChars="0"/>
      </w:pPr>
      <w:r>
        <w:rPr>
          <w:rFonts w:hint="eastAsia"/>
        </w:rPr>
        <w:lastRenderedPageBreak/>
        <w:t>Stacking</w:t>
      </w:r>
    </w:p>
    <w:p w14:paraId="51515263" w14:textId="08882DA0" w:rsidR="00A141D2" w:rsidRDefault="00A141D2" w:rsidP="00435E9F">
      <w:pPr>
        <w:pStyle w:val="ab"/>
        <w:numPr>
          <w:ilvl w:val="0"/>
          <w:numId w:val="4"/>
        </w:numPr>
        <w:ind w:firstLineChars="0"/>
      </w:pPr>
      <w:proofErr w:type="gramStart"/>
      <w:r w:rsidRPr="00A141D2">
        <w:rPr>
          <w:rFonts w:hint="eastAsia"/>
        </w:rPr>
        <w:t>胡局新</w:t>
      </w:r>
      <w:proofErr w:type="gramEnd"/>
      <w:r w:rsidRPr="00A141D2">
        <w:rPr>
          <w:rFonts w:hint="eastAsia"/>
        </w:rPr>
        <w:t xml:space="preserve">, </w:t>
      </w:r>
      <w:proofErr w:type="gramStart"/>
      <w:r w:rsidRPr="00A141D2">
        <w:rPr>
          <w:rFonts w:hint="eastAsia"/>
        </w:rPr>
        <w:t>张功杰</w:t>
      </w:r>
      <w:proofErr w:type="gramEnd"/>
      <w:r w:rsidRPr="00A141D2">
        <w:rPr>
          <w:rFonts w:hint="eastAsia"/>
        </w:rPr>
        <w:t xml:space="preserve">. </w:t>
      </w:r>
      <w:r w:rsidRPr="00A141D2">
        <w:rPr>
          <w:rFonts w:hint="eastAsia"/>
        </w:rPr>
        <w:t>基于</w:t>
      </w:r>
      <w:r w:rsidRPr="00A141D2">
        <w:rPr>
          <w:rFonts w:hint="eastAsia"/>
        </w:rPr>
        <w:t>K</w:t>
      </w:r>
      <w:r w:rsidRPr="00A141D2">
        <w:rPr>
          <w:rFonts w:hint="eastAsia"/>
        </w:rPr>
        <w:t>折交叉验证的选择性集成分类算法</w:t>
      </w:r>
      <w:r w:rsidRPr="00A141D2">
        <w:rPr>
          <w:rFonts w:hint="eastAsia"/>
        </w:rPr>
        <w:t xml:space="preserve">[J]. </w:t>
      </w:r>
      <w:r w:rsidRPr="00A141D2">
        <w:rPr>
          <w:rFonts w:hint="eastAsia"/>
        </w:rPr>
        <w:t>科技通报</w:t>
      </w:r>
      <w:r w:rsidRPr="00A141D2">
        <w:rPr>
          <w:rFonts w:hint="eastAsia"/>
        </w:rPr>
        <w:t>, 2013(12):123-125.</w:t>
      </w:r>
    </w:p>
    <w:p w14:paraId="5E5A4519" w14:textId="67E4DC46" w:rsidR="00435E9F" w:rsidRPr="00435E9F" w:rsidRDefault="00435E9F" w:rsidP="00435E9F">
      <w:pPr>
        <w:pStyle w:val="ab"/>
        <w:numPr>
          <w:ilvl w:val="0"/>
          <w:numId w:val="4"/>
        </w:numPr>
        <w:ind w:firstLineChars="0"/>
      </w:pPr>
      <w:bookmarkStart w:id="89" w:name="_Ref35692042"/>
      <w:proofErr w:type="gramStart"/>
      <w:r w:rsidRPr="00435E9F">
        <w:rPr>
          <w:rFonts w:hint="eastAsia"/>
        </w:rPr>
        <w:t>李航</w:t>
      </w:r>
      <w:proofErr w:type="gramEnd"/>
      <w:r w:rsidRPr="00435E9F">
        <w:rPr>
          <w:rFonts w:hint="eastAsia"/>
        </w:rPr>
        <w:t xml:space="preserve">. </w:t>
      </w:r>
      <w:r w:rsidRPr="00435E9F">
        <w:rPr>
          <w:rFonts w:hint="eastAsia"/>
        </w:rPr>
        <w:t>统计学习方法</w:t>
      </w:r>
      <w:r w:rsidRPr="00435E9F">
        <w:rPr>
          <w:rFonts w:hint="eastAsia"/>
        </w:rPr>
        <w:t xml:space="preserve">[M]. </w:t>
      </w:r>
      <w:r w:rsidRPr="00435E9F">
        <w:rPr>
          <w:rFonts w:hint="eastAsia"/>
        </w:rPr>
        <w:t>北京</w:t>
      </w:r>
      <w:r w:rsidRPr="00435E9F">
        <w:rPr>
          <w:rFonts w:hint="eastAsia"/>
        </w:rPr>
        <w:t xml:space="preserve">: </w:t>
      </w:r>
      <w:r w:rsidRPr="00435E9F">
        <w:rPr>
          <w:rFonts w:hint="eastAsia"/>
        </w:rPr>
        <w:t>清华大学出版社</w:t>
      </w:r>
      <w:r w:rsidRPr="00435E9F">
        <w:rPr>
          <w:rFonts w:hint="eastAsia"/>
        </w:rPr>
        <w:t>, 2012</w:t>
      </w:r>
      <w:r>
        <w:t>:6-13</w:t>
      </w:r>
      <w:r w:rsidRPr="00435E9F">
        <w:rPr>
          <w:rFonts w:hint="eastAsia"/>
        </w:rPr>
        <w:t>.</w:t>
      </w:r>
      <w:bookmarkEnd w:id="89"/>
    </w:p>
    <w:p w14:paraId="504ABDA5" w14:textId="77777777" w:rsidR="00435E9F" w:rsidRPr="00435E9F" w:rsidRDefault="00435E9F" w:rsidP="00435E9F">
      <w:pPr>
        <w:pStyle w:val="ab"/>
        <w:numPr>
          <w:ilvl w:val="0"/>
          <w:numId w:val="4"/>
        </w:numPr>
        <w:ind w:firstLineChars="0"/>
      </w:pPr>
    </w:p>
    <w:p w14:paraId="57999BA1" w14:textId="305794F7" w:rsidR="00E403E7" w:rsidRPr="009F5089" w:rsidRDefault="00E403E7" w:rsidP="009F5089">
      <w:pPr>
        <w:pStyle w:val="1"/>
        <w:rPr>
          <w:rFonts w:ascii="黑体" w:eastAsia="黑体" w:hAnsi="黑体"/>
          <w:sz w:val="36"/>
          <w:szCs w:val="36"/>
        </w:rPr>
      </w:pPr>
      <w:bookmarkStart w:id="90" w:name="_Toc35761692"/>
      <w:r w:rsidRPr="009F5089">
        <w:rPr>
          <w:rFonts w:ascii="黑体" w:eastAsia="黑体" w:hAnsi="黑体" w:hint="eastAsia"/>
          <w:sz w:val="36"/>
          <w:szCs w:val="36"/>
        </w:rPr>
        <w:t>附录</w:t>
      </w:r>
      <w:bookmarkEnd w:id="90"/>
    </w:p>
    <w:p w14:paraId="52080E5D" w14:textId="77777777" w:rsidR="00A00AF7" w:rsidRPr="00A00AF7" w:rsidRDefault="00A00AF7" w:rsidP="00A00AF7"/>
    <w:p w14:paraId="057EE124" w14:textId="77777777" w:rsidR="00A00AF7" w:rsidRPr="00A00AF7" w:rsidRDefault="00A00AF7" w:rsidP="00A00AF7"/>
    <w:sectPr w:rsidR="00A00AF7" w:rsidRPr="00A00AF7" w:rsidSect="00CA5818">
      <w:headerReference w:type="default" r:id="rId17"/>
      <w:footerReference w:type="default" r:id="rId18"/>
      <w:pgSz w:w="11906" w:h="16838" w:code="9"/>
      <w:pgMar w:top="1440" w:right="1797" w:bottom="1440" w:left="1797" w:header="851" w:footer="992" w:gutter="0"/>
      <w:pgBorders w:offsetFrom="page">
        <w:left w:val="dotDash" w:sz="8"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DC49" w14:textId="77777777" w:rsidR="00620362" w:rsidRDefault="00620362" w:rsidP="0055754C">
      <w:r>
        <w:separator/>
      </w:r>
    </w:p>
  </w:endnote>
  <w:endnote w:type="continuationSeparator" w:id="0">
    <w:p w14:paraId="2227BE36" w14:textId="77777777" w:rsidR="00620362" w:rsidRDefault="00620362" w:rsidP="0055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248918"/>
      <w:docPartObj>
        <w:docPartGallery w:val="Page Numbers (Bottom of Page)"/>
        <w:docPartUnique/>
      </w:docPartObj>
    </w:sdtPr>
    <w:sdtEndPr/>
    <w:sdtContent>
      <w:sdt>
        <w:sdtPr>
          <w:id w:val="-1705238520"/>
          <w:docPartObj>
            <w:docPartGallery w:val="Page Numbers (Top of Page)"/>
            <w:docPartUnique/>
          </w:docPartObj>
        </w:sdtPr>
        <w:sdtEndPr/>
        <w:sdtContent>
          <w:p w14:paraId="48AA6CE2" w14:textId="5D685B86" w:rsidR="00774ED4" w:rsidRDefault="00774ED4">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39B2FFE" w14:textId="77777777" w:rsidR="00774ED4" w:rsidRDefault="00774E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6E688" w14:textId="77777777" w:rsidR="00620362" w:rsidRDefault="00620362" w:rsidP="0055754C">
      <w:r>
        <w:separator/>
      </w:r>
    </w:p>
  </w:footnote>
  <w:footnote w:type="continuationSeparator" w:id="0">
    <w:p w14:paraId="0F7863AA" w14:textId="77777777" w:rsidR="00620362" w:rsidRDefault="00620362" w:rsidP="00557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7081" w14:textId="7A4CCFA8" w:rsidR="00774ED4" w:rsidRDefault="00620362">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hint="eastAsia"/>
          <w:color w:val="365F91" w:themeColor="accent1" w:themeShade="BF"/>
          <w:sz w:val="26"/>
          <w:szCs w:val="26"/>
        </w:rPr>
        <w:alias w:val="标题"/>
        <w:tag w:val=""/>
        <w:id w:val="-932208079"/>
        <w:placeholder>
          <w:docPart w:val="9020F26F77B2432BA638EBE742A7B0C0"/>
        </w:placeholder>
        <w:dataBinding w:prefixMappings="xmlns:ns0='http://purl.org/dc/elements/1.1/' xmlns:ns1='http://schemas.openxmlformats.org/package/2006/metadata/core-properties' " w:xpath="/ns1:coreProperties[1]/ns0:title[1]" w:storeItemID="{6C3C8BC8-F283-45AE-878A-BAB7291924A1}"/>
        <w:text/>
      </w:sdtPr>
      <w:sdtEndPr/>
      <w:sdtContent>
        <w:r w:rsidR="00774ED4">
          <w:rPr>
            <w:rFonts w:asciiTheme="majorHAnsi" w:eastAsiaTheme="majorEastAsia" w:hAnsiTheme="majorHAnsi" w:cstheme="majorBidi" w:hint="eastAsia"/>
            <w:color w:val="365F91" w:themeColor="accent1" w:themeShade="BF"/>
            <w:sz w:val="26"/>
            <w:szCs w:val="26"/>
          </w:rPr>
          <w:t>上海大学毕业设计（论文）</w:t>
        </w:r>
      </w:sdtContent>
    </w:sdt>
  </w:p>
  <w:p w14:paraId="45FF984D" w14:textId="77777777" w:rsidR="00774ED4" w:rsidRDefault="00774E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768C"/>
    <w:multiLevelType w:val="multilevel"/>
    <w:tmpl w:val="47FE4BB2"/>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E420A82"/>
    <w:multiLevelType w:val="hybridMultilevel"/>
    <w:tmpl w:val="1ADA5DB6"/>
    <w:lvl w:ilvl="0" w:tplc="59A8095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77AB7"/>
    <w:multiLevelType w:val="multilevel"/>
    <w:tmpl w:val="00B46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CA03DB2"/>
    <w:multiLevelType w:val="hybridMultilevel"/>
    <w:tmpl w:val="16D0A744"/>
    <w:lvl w:ilvl="0" w:tplc="52807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46D6"/>
    <w:rsid w:val="00027177"/>
    <w:rsid w:val="000B4546"/>
    <w:rsid w:val="000C358E"/>
    <w:rsid w:val="000D21FF"/>
    <w:rsid w:val="000F7278"/>
    <w:rsid w:val="001143B4"/>
    <w:rsid w:val="0012326F"/>
    <w:rsid w:val="00127134"/>
    <w:rsid w:val="001322B6"/>
    <w:rsid w:val="00135456"/>
    <w:rsid w:val="0015296D"/>
    <w:rsid w:val="00186AF4"/>
    <w:rsid w:val="001B0C34"/>
    <w:rsid w:val="001D0F2D"/>
    <w:rsid w:val="001D5D76"/>
    <w:rsid w:val="001E1B25"/>
    <w:rsid w:val="001E4420"/>
    <w:rsid w:val="001E7A95"/>
    <w:rsid w:val="00231A4C"/>
    <w:rsid w:val="00231CFC"/>
    <w:rsid w:val="002456E1"/>
    <w:rsid w:val="00266933"/>
    <w:rsid w:val="002858B5"/>
    <w:rsid w:val="00285BDA"/>
    <w:rsid w:val="002917E5"/>
    <w:rsid w:val="0029526B"/>
    <w:rsid w:val="002D737B"/>
    <w:rsid w:val="002D7FF0"/>
    <w:rsid w:val="002F6DA6"/>
    <w:rsid w:val="00301D0D"/>
    <w:rsid w:val="003038D7"/>
    <w:rsid w:val="00310D89"/>
    <w:rsid w:val="00312A97"/>
    <w:rsid w:val="00342043"/>
    <w:rsid w:val="00391024"/>
    <w:rsid w:val="003C7B47"/>
    <w:rsid w:val="003D1117"/>
    <w:rsid w:val="003E0491"/>
    <w:rsid w:val="003F1533"/>
    <w:rsid w:val="003F737E"/>
    <w:rsid w:val="00435E9F"/>
    <w:rsid w:val="00491E8C"/>
    <w:rsid w:val="004A667E"/>
    <w:rsid w:val="004A6B81"/>
    <w:rsid w:val="00500C14"/>
    <w:rsid w:val="00510B4E"/>
    <w:rsid w:val="00512056"/>
    <w:rsid w:val="00515905"/>
    <w:rsid w:val="0051702E"/>
    <w:rsid w:val="005362D7"/>
    <w:rsid w:val="0055754C"/>
    <w:rsid w:val="0056749A"/>
    <w:rsid w:val="00597BF8"/>
    <w:rsid w:val="005B3FA8"/>
    <w:rsid w:val="005D3B71"/>
    <w:rsid w:val="005E6DF3"/>
    <w:rsid w:val="005F0259"/>
    <w:rsid w:val="00620362"/>
    <w:rsid w:val="00624043"/>
    <w:rsid w:val="00650840"/>
    <w:rsid w:val="0069227F"/>
    <w:rsid w:val="006C15CB"/>
    <w:rsid w:val="006C5133"/>
    <w:rsid w:val="006F3816"/>
    <w:rsid w:val="006F6E46"/>
    <w:rsid w:val="0071511A"/>
    <w:rsid w:val="007462B2"/>
    <w:rsid w:val="007529B9"/>
    <w:rsid w:val="00763155"/>
    <w:rsid w:val="00774ED4"/>
    <w:rsid w:val="0079565B"/>
    <w:rsid w:val="007B56AB"/>
    <w:rsid w:val="007C66FE"/>
    <w:rsid w:val="007D3BD6"/>
    <w:rsid w:val="0080441B"/>
    <w:rsid w:val="00823B75"/>
    <w:rsid w:val="00825FA7"/>
    <w:rsid w:val="00847FE7"/>
    <w:rsid w:val="00886A44"/>
    <w:rsid w:val="008924AD"/>
    <w:rsid w:val="008B2A02"/>
    <w:rsid w:val="008C08BE"/>
    <w:rsid w:val="008D0BF0"/>
    <w:rsid w:val="008D1399"/>
    <w:rsid w:val="00935DBC"/>
    <w:rsid w:val="00937C05"/>
    <w:rsid w:val="009650BE"/>
    <w:rsid w:val="009D21F3"/>
    <w:rsid w:val="009D4EF5"/>
    <w:rsid w:val="009E25A0"/>
    <w:rsid w:val="009E58DF"/>
    <w:rsid w:val="009F5089"/>
    <w:rsid w:val="00A00AF7"/>
    <w:rsid w:val="00A06E1C"/>
    <w:rsid w:val="00A105FD"/>
    <w:rsid w:val="00A141D2"/>
    <w:rsid w:val="00A25D0C"/>
    <w:rsid w:val="00A30421"/>
    <w:rsid w:val="00A35BA6"/>
    <w:rsid w:val="00A36143"/>
    <w:rsid w:val="00A761F5"/>
    <w:rsid w:val="00A84538"/>
    <w:rsid w:val="00A946D6"/>
    <w:rsid w:val="00AA0C9E"/>
    <w:rsid w:val="00AA702F"/>
    <w:rsid w:val="00AA743E"/>
    <w:rsid w:val="00AD3FCA"/>
    <w:rsid w:val="00AE5C18"/>
    <w:rsid w:val="00AF0B13"/>
    <w:rsid w:val="00AF19EC"/>
    <w:rsid w:val="00AF3EC7"/>
    <w:rsid w:val="00B00BDD"/>
    <w:rsid w:val="00B41FF7"/>
    <w:rsid w:val="00B81E4C"/>
    <w:rsid w:val="00B82759"/>
    <w:rsid w:val="00B83F11"/>
    <w:rsid w:val="00B858C5"/>
    <w:rsid w:val="00BB37B2"/>
    <w:rsid w:val="00BC1232"/>
    <w:rsid w:val="00BF5156"/>
    <w:rsid w:val="00C575BE"/>
    <w:rsid w:val="00C70295"/>
    <w:rsid w:val="00C86BBE"/>
    <w:rsid w:val="00CA1092"/>
    <w:rsid w:val="00CA5818"/>
    <w:rsid w:val="00CB0164"/>
    <w:rsid w:val="00CD22BE"/>
    <w:rsid w:val="00CD4D77"/>
    <w:rsid w:val="00CE1F23"/>
    <w:rsid w:val="00D117B8"/>
    <w:rsid w:val="00D74E32"/>
    <w:rsid w:val="00DC1099"/>
    <w:rsid w:val="00DC69B0"/>
    <w:rsid w:val="00DE7BD7"/>
    <w:rsid w:val="00E403E7"/>
    <w:rsid w:val="00E75030"/>
    <w:rsid w:val="00E957A5"/>
    <w:rsid w:val="00EA3A71"/>
    <w:rsid w:val="00EB7766"/>
    <w:rsid w:val="00EC3E84"/>
    <w:rsid w:val="00ED2497"/>
    <w:rsid w:val="00ED461E"/>
    <w:rsid w:val="00ED5583"/>
    <w:rsid w:val="00F0704F"/>
    <w:rsid w:val="00F14C21"/>
    <w:rsid w:val="00F30929"/>
    <w:rsid w:val="00F31E2D"/>
    <w:rsid w:val="00F37540"/>
    <w:rsid w:val="00F467F9"/>
    <w:rsid w:val="00F74681"/>
    <w:rsid w:val="00F97067"/>
    <w:rsid w:val="00F97BB2"/>
    <w:rsid w:val="00FA3F15"/>
    <w:rsid w:val="00FA66FB"/>
    <w:rsid w:val="00FB4BAB"/>
    <w:rsid w:val="00FD4AC2"/>
    <w:rsid w:val="00FE2E28"/>
    <w:rsid w:val="00FE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141F"/>
  <w15:chartTrackingRefBased/>
  <w15:docId w15:val="{115A9C00-03AE-499B-BE7C-BDB20E35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2E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55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3A71"/>
    <w:pPr>
      <w:widowControl/>
      <w:spacing w:before="100" w:beforeAutospacing="1" w:after="100" w:afterAutospacing="1"/>
      <w:jc w:val="left"/>
    </w:pPr>
    <w:rPr>
      <w:rFonts w:ascii="宋体" w:eastAsia="宋体" w:hAnsi="宋体" w:cs="宋体"/>
      <w:kern w:val="0"/>
      <w:sz w:val="24"/>
      <w:szCs w:val="24"/>
    </w:rPr>
  </w:style>
  <w:style w:type="character" w:customStyle="1" w:styleId="ql-author-30529803">
    <w:name w:val="ql-author-30529803"/>
    <w:basedOn w:val="a0"/>
    <w:rsid w:val="00EA3A71"/>
  </w:style>
  <w:style w:type="character" w:customStyle="1" w:styleId="ql-font-microsoftyahei">
    <w:name w:val="ql-font-microsoftyahei"/>
    <w:basedOn w:val="a0"/>
    <w:rsid w:val="00EA3A71"/>
  </w:style>
  <w:style w:type="paragraph" w:customStyle="1" w:styleId="ql-vertical-top">
    <w:name w:val="ql-vertical-top"/>
    <w:basedOn w:val="a"/>
    <w:rsid w:val="008C08BE"/>
    <w:pPr>
      <w:widowControl/>
      <w:spacing w:before="100" w:beforeAutospacing="1" w:after="100" w:afterAutospacing="1"/>
      <w:jc w:val="left"/>
    </w:pPr>
    <w:rPr>
      <w:rFonts w:ascii="宋体" w:eastAsia="宋体" w:hAnsi="宋体" w:cs="宋体"/>
      <w:kern w:val="0"/>
      <w:sz w:val="24"/>
      <w:szCs w:val="24"/>
    </w:rPr>
  </w:style>
  <w:style w:type="character" w:customStyle="1" w:styleId="ql-size-10">
    <w:name w:val="ql-size-10"/>
    <w:basedOn w:val="a0"/>
    <w:rsid w:val="008C08BE"/>
  </w:style>
  <w:style w:type="paragraph" w:styleId="a4">
    <w:name w:val="header"/>
    <w:basedOn w:val="a"/>
    <w:link w:val="a5"/>
    <w:uiPriority w:val="99"/>
    <w:unhideWhenUsed/>
    <w:rsid w:val="005575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754C"/>
    <w:rPr>
      <w:sz w:val="18"/>
      <w:szCs w:val="18"/>
    </w:rPr>
  </w:style>
  <w:style w:type="paragraph" w:styleId="a6">
    <w:name w:val="footer"/>
    <w:basedOn w:val="a"/>
    <w:link w:val="a7"/>
    <w:uiPriority w:val="99"/>
    <w:unhideWhenUsed/>
    <w:rsid w:val="0055754C"/>
    <w:pPr>
      <w:tabs>
        <w:tab w:val="center" w:pos="4153"/>
        <w:tab w:val="right" w:pos="8306"/>
      </w:tabs>
      <w:snapToGrid w:val="0"/>
      <w:jc w:val="left"/>
    </w:pPr>
    <w:rPr>
      <w:sz w:val="18"/>
      <w:szCs w:val="18"/>
    </w:rPr>
  </w:style>
  <w:style w:type="character" w:customStyle="1" w:styleId="a7">
    <w:name w:val="页脚 字符"/>
    <w:basedOn w:val="a0"/>
    <w:link w:val="a6"/>
    <w:uiPriority w:val="99"/>
    <w:rsid w:val="0055754C"/>
    <w:rPr>
      <w:sz w:val="18"/>
      <w:szCs w:val="18"/>
    </w:rPr>
  </w:style>
  <w:style w:type="paragraph" w:customStyle="1" w:styleId="ql-long-30529803">
    <w:name w:val="ql-long-30529803"/>
    <w:basedOn w:val="a"/>
    <w:rsid w:val="0055754C"/>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qFormat/>
    <w:rsid w:val="0055754C"/>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rsid w:val="0055754C"/>
    <w:rPr>
      <w:rFonts w:asciiTheme="majorHAnsi" w:eastAsia="宋体" w:hAnsiTheme="majorHAnsi" w:cstheme="majorBidi"/>
      <w:b/>
      <w:bCs/>
      <w:sz w:val="32"/>
      <w:szCs w:val="32"/>
    </w:rPr>
  </w:style>
  <w:style w:type="character" w:customStyle="1" w:styleId="10">
    <w:name w:val="标题 1 字符"/>
    <w:basedOn w:val="a0"/>
    <w:link w:val="1"/>
    <w:uiPriority w:val="9"/>
    <w:rsid w:val="00FE2E28"/>
    <w:rPr>
      <w:b/>
      <w:bCs/>
      <w:kern w:val="44"/>
      <w:sz w:val="44"/>
      <w:szCs w:val="44"/>
    </w:rPr>
  </w:style>
  <w:style w:type="paragraph" w:styleId="TOC">
    <w:name w:val="TOC Heading"/>
    <w:basedOn w:val="1"/>
    <w:next w:val="a"/>
    <w:uiPriority w:val="39"/>
    <w:unhideWhenUsed/>
    <w:qFormat/>
    <w:rsid w:val="00FE2E2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E2E28"/>
  </w:style>
  <w:style w:type="character" w:styleId="aa">
    <w:name w:val="Hyperlink"/>
    <w:basedOn w:val="a0"/>
    <w:uiPriority w:val="99"/>
    <w:unhideWhenUsed/>
    <w:rsid w:val="00FE2E28"/>
    <w:rPr>
      <w:color w:val="0000FF" w:themeColor="hyperlink"/>
      <w:u w:val="single"/>
    </w:rPr>
  </w:style>
  <w:style w:type="paragraph" w:styleId="ab">
    <w:name w:val="List Paragraph"/>
    <w:basedOn w:val="a"/>
    <w:uiPriority w:val="34"/>
    <w:qFormat/>
    <w:rsid w:val="00FE2E28"/>
    <w:pPr>
      <w:ind w:firstLineChars="200" w:firstLine="420"/>
    </w:pPr>
  </w:style>
  <w:style w:type="character" w:customStyle="1" w:styleId="20">
    <w:name w:val="标题 2 字符"/>
    <w:basedOn w:val="a0"/>
    <w:link w:val="2"/>
    <w:uiPriority w:val="9"/>
    <w:rsid w:val="00FE2E2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E2E28"/>
    <w:pPr>
      <w:ind w:leftChars="200" w:left="420"/>
    </w:pPr>
  </w:style>
  <w:style w:type="paragraph" w:customStyle="1" w:styleId="ql-text-indent-1">
    <w:name w:val="ql-text-indent-1"/>
    <w:basedOn w:val="a"/>
    <w:rsid w:val="00ED558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D5583"/>
    <w:rPr>
      <w:b/>
      <w:bCs/>
      <w:sz w:val="32"/>
      <w:szCs w:val="32"/>
    </w:rPr>
  </w:style>
  <w:style w:type="paragraph" w:styleId="TOC3">
    <w:name w:val="toc 3"/>
    <w:basedOn w:val="a"/>
    <w:next w:val="a"/>
    <w:autoRedefine/>
    <w:uiPriority w:val="39"/>
    <w:unhideWhenUsed/>
    <w:rsid w:val="00ED5583"/>
    <w:pPr>
      <w:ind w:leftChars="400" w:left="840"/>
    </w:pPr>
  </w:style>
  <w:style w:type="paragraph" w:customStyle="1" w:styleId="ql-indent-2">
    <w:name w:val="ql-indent-2"/>
    <w:basedOn w:val="a"/>
    <w:rsid w:val="00B41F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551">
      <w:bodyDiv w:val="1"/>
      <w:marLeft w:val="0"/>
      <w:marRight w:val="0"/>
      <w:marTop w:val="0"/>
      <w:marBottom w:val="0"/>
      <w:divBdr>
        <w:top w:val="none" w:sz="0" w:space="0" w:color="auto"/>
        <w:left w:val="none" w:sz="0" w:space="0" w:color="auto"/>
        <w:bottom w:val="none" w:sz="0" w:space="0" w:color="auto"/>
        <w:right w:val="none" w:sz="0" w:space="0" w:color="auto"/>
      </w:divBdr>
    </w:div>
    <w:div w:id="56319606">
      <w:bodyDiv w:val="1"/>
      <w:marLeft w:val="0"/>
      <w:marRight w:val="0"/>
      <w:marTop w:val="0"/>
      <w:marBottom w:val="0"/>
      <w:divBdr>
        <w:top w:val="none" w:sz="0" w:space="0" w:color="auto"/>
        <w:left w:val="none" w:sz="0" w:space="0" w:color="auto"/>
        <w:bottom w:val="none" w:sz="0" w:space="0" w:color="auto"/>
        <w:right w:val="none" w:sz="0" w:space="0" w:color="auto"/>
      </w:divBdr>
    </w:div>
    <w:div w:id="186718571">
      <w:bodyDiv w:val="1"/>
      <w:marLeft w:val="0"/>
      <w:marRight w:val="0"/>
      <w:marTop w:val="0"/>
      <w:marBottom w:val="0"/>
      <w:divBdr>
        <w:top w:val="none" w:sz="0" w:space="0" w:color="auto"/>
        <w:left w:val="none" w:sz="0" w:space="0" w:color="auto"/>
        <w:bottom w:val="none" w:sz="0" w:space="0" w:color="auto"/>
        <w:right w:val="none" w:sz="0" w:space="0" w:color="auto"/>
      </w:divBdr>
    </w:div>
    <w:div w:id="383525400">
      <w:bodyDiv w:val="1"/>
      <w:marLeft w:val="0"/>
      <w:marRight w:val="0"/>
      <w:marTop w:val="0"/>
      <w:marBottom w:val="0"/>
      <w:divBdr>
        <w:top w:val="none" w:sz="0" w:space="0" w:color="auto"/>
        <w:left w:val="none" w:sz="0" w:space="0" w:color="auto"/>
        <w:bottom w:val="none" w:sz="0" w:space="0" w:color="auto"/>
        <w:right w:val="none" w:sz="0" w:space="0" w:color="auto"/>
      </w:divBdr>
    </w:div>
    <w:div w:id="503283191">
      <w:bodyDiv w:val="1"/>
      <w:marLeft w:val="0"/>
      <w:marRight w:val="0"/>
      <w:marTop w:val="0"/>
      <w:marBottom w:val="0"/>
      <w:divBdr>
        <w:top w:val="none" w:sz="0" w:space="0" w:color="auto"/>
        <w:left w:val="none" w:sz="0" w:space="0" w:color="auto"/>
        <w:bottom w:val="none" w:sz="0" w:space="0" w:color="auto"/>
        <w:right w:val="none" w:sz="0" w:space="0" w:color="auto"/>
      </w:divBdr>
    </w:div>
    <w:div w:id="504250406">
      <w:bodyDiv w:val="1"/>
      <w:marLeft w:val="0"/>
      <w:marRight w:val="0"/>
      <w:marTop w:val="0"/>
      <w:marBottom w:val="0"/>
      <w:divBdr>
        <w:top w:val="none" w:sz="0" w:space="0" w:color="auto"/>
        <w:left w:val="none" w:sz="0" w:space="0" w:color="auto"/>
        <w:bottom w:val="none" w:sz="0" w:space="0" w:color="auto"/>
        <w:right w:val="none" w:sz="0" w:space="0" w:color="auto"/>
      </w:divBdr>
    </w:div>
    <w:div w:id="871382487">
      <w:bodyDiv w:val="1"/>
      <w:marLeft w:val="0"/>
      <w:marRight w:val="0"/>
      <w:marTop w:val="0"/>
      <w:marBottom w:val="0"/>
      <w:divBdr>
        <w:top w:val="none" w:sz="0" w:space="0" w:color="auto"/>
        <w:left w:val="none" w:sz="0" w:space="0" w:color="auto"/>
        <w:bottom w:val="none" w:sz="0" w:space="0" w:color="auto"/>
        <w:right w:val="none" w:sz="0" w:space="0" w:color="auto"/>
      </w:divBdr>
    </w:div>
    <w:div w:id="962423834">
      <w:bodyDiv w:val="1"/>
      <w:marLeft w:val="0"/>
      <w:marRight w:val="0"/>
      <w:marTop w:val="0"/>
      <w:marBottom w:val="0"/>
      <w:divBdr>
        <w:top w:val="none" w:sz="0" w:space="0" w:color="auto"/>
        <w:left w:val="none" w:sz="0" w:space="0" w:color="auto"/>
        <w:bottom w:val="none" w:sz="0" w:space="0" w:color="auto"/>
        <w:right w:val="none" w:sz="0" w:space="0" w:color="auto"/>
      </w:divBdr>
    </w:div>
    <w:div w:id="1090808921">
      <w:bodyDiv w:val="1"/>
      <w:marLeft w:val="0"/>
      <w:marRight w:val="0"/>
      <w:marTop w:val="0"/>
      <w:marBottom w:val="0"/>
      <w:divBdr>
        <w:top w:val="none" w:sz="0" w:space="0" w:color="auto"/>
        <w:left w:val="none" w:sz="0" w:space="0" w:color="auto"/>
        <w:bottom w:val="none" w:sz="0" w:space="0" w:color="auto"/>
        <w:right w:val="none" w:sz="0" w:space="0" w:color="auto"/>
      </w:divBdr>
    </w:div>
    <w:div w:id="1117480571">
      <w:bodyDiv w:val="1"/>
      <w:marLeft w:val="0"/>
      <w:marRight w:val="0"/>
      <w:marTop w:val="0"/>
      <w:marBottom w:val="0"/>
      <w:divBdr>
        <w:top w:val="none" w:sz="0" w:space="0" w:color="auto"/>
        <w:left w:val="none" w:sz="0" w:space="0" w:color="auto"/>
        <w:bottom w:val="none" w:sz="0" w:space="0" w:color="auto"/>
        <w:right w:val="none" w:sz="0" w:space="0" w:color="auto"/>
      </w:divBdr>
    </w:div>
    <w:div w:id="1134180276">
      <w:bodyDiv w:val="1"/>
      <w:marLeft w:val="0"/>
      <w:marRight w:val="0"/>
      <w:marTop w:val="0"/>
      <w:marBottom w:val="0"/>
      <w:divBdr>
        <w:top w:val="none" w:sz="0" w:space="0" w:color="auto"/>
        <w:left w:val="none" w:sz="0" w:space="0" w:color="auto"/>
        <w:bottom w:val="none" w:sz="0" w:space="0" w:color="auto"/>
        <w:right w:val="none" w:sz="0" w:space="0" w:color="auto"/>
      </w:divBdr>
    </w:div>
    <w:div w:id="1335112845">
      <w:bodyDiv w:val="1"/>
      <w:marLeft w:val="0"/>
      <w:marRight w:val="0"/>
      <w:marTop w:val="0"/>
      <w:marBottom w:val="0"/>
      <w:divBdr>
        <w:top w:val="none" w:sz="0" w:space="0" w:color="auto"/>
        <w:left w:val="none" w:sz="0" w:space="0" w:color="auto"/>
        <w:bottom w:val="none" w:sz="0" w:space="0" w:color="auto"/>
        <w:right w:val="none" w:sz="0" w:space="0" w:color="auto"/>
      </w:divBdr>
    </w:div>
    <w:div w:id="1392075697">
      <w:bodyDiv w:val="1"/>
      <w:marLeft w:val="0"/>
      <w:marRight w:val="0"/>
      <w:marTop w:val="0"/>
      <w:marBottom w:val="0"/>
      <w:divBdr>
        <w:top w:val="none" w:sz="0" w:space="0" w:color="auto"/>
        <w:left w:val="none" w:sz="0" w:space="0" w:color="auto"/>
        <w:bottom w:val="none" w:sz="0" w:space="0" w:color="auto"/>
        <w:right w:val="none" w:sz="0" w:space="0" w:color="auto"/>
      </w:divBdr>
    </w:div>
    <w:div w:id="1417902385">
      <w:bodyDiv w:val="1"/>
      <w:marLeft w:val="0"/>
      <w:marRight w:val="0"/>
      <w:marTop w:val="0"/>
      <w:marBottom w:val="0"/>
      <w:divBdr>
        <w:top w:val="none" w:sz="0" w:space="0" w:color="auto"/>
        <w:left w:val="none" w:sz="0" w:space="0" w:color="auto"/>
        <w:bottom w:val="none" w:sz="0" w:space="0" w:color="auto"/>
        <w:right w:val="none" w:sz="0" w:space="0" w:color="auto"/>
      </w:divBdr>
    </w:div>
    <w:div w:id="1452700708">
      <w:bodyDiv w:val="1"/>
      <w:marLeft w:val="0"/>
      <w:marRight w:val="0"/>
      <w:marTop w:val="0"/>
      <w:marBottom w:val="0"/>
      <w:divBdr>
        <w:top w:val="none" w:sz="0" w:space="0" w:color="auto"/>
        <w:left w:val="none" w:sz="0" w:space="0" w:color="auto"/>
        <w:bottom w:val="none" w:sz="0" w:space="0" w:color="auto"/>
        <w:right w:val="none" w:sz="0" w:space="0" w:color="auto"/>
      </w:divBdr>
    </w:div>
    <w:div w:id="1742869406">
      <w:bodyDiv w:val="1"/>
      <w:marLeft w:val="0"/>
      <w:marRight w:val="0"/>
      <w:marTop w:val="0"/>
      <w:marBottom w:val="0"/>
      <w:divBdr>
        <w:top w:val="none" w:sz="0" w:space="0" w:color="auto"/>
        <w:left w:val="none" w:sz="0" w:space="0" w:color="auto"/>
        <w:bottom w:val="none" w:sz="0" w:space="0" w:color="auto"/>
        <w:right w:val="none" w:sz="0" w:space="0" w:color="auto"/>
      </w:divBdr>
    </w:div>
    <w:div w:id="1800343265">
      <w:bodyDiv w:val="1"/>
      <w:marLeft w:val="0"/>
      <w:marRight w:val="0"/>
      <w:marTop w:val="0"/>
      <w:marBottom w:val="0"/>
      <w:divBdr>
        <w:top w:val="none" w:sz="0" w:space="0" w:color="auto"/>
        <w:left w:val="none" w:sz="0" w:space="0" w:color="auto"/>
        <w:bottom w:val="none" w:sz="0" w:space="0" w:color="auto"/>
        <w:right w:val="none" w:sz="0" w:space="0" w:color="auto"/>
      </w:divBdr>
    </w:div>
    <w:div w:id="1817184477">
      <w:bodyDiv w:val="1"/>
      <w:marLeft w:val="0"/>
      <w:marRight w:val="0"/>
      <w:marTop w:val="0"/>
      <w:marBottom w:val="0"/>
      <w:divBdr>
        <w:top w:val="none" w:sz="0" w:space="0" w:color="auto"/>
        <w:left w:val="none" w:sz="0" w:space="0" w:color="auto"/>
        <w:bottom w:val="none" w:sz="0" w:space="0" w:color="auto"/>
        <w:right w:val="none" w:sz="0" w:space="0" w:color="auto"/>
      </w:divBdr>
    </w:div>
    <w:div w:id="1916082573">
      <w:bodyDiv w:val="1"/>
      <w:marLeft w:val="0"/>
      <w:marRight w:val="0"/>
      <w:marTop w:val="0"/>
      <w:marBottom w:val="0"/>
      <w:divBdr>
        <w:top w:val="none" w:sz="0" w:space="0" w:color="auto"/>
        <w:left w:val="none" w:sz="0" w:space="0" w:color="auto"/>
        <w:bottom w:val="none" w:sz="0" w:space="0" w:color="auto"/>
        <w:right w:val="none" w:sz="0" w:space="0" w:color="auto"/>
      </w:divBdr>
    </w:div>
    <w:div w:id="1965034371">
      <w:bodyDiv w:val="1"/>
      <w:marLeft w:val="0"/>
      <w:marRight w:val="0"/>
      <w:marTop w:val="0"/>
      <w:marBottom w:val="0"/>
      <w:divBdr>
        <w:top w:val="none" w:sz="0" w:space="0" w:color="auto"/>
        <w:left w:val="none" w:sz="0" w:space="0" w:color="auto"/>
        <w:bottom w:val="none" w:sz="0" w:space="0" w:color="auto"/>
        <w:right w:val="none" w:sz="0" w:space="0" w:color="auto"/>
      </w:divBdr>
    </w:div>
    <w:div w:id="2023780081">
      <w:bodyDiv w:val="1"/>
      <w:marLeft w:val="0"/>
      <w:marRight w:val="0"/>
      <w:marTop w:val="0"/>
      <w:marBottom w:val="0"/>
      <w:divBdr>
        <w:top w:val="none" w:sz="0" w:space="0" w:color="auto"/>
        <w:left w:val="none" w:sz="0" w:space="0" w:color="auto"/>
        <w:bottom w:val="none" w:sz="0" w:space="0" w:color="auto"/>
        <w:right w:val="none" w:sz="0" w:space="0" w:color="auto"/>
      </w:divBdr>
    </w:div>
    <w:div w:id="2093700346">
      <w:bodyDiv w:val="1"/>
      <w:marLeft w:val="0"/>
      <w:marRight w:val="0"/>
      <w:marTop w:val="0"/>
      <w:marBottom w:val="0"/>
      <w:divBdr>
        <w:top w:val="none" w:sz="0" w:space="0" w:color="auto"/>
        <w:left w:val="none" w:sz="0" w:space="0" w:color="auto"/>
        <w:bottom w:val="none" w:sz="0" w:space="0" w:color="auto"/>
        <w:right w:val="none" w:sz="0" w:space="0" w:color="auto"/>
      </w:divBdr>
    </w:div>
    <w:div w:id="21142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20F26F77B2432BA638EBE742A7B0C0"/>
        <w:category>
          <w:name w:val="常规"/>
          <w:gallery w:val="placeholder"/>
        </w:category>
        <w:types>
          <w:type w:val="bbPlcHdr"/>
        </w:types>
        <w:behaviors>
          <w:behavior w:val="content"/>
        </w:behaviors>
        <w:guid w:val="{229885A7-E336-438D-B731-3D923F7371A4}"/>
      </w:docPartPr>
      <w:docPartBody>
        <w:p w:rsidR="00AC0392" w:rsidRDefault="00AC0392" w:rsidP="00AC0392">
          <w:pPr>
            <w:pStyle w:val="9020F26F77B2432BA638EBE742A7B0C0"/>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92"/>
    <w:rsid w:val="001451F6"/>
    <w:rsid w:val="00173C16"/>
    <w:rsid w:val="001B59D3"/>
    <w:rsid w:val="003B60BE"/>
    <w:rsid w:val="007E6297"/>
    <w:rsid w:val="008F3BB0"/>
    <w:rsid w:val="00AC0392"/>
    <w:rsid w:val="00B876ED"/>
    <w:rsid w:val="00DD1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4CEB403AF1455C9CFF2148A8CA16C6">
    <w:name w:val="EF4CEB403AF1455C9CFF2148A8CA16C6"/>
    <w:rsid w:val="00AC0392"/>
    <w:pPr>
      <w:widowControl w:val="0"/>
      <w:jc w:val="both"/>
    </w:pPr>
  </w:style>
  <w:style w:type="paragraph" w:customStyle="1" w:styleId="9020F26F77B2432BA638EBE742A7B0C0">
    <w:name w:val="9020F26F77B2432BA638EBE742A7B0C0"/>
    <w:rsid w:val="00AC039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E237-8F7E-4672-8074-49E736FE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22</Pages>
  <Words>4126</Words>
  <Characters>23524</Characters>
  <Application>Microsoft Office Word</Application>
  <DocSecurity>0</DocSecurity>
  <Lines>196</Lines>
  <Paragraphs>55</Paragraphs>
  <ScaleCrop>false</ScaleCrop>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上海大学毕业设计（论文）</dc:title>
  <dc:subject/>
  <dc:creator>sun ck</dc:creator>
  <cp:keywords/>
  <dc:description/>
  <cp:lastModifiedBy>sun ck</cp:lastModifiedBy>
  <cp:revision>56</cp:revision>
  <dcterms:created xsi:type="dcterms:W3CDTF">2020-02-27T01:35:00Z</dcterms:created>
  <dcterms:modified xsi:type="dcterms:W3CDTF">2020-03-22T01:27:00Z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