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Funcionário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CPF,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telefone, nome, salário, cargo,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cpf_chefe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)#@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-Cpf_chefe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Funcionário (CPF)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CNPJ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Nome, endereço,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[CPF_gerente]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!)#@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-CPF_gerente → Funcionário(CPF)</w:t>
      </w:r>
    </w:p>
    <w:p w:rsidR="00000000" w:rsidDel="00000000" w:rsidP="00000000" w:rsidRDefault="00000000" w:rsidRPr="00000000" w14:paraId="00000005">
      <w:pPr>
        <w:ind w:right="-18.188976377952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Fones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CNPJ, fones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#@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-CNPJ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Hotel (CNPJ)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Quarto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ID_quarto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, CNPJ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tipo, capacidade,valor)#@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CNPJ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Hotel (CNPJ)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Comodidade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ID_com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descrição)#@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Reserva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ID_Res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,Num_hospedes, status, valor_total)#@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Cliente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Telefone, Nome)#@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Setor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ID_setor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nome, cnpj!)#@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-cnpj → hotel (CNPJ)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Faz_reserva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ID_res, ID_quarto, CNPJ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CPF_cli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!, check_In, check_Out)#@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-ID_res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Reserva (ID_Res)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ID_quarto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, CNPJ → Quarto(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ID_quarto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CNPJ)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CPF_cli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Cliente (CPF)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Pagamento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ID_pag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data, valor, forma_pag, ID_res, ID_quarto, CNPJ)#@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ID_res,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ID_quarto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CNPJ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Faz_reserva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(ID_res,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ID_quarto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CNPJ)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quarto_tem_comodidade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ID_comodidade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ID_quarto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, CNPJ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ID_comodidade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-&gt; Comodidade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ID_quarto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CNPJ -&gt; Quarto(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ID_quarto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CNPJ)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Hotel_Tem_comodidade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ID_comodidade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, CNPJ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ID_comodidade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-&gt; Comodidade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CNPJ -&gt; Quarto(CNPJ)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Trabalha(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CPF_func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data_admissao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ID_setor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!)#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CPF_func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-&gt; Funcionario(CPF)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ID_setor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Setor(ID_ setor)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