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3AD1" w14:textId="77777777" w:rsidR="00310EDF" w:rsidRDefault="000F04E2">
      <w:pPr>
        <w:spacing w:before="320" w:after="200" w:line="240" w:lineRule="auto"/>
        <w:jc w:val="center"/>
        <w:rPr>
          <w:lang w:eastAsia="zh-CN"/>
        </w:rPr>
      </w:pPr>
      <w:r>
        <w:rPr>
          <w:b/>
          <w:color w:val="2E74B5"/>
          <w:lang w:eastAsia="zh-CN"/>
        </w:rPr>
        <w:t>竞赛信息库</w:t>
      </w:r>
      <w:r>
        <w:rPr>
          <w:b/>
          <w:color w:val="2E74B5"/>
          <w:lang w:eastAsia="zh-CN"/>
        </w:rPr>
        <w:t xml:space="preserve">  |  </w:t>
      </w:r>
      <w:r>
        <w:rPr>
          <w:b/>
          <w:color w:val="2E74B5"/>
          <w:lang w:eastAsia="zh-CN"/>
        </w:rPr>
        <w:t>第</w:t>
      </w:r>
      <w:r>
        <w:rPr>
          <w:b/>
          <w:color w:val="2E74B5"/>
          <w:lang w:eastAsia="zh-CN"/>
        </w:rPr>
        <w:t>31</w:t>
      </w:r>
      <w:r>
        <w:rPr>
          <w:b/>
          <w:color w:val="2E74B5"/>
          <w:lang w:eastAsia="zh-CN"/>
        </w:rPr>
        <w:t>项</w:t>
      </w:r>
    </w:p>
    <w:p w14:paraId="3019039F" w14:textId="77777777" w:rsidR="00310EDF" w:rsidRDefault="000F04E2">
      <w:pPr>
        <w:spacing w:after="160" w:line="240" w:lineRule="auto"/>
        <w:jc w:val="center"/>
        <w:rPr>
          <w:lang w:eastAsia="zh-CN"/>
        </w:rPr>
      </w:pPr>
      <w:r>
        <w:rPr>
          <w:b/>
          <w:color w:val="1F4D78"/>
          <w:sz w:val="52"/>
          <w:lang w:eastAsia="zh-CN"/>
        </w:rPr>
        <w:t>蓝桥杯全国软件和信息技术专业人才大赛</w:t>
      </w:r>
    </w:p>
    <w:p w14:paraId="600AD01C" w14:textId="72527EDB" w:rsidR="00310EDF" w:rsidRPr="006949C7" w:rsidRDefault="00607FB3">
      <w:pPr>
        <w:spacing w:after="360" w:line="240" w:lineRule="auto"/>
        <w:jc w:val="center"/>
        <w:rPr>
          <w:sz w:val="36"/>
          <w:szCs w:val="36"/>
          <w:lang w:eastAsia="zh-CN"/>
        </w:rPr>
      </w:pPr>
      <w:r w:rsidRPr="006949C7">
        <w:rPr>
          <w:rFonts w:hint="eastAsia"/>
          <w:color w:val="5F6B76"/>
          <w:sz w:val="24"/>
          <w:szCs w:val="36"/>
          <w:lang w:eastAsia="zh-CN"/>
        </w:rPr>
        <w:t>A</w:t>
      </w:r>
      <w:r w:rsidRPr="006949C7">
        <w:rPr>
          <w:rFonts w:hint="eastAsia"/>
          <w:color w:val="5F6B76"/>
          <w:sz w:val="24"/>
          <w:szCs w:val="36"/>
          <w:lang w:eastAsia="zh-CN"/>
        </w:rPr>
        <w:t>类</w:t>
      </w:r>
      <w:r w:rsidRPr="006949C7">
        <w:rPr>
          <w:rFonts w:hint="eastAsia"/>
          <w:color w:val="5F6B76"/>
          <w:sz w:val="24"/>
          <w:szCs w:val="36"/>
          <w:lang w:eastAsia="zh-CN"/>
        </w:rPr>
        <w:t xml:space="preserve">  </w:t>
      </w:r>
      <w:r w:rsidRPr="006949C7">
        <w:rPr>
          <w:rFonts w:hint="eastAsia"/>
          <w:color w:val="5F6B76"/>
          <w:sz w:val="24"/>
          <w:szCs w:val="36"/>
          <w:lang w:eastAsia="zh-CN"/>
        </w:rPr>
        <w:t>·</w:t>
      </w:r>
      <w:r w:rsidRPr="006949C7">
        <w:rPr>
          <w:rFonts w:hint="eastAsia"/>
          <w:color w:val="5F6B76"/>
          <w:sz w:val="24"/>
          <w:szCs w:val="36"/>
          <w:lang w:eastAsia="zh-CN"/>
        </w:rPr>
        <w:t xml:space="preserve">  </w:t>
      </w:r>
      <w:r w:rsidRPr="006949C7">
        <w:rPr>
          <w:rFonts w:hint="eastAsia"/>
          <w:color w:val="5F6B76"/>
          <w:sz w:val="24"/>
          <w:szCs w:val="36"/>
          <w:lang w:eastAsia="zh-CN"/>
        </w:rPr>
        <w:t>国家级、省级</w:t>
      </w:r>
      <w:r w:rsidRPr="006949C7">
        <w:rPr>
          <w:rFonts w:hint="eastAsia"/>
          <w:color w:val="5F6B76"/>
          <w:sz w:val="24"/>
          <w:szCs w:val="36"/>
          <w:lang w:eastAsia="zh-CN"/>
        </w:rPr>
        <w:t xml:space="preserve">  |  </w:t>
      </w:r>
      <w:r w:rsidRPr="006949C7">
        <w:rPr>
          <w:rFonts w:hint="eastAsia"/>
          <w:color w:val="5F6B76"/>
          <w:sz w:val="24"/>
          <w:szCs w:val="36"/>
          <w:lang w:eastAsia="zh-CN"/>
        </w:rPr>
        <w:t>更新日期：</w:t>
      </w:r>
      <w:r w:rsidRPr="006949C7">
        <w:rPr>
          <w:rFonts w:hint="eastAsia"/>
          <w:color w:val="5F6B76"/>
          <w:sz w:val="24"/>
          <w:szCs w:val="36"/>
          <w:lang w:eastAsia="zh-CN"/>
        </w:rPr>
        <w:t>2026</w:t>
      </w:r>
      <w:r w:rsidRPr="006949C7">
        <w:rPr>
          <w:rFonts w:hint="eastAsia"/>
          <w:color w:val="5F6B76"/>
          <w:sz w:val="24"/>
          <w:szCs w:val="36"/>
          <w:lang w:eastAsia="zh-CN"/>
        </w:rPr>
        <w:t>年</w:t>
      </w:r>
      <w:r w:rsidRPr="006949C7">
        <w:rPr>
          <w:rFonts w:hint="eastAsia"/>
          <w:color w:val="5F6B76"/>
          <w:sz w:val="24"/>
          <w:szCs w:val="36"/>
          <w:lang w:eastAsia="zh-CN"/>
        </w:rPr>
        <w:t>7</w:t>
      </w:r>
      <w:r w:rsidRPr="006949C7">
        <w:rPr>
          <w:rFonts w:hint="eastAsia"/>
          <w:color w:val="5F6B76"/>
          <w:sz w:val="24"/>
          <w:szCs w:val="36"/>
          <w:lang w:eastAsia="zh-CN"/>
        </w:rPr>
        <w:t>月</w:t>
      </w:r>
      <w:r w:rsidRPr="006949C7">
        <w:rPr>
          <w:rFonts w:hint="eastAsia"/>
          <w:color w:val="5F6B76"/>
          <w:sz w:val="24"/>
          <w:szCs w:val="36"/>
          <w:lang w:eastAsia="zh-CN"/>
        </w:rPr>
        <w:t>30</w:t>
      </w:r>
      <w:r w:rsidRPr="006949C7">
        <w:rPr>
          <w:rFonts w:hint="eastAsia"/>
          <w:color w:val="5F6B76"/>
          <w:sz w:val="24"/>
          <w:szCs w:val="36"/>
          <w:lang w:eastAsia="zh-CN"/>
        </w:rPr>
        <w:t>日</w:t>
      </w:r>
    </w:p>
    <w:tbl>
      <w:tblPr>
        <w:tblW w:w="9360" w:type="dxa"/>
        <w:tblInd w:w="120" w:type="dxa"/>
        <w:tblLayout w:type="fixed"/>
        <w:tblLook w:val="04A0" w:firstRow="1" w:lastRow="0" w:firstColumn="1" w:lastColumn="0" w:noHBand="0" w:noVBand="1"/>
      </w:tblPr>
      <w:tblGrid>
        <w:gridCol w:w="9360"/>
      </w:tblGrid>
      <w:tr w:rsidR="00310EDF" w14:paraId="0EF6AF87" w14:textId="77777777">
        <w:tc>
          <w:tcPr>
            <w:tcW w:w="9360" w:type="dxa"/>
            <w:tcBorders>
              <w:top w:val="single" w:sz="6" w:space="0" w:color="C9D3DD"/>
              <w:left w:val="single" w:sz="6" w:space="0" w:color="C9D3DD"/>
              <w:bottom w:val="single" w:sz="6" w:space="0" w:color="C9D3DD"/>
              <w:right w:val="single" w:sz="6" w:space="0" w:color="C9D3DD"/>
            </w:tcBorders>
            <w:shd w:val="clear" w:color="auto" w:fill="F4F6F9"/>
            <w:tcMar>
              <w:top w:w="80" w:type="dxa"/>
              <w:left w:w="120" w:type="dxa"/>
              <w:bottom w:w="80" w:type="dxa"/>
              <w:right w:w="120" w:type="dxa"/>
            </w:tcMar>
            <w:vAlign w:val="center"/>
          </w:tcPr>
          <w:p w14:paraId="19DEAF45" w14:textId="77777777" w:rsidR="00310EDF" w:rsidRDefault="000F04E2">
            <w:pPr>
              <w:spacing w:after="0" w:line="276" w:lineRule="auto"/>
              <w:rPr>
                <w:lang w:eastAsia="zh-CN"/>
              </w:rPr>
            </w:pPr>
            <w:r>
              <w:rPr>
                <w:b/>
                <w:color w:val="1F4D78"/>
                <w:sz w:val="21"/>
                <w:lang w:eastAsia="zh-CN"/>
              </w:rPr>
              <w:t>一句话介绍：选择一个软件、电子或</w:t>
            </w:r>
            <w:r>
              <w:rPr>
                <w:b/>
                <w:color w:val="1F4D78"/>
                <w:sz w:val="21"/>
                <w:lang w:eastAsia="zh-CN"/>
              </w:rPr>
              <w:t>AI</w:t>
            </w:r>
            <w:r>
              <w:rPr>
                <w:b/>
                <w:color w:val="1F4D78"/>
                <w:sz w:val="21"/>
                <w:lang w:eastAsia="zh-CN"/>
              </w:rPr>
              <w:t>科目，在限定时间内独立上机解决编程、开发板或数据</w:t>
            </w:r>
            <w:r>
              <w:rPr>
                <w:b/>
                <w:color w:val="1F4D78"/>
                <w:sz w:val="21"/>
                <w:lang w:eastAsia="zh-CN"/>
              </w:rPr>
              <w:t>/</w:t>
            </w:r>
            <w:r>
              <w:rPr>
                <w:b/>
                <w:color w:val="1F4D78"/>
                <w:sz w:val="21"/>
                <w:lang w:eastAsia="zh-CN"/>
              </w:rPr>
              <w:t>智能体任务，以个人成绩晋级。</w:t>
            </w:r>
          </w:p>
        </w:tc>
      </w:tr>
    </w:tbl>
    <w:p w14:paraId="28B89022" w14:textId="77777777" w:rsidR="00310EDF" w:rsidRDefault="000F04E2">
      <w:pPr>
        <w:pStyle w:val="1"/>
      </w:pPr>
      <w:r>
        <w:t>一、基础信息</w:t>
      </w:r>
    </w:p>
    <w:tbl>
      <w:tblPr>
        <w:tblW w:w="9360" w:type="dxa"/>
        <w:tblInd w:w="120" w:type="dxa"/>
        <w:tblLayout w:type="fixed"/>
        <w:tblLook w:val="04A0" w:firstRow="1" w:lastRow="0" w:firstColumn="1" w:lastColumn="0" w:noHBand="0" w:noVBand="1"/>
      </w:tblPr>
      <w:tblGrid>
        <w:gridCol w:w="1800"/>
        <w:gridCol w:w="7560"/>
      </w:tblGrid>
      <w:tr w:rsidR="00310EDF" w14:paraId="46B7C2BD" w14:textId="77777777">
        <w:tc>
          <w:tcPr>
            <w:tcW w:w="1800" w:type="dxa"/>
            <w:shd w:val="clear" w:color="auto" w:fill="E8EEF5"/>
            <w:tcMar>
              <w:top w:w="80" w:type="dxa"/>
              <w:left w:w="120" w:type="dxa"/>
              <w:bottom w:w="80" w:type="dxa"/>
              <w:right w:w="120" w:type="dxa"/>
            </w:tcMar>
            <w:vAlign w:val="center"/>
          </w:tcPr>
          <w:p w14:paraId="4B7E23C5" w14:textId="77777777" w:rsidR="00310EDF" w:rsidRDefault="000F04E2">
            <w:pPr>
              <w:spacing w:after="0" w:line="276" w:lineRule="auto"/>
            </w:pPr>
            <w:r>
              <w:rPr>
                <w:b/>
                <w:color w:val="1F4D78"/>
                <w:sz w:val="20"/>
              </w:rPr>
              <w:t>竞赛简称</w:t>
            </w:r>
          </w:p>
        </w:tc>
        <w:tc>
          <w:tcPr>
            <w:tcW w:w="7560" w:type="dxa"/>
            <w:tcMar>
              <w:top w:w="80" w:type="dxa"/>
              <w:left w:w="120" w:type="dxa"/>
              <w:bottom w:w="80" w:type="dxa"/>
              <w:right w:w="120" w:type="dxa"/>
            </w:tcMar>
            <w:vAlign w:val="center"/>
          </w:tcPr>
          <w:p w14:paraId="412F17FB" w14:textId="77777777" w:rsidR="00310EDF" w:rsidRDefault="000F04E2">
            <w:pPr>
              <w:spacing w:after="0" w:line="276" w:lineRule="auto"/>
              <w:rPr>
                <w:lang w:eastAsia="zh-CN"/>
              </w:rPr>
            </w:pPr>
            <w:r>
              <w:rPr>
                <w:sz w:val="20"/>
                <w:lang w:eastAsia="zh-CN"/>
              </w:rPr>
              <w:t>蓝桥杯</w:t>
            </w:r>
          </w:p>
        </w:tc>
      </w:tr>
      <w:tr w:rsidR="00310EDF" w14:paraId="15FB1C5B" w14:textId="77777777">
        <w:tc>
          <w:tcPr>
            <w:tcW w:w="1800" w:type="dxa"/>
            <w:shd w:val="clear" w:color="auto" w:fill="E8EEF5"/>
            <w:tcMar>
              <w:top w:w="80" w:type="dxa"/>
              <w:left w:w="120" w:type="dxa"/>
              <w:bottom w:w="80" w:type="dxa"/>
              <w:right w:w="120" w:type="dxa"/>
            </w:tcMar>
            <w:vAlign w:val="center"/>
          </w:tcPr>
          <w:p w14:paraId="12B69C3D" w14:textId="77777777" w:rsidR="00310EDF" w:rsidRDefault="000F04E2">
            <w:pPr>
              <w:spacing w:after="0" w:line="276" w:lineRule="auto"/>
            </w:pPr>
            <w:r>
              <w:rPr>
                <w:b/>
                <w:color w:val="1F4D78"/>
                <w:sz w:val="20"/>
              </w:rPr>
              <w:t>组织单位</w:t>
            </w:r>
          </w:p>
        </w:tc>
        <w:tc>
          <w:tcPr>
            <w:tcW w:w="7560" w:type="dxa"/>
            <w:tcMar>
              <w:top w:w="80" w:type="dxa"/>
              <w:left w:w="120" w:type="dxa"/>
              <w:bottom w:w="80" w:type="dxa"/>
              <w:right w:w="120" w:type="dxa"/>
            </w:tcMar>
            <w:vAlign w:val="center"/>
          </w:tcPr>
          <w:p w14:paraId="02947FE5" w14:textId="77777777" w:rsidR="00310EDF" w:rsidRDefault="000F04E2">
            <w:pPr>
              <w:spacing w:after="0" w:line="276" w:lineRule="auto"/>
              <w:rPr>
                <w:lang w:eastAsia="zh-CN"/>
              </w:rPr>
            </w:pPr>
            <w:r>
              <w:rPr>
                <w:sz w:val="20"/>
                <w:lang w:eastAsia="zh-CN"/>
              </w:rPr>
              <w:t>蓝桥杯大赛组委会；各省赛区与赛点高校</w:t>
            </w:r>
          </w:p>
        </w:tc>
      </w:tr>
      <w:tr w:rsidR="00310EDF" w:rsidRPr="00607FB3" w14:paraId="4272C39F" w14:textId="77777777">
        <w:tc>
          <w:tcPr>
            <w:tcW w:w="1800" w:type="dxa"/>
            <w:shd w:val="clear" w:color="auto" w:fill="E8EEF5"/>
            <w:tcMar>
              <w:top w:w="80" w:type="dxa"/>
              <w:left w:w="120" w:type="dxa"/>
              <w:bottom w:w="80" w:type="dxa"/>
              <w:right w:w="120" w:type="dxa"/>
            </w:tcMar>
            <w:vAlign w:val="center"/>
          </w:tcPr>
          <w:p w14:paraId="5D7B9052" w14:textId="77777777" w:rsidR="00310EDF" w:rsidRDefault="000F04E2">
            <w:pPr>
              <w:spacing w:after="0" w:line="276" w:lineRule="auto"/>
            </w:pPr>
            <w:r>
              <w:rPr>
                <w:b/>
                <w:color w:val="1F4D78"/>
                <w:sz w:val="20"/>
              </w:rPr>
              <w:t>校内入口</w:t>
            </w:r>
          </w:p>
        </w:tc>
        <w:tc>
          <w:tcPr>
            <w:tcW w:w="7560" w:type="dxa"/>
            <w:tcMar>
              <w:top w:w="80" w:type="dxa"/>
              <w:left w:w="120" w:type="dxa"/>
              <w:bottom w:w="80" w:type="dxa"/>
              <w:right w:w="120" w:type="dxa"/>
            </w:tcMar>
            <w:vAlign w:val="center"/>
          </w:tcPr>
          <w:p w14:paraId="685C92A5" w14:textId="22112010" w:rsidR="00310EDF" w:rsidRDefault="000F04E2">
            <w:pPr>
              <w:spacing w:after="0" w:line="276" w:lineRule="auto"/>
              <w:rPr>
                <w:lang w:eastAsia="zh-CN"/>
              </w:rPr>
            </w:pPr>
            <w:r>
              <w:rPr>
                <w:sz w:val="20"/>
                <w:lang w:eastAsia="zh-CN"/>
              </w:rPr>
              <w:t>本科生院及相关学院竞赛负责人；通常由学校集体报名和组织赛点</w:t>
            </w:r>
          </w:p>
        </w:tc>
      </w:tr>
      <w:tr w:rsidR="00310EDF" w14:paraId="6E0DFEDA" w14:textId="77777777">
        <w:tc>
          <w:tcPr>
            <w:tcW w:w="1800" w:type="dxa"/>
            <w:shd w:val="clear" w:color="auto" w:fill="E8EEF5"/>
            <w:tcMar>
              <w:top w:w="80" w:type="dxa"/>
              <w:left w:w="120" w:type="dxa"/>
              <w:bottom w:w="80" w:type="dxa"/>
              <w:right w:w="120" w:type="dxa"/>
            </w:tcMar>
            <w:vAlign w:val="center"/>
          </w:tcPr>
          <w:p w14:paraId="6DAB7052" w14:textId="77777777" w:rsidR="00310EDF" w:rsidRDefault="000F04E2">
            <w:pPr>
              <w:spacing w:after="0" w:line="276" w:lineRule="auto"/>
            </w:pPr>
            <w:r>
              <w:rPr>
                <w:b/>
                <w:color w:val="1F4D78"/>
                <w:sz w:val="20"/>
              </w:rPr>
              <w:t>相关方向</w:t>
            </w:r>
          </w:p>
        </w:tc>
        <w:tc>
          <w:tcPr>
            <w:tcW w:w="7560" w:type="dxa"/>
            <w:tcMar>
              <w:top w:w="80" w:type="dxa"/>
              <w:left w:w="120" w:type="dxa"/>
              <w:bottom w:w="80" w:type="dxa"/>
              <w:right w:w="120" w:type="dxa"/>
            </w:tcMar>
            <w:vAlign w:val="center"/>
          </w:tcPr>
          <w:p w14:paraId="6500E2E9" w14:textId="77777777" w:rsidR="00310EDF" w:rsidRDefault="000F04E2">
            <w:pPr>
              <w:spacing w:after="0" w:line="276" w:lineRule="auto"/>
              <w:rPr>
                <w:lang w:eastAsia="zh-CN"/>
              </w:rPr>
            </w:pPr>
            <w:r>
              <w:rPr>
                <w:sz w:val="20"/>
                <w:lang w:eastAsia="zh-CN"/>
              </w:rPr>
              <w:t>C/C++</w:t>
            </w:r>
            <w:r>
              <w:rPr>
                <w:sz w:val="20"/>
                <w:lang w:eastAsia="zh-CN"/>
              </w:rPr>
              <w:t>、</w:t>
            </w:r>
            <w:r>
              <w:rPr>
                <w:sz w:val="20"/>
                <w:lang w:eastAsia="zh-CN"/>
              </w:rPr>
              <w:t>Java</w:t>
            </w:r>
            <w:r>
              <w:rPr>
                <w:sz w:val="20"/>
                <w:lang w:eastAsia="zh-CN"/>
              </w:rPr>
              <w:t>、</w:t>
            </w:r>
            <w:r>
              <w:rPr>
                <w:sz w:val="20"/>
                <w:lang w:eastAsia="zh-CN"/>
              </w:rPr>
              <w:t>Python</w:t>
            </w:r>
            <w:r>
              <w:rPr>
                <w:sz w:val="20"/>
                <w:lang w:eastAsia="zh-CN"/>
              </w:rPr>
              <w:t>、</w:t>
            </w:r>
            <w:r>
              <w:rPr>
                <w:sz w:val="20"/>
                <w:lang w:eastAsia="zh-CN"/>
              </w:rPr>
              <w:t>Web</w:t>
            </w:r>
            <w:r>
              <w:rPr>
                <w:sz w:val="20"/>
                <w:lang w:eastAsia="zh-CN"/>
              </w:rPr>
              <w:t>、测试、网络安全、单片机、</w:t>
            </w:r>
            <w:r>
              <w:rPr>
                <w:sz w:val="20"/>
                <w:lang w:eastAsia="zh-CN"/>
              </w:rPr>
              <w:t>FPGA</w:t>
            </w:r>
            <w:r>
              <w:rPr>
                <w:sz w:val="20"/>
                <w:lang w:eastAsia="zh-CN"/>
              </w:rPr>
              <w:t>、</w:t>
            </w:r>
            <w:r>
              <w:rPr>
                <w:sz w:val="20"/>
                <w:lang w:eastAsia="zh-CN"/>
              </w:rPr>
              <w:t>EDA</w:t>
            </w:r>
            <w:r>
              <w:rPr>
                <w:sz w:val="20"/>
                <w:lang w:eastAsia="zh-CN"/>
              </w:rPr>
              <w:t>、</w:t>
            </w:r>
            <w:r>
              <w:rPr>
                <w:sz w:val="20"/>
                <w:lang w:eastAsia="zh-CN"/>
              </w:rPr>
              <w:t>AI</w:t>
            </w:r>
          </w:p>
        </w:tc>
      </w:tr>
      <w:tr w:rsidR="00310EDF" w14:paraId="13448B5D" w14:textId="77777777">
        <w:tc>
          <w:tcPr>
            <w:tcW w:w="1800" w:type="dxa"/>
            <w:shd w:val="clear" w:color="auto" w:fill="E8EEF5"/>
            <w:tcMar>
              <w:top w:w="80" w:type="dxa"/>
              <w:left w:w="120" w:type="dxa"/>
              <w:bottom w:w="80" w:type="dxa"/>
              <w:right w:w="120" w:type="dxa"/>
            </w:tcMar>
            <w:vAlign w:val="center"/>
          </w:tcPr>
          <w:p w14:paraId="29F6D4DA" w14:textId="77777777" w:rsidR="00310EDF" w:rsidRDefault="000F04E2">
            <w:pPr>
              <w:spacing w:after="0" w:line="276" w:lineRule="auto"/>
            </w:pPr>
            <w:r>
              <w:rPr>
                <w:b/>
                <w:color w:val="1F4D78"/>
                <w:sz w:val="20"/>
              </w:rPr>
              <w:t>适合年级</w:t>
            </w:r>
          </w:p>
        </w:tc>
        <w:tc>
          <w:tcPr>
            <w:tcW w:w="7560" w:type="dxa"/>
            <w:tcMar>
              <w:top w:w="80" w:type="dxa"/>
              <w:left w:w="120" w:type="dxa"/>
              <w:bottom w:w="80" w:type="dxa"/>
              <w:right w:w="120" w:type="dxa"/>
            </w:tcMar>
            <w:vAlign w:val="center"/>
          </w:tcPr>
          <w:p w14:paraId="7D507925" w14:textId="77777777" w:rsidR="00310EDF" w:rsidRDefault="000F04E2">
            <w:pPr>
              <w:spacing w:after="0" w:line="276" w:lineRule="auto"/>
              <w:rPr>
                <w:lang w:eastAsia="zh-CN"/>
              </w:rPr>
            </w:pPr>
            <w:r>
              <w:rPr>
                <w:sz w:val="20"/>
                <w:lang w:eastAsia="zh-CN"/>
              </w:rPr>
              <w:t>大一可从</w:t>
            </w:r>
            <w:r>
              <w:rPr>
                <w:sz w:val="20"/>
                <w:lang w:eastAsia="zh-CN"/>
              </w:rPr>
              <w:t>Python/C++</w:t>
            </w:r>
            <w:r>
              <w:rPr>
                <w:sz w:val="20"/>
                <w:lang w:eastAsia="zh-CN"/>
              </w:rPr>
              <w:t>或单片机入门；冲击国赛建议完成系统真题训练</w:t>
            </w:r>
          </w:p>
        </w:tc>
      </w:tr>
    </w:tbl>
    <w:p w14:paraId="47A31945" w14:textId="5685384A" w:rsidR="00310EDF" w:rsidRDefault="000F04E2">
      <w:pPr>
        <w:spacing w:before="100" w:after="80"/>
        <w:rPr>
          <w:lang w:eastAsia="zh-CN"/>
        </w:rPr>
      </w:pPr>
      <w:r>
        <w:rPr>
          <w:b/>
          <w:color w:val="1F4D78"/>
          <w:lang w:eastAsia="zh-CN"/>
        </w:rPr>
        <w:t>校内入口：关注西南交通大学本科生院及计算机、电气、信息、集成电路等学院通知；截至</w:t>
      </w:r>
      <w:r>
        <w:rPr>
          <w:b/>
          <w:color w:val="1F4D78"/>
          <w:lang w:eastAsia="zh-CN"/>
        </w:rPr>
        <w:t>2026</w:t>
      </w:r>
      <w:r>
        <w:rPr>
          <w:b/>
          <w:color w:val="1F4D78"/>
          <w:lang w:eastAsia="zh-CN"/>
        </w:rPr>
        <w:t>年</w:t>
      </w:r>
      <w:r>
        <w:rPr>
          <w:b/>
          <w:color w:val="1F4D78"/>
          <w:lang w:eastAsia="zh-CN"/>
        </w:rPr>
        <w:t>7</w:t>
      </w:r>
      <w:r>
        <w:rPr>
          <w:b/>
          <w:color w:val="1F4D78"/>
          <w:lang w:eastAsia="zh-CN"/>
        </w:rPr>
        <w:t>月</w:t>
      </w:r>
      <w:r>
        <w:rPr>
          <w:b/>
          <w:color w:val="1F4D78"/>
          <w:lang w:eastAsia="zh-CN"/>
        </w:rPr>
        <w:t>30</w:t>
      </w:r>
      <w:r>
        <w:rPr>
          <w:b/>
          <w:color w:val="1F4D78"/>
          <w:lang w:eastAsia="zh-CN"/>
        </w:rPr>
        <w:t>日未检索到第十七届统一校内通知，可联系学院竞赛负责人确认集体报名</w:t>
      </w:r>
      <w:hyperlink r:id="rId8"/>
    </w:p>
    <w:p w14:paraId="3331479A" w14:textId="77777777" w:rsidR="00310EDF" w:rsidRDefault="000F04E2">
      <w:pPr>
        <w:pStyle w:val="1"/>
        <w:rPr>
          <w:lang w:eastAsia="zh-CN"/>
        </w:rPr>
      </w:pPr>
      <w:r>
        <w:rPr>
          <w:lang w:eastAsia="zh-CN"/>
        </w:rPr>
        <w:t>二、竞赛内容说明</w:t>
      </w:r>
    </w:p>
    <w:p w14:paraId="0494A695" w14:textId="77777777" w:rsidR="00310EDF" w:rsidRDefault="000F04E2">
      <w:pPr>
        <w:spacing w:after="160"/>
        <w:rPr>
          <w:lang w:eastAsia="zh-CN"/>
        </w:rPr>
      </w:pPr>
      <w:r>
        <w:rPr>
          <w:b/>
          <w:color w:val="1F4D78"/>
          <w:lang w:eastAsia="zh-CN"/>
        </w:rPr>
        <w:t>按方向参加个人限时上机赛：软件赛解决程序设计</w:t>
      </w:r>
      <w:r>
        <w:rPr>
          <w:b/>
          <w:color w:val="1F4D78"/>
          <w:lang w:eastAsia="zh-CN"/>
        </w:rPr>
        <w:t>/</w:t>
      </w:r>
      <w:r>
        <w:rPr>
          <w:b/>
          <w:color w:val="1F4D78"/>
          <w:lang w:eastAsia="zh-CN"/>
        </w:rPr>
        <w:t>开发问题，电子赛完成单片机、嵌入式、</w:t>
      </w:r>
      <w:r>
        <w:rPr>
          <w:b/>
          <w:color w:val="1F4D78"/>
          <w:lang w:eastAsia="zh-CN"/>
        </w:rPr>
        <w:t>EDA</w:t>
      </w:r>
      <w:r>
        <w:rPr>
          <w:b/>
          <w:color w:val="1F4D78"/>
          <w:lang w:eastAsia="zh-CN"/>
        </w:rPr>
        <w:t>或</w:t>
      </w:r>
      <w:r>
        <w:rPr>
          <w:b/>
          <w:color w:val="1F4D78"/>
          <w:lang w:eastAsia="zh-CN"/>
        </w:rPr>
        <w:t>FPGA</w:t>
      </w:r>
      <w:r>
        <w:rPr>
          <w:b/>
          <w:color w:val="1F4D78"/>
          <w:lang w:eastAsia="zh-CN"/>
        </w:rPr>
        <w:t>任务，</w:t>
      </w:r>
      <w:r>
        <w:rPr>
          <w:b/>
          <w:color w:val="1F4D78"/>
          <w:lang w:eastAsia="zh-CN"/>
        </w:rPr>
        <w:t>AI</w:t>
      </w:r>
      <w:r>
        <w:rPr>
          <w:b/>
          <w:color w:val="1F4D78"/>
          <w:lang w:eastAsia="zh-CN"/>
        </w:rPr>
        <w:t>赛完成应用、智能体或数据分析任务。</w:t>
      </w:r>
    </w:p>
    <w:tbl>
      <w:tblPr>
        <w:tblW w:w="9360" w:type="dxa"/>
        <w:tblInd w:w="120" w:type="dxa"/>
        <w:tblLayout w:type="fixed"/>
        <w:tblLook w:val="04A0" w:firstRow="1" w:lastRow="0" w:firstColumn="1" w:lastColumn="0" w:noHBand="0" w:noVBand="1"/>
      </w:tblPr>
      <w:tblGrid>
        <w:gridCol w:w="1550"/>
        <w:gridCol w:w="2620"/>
        <w:gridCol w:w="2700"/>
        <w:gridCol w:w="2490"/>
      </w:tblGrid>
      <w:tr w:rsidR="00310EDF" w14:paraId="3B4B20D2" w14:textId="77777777">
        <w:trPr>
          <w:tblHeader/>
        </w:trPr>
        <w:tc>
          <w:tcPr>
            <w:tcW w:w="1550" w:type="dxa"/>
            <w:shd w:val="clear" w:color="auto" w:fill="E8EEF5"/>
            <w:tcMar>
              <w:top w:w="80" w:type="dxa"/>
              <w:left w:w="120" w:type="dxa"/>
              <w:bottom w:w="80" w:type="dxa"/>
              <w:right w:w="120" w:type="dxa"/>
            </w:tcMar>
            <w:vAlign w:val="center"/>
          </w:tcPr>
          <w:p w14:paraId="55C7481E" w14:textId="77777777" w:rsidR="00310EDF" w:rsidRDefault="000F04E2">
            <w:pPr>
              <w:spacing w:after="0" w:line="276" w:lineRule="auto"/>
              <w:jc w:val="center"/>
            </w:pPr>
            <w:r>
              <w:rPr>
                <w:b/>
                <w:color w:val="1F4D78"/>
                <w:sz w:val="19"/>
              </w:rPr>
              <w:t>赛项</w:t>
            </w:r>
          </w:p>
        </w:tc>
        <w:tc>
          <w:tcPr>
            <w:tcW w:w="2620" w:type="dxa"/>
            <w:shd w:val="clear" w:color="auto" w:fill="E8EEF5"/>
            <w:tcMar>
              <w:top w:w="80" w:type="dxa"/>
              <w:left w:w="120" w:type="dxa"/>
              <w:bottom w:w="80" w:type="dxa"/>
              <w:right w:w="120" w:type="dxa"/>
            </w:tcMar>
            <w:vAlign w:val="center"/>
          </w:tcPr>
          <w:p w14:paraId="59268442" w14:textId="77777777" w:rsidR="00310EDF" w:rsidRDefault="000F04E2">
            <w:pPr>
              <w:spacing w:after="0" w:line="276" w:lineRule="auto"/>
              <w:jc w:val="center"/>
            </w:pPr>
            <w:r>
              <w:rPr>
                <w:b/>
                <w:color w:val="1F4D78"/>
                <w:sz w:val="19"/>
              </w:rPr>
              <w:t>主要做什么</w:t>
            </w:r>
          </w:p>
        </w:tc>
        <w:tc>
          <w:tcPr>
            <w:tcW w:w="2700" w:type="dxa"/>
            <w:shd w:val="clear" w:color="auto" w:fill="E8EEF5"/>
            <w:tcMar>
              <w:top w:w="80" w:type="dxa"/>
              <w:left w:w="120" w:type="dxa"/>
              <w:bottom w:w="80" w:type="dxa"/>
              <w:right w:w="120" w:type="dxa"/>
            </w:tcMar>
            <w:vAlign w:val="center"/>
          </w:tcPr>
          <w:p w14:paraId="35ACBE41" w14:textId="77777777" w:rsidR="00310EDF" w:rsidRDefault="000F04E2">
            <w:pPr>
              <w:spacing w:after="0" w:line="276" w:lineRule="auto"/>
              <w:jc w:val="center"/>
            </w:pPr>
            <w:r>
              <w:rPr>
                <w:b/>
                <w:color w:val="1F4D78"/>
                <w:sz w:val="19"/>
              </w:rPr>
              <w:t>赛制与提交</w:t>
            </w:r>
          </w:p>
        </w:tc>
        <w:tc>
          <w:tcPr>
            <w:tcW w:w="2490" w:type="dxa"/>
            <w:shd w:val="clear" w:color="auto" w:fill="E8EEF5"/>
            <w:tcMar>
              <w:top w:w="80" w:type="dxa"/>
              <w:left w:w="120" w:type="dxa"/>
              <w:bottom w:w="80" w:type="dxa"/>
              <w:right w:w="120" w:type="dxa"/>
            </w:tcMar>
            <w:vAlign w:val="center"/>
          </w:tcPr>
          <w:p w14:paraId="3F0B9B21" w14:textId="77777777" w:rsidR="00310EDF" w:rsidRDefault="000F04E2">
            <w:pPr>
              <w:spacing w:after="0" w:line="276" w:lineRule="auto"/>
              <w:jc w:val="center"/>
            </w:pPr>
            <w:r>
              <w:rPr>
                <w:b/>
                <w:color w:val="1F4D78"/>
                <w:sz w:val="19"/>
              </w:rPr>
              <w:t>核心目标</w:t>
            </w:r>
          </w:p>
        </w:tc>
      </w:tr>
      <w:tr w:rsidR="00310EDF" w14:paraId="19A463CA" w14:textId="77777777">
        <w:tc>
          <w:tcPr>
            <w:tcW w:w="1550" w:type="dxa"/>
            <w:shd w:val="clear" w:color="auto" w:fill="F4F6F9"/>
            <w:tcMar>
              <w:top w:w="80" w:type="dxa"/>
              <w:left w:w="120" w:type="dxa"/>
              <w:bottom w:w="80" w:type="dxa"/>
              <w:right w:w="120" w:type="dxa"/>
            </w:tcMar>
            <w:vAlign w:val="center"/>
          </w:tcPr>
          <w:p w14:paraId="4C36FE57" w14:textId="77777777" w:rsidR="00310EDF" w:rsidRDefault="000F04E2">
            <w:pPr>
              <w:spacing w:after="0" w:line="276" w:lineRule="auto"/>
              <w:jc w:val="center"/>
            </w:pPr>
            <w:r>
              <w:rPr>
                <w:b/>
                <w:color w:val="1F4D78"/>
                <w:sz w:val="18"/>
              </w:rPr>
              <w:t>软件赛</w:t>
            </w:r>
          </w:p>
        </w:tc>
        <w:tc>
          <w:tcPr>
            <w:tcW w:w="2620" w:type="dxa"/>
            <w:tcMar>
              <w:top w:w="80" w:type="dxa"/>
              <w:left w:w="120" w:type="dxa"/>
              <w:bottom w:w="80" w:type="dxa"/>
              <w:right w:w="120" w:type="dxa"/>
            </w:tcMar>
            <w:vAlign w:val="center"/>
          </w:tcPr>
          <w:p w14:paraId="74C83894" w14:textId="77777777" w:rsidR="00310EDF" w:rsidRDefault="000F04E2">
            <w:pPr>
              <w:spacing w:after="0" w:line="276" w:lineRule="auto"/>
              <w:rPr>
                <w:lang w:eastAsia="zh-CN"/>
              </w:rPr>
            </w:pPr>
            <w:r>
              <w:rPr>
                <w:sz w:val="18"/>
                <w:lang w:eastAsia="zh-CN"/>
              </w:rPr>
              <w:t>完成</w:t>
            </w:r>
            <w:r>
              <w:rPr>
                <w:sz w:val="18"/>
                <w:lang w:eastAsia="zh-CN"/>
              </w:rPr>
              <w:t>C/C++</w:t>
            </w:r>
            <w:r>
              <w:rPr>
                <w:sz w:val="18"/>
                <w:lang w:eastAsia="zh-CN"/>
              </w:rPr>
              <w:t>、</w:t>
            </w:r>
            <w:r>
              <w:rPr>
                <w:sz w:val="18"/>
                <w:lang w:eastAsia="zh-CN"/>
              </w:rPr>
              <w:t>Java</w:t>
            </w:r>
            <w:r>
              <w:rPr>
                <w:sz w:val="18"/>
                <w:lang w:eastAsia="zh-CN"/>
              </w:rPr>
              <w:t>、</w:t>
            </w:r>
            <w:r>
              <w:rPr>
                <w:sz w:val="18"/>
                <w:lang w:eastAsia="zh-CN"/>
              </w:rPr>
              <w:t>Python</w:t>
            </w:r>
            <w:r>
              <w:rPr>
                <w:sz w:val="18"/>
                <w:lang w:eastAsia="zh-CN"/>
              </w:rPr>
              <w:t>、</w:t>
            </w:r>
            <w:r>
              <w:rPr>
                <w:sz w:val="18"/>
                <w:lang w:eastAsia="zh-CN"/>
              </w:rPr>
              <w:t>Web</w:t>
            </w:r>
            <w:r>
              <w:rPr>
                <w:sz w:val="18"/>
                <w:lang w:eastAsia="zh-CN"/>
              </w:rPr>
              <w:t>、软件测试或网络安全科目的限时任务</w:t>
            </w:r>
          </w:p>
        </w:tc>
        <w:tc>
          <w:tcPr>
            <w:tcW w:w="2700" w:type="dxa"/>
            <w:tcMar>
              <w:top w:w="80" w:type="dxa"/>
              <w:left w:w="120" w:type="dxa"/>
              <w:bottom w:w="80" w:type="dxa"/>
              <w:right w:w="120" w:type="dxa"/>
            </w:tcMar>
            <w:vAlign w:val="center"/>
          </w:tcPr>
          <w:p w14:paraId="402F71F6" w14:textId="77777777" w:rsidR="00310EDF" w:rsidRDefault="000F04E2">
            <w:pPr>
              <w:spacing w:after="0" w:line="276" w:lineRule="auto"/>
              <w:rPr>
                <w:lang w:eastAsia="zh-CN"/>
              </w:rPr>
            </w:pPr>
            <w:r>
              <w:rPr>
                <w:sz w:val="18"/>
                <w:lang w:eastAsia="zh-CN"/>
              </w:rPr>
              <w:t>个人上机；客观</w:t>
            </w:r>
            <w:r>
              <w:rPr>
                <w:sz w:val="18"/>
                <w:lang w:eastAsia="zh-CN"/>
              </w:rPr>
              <w:t>/</w:t>
            </w:r>
            <w:r>
              <w:rPr>
                <w:sz w:val="18"/>
                <w:lang w:eastAsia="zh-CN"/>
              </w:rPr>
              <w:t>编程</w:t>
            </w:r>
            <w:r>
              <w:rPr>
                <w:sz w:val="18"/>
                <w:lang w:eastAsia="zh-CN"/>
              </w:rPr>
              <w:t>/</w:t>
            </w:r>
            <w:r>
              <w:rPr>
                <w:sz w:val="18"/>
                <w:lang w:eastAsia="zh-CN"/>
              </w:rPr>
              <w:t>开发任务按系统提交；省赛晋级国赛</w:t>
            </w:r>
          </w:p>
        </w:tc>
        <w:tc>
          <w:tcPr>
            <w:tcW w:w="2490" w:type="dxa"/>
            <w:tcMar>
              <w:top w:w="80" w:type="dxa"/>
              <w:left w:w="120" w:type="dxa"/>
              <w:bottom w:w="80" w:type="dxa"/>
              <w:right w:w="120" w:type="dxa"/>
            </w:tcMar>
            <w:vAlign w:val="center"/>
          </w:tcPr>
          <w:p w14:paraId="7733CF4B" w14:textId="77777777" w:rsidR="00310EDF" w:rsidRDefault="000F04E2">
            <w:pPr>
              <w:spacing w:after="0" w:line="276" w:lineRule="auto"/>
              <w:rPr>
                <w:lang w:eastAsia="zh-CN"/>
              </w:rPr>
            </w:pPr>
            <w:r>
              <w:rPr>
                <w:sz w:val="18"/>
                <w:lang w:eastAsia="zh-CN"/>
              </w:rPr>
              <w:t>代码正确、复杂度合理，并在</w:t>
            </w:r>
            <w:r>
              <w:rPr>
                <w:sz w:val="18"/>
                <w:lang w:eastAsia="zh-CN"/>
              </w:rPr>
              <w:t>4</w:t>
            </w:r>
            <w:r>
              <w:rPr>
                <w:sz w:val="18"/>
                <w:lang w:eastAsia="zh-CN"/>
              </w:rPr>
              <w:t>小时内稳定完成尽可能多的题</w:t>
            </w:r>
          </w:p>
        </w:tc>
      </w:tr>
      <w:tr w:rsidR="00310EDF" w14:paraId="40160705" w14:textId="77777777">
        <w:tc>
          <w:tcPr>
            <w:tcW w:w="1550" w:type="dxa"/>
            <w:shd w:val="clear" w:color="auto" w:fill="F4F6F9"/>
            <w:tcMar>
              <w:top w:w="80" w:type="dxa"/>
              <w:left w:w="120" w:type="dxa"/>
              <w:bottom w:w="80" w:type="dxa"/>
              <w:right w:w="120" w:type="dxa"/>
            </w:tcMar>
            <w:vAlign w:val="center"/>
          </w:tcPr>
          <w:p w14:paraId="5294F374" w14:textId="77777777" w:rsidR="00310EDF" w:rsidRDefault="000F04E2">
            <w:pPr>
              <w:spacing w:after="0" w:line="276" w:lineRule="auto"/>
              <w:jc w:val="center"/>
            </w:pPr>
            <w:r>
              <w:rPr>
                <w:b/>
                <w:color w:val="1F4D78"/>
                <w:sz w:val="18"/>
              </w:rPr>
              <w:lastRenderedPageBreak/>
              <w:t>电子赛</w:t>
            </w:r>
          </w:p>
        </w:tc>
        <w:tc>
          <w:tcPr>
            <w:tcW w:w="2620" w:type="dxa"/>
            <w:tcMar>
              <w:top w:w="80" w:type="dxa"/>
              <w:left w:w="120" w:type="dxa"/>
              <w:bottom w:w="80" w:type="dxa"/>
              <w:right w:w="120" w:type="dxa"/>
            </w:tcMar>
            <w:vAlign w:val="center"/>
          </w:tcPr>
          <w:p w14:paraId="374C9663" w14:textId="77777777" w:rsidR="00310EDF" w:rsidRDefault="000F04E2">
            <w:pPr>
              <w:spacing w:after="0" w:line="276" w:lineRule="auto"/>
              <w:rPr>
                <w:lang w:eastAsia="zh-CN"/>
              </w:rPr>
            </w:pPr>
            <w:r>
              <w:rPr>
                <w:sz w:val="18"/>
                <w:lang w:eastAsia="zh-CN"/>
              </w:rPr>
              <w:t>完成单片机、嵌入式、</w:t>
            </w:r>
            <w:r>
              <w:rPr>
                <w:sz w:val="18"/>
                <w:lang w:eastAsia="zh-CN"/>
              </w:rPr>
              <w:t>EDA</w:t>
            </w:r>
            <w:r>
              <w:rPr>
                <w:sz w:val="18"/>
                <w:lang w:eastAsia="zh-CN"/>
              </w:rPr>
              <w:t>、</w:t>
            </w:r>
            <w:r>
              <w:rPr>
                <w:sz w:val="18"/>
                <w:lang w:eastAsia="zh-CN"/>
              </w:rPr>
              <w:t>FPGA</w:t>
            </w:r>
            <w:r>
              <w:rPr>
                <w:sz w:val="18"/>
                <w:lang w:eastAsia="zh-CN"/>
              </w:rPr>
              <w:t>、物联网或</w:t>
            </w:r>
            <w:r>
              <w:rPr>
                <w:sz w:val="18"/>
                <w:lang w:eastAsia="zh-CN"/>
              </w:rPr>
              <w:t>5G</w:t>
            </w:r>
            <w:r>
              <w:rPr>
                <w:sz w:val="18"/>
                <w:lang w:eastAsia="zh-CN"/>
              </w:rPr>
              <w:t>相关设计与开发任务</w:t>
            </w:r>
          </w:p>
        </w:tc>
        <w:tc>
          <w:tcPr>
            <w:tcW w:w="2700" w:type="dxa"/>
            <w:tcMar>
              <w:top w:w="80" w:type="dxa"/>
              <w:left w:w="120" w:type="dxa"/>
              <w:bottom w:w="80" w:type="dxa"/>
              <w:right w:w="120" w:type="dxa"/>
            </w:tcMar>
            <w:vAlign w:val="center"/>
          </w:tcPr>
          <w:p w14:paraId="1032275D" w14:textId="77777777" w:rsidR="00310EDF" w:rsidRDefault="000F04E2">
            <w:pPr>
              <w:spacing w:after="0" w:line="276" w:lineRule="auto"/>
              <w:rPr>
                <w:lang w:eastAsia="zh-CN"/>
              </w:rPr>
            </w:pPr>
            <w:r>
              <w:rPr>
                <w:sz w:val="18"/>
                <w:lang w:eastAsia="zh-CN"/>
              </w:rPr>
              <w:t>个人实操；使用指定平台和器件；省赛通常</w:t>
            </w:r>
            <w:r>
              <w:rPr>
                <w:sz w:val="18"/>
                <w:lang w:eastAsia="zh-CN"/>
              </w:rPr>
              <w:t>4—5</w:t>
            </w:r>
            <w:r>
              <w:rPr>
                <w:sz w:val="18"/>
                <w:lang w:eastAsia="zh-CN"/>
              </w:rPr>
              <w:t>小时</w:t>
            </w:r>
          </w:p>
        </w:tc>
        <w:tc>
          <w:tcPr>
            <w:tcW w:w="2490" w:type="dxa"/>
            <w:tcMar>
              <w:top w:w="80" w:type="dxa"/>
              <w:left w:w="120" w:type="dxa"/>
              <w:bottom w:w="80" w:type="dxa"/>
              <w:right w:w="120" w:type="dxa"/>
            </w:tcMar>
            <w:vAlign w:val="center"/>
          </w:tcPr>
          <w:p w14:paraId="6F1CD4A1" w14:textId="77777777" w:rsidR="00310EDF" w:rsidRDefault="000F04E2">
            <w:pPr>
              <w:spacing w:after="0" w:line="276" w:lineRule="auto"/>
              <w:rPr>
                <w:lang w:eastAsia="zh-CN"/>
              </w:rPr>
            </w:pPr>
            <w:r>
              <w:rPr>
                <w:sz w:val="18"/>
                <w:lang w:eastAsia="zh-CN"/>
              </w:rPr>
              <w:t>在限定硬件和工具上正确实现功能并快速调试</w:t>
            </w:r>
          </w:p>
        </w:tc>
      </w:tr>
      <w:tr w:rsidR="00310EDF" w14:paraId="5E8D4149" w14:textId="77777777">
        <w:tc>
          <w:tcPr>
            <w:tcW w:w="1550" w:type="dxa"/>
            <w:shd w:val="clear" w:color="auto" w:fill="F4F6F9"/>
            <w:tcMar>
              <w:top w:w="80" w:type="dxa"/>
              <w:left w:w="120" w:type="dxa"/>
              <w:bottom w:w="80" w:type="dxa"/>
              <w:right w:w="120" w:type="dxa"/>
            </w:tcMar>
            <w:vAlign w:val="center"/>
          </w:tcPr>
          <w:p w14:paraId="28181F43" w14:textId="77777777" w:rsidR="00310EDF" w:rsidRDefault="000F04E2">
            <w:pPr>
              <w:spacing w:after="0" w:line="276" w:lineRule="auto"/>
              <w:jc w:val="center"/>
              <w:rPr>
                <w:lang w:eastAsia="zh-CN"/>
              </w:rPr>
            </w:pPr>
            <w:r>
              <w:rPr>
                <w:b/>
                <w:color w:val="1F4D78"/>
                <w:sz w:val="18"/>
                <w:lang w:eastAsia="zh-CN"/>
              </w:rPr>
              <w:t>人工智能赛</w:t>
            </w:r>
          </w:p>
        </w:tc>
        <w:tc>
          <w:tcPr>
            <w:tcW w:w="2620" w:type="dxa"/>
            <w:tcMar>
              <w:top w:w="80" w:type="dxa"/>
              <w:left w:w="120" w:type="dxa"/>
              <w:bottom w:w="80" w:type="dxa"/>
              <w:right w:w="120" w:type="dxa"/>
            </w:tcMar>
            <w:vAlign w:val="center"/>
          </w:tcPr>
          <w:p w14:paraId="40741C04" w14:textId="77777777" w:rsidR="00310EDF" w:rsidRDefault="000F04E2">
            <w:pPr>
              <w:spacing w:after="0" w:line="276" w:lineRule="auto"/>
              <w:rPr>
                <w:lang w:eastAsia="zh-CN"/>
              </w:rPr>
            </w:pPr>
            <w:r>
              <w:rPr>
                <w:sz w:val="18"/>
                <w:lang w:eastAsia="zh-CN"/>
              </w:rPr>
              <w:t>完成人工智能应用、智能体开发或数据分析与可视化任务</w:t>
            </w:r>
          </w:p>
        </w:tc>
        <w:tc>
          <w:tcPr>
            <w:tcW w:w="2700" w:type="dxa"/>
            <w:tcMar>
              <w:top w:w="80" w:type="dxa"/>
              <w:left w:w="120" w:type="dxa"/>
              <w:bottom w:w="80" w:type="dxa"/>
              <w:right w:w="120" w:type="dxa"/>
            </w:tcMar>
            <w:vAlign w:val="center"/>
          </w:tcPr>
          <w:p w14:paraId="416394A7" w14:textId="77777777" w:rsidR="00310EDF" w:rsidRDefault="000F04E2">
            <w:pPr>
              <w:spacing w:after="0" w:line="276" w:lineRule="auto"/>
              <w:rPr>
                <w:lang w:eastAsia="zh-CN"/>
              </w:rPr>
            </w:pPr>
            <w:r>
              <w:rPr>
                <w:sz w:val="18"/>
                <w:lang w:eastAsia="zh-CN"/>
              </w:rPr>
              <w:t>个人上机；按指定平台、数据和要求提交结果</w:t>
            </w:r>
          </w:p>
        </w:tc>
        <w:tc>
          <w:tcPr>
            <w:tcW w:w="2490" w:type="dxa"/>
            <w:tcMar>
              <w:top w:w="80" w:type="dxa"/>
              <w:left w:w="120" w:type="dxa"/>
              <w:bottom w:w="80" w:type="dxa"/>
              <w:right w:w="120" w:type="dxa"/>
            </w:tcMar>
            <w:vAlign w:val="center"/>
          </w:tcPr>
          <w:p w14:paraId="244AA449" w14:textId="77777777" w:rsidR="00310EDF" w:rsidRDefault="000F04E2">
            <w:pPr>
              <w:spacing w:after="0" w:line="276" w:lineRule="auto"/>
              <w:rPr>
                <w:lang w:eastAsia="zh-CN"/>
              </w:rPr>
            </w:pPr>
            <w:r>
              <w:rPr>
                <w:sz w:val="18"/>
                <w:lang w:eastAsia="zh-CN"/>
              </w:rPr>
              <w:t>正确处理数据、调用</w:t>
            </w:r>
            <w:r>
              <w:rPr>
                <w:sz w:val="18"/>
                <w:lang w:eastAsia="zh-CN"/>
              </w:rPr>
              <w:t>/</w:t>
            </w:r>
            <w:r>
              <w:rPr>
                <w:sz w:val="18"/>
                <w:lang w:eastAsia="zh-CN"/>
              </w:rPr>
              <w:t>实现方法，并让结果可运行、可验证</w:t>
            </w:r>
          </w:p>
        </w:tc>
      </w:tr>
    </w:tbl>
    <w:p w14:paraId="6C0E7345" w14:textId="77777777" w:rsidR="00310EDF" w:rsidRDefault="000F04E2">
      <w:pPr>
        <w:pStyle w:val="2"/>
        <w:rPr>
          <w:lang w:eastAsia="zh-CN"/>
        </w:rPr>
      </w:pPr>
      <w:r>
        <w:rPr>
          <w:lang w:eastAsia="zh-CN"/>
        </w:rPr>
        <w:t>主要竞赛阶段</w:t>
      </w:r>
    </w:p>
    <w:p w14:paraId="01691189" w14:textId="77777777" w:rsidR="00310EDF" w:rsidRDefault="000F04E2">
      <w:pPr>
        <w:spacing w:after="100"/>
        <w:rPr>
          <w:lang w:eastAsia="zh-CN"/>
        </w:rPr>
      </w:pPr>
      <w:r>
        <w:rPr>
          <w:b/>
          <w:color w:val="1F4D78"/>
          <w:lang w:eastAsia="zh-CN"/>
        </w:rPr>
        <w:t>多数软件、电子和</w:t>
      </w:r>
      <w:r>
        <w:rPr>
          <w:b/>
          <w:color w:val="1F4D78"/>
          <w:lang w:eastAsia="zh-CN"/>
        </w:rPr>
        <w:t>AI</w:t>
      </w:r>
      <w:r>
        <w:rPr>
          <w:b/>
          <w:color w:val="1F4D78"/>
          <w:lang w:eastAsia="zh-CN"/>
        </w:rPr>
        <w:t>科目采用省赛</w:t>
      </w:r>
      <w:r>
        <w:rPr>
          <w:b/>
          <w:color w:val="1F4D78"/>
          <w:lang w:eastAsia="zh-CN"/>
        </w:rPr>
        <w:t>—</w:t>
      </w:r>
      <w:r>
        <w:rPr>
          <w:b/>
          <w:color w:val="1F4D78"/>
          <w:lang w:eastAsia="zh-CN"/>
        </w:rPr>
        <w:t>全国总决赛两级赛制，学校主要负责集体报名、赛点和训练，不一定另设独立校赛。</w:t>
      </w:r>
    </w:p>
    <w:p w14:paraId="36D264CD" w14:textId="77777777" w:rsidR="00310EDF" w:rsidRDefault="000F04E2">
      <w:pPr>
        <w:spacing w:after="100"/>
        <w:rPr>
          <w:lang w:eastAsia="zh-CN"/>
        </w:rPr>
      </w:pPr>
      <w:r>
        <w:rPr>
          <w:b/>
          <w:color w:val="1F4D78"/>
          <w:lang w:eastAsia="zh-CN"/>
        </w:rPr>
        <w:t>相同时间科目只能选择一项，不同时间科目可多报；比赛为个人独立作答，具体语言、开发板、</w:t>
      </w:r>
      <w:r>
        <w:rPr>
          <w:b/>
          <w:color w:val="1F4D78"/>
          <w:lang w:eastAsia="zh-CN"/>
        </w:rPr>
        <w:t>EDA</w:t>
      </w:r>
      <w:r>
        <w:rPr>
          <w:b/>
          <w:color w:val="1F4D78"/>
          <w:lang w:eastAsia="zh-CN"/>
        </w:rPr>
        <w:t>工具和资料权限按当届科目规程执行。</w:t>
      </w:r>
    </w:p>
    <w:p w14:paraId="4071D082" w14:textId="77777777" w:rsidR="00310EDF" w:rsidRDefault="000F04E2">
      <w:pPr>
        <w:pStyle w:val="2"/>
      </w:pPr>
      <w:r>
        <w:t>参赛路径</w:t>
      </w:r>
    </w:p>
    <w:p w14:paraId="6958EDD4" w14:textId="77777777" w:rsidR="00310EDF" w:rsidRDefault="000F04E2">
      <w:pPr>
        <w:numPr>
          <w:ilvl w:val="0"/>
          <w:numId w:val="1"/>
        </w:numPr>
        <w:ind w:hanging="271"/>
        <w:rPr>
          <w:lang w:eastAsia="zh-CN"/>
        </w:rPr>
      </w:pPr>
      <w:r>
        <w:rPr>
          <w:lang w:eastAsia="zh-CN"/>
        </w:rPr>
        <w:t>确定科目与组别</w:t>
      </w:r>
      <w:r>
        <w:rPr>
          <w:lang w:eastAsia="zh-CN"/>
        </w:rPr>
        <w:t xml:space="preserve"> → </w:t>
      </w:r>
      <w:r>
        <w:rPr>
          <w:lang w:eastAsia="zh-CN"/>
        </w:rPr>
        <w:t>通过学校</w:t>
      </w:r>
      <w:r>
        <w:rPr>
          <w:lang w:eastAsia="zh-CN"/>
        </w:rPr>
        <w:t>/</w:t>
      </w:r>
      <w:r>
        <w:rPr>
          <w:lang w:eastAsia="zh-CN"/>
        </w:rPr>
        <w:t>官方系统报名</w:t>
      </w:r>
      <w:r>
        <w:rPr>
          <w:lang w:eastAsia="zh-CN"/>
        </w:rPr>
        <w:t xml:space="preserve"> → </w:t>
      </w:r>
      <w:r>
        <w:rPr>
          <w:lang w:eastAsia="zh-CN"/>
        </w:rPr>
        <w:t>刷真题并参加模拟</w:t>
      </w:r>
      <w:r>
        <w:rPr>
          <w:lang w:eastAsia="zh-CN"/>
        </w:rPr>
        <w:t xml:space="preserve"> → </w:t>
      </w:r>
      <w:r>
        <w:rPr>
          <w:lang w:eastAsia="zh-CN"/>
        </w:rPr>
        <w:t>四川省赛</w:t>
      </w:r>
      <w:r>
        <w:rPr>
          <w:lang w:eastAsia="zh-CN"/>
        </w:rPr>
        <w:t xml:space="preserve"> → </w:t>
      </w:r>
      <w:r>
        <w:rPr>
          <w:lang w:eastAsia="zh-CN"/>
        </w:rPr>
        <w:t>获一等奖等晋级资格后参加全国总决赛。</w:t>
      </w:r>
    </w:p>
    <w:p w14:paraId="13A8DFB8" w14:textId="77777777" w:rsidR="00310EDF" w:rsidRDefault="000F04E2">
      <w:pPr>
        <w:numPr>
          <w:ilvl w:val="0"/>
          <w:numId w:val="1"/>
        </w:numPr>
        <w:ind w:hanging="271"/>
        <w:rPr>
          <w:lang w:eastAsia="zh-CN"/>
        </w:rPr>
      </w:pPr>
      <w:r>
        <w:rPr>
          <w:lang w:eastAsia="zh-CN"/>
        </w:rPr>
        <w:t>省赛获奖不等于自动获得国赛名次；只有符合当届晋级规则的选手才能参加全国总决赛。</w:t>
      </w:r>
    </w:p>
    <w:p w14:paraId="509B596E" w14:textId="7937DB9B" w:rsidR="00310EDF" w:rsidRPr="00F03767" w:rsidRDefault="00F03767" w:rsidP="00F03767">
      <w:pPr>
        <w:ind w:left="540"/>
        <w:jc w:val="center"/>
        <w:rPr>
          <w:color w:val="7F7F7F" w:themeColor="text1" w:themeTint="80"/>
          <w:sz w:val="20"/>
          <w:szCs w:val="20"/>
          <w:lang w:eastAsia="zh-CN"/>
        </w:rPr>
      </w:pPr>
      <w:r>
        <w:rPr>
          <w:rFonts w:hint="eastAsia"/>
          <w:color w:val="7F7F7F" w:themeColor="text1" w:themeTint="80"/>
          <w:sz w:val="20"/>
          <w:szCs w:val="20"/>
          <w:lang w:eastAsia="zh-CN"/>
        </w:rPr>
        <w:t>学校目录沿用“专业人才大赛”名称；第十七届部分官方材料使用“蓝桥杯全国大学生软件和信息技术大赛”，报名时以官方系统当前名称为准。</w:t>
      </w:r>
    </w:p>
    <w:p w14:paraId="72C2A4A7" w14:textId="77777777" w:rsidR="00310EDF" w:rsidRDefault="000F04E2">
      <w:pPr>
        <w:pStyle w:val="1"/>
        <w:rPr>
          <w:rFonts w:eastAsia="宋体"/>
          <w:lang w:eastAsia="zh-CN"/>
        </w:rPr>
      </w:pPr>
      <w:r>
        <w:rPr>
          <w:lang w:eastAsia="zh-CN"/>
        </w:rPr>
        <w:t>三、参赛能力要求</w:t>
      </w:r>
    </w:p>
    <w:p w14:paraId="7791BD3E" w14:textId="77777777" w:rsidR="002C7596" w:rsidRDefault="002C7596" w:rsidP="002C7596">
      <w:pPr>
        <w:spacing w:after="160"/>
        <w:rPr>
          <w:lang w:eastAsia="zh-CN"/>
        </w:rPr>
      </w:pPr>
      <w:r>
        <w:rPr>
          <w:b/>
          <w:color w:val="1F4D78"/>
          <w:lang w:eastAsia="zh-CN"/>
        </w:rPr>
        <w:t>按一个科目集中准备：软件赛补算法和代码速度，电子赛补器件</w:t>
      </w:r>
      <w:r>
        <w:rPr>
          <w:b/>
          <w:color w:val="1F4D78"/>
          <w:lang w:eastAsia="zh-CN"/>
        </w:rPr>
        <w:t>/</w:t>
      </w:r>
      <w:r>
        <w:rPr>
          <w:b/>
          <w:color w:val="1F4D78"/>
          <w:lang w:eastAsia="zh-CN"/>
        </w:rPr>
        <w:t>平台与实操，</w:t>
      </w:r>
      <w:r>
        <w:rPr>
          <w:b/>
          <w:color w:val="1F4D78"/>
          <w:lang w:eastAsia="zh-CN"/>
        </w:rPr>
        <w:t>AI</w:t>
      </w:r>
      <w:r>
        <w:rPr>
          <w:b/>
          <w:color w:val="1F4D78"/>
          <w:lang w:eastAsia="zh-CN"/>
        </w:rPr>
        <w:t>赛补数据、模型调用或智能体开发；不要用泛泛的</w:t>
      </w:r>
      <w:r>
        <w:rPr>
          <w:b/>
          <w:color w:val="1F4D78"/>
          <w:lang w:eastAsia="zh-CN"/>
        </w:rPr>
        <w:t>“</w:t>
      </w:r>
      <w:r>
        <w:rPr>
          <w:b/>
          <w:color w:val="1F4D78"/>
          <w:lang w:eastAsia="zh-CN"/>
        </w:rPr>
        <w:t>会编程</w:t>
      </w:r>
      <w:r>
        <w:rPr>
          <w:b/>
          <w:color w:val="1F4D78"/>
          <w:lang w:eastAsia="zh-CN"/>
        </w:rPr>
        <w:t>”</w:t>
      </w:r>
      <w:r>
        <w:rPr>
          <w:b/>
          <w:color w:val="1F4D78"/>
          <w:lang w:eastAsia="zh-CN"/>
        </w:rPr>
        <w:t>代替科目技能。</w:t>
      </w:r>
    </w:p>
    <w:tbl>
      <w:tblPr>
        <w:tblW w:w="9360" w:type="dxa"/>
        <w:tblInd w:w="120" w:type="dxa"/>
        <w:tblLayout w:type="fixed"/>
        <w:tblLook w:val="04A0" w:firstRow="1" w:lastRow="0" w:firstColumn="1" w:lastColumn="0" w:noHBand="0" w:noVBand="1"/>
      </w:tblPr>
      <w:tblGrid>
        <w:gridCol w:w="1900"/>
        <w:gridCol w:w="3730"/>
        <w:gridCol w:w="3730"/>
      </w:tblGrid>
      <w:tr w:rsidR="002C7596" w14:paraId="166066D4" w14:textId="77777777" w:rsidTr="00EF24D4">
        <w:trPr>
          <w:tblHeader/>
        </w:trPr>
        <w:tc>
          <w:tcPr>
            <w:tcW w:w="1900" w:type="dxa"/>
            <w:shd w:val="clear" w:color="auto" w:fill="E8EEF5"/>
            <w:tcMar>
              <w:top w:w="80" w:type="dxa"/>
              <w:left w:w="120" w:type="dxa"/>
              <w:bottom w:w="80" w:type="dxa"/>
              <w:right w:w="120" w:type="dxa"/>
            </w:tcMar>
            <w:vAlign w:val="center"/>
          </w:tcPr>
          <w:p w14:paraId="2D15E3C4" w14:textId="77777777" w:rsidR="002C7596" w:rsidRDefault="002C7596" w:rsidP="00EF24D4">
            <w:pPr>
              <w:spacing w:after="0" w:line="276" w:lineRule="auto"/>
              <w:jc w:val="center"/>
            </w:pPr>
            <w:r>
              <w:rPr>
                <w:b/>
                <w:color w:val="1F4D78"/>
                <w:sz w:val="19"/>
              </w:rPr>
              <w:t>赛项方向</w:t>
            </w:r>
          </w:p>
        </w:tc>
        <w:tc>
          <w:tcPr>
            <w:tcW w:w="3730" w:type="dxa"/>
            <w:shd w:val="clear" w:color="auto" w:fill="E8EEF5"/>
            <w:tcMar>
              <w:top w:w="80" w:type="dxa"/>
              <w:left w:w="120" w:type="dxa"/>
              <w:bottom w:w="80" w:type="dxa"/>
              <w:right w:w="120" w:type="dxa"/>
            </w:tcMar>
            <w:vAlign w:val="center"/>
          </w:tcPr>
          <w:p w14:paraId="3BCFB3F0" w14:textId="77777777" w:rsidR="002C7596" w:rsidRDefault="002C7596" w:rsidP="00EF24D4">
            <w:pPr>
              <w:spacing w:after="0" w:line="276" w:lineRule="auto"/>
              <w:jc w:val="center"/>
              <w:rPr>
                <w:lang w:eastAsia="zh-CN"/>
              </w:rPr>
            </w:pPr>
            <w:r>
              <w:rPr>
                <w:b/>
                <w:color w:val="1F4D78"/>
                <w:sz w:val="19"/>
                <w:lang w:eastAsia="zh-CN"/>
              </w:rPr>
              <w:t>需要掌握的工具与知识</w:t>
            </w:r>
          </w:p>
        </w:tc>
        <w:tc>
          <w:tcPr>
            <w:tcW w:w="3730" w:type="dxa"/>
            <w:shd w:val="clear" w:color="auto" w:fill="E8EEF5"/>
            <w:tcMar>
              <w:top w:w="80" w:type="dxa"/>
              <w:left w:w="120" w:type="dxa"/>
              <w:bottom w:w="80" w:type="dxa"/>
              <w:right w:w="120" w:type="dxa"/>
            </w:tcMar>
            <w:vAlign w:val="center"/>
          </w:tcPr>
          <w:p w14:paraId="2A36E0F2" w14:textId="77777777" w:rsidR="002C7596" w:rsidRDefault="002C7596" w:rsidP="00EF24D4">
            <w:pPr>
              <w:spacing w:after="0" w:line="276" w:lineRule="auto"/>
              <w:jc w:val="center"/>
            </w:pPr>
            <w:r>
              <w:rPr>
                <w:b/>
                <w:color w:val="1F4D78"/>
                <w:sz w:val="19"/>
              </w:rPr>
              <w:t>需要具备的具体能力</w:t>
            </w:r>
          </w:p>
        </w:tc>
      </w:tr>
      <w:tr w:rsidR="002C7596" w14:paraId="7C123180" w14:textId="77777777" w:rsidTr="00EF24D4">
        <w:tc>
          <w:tcPr>
            <w:tcW w:w="1900" w:type="dxa"/>
            <w:shd w:val="clear" w:color="auto" w:fill="F4F6F9"/>
            <w:tcMar>
              <w:top w:w="80" w:type="dxa"/>
              <w:left w:w="120" w:type="dxa"/>
              <w:bottom w:w="80" w:type="dxa"/>
              <w:right w:w="120" w:type="dxa"/>
            </w:tcMar>
            <w:vAlign w:val="center"/>
          </w:tcPr>
          <w:p w14:paraId="0B558E5D" w14:textId="77777777" w:rsidR="002C7596" w:rsidRDefault="002C7596" w:rsidP="00EF24D4">
            <w:pPr>
              <w:spacing w:after="0" w:line="276" w:lineRule="auto"/>
              <w:jc w:val="center"/>
              <w:rPr>
                <w:lang w:eastAsia="zh-CN"/>
              </w:rPr>
            </w:pPr>
            <w:r>
              <w:rPr>
                <w:b/>
                <w:color w:val="1F4D78"/>
                <w:sz w:val="18"/>
                <w:lang w:eastAsia="zh-CN"/>
              </w:rPr>
              <w:t>软件程序设计</w:t>
            </w:r>
          </w:p>
        </w:tc>
        <w:tc>
          <w:tcPr>
            <w:tcW w:w="3730" w:type="dxa"/>
            <w:tcMar>
              <w:top w:w="80" w:type="dxa"/>
              <w:left w:w="120" w:type="dxa"/>
              <w:bottom w:w="80" w:type="dxa"/>
              <w:right w:w="120" w:type="dxa"/>
            </w:tcMar>
            <w:vAlign w:val="center"/>
          </w:tcPr>
          <w:p w14:paraId="6C4333DD" w14:textId="77777777" w:rsidR="002C7596" w:rsidRDefault="002C7596" w:rsidP="00EF24D4">
            <w:pPr>
              <w:spacing w:after="0" w:line="276" w:lineRule="auto"/>
            </w:pPr>
            <w:r>
              <w:rPr>
                <w:sz w:val="18"/>
              </w:rPr>
              <w:t>C/C++</w:t>
            </w:r>
            <w:r>
              <w:rPr>
                <w:sz w:val="18"/>
              </w:rPr>
              <w:t>、</w:t>
            </w:r>
            <w:r>
              <w:rPr>
                <w:sz w:val="18"/>
              </w:rPr>
              <w:t>Java</w:t>
            </w:r>
            <w:r>
              <w:rPr>
                <w:sz w:val="18"/>
              </w:rPr>
              <w:t>或</w:t>
            </w:r>
            <w:r>
              <w:rPr>
                <w:sz w:val="18"/>
              </w:rPr>
              <w:t>Python</w:t>
            </w:r>
            <w:r>
              <w:rPr>
                <w:sz w:val="18"/>
              </w:rPr>
              <w:t>；数据结构、排序、搜索、动态规划、图论；</w:t>
            </w:r>
            <w:r>
              <w:rPr>
                <w:sz w:val="18"/>
              </w:rPr>
              <w:t>IDE</w:t>
            </w:r>
            <w:r>
              <w:rPr>
                <w:sz w:val="18"/>
              </w:rPr>
              <w:t>与在线评测</w:t>
            </w:r>
          </w:p>
        </w:tc>
        <w:tc>
          <w:tcPr>
            <w:tcW w:w="3730" w:type="dxa"/>
            <w:tcMar>
              <w:top w:w="80" w:type="dxa"/>
              <w:left w:w="120" w:type="dxa"/>
              <w:bottom w:w="80" w:type="dxa"/>
              <w:right w:w="120" w:type="dxa"/>
            </w:tcMar>
            <w:vAlign w:val="center"/>
          </w:tcPr>
          <w:p w14:paraId="69299A52" w14:textId="77777777" w:rsidR="002C7596" w:rsidRDefault="002C7596" w:rsidP="00EF24D4">
            <w:pPr>
              <w:spacing w:after="0" w:line="276" w:lineRule="auto"/>
              <w:rPr>
                <w:lang w:eastAsia="zh-CN"/>
              </w:rPr>
            </w:pPr>
            <w:r>
              <w:rPr>
                <w:sz w:val="18"/>
                <w:lang w:eastAsia="zh-CN"/>
              </w:rPr>
              <w:t>能快速读题、判断复杂度，写出正确代码并处理边界、超时、溢出和输入输出细节</w:t>
            </w:r>
          </w:p>
        </w:tc>
      </w:tr>
      <w:tr w:rsidR="002C7596" w14:paraId="4CB18730" w14:textId="77777777" w:rsidTr="00EF24D4">
        <w:tc>
          <w:tcPr>
            <w:tcW w:w="1900" w:type="dxa"/>
            <w:shd w:val="clear" w:color="auto" w:fill="F4F6F9"/>
            <w:tcMar>
              <w:top w:w="80" w:type="dxa"/>
              <w:left w:w="120" w:type="dxa"/>
              <w:bottom w:w="80" w:type="dxa"/>
              <w:right w:w="120" w:type="dxa"/>
            </w:tcMar>
            <w:vAlign w:val="center"/>
          </w:tcPr>
          <w:p w14:paraId="6101E30D" w14:textId="77777777" w:rsidR="002C7596" w:rsidRDefault="002C7596" w:rsidP="00EF24D4">
            <w:pPr>
              <w:spacing w:after="0" w:line="276" w:lineRule="auto"/>
              <w:jc w:val="center"/>
              <w:rPr>
                <w:lang w:eastAsia="zh-CN"/>
              </w:rPr>
            </w:pPr>
            <w:r>
              <w:rPr>
                <w:b/>
                <w:color w:val="1F4D78"/>
                <w:sz w:val="18"/>
                <w:lang w:eastAsia="zh-CN"/>
              </w:rPr>
              <w:lastRenderedPageBreak/>
              <w:t>电子设计与开发</w:t>
            </w:r>
          </w:p>
        </w:tc>
        <w:tc>
          <w:tcPr>
            <w:tcW w:w="3730" w:type="dxa"/>
            <w:tcMar>
              <w:top w:w="80" w:type="dxa"/>
              <w:left w:w="120" w:type="dxa"/>
              <w:bottom w:w="80" w:type="dxa"/>
              <w:right w:w="120" w:type="dxa"/>
            </w:tcMar>
            <w:vAlign w:val="center"/>
          </w:tcPr>
          <w:p w14:paraId="207044C3" w14:textId="77777777" w:rsidR="002C7596" w:rsidRDefault="002C7596" w:rsidP="00EF24D4">
            <w:pPr>
              <w:spacing w:after="0" w:line="276" w:lineRule="auto"/>
            </w:pPr>
            <w:r>
              <w:rPr>
                <w:sz w:val="18"/>
              </w:rPr>
              <w:t>STM32/51</w:t>
            </w:r>
            <w:r>
              <w:rPr>
                <w:sz w:val="18"/>
              </w:rPr>
              <w:t>、嵌入式</w:t>
            </w:r>
            <w:r>
              <w:rPr>
                <w:sz w:val="18"/>
              </w:rPr>
              <w:t>C</w:t>
            </w:r>
            <w:r>
              <w:rPr>
                <w:sz w:val="18"/>
              </w:rPr>
              <w:t>、传感器、通信；</w:t>
            </w:r>
            <w:r>
              <w:rPr>
                <w:sz w:val="18"/>
              </w:rPr>
              <w:t>Quartus/Vivado</w:t>
            </w:r>
            <w:r>
              <w:rPr>
                <w:sz w:val="18"/>
              </w:rPr>
              <w:t>或</w:t>
            </w:r>
            <w:r>
              <w:rPr>
                <w:sz w:val="18"/>
              </w:rPr>
              <w:t>EDA</w:t>
            </w:r>
            <w:r>
              <w:rPr>
                <w:sz w:val="18"/>
              </w:rPr>
              <w:t>工具；示波器</w:t>
            </w:r>
            <w:r>
              <w:rPr>
                <w:sz w:val="18"/>
              </w:rPr>
              <w:t>/</w:t>
            </w:r>
            <w:r>
              <w:rPr>
                <w:sz w:val="18"/>
              </w:rPr>
              <w:t>万用表</w:t>
            </w:r>
          </w:p>
        </w:tc>
        <w:tc>
          <w:tcPr>
            <w:tcW w:w="3730" w:type="dxa"/>
            <w:tcMar>
              <w:top w:w="80" w:type="dxa"/>
              <w:left w:w="120" w:type="dxa"/>
              <w:bottom w:w="80" w:type="dxa"/>
              <w:right w:w="120" w:type="dxa"/>
            </w:tcMar>
            <w:vAlign w:val="center"/>
          </w:tcPr>
          <w:p w14:paraId="0E0ABAEB" w14:textId="77777777" w:rsidR="002C7596" w:rsidRDefault="002C7596" w:rsidP="00EF24D4">
            <w:pPr>
              <w:spacing w:after="0" w:line="276" w:lineRule="auto"/>
              <w:rPr>
                <w:lang w:eastAsia="zh-CN"/>
              </w:rPr>
            </w:pPr>
            <w:r>
              <w:rPr>
                <w:sz w:val="18"/>
                <w:lang w:eastAsia="zh-CN"/>
              </w:rPr>
              <w:t>能在指定板卡上配置外设、编写和调试程序，完成接口、时序、电路与功能验证</w:t>
            </w:r>
          </w:p>
        </w:tc>
      </w:tr>
      <w:tr w:rsidR="002C7596" w14:paraId="18CAA3EF" w14:textId="77777777" w:rsidTr="00EF24D4">
        <w:tc>
          <w:tcPr>
            <w:tcW w:w="1900" w:type="dxa"/>
            <w:shd w:val="clear" w:color="auto" w:fill="F4F6F9"/>
            <w:tcMar>
              <w:top w:w="80" w:type="dxa"/>
              <w:left w:w="120" w:type="dxa"/>
              <w:bottom w:w="80" w:type="dxa"/>
              <w:right w:w="120" w:type="dxa"/>
            </w:tcMar>
            <w:vAlign w:val="center"/>
          </w:tcPr>
          <w:p w14:paraId="519C10A8" w14:textId="77777777" w:rsidR="002C7596" w:rsidRDefault="002C7596" w:rsidP="00EF24D4">
            <w:pPr>
              <w:spacing w:after="0" w:line="276" w:lineRule="auto"/>
              <w:jc w:val="center"/>
            </w:pPr>
            <w:r>
              <w:rPr>
                <w:b/>
                <w:color w:val="1F4D78"/>
                <w:sz w:val="18"/>
              </w:rPr>
              <w:t>AI</w:t>
            </w:r>
            <w:r>
              <w:rPr>
                <w:b/>
                <w:color w:val="1F4D78"/>
                <w:sz w:val="18"/>
              </w:rPr>
              <w:t>与数据</w:t>
            </w:r>
          </w:p>
        </w:tc>
        <w:tc>
          <w:tcPr>
            <w:tcW w:w="3730" w:type="dxa"/>
            <w:tcMar>
              <w:top w:w="80" w:type="dxa"/>
              <w:left w:w="120" w:type="dxa"/>
              <w:bottom w:w="80" w:type="dxa"/>
              <w:right w:w="120" w:type="dxa"/>
            </w:tcMar>
            <w:vAlign w:val="center"/>
          </w:tcPr>
          <w:p w14:paraId="6B37DD29" w14:textId="77777777" w:rsidR="002C7596" w:rsidRDefault="002C7596" w:rsidP="00EF24D4">
            <w:pPr>
              <w:spacing w:after="0" w:line="276" w:lineRule="auto"/>
            </w:pPr>
            <w:r>
              <w:rPr>
                <w:sz w:val="18"/>
              </w:rPr>
              <w:t>Python</w:t>
            </w:r>
            <w:r>
              <w:rPr>
                <w:sz w:val="18"/>
              </w:rPr>
              <w:t>、</w:t>
            </w:r>
            <w:r>
              <w:rPr>
                <w:sz w:val="18"/>
              </w:rPr>
              <w:t>Pandas/NumPy</w:t>
            </w:r>
            <w:r>
              <w:rPr>
                <w:sz w:val="18"/>
              </w:rPr>
              <w:t>、机器学习基础、可视化、</w:t>
            </w:r>
            <w:r>
              <w:rPr>
                <w:sz w:val="18"/>
              </w:rPr>
              <w:t>API/</w:t>
            </w:r>
            <w:r>
              <w:rPr>
                <w:sz w:val="18"/>
              </w:rPr>
              <w:t>智能体工作流；指定竞赛平台</w:t>
            </w:r>
          </w:p>
        </w:tc>
        <w:tc>
          <w:tcPr>
            <w:tcW w:w="3730" w:type="dxa"/>
            <w:tcMar>
              <w:top w:w="80" w:type="dxa"/>
              <w:left w:w="120" w:type="dxa"/>
              <w:bottom w:w="80" w:type="dxa"/>
              <w:right w:w="120" w:type="dxa"/>
            </w:tcMar>
            <w:vAlign w:val="center"/>
          </w:tcPr>
          <w:p w14:paraId="592C6FD2" w14:textId="77777777" w:rsidR="002C7596" w:rsidRDefault="002C7596" w:rsidP="00EF24D4">
            <w:pPr>
              <w:spacing w:after="0" w:line="276" w:lineRule="auto"/>
              <w:rPr>
                <w:lang w:eastAsia="zh-CN"/>
              </w:rPr>
            </w:pPr>
            <w:r>
              <w:rPr>
                <w:sz w:val="18"/>
                <w:lang w:eastAsia="zh-CN"/>
              </w:rPr>
              <w:t>能清洗数据、实现或组合模型</w:t>
            </w:r>
            <w:r>
              <w:rPr>
                <w:sz w:val="18"/>
                <w:lang w:eastAsia="zh-CN"/>
              </w:rPr>
              <w:t>/</w:t>
            </w:r>
            <w:r>
              <w:rPr>
                <w:sz w:val="18"/>
                <w:lang w:eastAsia="zh-CN"/>
              </w:rPr>
              <w:t>智能体，评价结果并排查数据、环境和运行错误</w:t>
            </w:r>
          </w:p>
        </w:tc>
      </w:tr>
    </w:tbl>
    <w:p w14:paraId="10DC8973" w14:textId="77777777" w:rsidR="002C7596" w:rsidRPr="002C7596" w:rsidRDefault="002C7596" w:rsidP="002C7596">
      <w:pPr>
        <w:rPr>
          <w:lang w:eastAsia="zh-CN"/>
        </w:rPr>
      </w:pPr>
    </w:p>
    <w:p w14:paraId="6FAA1B6F" w14:textId="77777777" w:rsidR="00310EDF" w:rsidRDefault="000F04E2">
      <w:pPr>
        <w:pStyle w:val="1"/>
        <w:rPr>
          <w:lang w:eastAsia="zh-CN"/>
        </w:rPr>
      </w:pPr>
      <w:r>
        <w:rPr>
          <w:lang w:eastAsia="zh-CN"/>
        </w:rPr>
        <w:t>四、团队组成要求</w:t>
      </w:r>
    </w:p>
    <w:p w14:paraId="6BEB678F" w14:textId="77777777" w:rsidR="00310EDF" w:rsidRDefault="000F04E2">
      <w:pPr>
        <w:spacing w:after="160"/>
        <w:rPr>
          <w:lang w:eastAsia="zh-CN"/>
        </w:rPr>
      </w:pPr>
      <w:r>
        <w:rPr>
          <w:b/>
          <w:color w:val="1F4D78"/>
          <w:lang w:eastAsia="zh-CN"/>
        </w:rPr>
        <w:t>软件赛、电子赛和</w:t>
      </w:r>
      <w:r>
        <w:rPr>
          <w:b/>
          <w:color w:val="1F4D78"/>
          <w:lang w:eastAsia="zh-CN"/>
        </w:rPr>
        <w:t>AI</w:t>
      </w:r>
      <w:r>
        <w:rPr>
          <w:b/>
          <w:color w:val="1F4D78"/>
          <w:lang w:eastAsia="zh-CN"/>
        </w:rPr>
        <w:t>赛主要为个人赛，选手独立报名、独立上机和独立计奖；指导教师或学校负责训练与组织，不在赛中协作。</w:t>
      </w:r>
    </w:p>
    <w:tbl>
      <w:tblPr>
        <w:tblW w:w="9360" w:type="dxa"/>
        <w:tblInd w:w="120" w:type="dxa"/>
        <w:tblLayout w:type="fixed"/>
        <w:tblLook w:val="04A0" w:firstRow="1" w:lastRow="0" w:firstColumn="1" w:lastColumn="0" w:noHBand="0" w:noVBand="1"/>
      </w:tblPr>
      <w:tblGrid>
        <w:gridCol w:w="1700"/>
        <w:gridCol w:w="4560"/>
        <w:gridCol w:w="3100"/>
      </w:tblGrid>
      <w:tr w:rsidR="00310EDF" w14:paraId="15E87549" w14:textId="77777777">
        <w:trPr>
          <w:tblHeader/>
        </w:trPr>
        <w:tc>
          <w:tcPr>
            <w:tcW w:w="1700" w:type="dxa"/>
            <w:shd w:val="clear" w:color="auto" w:fill="E8EEF5"/>
            <w:tcMar>
              <w:top w:w="80" w:type="dxa"/>
              <w:left w:w="120" w:type="dxa"/>
              <w:bottom w:w="80" w:type="dxa"/>
              <w:right w:w="120" w:type="dxa"/>
            </w:tcMar>
            <w:vAlign w:val="center"/>
          </w:tcPr>
          <w:p w14:paraId="40F0CB11" w14:textId="77777777" w:rsidR="00310EDF" w:rsidRDefault="000F04E2">
            <w:pPr>
              <w:spacing w:after="0" w:line="276" w:lineRule="auto"/>
              <w:jc w:val="center"/>
            </w:pPr>
            <w:r>
              <w:rPr>
                <w:b/>
                <w:color w:val="1F4D78"/>
                <w:sz w:val="19"/>
              </w:rPr>
              <w:t>项目</w:t>
            </w:r>
          </w:p>
        </w:tc>
        <w:tc>
          <w:tcPr>
            <w:tcW w:w="4560" w:type="dxa"/>
            <w:shd w:val="clear" w:color="auto" w:fill="E8EEF5"/>
            <w:tcMar>
              <w:top w:w="80" w:type="dxa"/>
              <w:left w:w="120" w:type="dxa"/>
              <w:bottom w:w="80" w:type="dxa"/>
              <w:right w:w="120" w:type="dxa"/>
            </w:tcMar>
            <w:vAlign w:val="center"/>
          </w:tcPr>
          <w:p w14:paraId="70AB173A" w14:textId="77777777" w:rsidR="00310EDF" w:rsidRDefault="000F04E2">
            <w:pPr>
              <w:spacing w:after="0" w:line="276" w:lineRule="auto"/>
              <w:jc w:val="center"/>
            </w:pPr>
            <w:r>
              <w:rPr>
                <w:b/>
                <w:color w:val="1F4D78"/>
                <w:sz w:val="19"/>
              </w:rPr>
              <w:t>参赛要求</w:t>
            </w:r>
          </w:p>
        </w:tc>
        <w:tc>
          <w:tcPr>
            <w:tcW w:w="3100" w:type="dxa"/>
            <w:shd w:val="clear" w:color="auto" w:fill="E8EEF5"/>
            <w:tcMar>
              <w:top w:w="80" w:type="dxa"/>
              <w:left w:w="120" w:type="dxa"/>
              <w:bottom w:w="80" w:type="dxa"/>
              <w:right w:w="120" w:type="dxa"/>
            </w:tcMar>
            <w:vAlign w:val="center"/>
          </w:tcPr>
          <w:p w14:paraId="6EA6F3EB" w14:textId="77777777" w:rsidR="00310EDF" w:rsidRDefault="000F04E2">
            <w:pPr>
              <w:spacing w:after="0" w:line="276" w:lineRule="auto"/>
              <w:jc w:val="center"/>
            </w:pPr>
            <w:r>
              <w:rPr>
                <w:b/>
                <w:color w:val="1F4D78"/>
                <w:sz w:val="19"/>
              </w:rPr>
              <w:t>说明</w:t>
            </w:r>
          </w:p>
        </w:tc>
      </w:tr>
      <w:tr w:rsidR="00310EDF" w14:paraId="3F54C828" w14:textId="77777777">
        <w:tc>
          <w:tcPr>
            <w:tcW w:w="1700" w:type="dxa"/>
            <w:shd w:val="clear" w:color="auto" w:fill="F4F6F9"/>
            <w:tcMar>
              <w:top w:w="80" w:type="dxa"/>
              <w:left w:w="120" w:type="dxa"/>
              <w:bottom w:w="80" w:type="dxa"/>
              <w:right w:w="120" w:type="dxa"/>
            </w:tcMar>
            <w:vAlign w:val="center"/>
          </w:tcPr>
          <w:p w14:paraId="11E82F30" w14:textId="77777777" w:rsidR="00310EDF" w:rsidRDefault="000F04E2">
            <w:pPr>
              <w:spacing w:after="0" w:line="276" w:lineRule="auto"/>
              <w:jc w:val="center"/>
            </w:pPr>
            <w:r>
              <w:rPr>
                <w:b/>
                <w:color w:val="1F4D78"/>
                <w:sz w:val="18"/>
              </w:rPr>
              <w:t>个人参赛</w:t>
            </w:r>
          </w:p>
        </w:tc>
        <w:tc>
          <w:tcPr>
            <w:tcW w:w="4560" w:type="dxa"/>
            <w:tcMar>
              <w:top w:w="80" w:type="dxa"/>
              <w:left w:w="120" w:type="dxa"/>
              <w:bottom w:w="80" w:type="dxa"/>
              <w:right w:w="120" w:type="dxa"/>
            </w:tcMar>
            <w:vAlign w:val="center"/>
          </w:tcPr>
          <w:p w14:paraId="13670AB9" w14:textId="77777777" w:rsidR="00310EDF" w:rsidRDefault="000F04E2">
            <w:pPr>
              <w:spacing w:after="0" w:line="276" w:lineRule="auto"/>
              <w:rPr>
                <w:lang w:eastAsia="zh-CN"/>
              </w:rPr>
            </w:pPr>
            <w:r>
              <w:rPr>
                <w:sz w:val="18"/>
                <w:lang w:eastAsia="zh-CN"/>
              </w:rPr>
              <w:t>软件、电子、</w:t>
            </w:r>
            <w:r>
              <w:rPr>
                <w:sz w:val="18"/>
                <w:lang w:eastAsia="zh-CN"/>
              </w:rPr>
              <w:t>AI</w:t>
            </w:r>
            <w:r>
              <w:rPr>
                <w:sz w:val="18"/>
                <w:lang w:eastAsia="zh-CN"/>
              </w:rPr>
              <w:t>科目主要为个人赛；按学历和专业选择正确组别</w:t>
            </w:r>
          </w:p>
        </w:tc>
        <w:tc>
          <w:tcPr>
            <w:tcW w:w="3100" w:type="dxa"/>
            <w:tcMar>
              <w:top w:w="80" w:type="dxa"/>
              <w:left w:w="120" w:type="dxa"/>
              <w:bottom w:w="80" w:type="dxa"/>
              <w:right w:w="120" w:type="dxa"/>
            </w:tcMar>
            <w:vAlign w:val="center"/>
          </w:tcPr>
          <w:p w14:paraId="73131D37" w14:textId="77777777" w:rsidR="00310EDF" w:rsidRDefault="000F04E2">
            <w:pPr>
              <w:spacing w:after="0" w:line="276" w:lineRule="auto"/>
              <w:rPr>
                <w:lang w:eastAsia="zh-CN"/>
              </w:rPr>
            </w:pPr>
            <w:r>
              <w:rPr>
                <w:sz w:val="18"/>
                <w:lang w:eastAsia="zh-CN"/>
              </w:rPr>
              <w:t>比赛中不得协作；相同时间科目只能选一项，不同时间可按规则多报</w:t>
            </w:r>
          </w:p>
        </w:tc>
      </w:tr>
      <w:tr w:rsidR="00310EDF" w14:paraId="2C39C4DE" w14:textId="77777777">
        <w:tc>
          <w:tcPr>
            <w:tcW w:w="1700" w:type="dxa"/>
            <w:shd w:val="clear" w:color="auto" w:fill="F4F6F9"/>
            <w:tcMar>
              <w:top w:w="80" w:type="dxa"/>
              <w:left w:w="120" w:type="dxa"/>
              <w:bottom w:w="80" w:type="dxa"/>
              <w:right w:w="120" w:type="dxa"/>
            </w:tcMar>
            <w:vAlign w:val="center"/>
          </w:tcPr>
          <w:p w14:paraId="328F8611" w14:textId="77777777" w:rsidR="00310EDF" w:rsidRDefault="000F04E2">
            <w:pPr>
              <w:spacing w:after="0" w:line="276" w:lineRule="auto"/>
              <w:jc w:val="center"/>
            </w:pPr>
            <w:r>
              <w:rPr>
                <w:b/>
                <w:color w:val="1F4D78"/>
                <w:sz w:val="18"/>
              </w:rPr>
              <w:t>报名与设备</w:t>
            </w:r>
          </w:p>
        </w:tc>
        <w:tc>
          <w:tcPr>
            <w:tcW w:w="4560" w:type="dxa"/>
            <w:tcMar>
              <w:top w:w="80" w:type="dxa"/>
              <w:left w:w="120" w:type="dxa"/>
              <w:bottom w:w="80" w:type="dxa"/>
              <w:right w:w="120" w:type="dxa"/>
            </w:tcMar>
            <w:vAlign w:val="center"/>
          </w:tcPr>
          <w:p w14:paraId="4717045B" w14:textId="77777777" w:rsidR="00310EDF" w:rsidRDefault="000F04E2">
            <w:pPr>
              <w:spacing w:after="0" w:line="276" w:lineRule="auto"/>
              <w:rPr>
                <w:lang w:eastAsia="zh-CN"/>
              </w:rPr>
            </w:pPr>
            <w:r>
              <w:rPr>
                <w:sz w:val="18"/>
                <w:lang w:eastAsia="zh-CN"/>
              </w:rPr>
              <w:t>通过学校或官网系统报名；赛点和准考证以官方系统为准</w:t>
            </w:r>
          </w:p>
        </w:tc>
        <w:tc>
          <w:tcPr>
            <w:tcW w:w="3100" w:type="dxa"/>
            <w:tcMar>
              <w:top w:w="80" w:type="dxa"/>
              <w:left w:w="120" w:type="dxa"/>
              <w:bottom w:w="80" w:type="dxa"/>
              <w:right w:w="120" w:type="dxa"/>
            </w:tcMar>
            <w:vAlign w:val="center"/>
          </w:tcPr>
          <w:p w14:paraId="590EEA27" w14:textId="77777777" w:rsidR="00310EDF" w:rsidRDefault="000F04E2">
            <w:pPr>
              <w:spacing w:after="0" w:line="276" w:lineRule="auto"/>
              <w:rPr>
                <w:lang w:eastAsia="zh-CN"/>
              </w:rPr>
            </w:pPr>
            <w:r>
              <w:rPr>
                <w:sz w:val="18"/>
                <w:lang w:eastAsia="zh-CN"/>
              </w:rPr>
              <w:t>电子赛需核对指定开发板</w:t>
            </w:r>
            <w:r>
              <w:rPr>
                <w:sz w:val="18"/>
                <w:lang w:eastAsia="zh-CN"/>
              </w:rPr>
              <w:t>/</w:t>
            </w:r>
            <w:r>
              <w:rPr>
                <w:sz w:val="18"/>
                <w:lang w:eastAsia="zh-CN"/>
              </w:rPr>
              <w:t>器件；软件</w:t>
            </w:r>
            <w:r>
              <w:rPr>
                <w:sz w:val="18"/>
                <w:lang w:eastAsia="zh-CN"/>
              </w:rPr>
              <w:t>/AI</w:t>
            </w:r>
            <w:r>
              <w:rPr>
                <w:sz w:val="18"/>
                <w:lang w:eastAsia="zh-CN"/>
              </w:rPr>
              <w:t>赛需核对语言、</w:t>
            </w:r>
            <w:r>
              <w:rPr>
                <w:sz w:val="18"/>
                <w:lang w:eastAsia="zh-CN"/>
              </w:rPr>
              <w:t>IDE</w:t>
            </w:r>
            <w:r>
              <w:rPr>
                <w:sz w:val="18"/>
                <w:lang w:eastAsia="zh-CN"/>
              </w:rPr>
              <w:t>和允许资料</w:t>
            </w:r>
          </w:p>
        </w:tc>
      </w:tr>
    </w:tbl>
    <w:p w14:paraId="3F42454D" w14:textId="77777777" w:rsidR="00310EDF" w:rsidRDefault="000F04E2">
      <w:pPr>
        <w:pStyle w:val="2"/>
      </w:pPr>
      <w:r>
        <w:t>推荐分工</w:t>
      </w:r>
    </w:p>
    <w:p w14:paraId="6C696DD7" w14:textId="77777777" w:rsidR="00310EDF" w:rsidRDefault="000F04E2" w:rsidP="00457617">
      <w:pPr>
        <w:pStyle w:val="ad"/>
        <w:numPr>
          <w:ilvl w:val="0"/>
          <w:numId w:val="3"/>
        </w:numPr>
        <w:rPr>
          <w:lang w:eastAsia="zh-CN"/>
        </w:rPr>
      </w:pPr>
      <w:r>
        <w:rPr>
          <w:lang w:eastAsia="zh-CN"/>
        </w:rPr>
        <w:t>个人备赛可把任务分为：知识补课、真题训练、错题复盘、环境熟悉和临场策略；若参加项目</w:t>
      </w:r>
      <w:r>
        <w:rPr>
          <w:lang w:eastAsia="zh-CN"/>
        </w:rPr>
        <w:t>/</w:t>
      </w:r>
      <w:r>
        <w:rPr>
          <w:lang w:eastAsia="zh-CN"/>
        </w:rPr>
        <w:t>视觉设计类赛项，团队规则须另查对应方案。</w:t>
      </w:r>
    </w:p>
    <w:p w14:paraId="23A7CD44" w14:textId="77777777" w:rsidR="00310EDF" w:rsidRDefault="000F04E2" w:rsidP="00457617">
      <w:pPr>
        <w:pStyle w:val="ad"/>
        <w:numPr>
          <w:ilvl w:val="0"/>
          <w:numId w:val="3"/>
        </w:numPr>
        <w:rPr>
          <w:lang w:eastAsia="zh-CN"/>
        </w:rPr>
      </w:pPr>
      <w:r>
        <w:rPr>
          <w:lang w:eastAsia="zh-CN"/>
        </w:rPr>
        <w:t>先确认本科</w:t>
      </w:r>
      <w:r>
        <w:rPr>
          <w:lang w:eastAsia="zh-CN"/>
        </w:rPr>
        <w:t>A/B/C</w:t>
      </w:r>
      <w:r>
        <w:rPr>
          <w:lang w:eastAsia="zh-CN"/>
        </w:rPr>
        <w:t>组或具体组别资格，避免报错组；电子赛还应提前确认指定开发板、器件包、驱动和工具版本。</w:t>
      </w:r>
    </w:p>
    <w:p w14:paraId="777A5C6D" w14:textId="77777777" w:rsidR="00310EDF" w:rsidRDefault="000F04E2" w:rsidP="00457617">
      <w:pPr>
        <w:pStyle w:val="ad"/>
        <w:numPr>
          <w:ilvl w:val="0"/>
          <w:numId w:val="3"/>
        </w:numPr>
        <w:rPr>
          <w:lang w:eastAsia="zh-CN"/>
        </w:rPr>
      </w:pPr>
      <w:r>
        <w:rPr>
          <w:lang w:eastAsia="zh-CN"/>
        </w:rPr>
        <w:t>物理学院学生可选</w:t>
      </w:r>
      <w:r>
        <w:rPr>
          <w:lang w:eastAsia="zh-CN"/>
        </w:rPr>
        <w:t>Python/C++</w:t>
      </w:r>
      <w:r>
        <w:rPr>
          <w:lang w:eastAsia="zh-CN"/>
        </w:rPr>
        <w:t>、单片机、嵌入式、</w:t>
      </w:r>
      <w:r>
        <w:rPr>
          <w:lang w:eastAsia="zh-CN"/>
        </w:rPr>
        <w:t>EDA/FPGA</w:t>
      </w:r>
      <w:r>
        <w:rPr>
          <w:lang w:eastAsia="zh-CN"/>
        </w:rPr>
        <w:t>或</w:t>
      </w:r>
      <w:r>
        <w:rPr>
          <w:lang w:eastAsia="zh-CN"/>
        </w:rPr>
        <w:t>AI</w:t>
      </w:r>
      <w:r>
        <w:rPr>
          <w:lang w:eastAsia="zh-CN"/>
        </w:rPr>
        <w:t>数据分析；有光电测量和实验基础者尤其适合电子与数据方向。</w:t>
      </w:r>
    </w:p>
    <w:p w14:paraId="2C38C0AD" w14:textId="77777777" w:rsidR="00310EDF" w:rsidRDefault="000F04E2">
      <w:pPr>
        <w:pStyle w:val="1"/>
        <w:rPr>
          <w:lang w:eastAsia="zh-CN"/>
        </w:rPr>
      </w:pPr>
      <w:r>
        <w:rPr>
          <w:lang w:eastAsia="zh-CN"/>
        </w:rPr>
        <w:lastRenderedPageBreak/>
        <w:t>五、时间节点设置</w:t>
      </w:r>
    </w:p>
    <w:p w14:paraId="18448916" w14:textId="77777777" w:rsidR="00310EDF" w:rsidRDefault="000F04E2">
      <w:pPr>
        <w:spacing w:after="160"/>
        <w:rPr>
          <w:lang w:eastAsia="zh-CN"/>
        </w:rPr>
      </w:pPr>
      <w:r>
        <w:rPr>
          <w:b/>
          <w:color w:val="1F4D78"/>
          <w:lang w:eastAsia="zh-CN"/>
        </w:rPr>
        <w:t>下表按第十七届（</w:t>
      </w:r>
      <w:r>
        <w:rPr>
          <w:b/>
          <w:color w:val="1F4D78"/>
          <w:lang w:eastAsia="zh-CN"/>
        </w:rPr>
        <w:t>2025—2026</w:t>
      </w:r>
      <w:r>
        <w:rPr>
          <w:b/>
          <w:color w:val="1F4D78"/>
          <w:lang w:eastAsia="zh-CN"/>
        </w:rPr>
        <w:t>赛季）官方安排列出省赛和全国总决赛；下一届报名与时间尚待发布。</w:t>
      </w:r>
    </w:p>
    <w:tbl>
      <w:tblPr>
        <w:tblW w:w="9360" w:type="dxa"/>
        <w:tblInd w:w="120" w:type="dxa"/>
        <w:tblLayout w:type="fixed"/>
        <w:tblLook w:val="04A0" w:firstRow="1" w:lastRow="0" w:firstColumn="1" w:lastColumn="0" w:noHBand="0" w:noVBand="1"/>
      </w:tblPr>
      <w:tblGrid>
        <w:gridCol w:w="1560"/>
        <w:gridCol w:w="2700"/>
        <w:gridCol w:w="3100"/>
        <w:gridCol w:w="2000"/>
      </w:tblGrid>
      <w:tr w:rsidR="00310EDF" w14:paraId="701E42F2" w14:textId="77777777">
        <w:trPr>
          <w:tblHeader/>
        </w:trPr>
        <w:tc>
          <w:tcPr>
            <w:tcW w:w="1560" w:type="dxa"/>
            <w:shd w:val="clear" w:color="auto" w:fill="E8EEF5"/>
            <w:tcMar>
              <w:top w:w="80" w:type="dxa"/>
              <w:left w:w="120" w:type="dxa"/>
              <w:bottom w:w="80" w:type="dxa"/>
              <w:right w:w="120" w:type="dxa"/>
            </w:tcMar>
            <w:vAlign w:val="center"/>
          </w:tcPr>
          <w:p w14:paraId="184BDB79" w14:textId="77777777" w:rsidR="00310EDF" w:rsidRDefault="000F04E2">
            <w:pPr>
              <w:spacing w:after="0" w:line="276" w:lineRule="auto"/>
              <w:jc w:val="center"/>
            </w:pPr>
            <w:r>
              <w:rPr>
                <w:b/>
                <w:color w:val="1F4D78"/>
                <w:sz w:val="18"/>
              </w:rPr>
              <w:t>阶段</w:t>
            </w:r>
          </w:p>
        </w:tc>
        <w:tc>
          <w:tcPr>
            <w:tcW w:w="2700" w:type="dxa"/>
            <w:shd w:val="clear" w:color="auto" w:fill="E8EEF5"/>
            <w:tcMar>
              <w:top w:w="80" w:type="dxa"/>
              <w:left w:w="120" w:type="dxa"/>
              <w:bottom w:w="80" w:type="dxa"/>
              <w:right w:w="120" w:type="dxa"/>
            </w:tcMar>
            <w:vAlign w:val="center"/>
          </w:tcPr>
          <w:p w14:paraId="312F7990" w14:textId="77777777" w:rsidR="00310EDF" w:rsidRDefault="000F04E2">
            <w:pPr>
              <w:spacing w:after="0" w:line="276" w:lineRule="auto"/>
              <w:jc w:val="center"/>
              <w:rPr>
                <w:lang w:eastAsia="zh-CN"/>
              </w:rPr>
            </w:pPr>
            <w:r>
              <w:rPr>
                <w:b/>
                <w:color w:val="1F4D78"/>
                <w:sz w:val="18"/>
                <w:lang w:eastAsia="zh-CN"/>
              </w:rPr>
              <w:t>第十七届时间</w:t>
            </w:r>
          </w:p>
        </w:tc>
        <w:tc>
          <w:tcPr>
            <w:tcW w:w="3100" w:type="dxa"/>
            <w:shd w:val="clear" w:color="auto" w:fill="E8EEF5"/>
            <w:tcMar>
              <w:top w:w="80" w:type="dxa"/>
              <w:left w:w="120" w:type="dxa"/>
              <w:bottom w:w="80" w:type="dxa"/>
              <w:right w:w="120" w:type="dxa"/>
            </w:tcMar>
            <w:vAlign w:val="center"/>
          </w:tcPr>
          <w:p w14:paraId="05576388" w14:textId="77777777" w:rsidR="00310EDF" w:rsidRDefault="000F04E2">
            <w:pPr>
              <w:spacing w:after="0" w:line="276" w:lineRule="auto"/>
              <w:jc w:val="center"/>
              <w:rPr>
                <w:lang w:eastAsia="zh-CN"/>
              </w:rPr>
            </w:pPr>
            <w:r>
              <w:rPr>
                <w:b/>
                <w:color w:val="1F4D78"/>
                <w:sz w:val="18"/>
                <w:lang w:eastAsia="zh-CN"/>
              </w:rPr>
              <w:t>主要任务</w:t>
            </w:r>
          </w:p>
        </w:tc>
        <w:tc>
          <w:tcPr>
            <w:tcW w:w="2000" w:type="dxa"/>
            <w:shd w:val="clear" w:color="auto" w:fill="E8EEF5"/>
            <w:tcMar>
              <w:top w:w="80" w:type="dxa"/>
              <w:left w:w="120" w:type="dxa"/>
              <w:bottom w:w="80" w:type="dxa"/>
              <w:right w:w="120" w:type="dxa"/>
            </w:tcMar>
            <w:vAlign w:val="center"/>
          </w:tcPr>
          <w:p w14:paraId="04920032" w14:textId="77777777" w:rsidR="00310EDF" w:rsidRDefault="000F04E2">
            <w:pPr>
              <w:spacing w:after="0" w:line="276" w:lineRule="auto"/>
              <w:jc w:val="center"/>
            </w:pPr>
            <w:r>
              <w:rPr>
                <w:b/>
                <w:color w:val="1F4D78"/>
                <w:sz w:val="18"/>
              </w:rPr>
              <w:t>层级</w:t>
            </w:r>
            <w:r>
              <w:rPr>
                <w:b/>
                <w:color w:val="1F4D78"/>
                <w:sz w:val="18"/>
              </w:rPr>
              <w:t>/</w:t>
            </w:r>
            <w:r>
              <w:rPr>
                <w:b/>
                <w:color w:val="1F4D78"/>
                <w:sz w:val="18"/>
              </w:rPr>
              <w:t>说明</w:t>
            </w:r>
          </w:p>
        </w:tc>
      </w:tr>
      <w:tr w:rsidR="00310EDF" w14:paraId="0ECF096D" w14:textId="77777777">
        <w:tc>
          <w:tcPr>
            <w:tcW w:w="1560" w:type="dxa"/>
            <w:shd w:val="clear" w:color="auto" w:fill="F4F6F9"/>
            <w:tcMar>
              <w:top w:w="80" w:type="dxa"/>
              <w:left w:w="120" w:type="dxa"/>
              <w:bottom w:w="80" w:type="dxa"/>
              <w:right w:w="120" w:type="dxa"/>
            </w:tcMar>
            <w:vAlign w:val="center"/>
          </w:tcPr>
          <w:p w14:paraId="53FB3460" w14:textId="77777777" w:rsidR="00310EDF" w:rsidRDefault="000F04E2">
            <w:pPr>
              <w:spacing w:after="0" w:line="276" w:lineRule="auto"/>
              <w:jc w:val="center"/>
            </w:pPr>
            <w:r>
              <w:rPr>
                <w:b/>
                <w:color w:val="1F4D78"/>
                <w:sz w:val="18"/>
              </w:rPr>
              <w:t>校内组织与报名</w:t>
            </w:r>
          </w:p>
        </w:tc>
        <w:tc>
          <w:tcPr>
            <w:tcW w:w="2700" w:type="dxa"/>
            <w:tcMar>
              <w:top w:w="80" w:type="dxa"/>
              <w:left w:w="120" w:type="dxa"/>
              <w:bottom w:w="80" w:type="dxa"/>
              <w:right w:w="120" w:type="dxa"/>
            </w:tcMar>
            <w:vAlign w:val="center"/>
          </w:tcPr>
          <w:p w14:paraId="67152775" w14:textId="77777777" w:rsidR="00310EDF" w:rsidRDefault="000F04E2">
            <w:pPr>
              <w:spacing w:after="0" w:line="276" w:lineRule="auto"/>
              <w:jc w:val="center"/>
            </w:pPr>
            <w:r>
              <w:rPr>
                <w:sz w:val="18"/>
              </w:rPr>
              <w:t>2025</w:t>
            </w:r>
            <w:r>
              <w:rPr>
                <w:sz w:val="18"/>
              </w:rPr>
              <w:t>年秋季</w:t>
            </w:r>
            <w:r>
              <w:rPr>
                <w:sz w:val="18"/>
              </w:rPr>
              <w:t>—2026</w:t>
            </w:r>
            <w:r>
              <w:rPr>
                <w:sz w:val="18"/>
              </w:rPr>
              <w:t>年</w:t>
            </w:r>
            <w:r>
              <w:rPr>
                <w:sz w:val="18"/>
              </w:rPr>
              <w:t>3</w:t>
            </w:r>
            <w:r>
              <w:rPr>
                <w:sz w:val="18"/>
              </w:rPr>
              <w:t>月</w:t>
            </w:r>
            <w:r>
              <w:rPr>
                <w:sz w:val="18"/>
              </w:rPr>
              <w:br/>
            </w:r>
            <w:r>
              <w:rPr>
                <w:sz w:val="18"/>
              </w:rPr>
              <w:t>软件</w:t>
            </w:r>
            <w:r>
              <w:rPr>
                <w:sz w:val="18"/>
              </w:rPr>
              <w:t>/</w:t>
            </w:r>
            <w:r>
              <w:rPr>
                <w:sz w:val="18"/>
              </w:rPr>
              <w:t>电子参考截止：</w:t>
            </w:r>
            <w:r>
              <w:rPr>
                <w:sz w:val="18"/>
              </w:rPr>
              <w:t>3</w:t>
            </w:r>
            <w:r>
              <w:rPr>
                <w:sz w:val="18"/>
              </w:rPr>
              <w:t>月</w:t>
            </w:r>
            <w:r>
              <w:rPr>
                <w:sz w:val="18"/>
              </w:rPr>
              <w:t>11</w:t>
            </w:r>
            <w:r>
              <w:rPr>
                <w:sz w:val="18"/>
              </w:rPr>
              <w:t>日</w:t>
            </w:r>
            <w:r>
              <w:rPr>
                <w:sz w:val="18"/>
              </w:rPr>
              <w:t>14:00</w:t>
            </w:r>
          </w:p>
        </w:tc>
        <w:tc>
          <w:tcPr>
            <w:tcW w:w="3100" w:type="dxa"/>
            <w:tcMar>
              <w:top w:w="80" w:type="dxa"/>
              <w:left w:w="120" w:type="dxa"/>
              <w:bottom w:w="80" w:type="dxa"/>
              <w:right w:w="120" w:type="dxa"/>
            </w:tcMar>
            <w:vAlign w:val="center"/>
          </w:tcPr>
          <w:p w14:paraId="31979284" w14:textId="77777777" w:rsidR="00310EDF" w:rsidRDefault="000F04E2">
            <w:pPr>
              <w:spacing w:after="0" w:line="276" w:lineRule="auto"/>
              <w:jc w:val="center"/>
            </w:pPr>
            <w:r>
              <w:rPr>
                <w:sz w:val="18"/>
              </w:rPr>
              <w:t>确定科目和组别，由学校</w:t>
            </w:r>
            <w:r>
              <w:rPr>
                <w:sz w:val="18"/>
              </w:rPr>
              <w:t>/</w:t>
            </w:r>
            <w:r>
              <w:rPr>
                <w:sz w:val="18"/>
              </w:rPr>
              <w:t>学院集体报名并开展训练</w:t>
            </w:r>
          </w:p>
        </w:tc>
        <w:tc>
          <w:tcPr>
            <w:tcW w:w="2000" w:type="dxa"/>
            <w:tcMar>
              <w:top w:w="80" w:type="dxa"/>
              <w:left w:w="120" w:type="dxa"/>
              <w:bottom w:w="80" w:type="dxa"/>
              <w:right w:w="120" w:type="dxa"/>
            </w:tcMar>
            <w:vAlign w:val="center"/>
          </w:tcPr>
          <w:p w14:paraId="1EDC91B8" w14:textId="77777777" w:rsidR="00310EDF" w:rsidRDefault="000F04E2">
            <w:pPr>
              <w:spacing w:after="0" w:line="276" w:lineRule="auto"/>
              <w:jc w:val="center"/>
            </w:pPr>
            <w:r>
              <w:rPr>
                <w:sz w:val="18"/>
              </w:rPr>
              <w:t>校级组织</w:t>
            </w:r>
            <w:r>
              <w:rPr>
                <w:sz w:val="18"/>
              </w:rPr>
              <w:br/>
            </w:r>
            <w:r>
              <w:rPr>
                <w:sz w:val="18"/>
              </w:rPr>
              <w:t>不一定另设校赛</w:t>
            </w:r>
          </w:p>
        </w:tc>
      </w:tr>
      <w:tr w:rsidR="00310EDF" w14:paraId="2F396944" w14:textId="77777777">
        <w:tc>
          <w:tcPr>
            <w:tcW w:w="1560" w:type="dxa"/>
            <w:shd w:val="clear" w:color="auto" w:fill="F4F6F9"/>
            <w:tcMar>
              <w:top w:w="80" w:type="dxa"/>
              <w:left w:w="120" w:type="dxa"/>
              <w:bottom w:w="80" w:type="dxa"/>
              <w:right w:w="120" w:type="dxa"/>
            </w:tcMar>
            <w:vAlign w:val="center"/>
          </w:tcPr>
          <w:p w14:paraId="37A95C50" w14:textId="77777777" w:rsidR="00310EDF" w:rsidRDefault="000F04E2">
            <w:pPr>
              <w:spacing w:after="0" w:line="276" w:lineRule="auto"/>
              <w:jc w:val="center"/>
            </w:pPr>
            <w:r>
              <w:rPr>
                <w:b/>
                <w:color w:val="1F4D78"/>
                <w:sz w:val="18"/>
              </w:rPr>
              <w:t>省赛第一批</w:t>
            </w:r>
          </w:p>
        </w:tc>
        <w:tc>
          <w:tcPr>
            <w:tcW w:w="2700" w:type="dxa"/>
            <w:tcMar>
              <w:top w:w="80" w:type="dxa"/>
              <w:left w:w="120" w:type="dxa"/>
              <w:bottom w:w="80" w:type="dxa"/>
              <w:right w:w="120" w:type="dxa"/>
            </w:tcMar>
            <w:vAlign w:val="center"/>
          </w:tcPr>
          <w:p w14:paraId="77472800" w14:textId="77777777" w:rsidR="00310EDF" w:rsidRDefault="000F04E2">
            <w:pPr>
              <w:spacing w:after="0" w:line="276" w:lineRule="auto"/>
              <w:jc w:val="center"/>
            </w:pPr>
            <w:r>
              <w:rPr>
                <w:sz w:val="18"/>
              </w:rPr>
              <w:t>4</w:t>
            </w:r>
            <w:r>
              <w:rPr>
                <w:sz w:val="18"/>
              </w:rPr>
              <w:t>月</w:t>
            </w:r>
            <w:r>
              <w:rPr>
                <w:sz w:val="18"/>
              </w:rPr>
              <w:t>11</w:t>
            </w:r>
            <w:r>
              <w:rPr>
                <w:sz w:val="18"/>
              </w:rPr>
              <w:t>日：</w:t>
            </w:r>
            <w:r>
              <w:rPr>
                <w:sz w:val="18"/>
              </w:rPr>
              <w:t>C/C++</w:t>
            </w:r>
            <w:r>
              <w:rPr>
                <w:sz w:val="18"/>
              </w:rPr>
              <w:t>、</w:t>
            </w:r>
            <w:r>
              <w:rPr>
                <w:sz w:val="18"/>
              </w:rPr>
              <w:t>Web</w:t>
            </w:r>
            <w:r>
              <w:rPr>
                <w:sz w:val="18"/>
              </w:rPr>
              <w:t>、软件测试</w:t>
            </w:r>
            <w:r>
              <w:rPr>
                <w:sz w:val="18"/>
              </w:rPr>
              <w:br/>
              <w:t>4</w:t>
            </w:r>
            <w:r>
              <w:rPr>
                <w:sz w:val="18"/>
              </w:rPr>
              <w:t>月</w:t>
            </w:r>
            <w:r>
              <w:rPr>
                <w:sz w:val="18"/>
              </w:rPr>
              <w:t>12</w:t>
            </w:r>
            <w:r>
              <w:rPr>
                <w:sz w:val="18"/>
              </w:rPr>
              <w:t>日：</w:t>
            </w:r>
            <w:r>
              <w:rPr>
                <w:sz w:val="18"/>
              </w:rPr>
              <w:t>Java</w:t>
            </w:r>
            <w:r>
              <w:rPr>
                <w:sz w:val="18"/>
              </w:rPr>
              <w:t>、</w:t>
            </w:r>
            <w:r>
              <w:rPr>
                <w:sz w:val="18"/>
              </w:rPr>
              <w:t>Python</w:t>
            </w:r>
            <w:r>
              <w:rPr>
                <w:sz w:val="18"/>
              </w:rPr>
              <w:t>及主要电子科目</w:t>
            </w:r>
          </w:p>
        </w:tc>
        <w:tc>
          <w:tcPr>
            <w:tcW w:w="3100" w:type="dxa"/>
            <w:tcMar>
              <w:top w:w="80" w:type="dxa"/>
              <w:left w:w="120" w:type="dxa"/>
              <w:bottom w:w="80" w:type="dxa"/>
              <w:right w:w="120" w:type="dxa"/>
            </w:tcMar>
            <w:vAlign w:val="center"/>
          </w:tcPr>
          <w:p w14:paraId="7FD67804" w14:textId="77777777" w:rsidR="00310EDF" w:rsidRDefault="000F04E2">
            <w:pPr>
              <w:spacing w:after="0" w:line="276" w:lineRule="auto"/>
              <w:jc w:val="center"/>
              <w:rPr>
                <w:lang w:eastAsia="zh-CN"/>
              </w:rPr>
            </w:pPr>
            <w:r>
              <w:rPr>
                <w:sz w:val="18"/>
                <w:lang w:eastAsia="zh-CN"/>
              </w:rPr>
              <w:t>参加</w:t>
            </w:r>
            <w:r>
              <w:rPr>
                <w:sz w:val="18"/>
                <w:lang w:eastAsia="zh-CN"/>
              </w:rPr>
              <w:t>4—5</w:t>
            </w:r>
            <w:r>
              <w:rPr>
                <w:sz w:val="18"/>
                <w:lang w:eastAsia="zh-CN"/>
              </w:rPr>
              <w:t>小时个人上机或电子实操，争取省一等奖和国赛资格</w:t>
            </w:r>
          </w:p>
        </w:tc>
        <w:tc>
          <w:tcPr>
            <w:tcW w:w="2000" w:type="dxa"/>
            <w:tcMar>
              <w:top w:w="80" w:type="dxa"/>
              <w:left w:w="120" w:type="dxa"/>
              <w:bottom w:w="80" w:type="dxa"/>
              <w:right w:w="120" w:type="dxa"/>
            </w:tcMar>
            <w:vAlign w:val="center"/>
          </w:tcPr>
          <w:p w14:paraId="61C72092" w14:textId="77777777" w:rsidR="00310EDF" w:rsidRDefault="000F04E2">
            <w:pPr>
              <w:spacing w:after="0" w:line="276" w:lineRule="auto"/>
              <w:jc w:val="center"/>
            </w:pPr>
            <w:r>
              <w:rPr>
                <w:sz w:val="18"/>
              </w:rPr>
              <w:t>省级</w:t>
            </w:r>
            <w:r>
              <w:rPr>
                <w:sz w:val="18"/>
              </w:rPr>
              <w:br/>
            </w:r>
            <w:r>
              <w:rPr>
                <w:sz w:val="18"/>
              </w:rPr>
              <w:t>四川赛区</w:t>
            </w:r>
          </w:p>
        </w:tc>
      </w:tr>
      <w:tr w:rsidR="00310EDF" w14:paraId="66D2816A" w14:textId="77777777">
        <w:tc>
          <w:tcPr>
            <w:tcW w:w="1560" w:type="dxa"/>
            <w:shd w:val="clear" w:color="auto" w:fill="F4F6F9"/>
            <w:tcMar>
              <w:top w:w="80" w:type="dxa"/>
              <w:left w:w="120" w:type="dxa"/>
              <w:bottom w:w="80" w:type="dxa"/>
              <w:right w:w="120" w:type="dxa"/>
            </w:tcMar>
            <w:vAlign w:val="center"/>
          </w:tcPr>
          <w:p w14:paraId="48882294" w14:textId="77777777" w:rsidR="00310EDF" w:rsidRDefault="000F04E2">
            <w:pPr>
              <w:spacing w:after="0" w:line="276" w:lineRule="auto"/>
              <w:jc w:val="center"/>
            </w:pPr>
            <w:r>
              <w:rPr>
                <w:b/>
                <w:color w:val="1F4D78"/>
                <w:sz w:val="18"/>
              </w:rPr>
              <w:t>省赛第二批</w:t>
            </w:r>
          </w:p>
        </w:tc>
        <w:tc>
          <w:tcPr>
            <w:tcW w:w="2700" w:type="dxa"/>
            <w:tcMar>
              <w:top w:w="80" w:type="dxa"/>
              <w:left w:w="120" w:type="dxa"/>
              <w:bottom w:w="80" w:type="dxa"/>
              <w:right w:w="120" w:type="dxa"/>
            </w:tcMar>
            <w:vAlign w:val="center"/>
          </w:tcPr>
          <w:p w14:paraId="29A36F8B" w14:textId="77777777" w:rsidR="00310EDF" w:rsidRDefault="000F04E2">
            <w:pPr>
              <w:spacing w:after="0" w:line="276" w:lineRule="auto"/>
              <w:jc w:val="center"/>
            </w:pPr>
            <w:r>
              <w:rPr>
                <w:sz w:val="18"/>
              </w:rPr>
              <w:t>4</w:t>
            </w:r>
            <w:r>
              <w:rPr>
                <w:sz w:val="18"/>
              </w:rPr>
              <w:t>月</w:t>
            </w:r>
            <w:r>
              <w:rPr>
                <w:sz w:val="18"/>
              </w:rPr>
              <w:t>25</w:t>
            </w:r>
            <w:r>
              <w:rPr>
                <w:sz w:val="18"/>
              </w:rPr>
              <w:t>日</w:t>
            </w:r>
          </w:p>
        </w:tc>
        <w:tc>
          <w:tcPr>
            <w:tcW w:w="3100" w:type="dxa"/>
            <w:tcMar>
              <w:top w:w="80" w:type="dxa"/>
              <w:left w:w="120" w:type="dxa"/>
              <w:bottom w:w="80" w:type="dxa"/>
              <w:right w:w="120" w:type="dxa"/>
            </w:tcMar>
            <w:vAlign w:val="center"/>
          </w:tcPr>
          <w:p w14:paraId="7DFAF0EC" w14:textId="77777777" w:rsidR="00310EDF" w:rsidRDefault="000F04E2">
            <w:pPr>
              <w:spacing w:after="0" w:line="276" w:lineRule="auto"/>
              <w:jc w:val="center"/>
            </w:pPr>
            <w:r>
              <w:rPr>
                <w:sz w:val="18"/>
              </w:rPr>
              <w:t>网络安全、物联网、</w:t>
            </w:r>
            <w:r>
              <w:rPr>
                <w:sz w:val="18"/>
              </w:rPr>
              <w:t>5G</w:t>
            </w:r>
            <w:r>
              <w:rPr>
                <w:sz w:val="18"/>
              </w:rPr>
              <w:t>及人工智能应用、智能体、数据分析等科目比赛</w:t>
            </w:r>
          </w:p>
        </w:tc>
        <w:tc>
          <w:tcPr>
            <w:tcW w:w="2000" w:type="dxa"/>
            <w:tcMar>
              <w:top w:w="80" w:type="dxa"/>
              <w:left w:w="120" w:type="dxa"/>
              <w:bottom w:w="80" w:type="dxa"/>
              <w:right w:w="120" w:type="dxa"/>
            </w:tcMar>
            <w:vAlign w:val="center"/>
          </w:tcPr>
          <w:p w14:paraId="1EF98E3D" w14:textId="77777777" w:rsidR="00310EDF" w:rsidRDefault="000F04E2">
            <w:pPr>
              <w:spacing w:after="0" w:line="276" w:lineRule="auto"/>
              <w:jc w:val="center"/>
            </w:pPr>
            <w:r>
              <w:rPr>
                <w:sz w:val="18"/>
              </w:rPr>
              <w:t>省级</w:t>
            </w:r>
            <w:r>
              <w:rPr>
                <w:sz w:val="18"/>
              </w:rPr>
              <w:t>/</w:t>
            </w:r>
            <w:r>
              <w:rPr>
                <w:sz w:val="18"/>
              </w:rPr>
              <w:t>全国选拔</w:t>
            </w:r>
            <w:r>
              <w:rPr>
                <w:sz w:val="18"/>
              </w:rPr>
              <w:br/>
            </w:r>
            <w:r>
              <w:rPr>
                <w:sz w:val="18"/>
              </w:rPr>
              <w:t>按科目通知</w:t>
            </w:r>
          </w:p>
        </w:tc>
      </w:tr>
      <w:tr w:rsidR="00310EDF" w14:paraId="27EE2836" w14:textId="77777777">
        <w:tc>
          <w:tcPr>
            <w:tcW w:w="1560" w:type="dxa"/>
            <w:shd w:val="clear" w:color="auto" w:fill="F4F6F9"/>
            <w:tcMar>
              <w:top w:w="80" w:type="dxa"/>
              <w:left w:w="120" w:type="dxa"/>
              <w:bottom w:w="80" w:type="dxa"/>
              <w:right w:w="120" w:type="dxa"/>
            </w:tcMar>
            <w:vAlign w:val="center"/>
          </w:tcPr>
          <w:p w14:paraId="34BBB5BF" w14:textId="77777777" w:rsidR="00310EDF" w:rsidRDefault="000F04E2">
            <w:pPr>
              <w:spacing w:after="0" w:line="276" w:lineRule="auto"/>
              <w:jc w:val="center"/>
            </w:pPr>
            <w:r>
              <w:rPr>
                <w:b/>
                <w:color w:val="1F4D78"/>
                <w:sz w:val="18"/>
              </w:rPr>
              <w:t>全国总决赛（网络安全）</w:t>
            </w:r>
          </w:p>
        </w:tc>
        <w:tc>
          <w:tcPr>
            <w:tcW w:w="2700" w:type="dxa"/>
            <w:tcMar>
              <w:top w:w="80" w:type="dxa"/>
              <w:left w:w="120" w:type="dxa"/>
              <w:bottom w:w="80" w:type="dxa"/>
              <w:right w:w="120" w:type="dxa"/>
            </w:tcMar>
            <w:vAlign w:val="center"/>
          </w:tcPr>
          <w:p w14:paraId="20382BFE" w14:textId="77777777" w:rsidR="00310EDF" w:rsidRDefault="000F04E2">
            <w:pPr>
              <w:spacing w:after="0" w:line="276" w:lineRule="auto"/>
              <w:jc w:val="center"/>
            </w:pPr>
            <w:r>
              <w:rPr>
                <w:sz w:val="18"/>
              </w:rPr>
              <w:t>5</w:t>
            </w:r>
            <w:r>
              <w:rPr>
                <w:sz w:val="18"/>
              </w:rPr>
              <w:t>月</w:t>
            </w:r>
            <w:r>
              <w:rPr>
                <w:sz w:val="18"/>
              </w:rPr>
              <w:t>30</w:t>
            </w:r>
            <w:r>
              <w:rPr>
                <w:sz w:val="18"/>
              </w:rPr>
              <w:t>日</w:t>
            </w:r>
            <w:r>
              <w:rPr>
                <w:sz w:val="18"/>
              </w:rPr>
              <w:t>9:00—13:00</w:t>
            </w:r>
          </w:p>
        </w:tc>
        <w:tc>
          <w:tcPr>
            <w:tcW w:w="3100" w:type="dxa"/>
            <w:tcMar>
              <w:top w:w="80" w:type="dxa"/>
              <w:left w:w="120" w:type="dxa"/>
              <w:bottom w:w="80" w:type="dxa"/>
              <w:right w:w="120" w:type="dxa"/>
            </w:tcMar>
            <w:vAlign w:val="center"/>
          </w:tcPr>
          <w:p w14:paraId="25FC6D51" w14:textId="77777777" w:rsidR="00310EDF" w:rsidRDefault="000F04E2">
            <w:pPr>
              <w:spacing w:after="0" w:line="276" w:lineRule="auto"/>
              <w:jc w:val="center"/>
            </w:pPr>
            <w:r>
              <w:rPr>
                <w:sz w:val="18"/>
              </w:rPr>
              <w:t>晋级选手参加网络安全科目全国决赛</w:t>
            </w:r>
          </w:p>
        </w:tc>
        <w:tc>
          <w:tcPr>
            <w:tcW w:w="2000" w:type="dxa"/>
            <w:tcMar>
              <w:top w:w="80" w:type="dxa"/>
              <w:left w:w="120" w:type="dxa"/>
              <w:bottom w:w="80" w:type="dxa"/>
              <w:right w:w="120" w:type="dxa"/>
            </w:tcMar>
            <w:vAlign w:val="center"/>
          </w:tcPr>
          <w:p w14:paraId="5FFA7F2F" w14:textId="77777777" w:rsidR="00310EDF" w:rsidRDefault="000F04E2">
            <w:pPr>
              <w:spacing w:after="0" w:line="276" w:lineRule="auto"/>
              <w:jc w:val="center"/>
            </w:pPr>
            <w:r>
              <w:rPr>
                <w:sz w:val="18"/>
              </w:rPr>
              <w:t>国家级</w:t>
            </w:r>
            <w:r>
              <w:rPr>
                <w:sz w:val="18"/>
              </w:rPr>
              <w:br/>
            </w:r>
            <w:r>
              <w:rPr>
                <w:sz w:val="18"/>
              </w:rPr>
              <w:t>指定赛点</w:t>
            </w:r>
          </w:p>
        </w:tc>
      </w:tr>
      <w:tr w:rsidR="00310EDF" w14:paraId="51BFC550" w14:textId="77777777">
        <w:tc>
          <w:tcPr>
            <w:tcW w:w="1560" w:type="dxa"/>
            <w:shd w:val="clear" w:color="auto" w:fill="F4F6F9"/>
            <w:tcMar>
              <w:top w:w="80" w:type="dxa"/>
              <w:left w:w="120" w:type="dxa"/>
              <w:bottom w:w="80" w:type="dxa"/>
              <w:right w:w="120" w:type="dxa"/>
            </w:tcMar>
            <w:vAlign w:val="center"/>
          </w:tcPr>
          <w:p w14:paraId="768955F0" w14:textId="77777777" w:rsidR="00310EDF" w:rsidRDefault="000F04E2">
            <w:pPr>
              <w:spacing w:after="0" w:line="276" w:lineRule="auto"/>
              <w:jc w:val="center"/>
            </w:pPr>
            <w:r>
              <w:rPr>
                <w:b/>
                <w:color w:val="1F4D78"/>
                <w:sz w:val="18"/>
              </w:rPr>
              <w:t>全国总决赛（软件</w:t>
            </w:r>
            <w:r>
              <w:rPr>
                <w:b/>
                <w:color w:val="1F4D78"/>
                <w:sz w:val="18"/>
              </w:rPr>
              <w:t>/</w:t>
            </w:r>
            <w:r>
              <w:rPr>
                <w:b/>
                <w:color w:val="1F4D78"/>
                <w:sz w:val="18"/>
              </w:rPr>
              <w:t>电子）</w:t>
            </w:r>
          </w:p>
        </w:tc>
        <w:tc>
          <w:tcPr>
            <w:tcW w:w="2700" w:type="dxa"/>
            <w:tcMar>
              <w:top w:w="80" w:type="dxa"/>
              <w:left w:w="120" w:type="dxa"/>
              <w:bottom w:w="80" w:type="dxa"/>
              <w:right w:w="120" w:type="dxa"/>
            </w:tcMar>
            <w:vAlign w:val="center"/>
          </w:tcPr>
          <w:p w14:paraId="0DB2CC7B" w14:textId="77777777" w:rsidR="00310EDF" w:rsidRDefault="000F04E2">
            <w:pPr>
              <w:spacing w:after="0" w:line="276" w:lineRule="auto"/>
              <w:jc w:val="center"/>
            </w:pPr>
            <w:r>
              <w:rPr>
                <w:sz w:val="18"/>
              </w:rPr>
              <w:t>6</w:t>
            </w:r>
            <w:r>
              <w:rPr>
                <w:sz w:val="18"/>
              </w:rPr>
              <w:t>月</w:t>
            </w:r>
            <w:r>
              <w:rPr>
                <w:sz w:val="18"/>
              </w:rPr>
              <w:t>6</w:t>
            </w:r>
            <w:r>
              <w:rPr>
                <w:sz w:val="18"/>
              </w:rPr>
              <w:t>日</w:t>
            </w:r>
            <w:r>
              <w:rPr>
                <w:sz w:val="18"/>
              </w:rPr>
              <w:t>9:00</w:t>
            </w:r>
            <w:r>
              <w:rPr>
                <w:sz w:val="18"/>
              </w:rPr>
              <w:t>起</w:t>
            </w:r>
            <w:r>
              <w:rPr>
                <w:sz w:val="18"/>
              </w:rPr>
              <w:br/>
            </w:r>
            <w:r>
              <w:rPr>
                <w:sz w:val="18"/>
              </w:rPr>
              <w:t>各科目时长按准考证</w:t>
            </w:r>
          </w:p>
        </w:tc>
        <w:tc>
          <w:tcPr>
            <w:tcW w:w="3100" w:type="dxa"/>
            <w:tcMar>
              <w:top w:w="80" w:type="dxa"/>
              <w:left w:w="120" w:type="dxa"/>
              <w:bottom w:w="80" w:type="dxa"/>
              <w:right w:w="120" w:type="dxa"/>
            </w:tcMar>
            <w:vAlign w:val="center"/>
          </w:tcPr>
          <w:p w14:paraId="1F5B3A91" w14:textId="77777777" w:rsidR="00310EDF" w:rsidRDefault="000F04E2">
            <w:pPr>
              <w:spacing w:after="0" w:line="276" w:lineRule="auto"/>
              <w:jc w:val="center"/>
            </w:pPr>
            <w:r>
              <w:rPr>
                <w:sz w:val="18"/>
              </w:rPr>
              <w:t>晋级选手在全国赛点参加个人总决赛，按全国成绩评奖</w:t>
            </w:r>
          </w:p>
        </w:tc>
        <w:tc>
          <w:tcPr>
            <w:tcW w:w="2000" w:type="dxa"/>
            <w:tcMar>
              <w:top w:w="80" w:type="dxa"/>
              <w:left w:w="120" w:type="dxa"/>
              <w:bottom w:w="80" w:type="dxa"/>
              <w:right w:w="120" w:type="dxa"/>
            </w:tcMar>
            <w:vAlign w:val="center"/>
          </w:tcPr>
          <w:p w14:paraId="09E282C7" w14:textId="77777777" w:rsidR="00310EDF" w:rsidRDefault="000F04E2">
            <w:pPr>
              <w:spacing w:after="0" w:line="276" w:lineRule="auto"/>
              <w:jc w:val="center"/>
            </w:pPr>
            <w:r>
              <w:rPr>
                <w:sz w:val="18"/>
              </w:rPr>
              <w:t>国家级</w:t>
            </w:r>
            <w:r>
              <w:rPr>
                <w:sz w:val="18"/>
              </w:rPr>
              <w:br/>
            </w:r>
            <w:r>
              <w:rPr>
                <w:sz w:val="18"/>
              </w:rPr>
              <w:t>全国高校赛点</w:t>
            </w:r>
          </w:p>
        </w:tc>
      </w:tr>
    </w:tbl>
    <w:p w14:paraId="450170AB" w14:textId="77777777" w:rsidR="00310EDF" w:rsidRDefault="000F04E2">
      <w:pPr>
        <w:spacing w:before="100"/>
        <w:rPr>
          <w:lang w:eastAsia="zh-CN"/>
        </w:rPr>
      </w:pPr>
      <w:r>
        <w:rPr>
          <w:b/>
          <w:color w:val="1F4D78"/>
          <w:lang w:eastAsia="zh-CN"/>
        </w:rPr>
        <w:t>截至</w:t>
      </w:r>
      <w:r>
        <w:rPr>
          <w:b/>
          <w:color w:val="1F4D78"/>
          <w:lang w:eastAsia="zh-CN"/>
        </w:rPr>
        <w:t>2026</w:t>
      </w:r>
      <w:r>
        <w:rPr>
          <w:b/>
          <w:color w:val="1F4D78"/>
          <w:lang w:eastAsia="zh-CN"/>
        </w:rPr>
        <w:t>年</w:t>
      </w:r>
      <w:r>
        <w:rPr>
          <w:b/>
          <w:color w:val="1F4D78"/>
          <w:lang w:eastAsia="zh-CN"/>
        </w:rPr>
        <w:t>7</w:t>
      </w:r>
      <w:r>
        <w:rPr>
          <w:b/>
          <w:color w:val="1F4D78"/>
          <w:lang w:eastAsia="zh-CN"/>
        </w:rPr>
        <w:t>月</w:t>
      </w:r>
      <w:r>
        <w:rPr>
          <w:b/>
          <w:color w:val="1F4D78"/>
          <w:lang w:eastAsia="zh-CN"/>
        </w:rPr>
        <w:t>30</w:t>
      </w:r>
      <w:r>
        <w:rPr>
          <w:b/>
          <w:color w:val="1F4D78"/>
          <w:lang w:eastAsia="zh-CN"/>
        </w:rPr>
        <w:t>日：第十七届省赛和软件</w:t>
      </w:r>
      <w:r>
        <w:rPr>
          <w:b/>
          <w:color w:val="1F4D78"/>
          <w:lang w:eastAsia="zh-CN"/>
        </w:rPr>
        <w:t>/</w:t>
      </w:r>
      <w:r>
        <w:rPr>
          <w:b/>
          <w:color w:val="1F4D78"/>
          <w:lang w:eastAsia="zh-CN"/>
        </w:rPr>
        <w:t>电子全国总决赛均已结束；准备参加下一届者可在</w:t>
      </w:r>
      <w:r>
        <w:rPr>
          <w:b/>
          <w:color w:val="1F4D78"/>
          <w:lang w:eastAsia="zh-CN"/>
        </w:rPr>
        <w:t>2026</w:t>
      </w:r>
      <w:r>
        <w:rPr>
          <w:b/>
          <w:color w:val="1F4D78"/>
          <w:lang w:eastAsia="zh-CN"/>
        </w:rPr>
        <w:t>年秋季关注学校与官网通知。</w:t>
      </w:r>
    </w:p>
    <w:p w14:paraId="634C2B75" w14:textId="77777777" w:rsidR="00310EDF" w:rsidRDefault="000F04E2">
      <w:pPr>
        <w:pStyle w:val="2"/>
        <w:rPr>
          <w:lang w:eastAsia="zh-CN"/>
        </w:rPr>
      </w:pPr>
      <w:r>
        <w:rPr>
          <w:lang w:eastAsia="zh-CN"/>
        </w:rPr>
        <w:t>建议准备节奏</w:t>
      </w:r>
    </w:p>
    <w:p w14:paraId="7304642E" w14:textId="77777777" w:rsidR="00E055F3" w:rsidRDefault="00E055F3" w:rsidP="00E055F3">
      <w:pPr>
        <w:pStyle w:val="ad"/>
        <w:numPr>
          <w:ilvl w:val="0"/>
          <w:numId w:val="5"/>
        </w:numPr>
        <w:rPr>
          <w:lang w:eastAsia="zh-CN"/>
        </w:rPr>
      </w:pPr>
      <w:r>
        <w:rPr>
          <w:lang w:eastAsia="zh-CN"/>
        </w:rPr>
        <w:t>选科期（</w:t>
      </w:r>
      <w:r>
        <w:rPr>
          <w:lang w:eastAsia="zh-CN"/>
        </w:rPr>
        <w:t>1</w:t>
      </w:r>
      <w:r>
        <w:rPr>
          <w:lang w:eastAsia="zh-CN"/>
        </w:rPr>
        <w:t>周）：只选最匹配的一项，确认组别、语言</w:t>
      </w:r>
      <w:r>
        <w:rPr>
          <w:lang w:eastAsia="zh-CN"/>
        </w:rPr>
        <w:t>/</w:t>
      </w:r>
      <w:r>
        <w:rPr>
          <w:lang w:eastAsia="zh-CN"/>
        </w:rPr>
        <w:t>硬件、考试环境和晋级规则。</w:t>
      </w:r>
    </w:p>
    <w:p w14:paraId="0A843805" w14:textId="77777777" w:rsidR="00E055F3" w:rsidRDefault="00E055F3" w:rsidP="00E055F3">
      <w:pPr>
        <w:pStyle w:val="ad"/>
        <w:numPr>
          <w:ilvl w:val="0"/>
          <w:numId w:val="5"/>
        </w:numPr>
        <w:rPr>
          <w:lang w:eastAsia="zh-CN"/>
        </w:rPr>
      </w:pPr>
      <w:r>
        <w:rPr>
          <w:lang w:eastAsia="zh-CN"/>
        </w:rPr>
        <w:t>基础期（</w:t>
      </w:r>
      <w:r>
        <w:rPr>
          <w:lang w:eastAsia="zh-CN"/>
        </w:rPr>
        <w:t>4—8</w:t>
      </w:r>
      <w:r>
        <w:rPr>
          <w:lang w:eastAsia="zh-CN"/>
        </w:rPr>
        <w:t>周）：补语法</w:t>
      </w:r>
      <w:r>
        <w:rPr>
          <w:lang w:eastAsia="zh-CN"/>
        </w:rPr>
        <w:t>/</w:t>
      </w:r>
      <w:r>
        <w:rPr>
          <w:lang w:eastAsia="zh-CN"/>
        </w:rPr>
        <w:t>算法，或补单片机、</w:t>
      </w:r>
      <w:r>
        <w:rPr>
          <w:lang w:eastAsia="zh-CN"/>
        </w:rPr>
        <w:t>FPGA</w:t>
      </w:r>
      <w:r>
        <w:rPr>
          <w:lang w:eastAsia="zh-CN"/>
        </w:rPr>
        <w:t>、</w:t>
      </w:r>
      <w:r>
        <w:rPr>
          <w:lang w:eastAsia="zh-CN"/>
        </w:rPr>
        <w:t>EDA</w:t>
      </w:r>
      <w:r>
        <w:rPr>
          <w:lang w:eastAsia="zh-CN"/>
        </w:rPr>
        <w:t>、</w:t>
      </w:r>
      <w:r>
        <w:rPr>
          <w:lang w:eastAsia="zh-CN"/>
        </w:rPr>
        <w:t>AI</w:t>
      </w:r>
      <w:r>
        <w:rPr>
          <w:lang w:eastAsia="zh-CN"/>
        </w:rPr>
        <w:t>数据处理基础。</w:t>
      </w:r>
    </w:p>
    <w:p w14:paraId="0D65BC4F" w14:textId="77777777" w:rsidR="00E055F3" w:rsidRDefault="00E055F3" w:rsidP="00E055F3">
      <w:pPr>
        <w:pStyle w:val="ad"/>
        <w:numPr>
          <w:ilvl w:val="0"/>
          <w:numId w:val="5"/>
        </w:numPr>
        <w:rPr>
          <w:lang w:eastAsia="zh-CN"/>
        </w:rPr>
      </w:pPr>
      <w:r>
        <w:rPr>
          <w:lang w:eastAsia="zh-CN"/>
        </w:rPr>
        <w:t>真题期（</w:t>
      </w:r>
      <w:r>
        <w:rPr>
          <w:lang w:eastAsia="zh-CN"/>
        </w:rPr>
        <w:t>6—10</w:t>
      </w:r>
      <w:r>
        <w:rPr>
          <w:lang w:eastAsia="zh-CN"/>
        </w:rPr>
        <w:t>周）：按正式时长完成历年题，建立错题本和常用代码</w:t>
      </w:r>
      <w:r>
        <w:rPr>
          <w:lang w:eastAsia="zh-CN"/>
        </w:rPr>
        <w:t>/</w:t>
      </w:r>
      <w:r>
        <w:rPr>
          <w:lang w:eastAsia="zh-CN"/>
        </w:rPr>
        <w:t>调试清单。</w:t>
      </w:r>
    </w:p>
    <w:p w14:paraId="12F5E7C9" w14:textId="77777777" w:rsidR="00E055F3" w:rsidRDefault="00E055F3" w:rsidP="00E055F3">
      <w:pPr>
        <w:pStyle w:val="ad"/>
        <w:numPr>
          <w:ilvl w:val="0"/>
          <w:numId w:val="5"/>
        </w:numPr>
        <w:rPr>
          <w:lang w:eastAsia="zh-CN"/>
        </w:rPr>
      </w:pPr>
      <w:r>
        <w:rPr>
          <w:lang w:eastAsia="zh-CN"/>
        </w:rPr>
        <w:t>冲刺期（</w:t>
      </w:r>
      <w:r>
        <w:rPr>
          <w:lang w:eastAsia="zh-CN"/>
        </w:rPr>
        <w:t>2</w:t>
      </w:r>
      <w:r>
        <w:rPr>
          <w:lang w:eastAsia="zh-CN"/>
        </w:rPr>
        <w:t>周）：固定环境、整套模拟，训练取舍、提交检查和硬件故障处理。</w:t>
      </w:r>
    </w:p>
    <w:p w14:paraId="4B2719C4" w14:textId="77777777" w:rsidR="00310EDF" w:rsidRDefault="000F04E2">
      <w:pPr>
        <w:pStyle w:val="2"/>
        <w:rPr>
          <w:lang w:eastAsia="zh-CN"/>
        </w:rPr>
      </w:pPr>
      <w:r>
        <w:rPr>
          <w:lang w:eastAsia="zh-CN"/>
        </w:rPr>
        <w:lastRenderedPageBreak/>
        <w:t>资料来源与更新说明</w:t>
      </w:r>
    </w:p>
    <w:p w14:paraId="5BD92BC6" w14:textId="77777777" w:rsidR="00516295" w:rsidRDefault="00516295" w:rsidP="00516295">
      <w:pPr>
        <w:spacing w:line="276" w:lineRule="auto"/>
        <w:ind w:left="270"/>
        <w:rPr>
          <w:lang w:eastAsia="zh-CN"/>
        </w:rPr>
      </w:pPr>
      <w:r>
        <w:rPr>
          <w:rFonts w:hint="eastAsia"/>
          <w:lang w:eastAsia="zh-CN"/>
        </w:rPr>
        <w:t>1.</w:t>
      </w:r>
      <w:hyperlink r:id="rId9">
        <w:r>
          <w:rPr>
            <w:color w:val="2E74B5"/>
            <w:sz w:val="20"/>
            <w:szCs w:val="20"/>
            <w:u w:val="single"/>
            <w:lang w:eastAsia="zh-CN"/>
          </w:rPr>
          <w:t>西南交通大学：</w:t>
        </w:r>
        <w:r>
          <w:rPr>
            <w:color w:val="2E74B5"/>
            <w:sz w:val="20"/>
            <w:szCs w:val="20"/>
            <w:u w:val="single"/>
            <w:lang w:eastAsia="zh-CN"/>
          </w:rPr>
          <w:t>2027</w:t>
        </w:r>
        <w:r>
          <w:rPr>
            <w:color w:val="2E74B5"/>
            <w:sz w:val="20"/>
            <w:szCs w:val="20"/>
            <w:u w:val="single"/>
            <w:lang w:eastAsia="zh-CN"/>
          </w:rPr>
          <w:t>年推免</w:t>
        </w:r>
        <w:r>
          <w:rPr>
            <w:color w:val="2E74B5"/>
            <w:sz w:val="20"/>
            <w:szCs w:val="20"/>
            <w:u w:val="single"/>
            <w:lang w:eastAsia="zh-CN"/>
          </w:rPr>
          <w:t>A</w:t>
        </w:r>
        <w:r>
          <w:rPr>
            <w:color w:val="2E74B5"/>
            <w:sz w:val="20"/>
            <w:szCs w:val="20"/>
            <w:u w:val="single"/>
            <w:lang w:eastAsia="zh-CN"/>
          </w:rPr>
          <w:t>类学科竞赛目录</w:t>
        </w:r>
      </w:hyperlink>
    </w:p>
    <w:p w14:paraId="35713062" w14:textId="77777777" w:rsidR="00516295" w:rsidRDefault="00516295" w:rsidP="00516295">
      <w:pPr>
        <w:pStyle w:val="a"/>
        <w:numPr>
          <w:ilvl w:val="0"/>
          <w:numId w:val="0"/>
        </w:numPr>
        <w:ind w:left="540" w:hanging="270"/>
        <w:rPr>
          <w:lang w:eastAsia="zh-CN"/>
        </w:rPr>
      </w:pPr>
      <w:r>
        <w:rPr>
          <w:rFonts w:hint="eastAsia"/>
          <w:lang w:eastAsia="zh-CN"/>
        </w:rPr>
        <w:t>2.</w:t>
      </w:r>
      <w:hyperlink r:id="rId10">
        <w:r>
          <w:rPr>
            <w:color w:val="2E74B5"/>
            <w:sz w:val="20"/>
            <w:szCs w:val="20"/>
            <w:u w:val="single"/>
            <w:lang w:eastAsia="zh-CN"/>
          </w:rPr>
          <w:t>西南交通大学新闻网：蓝桥杯往届国赛组织与成绩</w:t>
        </w:r>
      </w:hyperlink>
    </w:p>
    <w:p w14:paraId="5259F731" w14:textId="77777777" w:rsidR="00516295" w:rsidRDefault="00516295" w:rsidP="00516295">
      <w:pPr>
        <w:pStyle w:val="a"/>
        <w:numPr>
          <w:ilvl w:val="0"/>
          <w:numId w:val="0"/>
        </w:numPr>
        <w:ind w:left="540" w:hanging="270"/>
        <w:rPr>
          <w:lang w:eastAsia="zh-CN"/>
        </w:rPr>
      </w:pPr>
      <w:r>
        <w:rPr>
          <w:rFonts w:hint="eastAsia"/>
          <w:lang w:eastAsia="zh-CN"/>
        </w:rPr>
        <w:t>3.</w:t>
      </w:r>
      <w:hyperlink r:id="rId11">
        <w:r>
          <w:rPr>
            <w:color w:val="2E74B5"/>
            <w:sz w:val="20"/>
            <w:szCs w:val="20"/>
            <w:u w:val="single"/>
            <w:lang w:eastAsia="zh-CN"/>
          </w:rPr>
          <w:t>蓝桥杯大赛官网</w:t>
        </w:r>
      </w:hyperlink>
    </w:p>
    <w:p w14:paraId="606CF99A" w14:textId="77777777" w:rsidR="00516295" w:rsidRDefault="00516295" w:rsidP="00516295">
      <w:pPr>
        <w:pStyle w:val="a"/>
        <w:numPr>
          <w:ilvl w:val="0"/>
          <w:numId w:val="0"/>
        </w:numPr>
        <w:ind w:left="540" w:hanging="270"/>
        <w:rPr>
          <w:lang w:eastAsia="zh-CN"/>
        </w:rPr>
      </w:pPr>
      <w:r>
        <w:rPr>
          <w:rFonts w:hint="eastAsia"/>
          <w:lang w:eastAsia="zh-CN"/>
        </w:rPr>
        <w:t>4.</w:t>
      </w:r>
      <w:hyperlink r:id="rId12">
        <w:r>
          <w:rPr>
            <w:color w:val="2E74B5"/>
            <w:sz w:val="20"/>
            <w:szCs w:val="20"/>
            <w:u w:val="single"/>
            <w:lang w:eastAsia="zh-CN"/>
          </w:rPr>
          <w:t>关于举办第十七届蓝桥杯全国大学生软件和信息技术大赛的通知</w:t>
        </w:r>
      </w:hyperlink>
    </w:p>
    <w:p w14:paraId="4FB06AE0" w14:textId="77777777" w:rsidR="00516295" w:rsidRDefault="00516295" w:rsidP="00516295">
      <w:pPr>
        <w:spacing w:line="276" w:lineRule="auto"/>
        <w:ind w:left="270"/>
        <w:rPr>
          <w:lang w:eastAsia="zh-CN"/>
        </w:rPr>
      </w:pPr>
      <w:r>
        <w:rPr>
          <w:rFonts w:hint="eastAsia"/>
          <w:lang w:eastAsia="zh-CN"/>
        </w:rPr>
        <w:t>5.</w:t>
      </w:r>
      <w:hyperlink r:id="rId13">
        <w:r>
          <w:rPr>
            <w:color w:val="2E74B5"/>
            <w:sz w:val="20"/>
            <w:szCs w:val="20"/>
            <w:u w:val="single"/>
            <w:lang w:eastAsia="zh-CN"/>
          </w:rPr>
          <w:t>第十七届蓝桥杯软件、电子、</w:t>
        </w:r>
        <w:r>
          <w:rPr>
            <w:color w:val="2E74B5"/>
            <w:sz w:val="20"/>
            <w:szCs w:val="20"/>
            <w:u w:val="single"/>
            <w:lang w:eastAsia="zh-CN"/>
          </w:rPr>
          <w:t>AI</w:t>
        </w:r>
        <w:r>
          <w:rPr>
            <w:color w:val="2E74B5"/>
            <w:sz w:val="20"/>
            <w:szCs w:val="20"/>
            <w:u w:val="single"/>
            <w:lang w:eastAsia="zh-CN"/>
          </w:rPr>
          <w:t>省赛时间通知</w:t>
        </w:r>
      </w:hyperlink>
    </w:p>
    <w:p w14:paraId="3E00FCBA" w14:textId="77777777" w:rsidR="00516295" w:rsidRDefault="00516295" w:rsidP="00516295">
      <w:pPr>
        <w:spacing w:line="276" w:lineRule="auto"/>
        <w:ind w:left="270"/>
        <w:rPr>
          <w:lang w:eastAsia="zh-CN"/>
        </w:rPr>
      </w:pPr>
      <w:r>
        <w:rPr>
          <w:rFonts w:hint="eastAsia"/>
          <w:lang w:eastAsia="zh-CN"/>
        </w:rPr>
        <w:t>6.</w:t>
      </w:r>
      <w:hyperlink r:id="rId14">
        <w:r>
          <w:rPr>
            <w:color w:val="2E74B5"/>
            <w:sz w:val="20"/>
            <w:szCs w:val="20"/>
            <w:u w:val="single"/>
            <w:lang w:eastAsia="zh-CN"/>
          </w:rPr>
          <w:t>第十七届蓝桥杯省赛赛点查询通知</w:t>
        </w:r>
      </w:hyperlink>
    </w:p>
    <w:p w14:paraId="46EC2DE2" w14:textId="77777777" w:rsidR="00516295" w:rsidRDefault="00516295" w:rsidP="00516295">
      <w:pPr>
        <w:spacing w:line="276" w:lineRule="auto"/>
        <w:ind w:left="270"/>
        <w:rPr>
          <w:lang w:eastAsia="zh-CN"/>
        </w:rPr>
      </w:pPr>
      <w:r>
        <w:rPr>
          <w:rFonts w:hint="eastAsia"/>
          <w:lang w:eastAsia="zh-CN"/>
        </w:rPr>
        <w:t>7.</w:t>
      </w:r>
      <w:hyperlink r:id="rId15">
        <w:r>
          <w:rPr>
            <w:color w:val="2E74B5"/>
            <w:sz w:val="20"/>
            <w:szCs w:val="20"/>
            <w:u w:val="single"/>
            <w:lang w:eastAsia="zh-CN"/>
          </w:rPr>
          <w:t>山东理工大学：第十七届蓝桥杯全国总决赛</w:t>
        </w:r>
      </w:hyperlink>
    </w:p>
    <w:p w14:paraId="6DA9076C" w14:textId="77777777" w:rsidR="00516295" w:rsidRDefault="00516295" w:rsidP="00516295">
      <w:pPr>
        <w:spacing w:line="276" w:lineRule="auto"/>
        <w:ind w:left="270"/>
        <w:rPr>
          <w:lang w:eastAsia="zh-CN"/>
        </w:rPr>
      </w:pPr>
      <w:r>
        <w:rPr>
          <w:rFonts w:hint="eastAsia"/>
          <w:lang w:eastAsia="zh-CN"/>
        </w:rPr>
        <w:t>8.</w:t>
      </w:r>
      <w:hyperlink r:id="rId16">
        <w:r>
          <w:rPr>
            <w:color w:val="2E74B5"/>
            <w:sz w:val="20"/>
            <w:szCs w:val="20"/>
            <w:u w:val="single"/>
            <w:lang w:eastAsia="zh-CN"/>
          </w:rPr>
          <w:t>中国日报：第十七届蓝桥杯全国总决赛</w:t>
        </w:r>
      </w:hyperlink>
    </w:p>
    <w:p w14:paraId="088EAFA7" w14:textId="77777777" w:rsidR="00516295" w:rsidRDefault="00516295" w:rsidP="00516295">
      <w:pPr>
        <w:spacing w:line="276" w:lineRule="auto"/>
        <w:ind w:left="270"/>
        <w:rPr>
          <w:lang w:eastAsia="zh-CN"/>
        </w:rPr>
      </w:pPr>
      <w:r>
        <w:rPr>
          <w:rFonts w:hint="eastAsia"/>
          <w:lang w:eastAsia="zh-CN"/>
        </w:rPr>
        <w:t>9.</w:t>
      </w:r>
      <w:hyperlink r:id="rId17">
        <w:r>
          <w:rPr>
            <w:color w:val="2E74B5"/>
            <w:sz w:val="20"/>
            <w:szCs w:val="20"/>
            <w:u w:val="single"/>
            <w:lang w:eastAsia="zh-CN"/>
          </w:rPr>
          <w:t>新华网：第十七届蓝桥杯省赛</w:t>
        </w:r>
      </w:hyperlink>
    </w:p>
    <w:p w14:paraId="64F53F0E" w14:textId="77777777" w:rsidR="00516295" w:rsidRDefault="00516295" w:rsidP="00516295">
      <w:pPr>
        <w:spacing w:line="276" w:lineRule="auto"/>
        <w:ind w:left="270"/>
        <w:rPr>
          <w:lang w:eastAsia="zh-CN"/>
        </w:rPr>
      </w:pPr>
      <w:r>
        <w:rPr>
          <w:rFonts w:hint="eastAsia"/>
          <w:lang w:eastAsia="zh-CN"/>
        </w:rPr>
        <w:t>10.</w:t>
      </w:r>
      <w:hyperlink r:id="rId18">
        <w:r>
          <w:rPr>
            <w:color w:val="2E74B5"/>
            <w:sz w:val="20"/>
            <w:szCs w:val="20"/>
            <w:u w:val="single"/>
            <w:lang w:eastAsia="zh-CN"/>
          </w:rPr>
          <w:t>蓝桥杯官方报名与竞赛入口</w:t>
        </w:r>
      </w:hyperlink>
    </w:p>
    <w:p w14:paraId="4B8B2C22" w14:textId="77777777" w:rsidR="00310EDF" w:rsidRDefault="000F04E2">
      <w:pPr>
        <w:spacing w:before="120" w:after="0"/>
        <w:rPr>
          <w:lang w:eastAsia="zh-CN"/>
        </w:rPr>
      </w:pPr>
      <w:r>
        <w:rPr>
          <w:i/>
          <w:color w:val="5F6B76"/>
          <w:sz w:val="19"/>
          <w:lang w:eastAsia="zh-CN"/>
        </w:rPr>
        <w:t>说明：本信息卡面向西南交通大学物理科学与技术学院学生。时间与科目核验至</w:t>
      </w:r>
      <w:r>
        <w:rPr>
          <w:i/>
          <w:color w:val="5F6B76"/>
          <w:sz w:val="19"/>
          <w:lang w:eastAsia="zh-CN"/>
        </w:rPr>
        <w:t>2026</w:t>
      </w:r>
      <w:r>
        <w:rPr>
          <w:i/>
          <w:color w:val="5F6B76"/>
          <w:sz w:val="19"/>
          <w:lang w:eastAsia="zh-CN"/>
        </w:rPr>
        <w:t>年</w:t>
      </w:r>
      <w:r>
        <w:rPr>
          <w:i/>
          <w:color w:val="5F6B76"/>
          <w:sz w:val="19"/>
          <w:lang w:eastAsia="zh-CN"/>
        </w:rPr>
        <w:t>7</w:t>
      </w:r>
      <w:r>
        <w:rPr>
          <w:i/>
          <w:color w:val="5F6B76"/>
          <w:sz w:val="19"/>
          <w:lang w:eastAsia="zh-CN"/>
        </w:rPr>
        <w:t>月</w:t>
      </w:r>
      <w:r>
        <w:rPr>
          <w:i/>
          <w:color w:val="5F6B76"/>
          <w:sz w:val="19"/>
          <w:lang w:eastAsia="zh-CN"/>
        </w:rPr>
        <w:t>30</w:t>
      </w:r>
      <w:r>
        <w:rPr>
          <w:i/>
          <w:color w:val="5F6B76"/>
          <w:sz w:val="19"/>
          <w:lang w:eastAsia="zh-CN"/>
        </w:rPr>
        <w:t>日；校内组织、组别、指定环境、晋级比例和下一届时间以学校竞赛负责人及蓝桥杯大赛官网最新通知为准。</w:t>
      </w:r>
    </w:p>
    <w:sectPr w:rsidR="00310EDF"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D3F0" w14:textId="77777777" w:rsidR="001459FC" w:rsidRDefault="001459FC">
      <w:pPr>
        <w:spacing w:after="0" w:line="240" w:lineRule="auto"/>
      </w:pPr>
      <w:r>
        <w:separator/>
      </w:r>
    </w:p>
  </w:endnote>
  <w:endnote w:type="continuationSeparator" w:id="0">
    <w:p w14:paraId="7C6014CA" w14:textId="77777777" w:rsidR="001459FC" w:rsidRDefault="0014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DEC5" w14:textId="77777777" w:rsidR="00310EDF" w:rsidRDefault="000F04E2">
    <w:pPr>
      <w:pStyle w:val="a6"/>
      <w:jc w:val="right"/>
    </w:pPr>
    <w:r>
      <w:rPr>
        <w:color w:val="5F6B76"/>
        <w:sz w:val="18"/>
      </w:rPr>
      <w:t>第</w:t>
    </w:r>
    <w:r>
      <w:rPr>
        <w:color w:val="5F6B76"/>
        <w:sz w:val="18"/>
      </w:rPr>
      <w:t xml:space="preserve"> </w:t>
    </w:r>
    <w:r>
      <w:rPr>
        <w:color w:val="5F6B76"/>
        <w:sz w:val="18"/>
      </w:rPr>
      <w:fldChar w:fldCharType="begin"/>
    </w:r>
    <w:r>
      <w:rPr>
        <w:color w:val="5F6B76"/>
        <w:sz w:val="18"/>
      </w:rPr>
      <w:instrText>PAGE</w:instrText>
    </w:r>
    <w:r>
      <w:rPr>
        <w:color w:val="5F6B76"/>
        <w:sz w:val="18"/>
      </w:rPr>
      <w:fldChar w:fldCharType="separate"/>
    </w:r>
    <w:r>
      <w:rPr>
        <w:color w:val="5F6B76"/>
        <w:sz w:val="18"/>
      </w:rPr>
      <w:t>1</w:t>
    </w:r>
    <w:r>
      <w:rPr>
        <w:color w:val="5F6B76"/>
        <w:sz w:val="18"/>
      </w:rPr>
      <w:fldChar w:fldCharType="end"/>
    </w:r>
    <w:r>
      <w:rPr>
        <w:color w:val="5F6B76"/>
        <w:sz w:val="18"/>
      </w:rPr>
      <w:t xml:space="preserve"> </w:t>
    </w:r>
    <w:r>
      <w:rPr>
        <w:color w:val="5F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FD0FC" w14:textId="77777777" w:rsidR="001459FC" w:rsidRDefault="001459FC">
      <w:pPr>
        <w:spacing w:after="0" w:line="240" w:lineRule="auto"/>
      </w:pPr>
      <w:r>
        <w:separator/>
      </w:r>
    </w:p>
  </w:footnote>
  <w:footnote w:type="continuationSeparator" w:id="0">
    <w:p w14:paraId="6F0E2F5C" w14:textId="77777777" w:rsidR="001459FC" w:rsidRDefault="0014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E32D" w14:textId="77777777" w:rsidR="00310EDF" w:rsidRDefault="000F04E2">
    <w:pPr>
      <w:pStyle w:val="a4"/>
      <w:rPr>
        <w:lang w:eastAsia="zh-CN"/>
      </w:rPr>
    </w:pPr>
    <w:r>
      <w:rPr>
        <w:b/>
        <w:color w:val="5F6B76"/>
        <w:sz w:val="18"/>
        <w:lang w:eastAsia="zh-CN"/>
      </w:rPr>
      <w:t>竞赛信息库</w:t>
    </w:r>
    <w:r>
      <w:rPr>
        <w:b/>
        <w:color w:val="5F6B76"/>
        <w:sz w:val="18"/>
        <w:lang w:eastAsia="zh-CN"/>
      </w:rPr>
      <w:t xml:space="preserve">  |  </w:t>
    </w:r>
    <w:r>
      <w:rPr>
        <w:b/>
        <w:color w:val="5F6B76"/>
        <w:sz w:val="18"/>
        <w:lang w:eastAsia="zh-CN"/>
      </w:rPr>
      <w:t>西南交通大学物理科学与技术学院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6F2CF3"/>
    <w:multiLevelType w:val="hybridMultilevel"/>
    <w:tmpl w:val="87C0720E"/>
    <w:lvl w:ilvl="0" w:tplc="0409000F">
      <w:start w:val="1"/>
      <w:numFmt w:val="decimal"/>
      <w:lvlText w:val="%1."/>
      <w:lvlJc w:val="left"/>
      <w:pPr>
        <w:ind w:left="709" w:hanging="440"/>
      </w:pPr>
    </w:lvl>
    <w:lvl w:ilvl="1" w:tplc="04090019" w:tentative="1">
      <w:start w:val="1"/>
      <w:numFmt w:val="lowerLetter"/>
      <w:lvlText w:val="%2)"/>
      <w:lvlJc w:val="left"/>
      <w:pPr>
        <w:ind w:left="1149" w:hanging="440"/>
      </w:pPr>
    </w:lvl>
    <w:lvl w:ilvl="2" w:tplc="0409001B" w:tentative="1">
      <w:start w:val="1"/>
      <w:numFmt w:val="lowerRoman"/>
      <w:lvlText w:val="%3."/>
      <w:lvlJc w:val="right"/>
      <w:pPr>
        <w:ind w:left="1589" w:hanging="440"/>
      </w:pPr>
    </w:lvl>
    <w:lvl w:ilvl="3" w:tplc="0409000F" w:tentative="1">
      <w:start w:val="1"/>
      <w:numFmt w:val="decimal"/>
      <w:lvlText w:val="%4."/>
      <w:lvlJc w:val="left"/>
      <w:pPr>
        <w:ind w:left="2029" w:hanging="440"/>
      </w:pPr>
    </w:lvl>
    <w:lvl w:ilvl="4" w:tplc="04090019" w:tentative="1">
      <w:start w:val="1"/>
      <w:numFmt w:val="lowerLetter"/>
      <w:lvlText w:val="%5)"/>
      <w:lvlJc w:val="left"/>
      <w:pPr>
        <w:ind w:left="2469" w:hanging="440"/>
      </w:pPr>
    </w:lvl>
    <w:lvl w:ilvl="5" w:tplc="0409001B" w:tentative="1">
      <w:start w:val="1"/>
      <w:numFmt w:val="lowerRoman"/>
      <w:lvlText w:val="%6."/>
      <w:lvlJc w:val="right"/>
      <w:pPr>
        <w:ind w:left="2909" w:hanging="440"/>
      </w:pPr>
    </w:lvl>
    <w:lvl w:ilvl="6" w:tplc="0409000F" w:tentative="1">
      <w:start w:val="1"/>
      <w:numFmt w:val="decimal"/>
      <w:lvlText w:val="%7."/>
      <w:lvlJc w:val="left"/>
      <w:pPr>
        <w:ind w:left="3349" w:hanging="440"/>
      </w:pPr>
    </w:lvl>
    <w:lvl w:ilvl="7" w:tplc="04090019" w:tentative="1">
      <w:start w:val="1"/>
      <w:numFmt w:val="lowerLetter"/>
      <w:lvlText w:val="%8)"/>
      <w:lvlJc w:val="left"/>
      <w:pPr>
        <w:ind w:left="3789" w:hanging="440"/>
      </w:pPr>
    </w:lvl>
    <w:lvl w:ilvl="8" w:tplc="0409001B" w:tentative="1">
      <w:start w:val="1"/>
      <w:numFmt w:val="lowerRoman"/>
      <w:lvlText w:val="%9."/>
      <w:lvlJc w:val="right"/>
      <w:pPr>
        <w:ind w:left="4229" w:hanging="440"/>
      </w:pPr>
    </w:lvl>
  </w:abstractNum>
  <w:abstractNum w:abstractNumId="10" w15:restartNumberingAfterBreak="0">
    <w:nsid w:val="13765CD4"/>
    <w:multiLevelType w:val="hybridMultilevel"/>
    <w:tmpl w:val="A93C109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4B0153"/>
    <w:multiLevelType w:val="singleLevel"/>
    <w:tmpl w:val="000047DE"/>
    <w:lvl w:ilvl="0">
      <w:start w:val="1"/>
      <w:numFmt w:val="decimal"/>
      <w:pStyle w:val="a"/>
      <w:lvlText w:val="%1."/>
      <w:lvlJc w:val="left"/>
      <w:pPr>
        <w:tabs>
          <w:tab w:val="num" w:pos="540"/>
        </w:tabs>
        <w:spacing w:after="80" w:line="300" w:lineRule="auto"/>
        <w:ind w:left="540" w:hanging="270"/>
      </w:pPr>
      <w:rPr>
        <w:rFonts w:ascii="Calibri" w:eastAsia="微软雅黑" w:hAnsi="Calibri"/>
      </w:rPr>
    </w:lvl>
  </w:abstractNum>
  <w:abstractNum w:abstractNumId="12" w15:restartNumberingAfterBreak="0">
    <w:nsid w:val="35820C74"/>
    <w:multiLevelType w:val="hybridMultilevel"/>
    <w:tmpl w:val="BD308098"/>
    <w:lvl w:ilvl="0" w:tplc="0409000F">
      <w:start w:val="1"/>
      <w:numFmt w:val="decimal"/>
      <w:lvlText w:val="%1."/>
      <w:lvlJc w:val="left"/>
      <w:pPr>
        <w:ind w:left="710" w:hanging="440"/>
      </w:pPr>
    </w:lvl>
    <w:lvl w:ilvl="1" w:tplc="04090019" w:tentative="1">
      <w:start w:val="1"/>
      <w:numFmt w:val="lowerLetter"/>
      <w:lvlText w:val="%2)"/>
      <w:lvlJc w:val="left"/>
      <w:pPr>
        <w:ind w:left="1150" w:hanging="440"/>
      </w:pPr>
    </w:lvl>
    <w:lvl w:ilvl="2" w:tplc="0409001B" w:tentative="1">
      <w:start w:val="1"/>
      <w:numFmt w:val="lowerRoman"/>
      <w:lvlText w:val="%3."/>
      <w:lvlJc w:val="right"/>
      <w:pPr>
        <w:ind w:left="1590" w:hanging="440"/>
      </w:pPr>
    </w:lvl>
    <w:lvl w:ilvl="3" w:tplc="0409000F" w:tentative="1">
      <w:start w:val="1"/>
      <w:numFmt w:val="decimal"/>
      <w:lvlText w:val="%4."/>
      <w:lvlJc w:val="left"/>
      <w:pPr>
        <w:ind w:left="2030" w:hanging="440"/>
      </w:pPr>
    </w:lvl>
    <w:lvl w:ilvl="4" w:tplc="04090019" w:tentative="1">
      <w:start w:val="1"/>
      <w:numFmt w:val="lowerLetter"/>
      <w:lvlText w:val="%5)"/>
      <w:lvlJc w:val="left"/>
      <w:pPr>
        <w:ind w:left="2470" w:hanging="440"/>
      </w:pPr>
    </w:lvl>
    <w:lvl w:ilvl="5" w:tplc="0409001B" w:tentative="1">
      <w:start w:val="1"/>
      <w:numFmt w:val="lowerRoman"/>
      <w:lvlText w:val="%6."/>
      <w:lvlJc w:val="right"/>
      <w:pPr>
        <w:ind w:left="2910" w:hanging="440"/>
      </w:pPr>
    </w:lvl>
    <w:lvl w:ilvl="6" w:tplc="0409000F" w:tentative="1">
      <w:start w:val="1"/>
      <w:numFmt w:val="decimal"/>
      <w:lvlText w:val="%7."/>
      <w:lvlJc w:val="left"/>
      <w:pPr>
        <w:ind w:left="3350" w:hanging="440"/>
      </w:pPr>
    </w:lvl>
    <w:lvl w:ilvl="7" w:tplc="04090019" w:tentative="1">
      <w:start w:val="1"/>
      <w:numFmt w:val="lowerLetter"/>
      <w:lvlText w:val="%8)"/>
      <w:lvlJc w:val="left"/>
      <w:pPr>
        <w:ind w:left="3790" w:hanging="440"/>
      </w:pPr>
    </w:lvl>
    <w:lvl w:ilvl="8" w:tplc="0409001B" w:tentative="1">
      <w:start w:val="1"/>
      <w:numFmt w:val="lowerRoman"/>
      <w:lvlText w:val="%9."/>
      <w:lvlJc w:val="right"/>
      <w:pPr>
        <w:ind w:left="4230" w:hanging="440"/>
      </w:pPr>
    </w:lvl>
  </w:abstractNum>
  <w:abstractNum w:abstractNumId="13" w15:restartNumberingAfterBreak="0">
    <w:nsid w:val="61DC0B03"/>
    <w:multiLevelType w:val="hybridMultilevel"/>
    <w:tmpl w:val="91F2840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35C688B"/>
    <w:multiLevelType w:val="singleLevel"/>
    <w:tmpl w:val="BBE266F2"/>
    <w:lvl w:ilvl="0">
      <w:start w:val="1"/>
      <w:numFmt w:val="bullet"/>
      <w:lvlText w:val="•"/>
      <w:lvlJc w:val="left"/>
      <w:pPr>
        <w:tabs>
          <w:tab w:val="num" w:pos="540"/>
        </w:tabs>
        <w:spacing w:after="80" w:line="300" w:lineRule="auto"/>
        <w:ind w:left="540" w:hanging="270"/>
      </w:pPr>
      <w:rPr>
        <w:rFonts w:ascii="Calibri" w:eastAsia="微软雅黑" w:hAnsi="Calibri"/>
      </w:rPr>
    </w:lvl>
  </w:abstractNum>
  <w:num w:numId="1" w16cid:durableId="285434465">
    <w:abstractNumId w:val="11"/>
  </w:num>
  <w:num w:numId="2" w16cid:durableId="1578782362">
    <w:abstractNumId w:val="12"/>
  </w:num>
  <w:num w:numId="3" w16cid:durableId="139199781">
    <w:abstractNumId w:val="9"/>
  </w:num>
  <w:num w:numId="4" w16cid:durableId="1810437647">
    <w:abstractNumId w:val="13"/>
  </w:num>
  <w:num w:numId="5" w16cid:durableId="3212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E2"/>
    <w:rsid w:val="00116F2F"/>
    <w:rsid w:val="001459FC"/>
    <w:rsid w:val="0015074B"/>
    <w:rsid w:val="00155857"/>
    <w:rsid w:val="001648AC"/>
    <w:rsid w:val="00222473"/>
    <w:rsid w:val="0029639D"/>
    <w:rsid w:val="002C7596"/>
    <w:rsid w:val="00302FD5"/>
    <w:rsid w:val="00310EDF"/>
    <w:rsid w:val="00326F90"/>
    <w:rsid w:val="0038646E"/>
    <w:rsid w:val="003B68A0"/>
    <w:rsid w:val="00457617"/>
    <w:rsid w:val="00516295"/>
    <w:rsid w:val="005A337E"/>
    <w:rsid w:val="005C31B2"/>
    <w:rsid w:val="00607FB3"/>
    <w:rsid w:val="00671B3D"/>
    <w:rsid w:val="006949C7"/>
    <w:rsid w:val="00911293"/>
    <w:rsid w:val="0097745B"/>
    <w:rsid w:val="00AA1D8D"/>
    <w:rsid w:val="00B47730"/>
    <w:rsid w:val="00BE429E"/>
    <w:rsid w:val="00C264BF"/>
    <w:rsid w:val="00CB0664"/>
    <w:rsid w:val="00E055F3"/>
    <w:rsid w:val="00EA0826"/>
    <w:rsid w:val="00F03767"/>
    <w:rsid w:val="00F77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9957E"/>
  <w14:defaultImageDpi w14:val="300"/>
  <w15:docId w15:val="{9AB1EB0C-8DEA-4255-83A2-712A66B3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03040"/>
    </w:rPr>
  </w:style>
  <w:style w:type="paragraph" w:styleId="1">
    <w:name w:val="heading 1"/>
    <w:basedOn w:val="a0"/>
    <w:next w:val="a0"/>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c.swjtu.edu.cn/" TargetMode="External"/><Relationship Id="rId13" Type="http://schemas.openxmlformats.org/officeDocument/2006/relationships/hyperlink" Target="https://lanqiaobei-dasai.oss-cn-hangzhou.aliyuncs.com/news/%E5%85%B3%E4%BA%8E%E5%85%AC%E5%B8%83%E7%AC%AC%E5%8D%81%E4%B8%83%E5%B1%8A%E8%93%9D%E6%A1%A5%E6%9D%AF%E5%A4%A7%E8%B5%9B%EF%BC%88%E8%BD%AF%E4%BB%B6%E8%B5%9B%E7%94%B5%E5%AD%90%E8%B5%9B%E4%BA%BA%E5%B7%A5%E6%99%BA%E8%83%BD%E8%B5%9B%EF%BC%89%E7%9C%81%E8%B5%9B%E6%AF%94%E8%B5%9B%E6%97%B6%E9%97%B4%E7%9A%84%E9%80%9A%E7%9F%A5.pdf" TargetMode="External"/><Relationship Id="rId18" Type="http://schemas.openxmlformats.org/officeDocument/2006/relationships/hyperlink" Target="https://dasai.lanqiao.cn/pages/dasai/index.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hbfs.edu.cn/_upload/article/files/87/bc/7935b1c6411080d7866e42601df7/82443214-5415-4446-a526-ba90716c6b7a.pdf" TargetMode="External"/><Relationship Id="rId17" Type="http://schemas.openxmlformats.org/officeDocument/2006/relationships/hyperlink" Target="https://www.news.cn/ci/20260424/89ec7249984a479c8331eadb28e322e9/c.html" TargetMode="External"/><Relationship Id="rId2" Type="http://schemas.openxmlformats.org/officeDocument/2006/relationships/numbering" Target="numbering.xml"/><Relationship Id="rId16" Type="http://schemas.openxmlformats.org/officeDocument/2006/relationships/hyperlink" Target="https://caijing.chinadaily.com.cn/a/202606/08/WS6a265b77a310942cc49b0758.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sai.lanqiao.cn/" TargetMode="External"/><Relationship Id="rId5" Type="http://schemas.openxmlformats.org/officeDocument/2006/relationships/webSettings" Target="webSettings.xml"/><Relationship Id="rId15" Type="http://schemas.openxmlformats.org/officeDocument/2006/relationships/hyperlink" Target="https://jsjxy.sdut.edu.cn/2026/0606/c3225a566212/page.htm" TargetMode="External"/><Relationship Id="rId10" Type="http://schemas.openxmlformats.org/officeDocument/2006/relationships/hyperlink" Target="https://news.swjtu.edu.cn/info/1039/31383.ht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jwc.swjtu.edu.cn/download/ueditor/jsp/upload/file/20250613/1749797358424068163.pdf" TargetMode="External"/><Relationship Id="rId14" Type="http://schemas.openxmlformats.org/officeDocument/2006/relationships/hyperlink" Target="https://xjx.wynu.edu.cn/virtual_attach_file.vsb?afc=LMN7MinzTfLz6RLo8r2nm62oRLbU8Lu4ozLinlMfnz-YMN70gihFp2hmCIa0LShRLSy4LSysMRlDoRU4nzGYnNlsnlLaolLsL4fRo77PM4VFMzVVMRMfnNnFLNQRLRGJv2nto4OeosAZ_dTZgDTJQty0LzG8LSyDLRNDgtA8pUUcc&amp;e=.pdf&amp;nid=6096&amp;oid=2135842887&amp;tid=104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630</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全国大学生光电设计竞赛信息卡</dc:title>
  <dc:subject>西南交通大学物理科学与技术学院竞赛信息库</dc:subject>
  <dc:creator>西南交通大学物理科学与技术学院科创工作室竞赛组</dc:creator>
  <cp:keywords>全国大学生光电设计竞赛, 西南交通大学, 物理科学与技术学院</cp:keywords>
  <dc:description>generated by python-docx</dc:description>
  <cp:lastModifiedBy>CY Deng</cp:lastModifiedBy>
  <cp:revision>2</cp:revision>
  <dcterms:created xsi:type="dcterms:W3CDTF">2026-07-30T11:35:00Z</dcterms:created>
  <dcterms:modified xsi:type="dcterms:W3CDTF">2026-07-30T11:35:00Z</dcterms:modified>
  <cp:category/>
</cp:coreProperties>
</file>