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697" w:rsidRPr="00E52599" w:rsidRDefault="00764AA2" w:rsidP="00764AA2">
      <w:pPr>
        <w:jc w:val="center"/>
        <w:rPr>
          <w:rFonts w:ascii="Times New Roman" w:hAnsi="Times New Roman" w:cs="Times New Roman"/>
          <w:sz w:val="40"/>
          <w:u w:val="single"/>
        </w:rPr>
      </w:pPr>
      <w:r w:rsidRPr="00E52599">
        <w:rPr>
          <w:rFonts w:ascii="Times New Roman" w:hAnsi="Times New Roman" w:cs="Times New Roman"/>
          <w:sz w:val="40"/>
          <w:u w:val="single"/>
        </w:rPr>
        <w:t>Final Exam</w:t>
      </w:r>
    </w:p>
    <w:p w:rsidR="00E52599" w:rsidRDefault="00E52599" w:rsidP="00E52599">
      <w:pPr>
        <w:rPr>
          <w:rFonts w:ascii="Times New Roman" w:hAnsi="Times New Roman" w:cs="Times New Roman"/>
          <w:b/>
          <w:sz w:val="24"/>
        </w:rPr>
      </w:pPr>
      <w:r w:rsidRPr="00E52599">
        <w:rPr>
          <w:rFonts w:ascii="Times New Roman" w:hAnsi="Times New Roman" w:cs="Times New Roman"/>
          <w:b/>
          <w:sz w:val="24"/>
        </w:rPr>
        <w:t xml:space="preserve">Below is </w:t>
      </w:r>
      <w:r>
        <w:rPr>
          <w:rFonts w:ascii="Times New Roman" w:hAnsi="Times New Roman" w:cs="Times New Roman"/>
          <w:b/>
          <w:sz w:val="24"/>
        </w:rPr>
        <w:t xml:space="preserve">a suggested guide and review list for the final exam. This is not a comprehensive list, but highlights many of the things that we discussed from different sections. </w:t>
      </w:r>
    </w:p>
    <w:p w:rsidR="00764AA2" w:rsidRPr="0076316F" w:rsidRDefault="00E52599" w:rsidP="00E52599">
      <w:pPr>
        <w:rPr>
          <w:rStyle w:val="hidden-sm"/>
          <w:color w:val="3333FF"/>
          <w:u w:val="single"/>
        </w:rPr>
      </w:pPr>
      <w:r w:rsidRPr="0076316F">
        <w:rPr>
          <w:rFonts w:ascii="Times New Roman" w:hAnsi="Times New Roman" w:cs="Times New Roman"/>
          <w:b/>
          <w:color w:val="3333FF"/>
          <w:sz w:val="24"/>
        </w:rPr>
        <w:t xml:space="preserve">In addition to demonstrating a basic understanding, the final exam also serves as an opportunity to show mastery of the course material. Consequently you may expect “new” style problems that combine the material from different sections and/or ask you to apply the material in a “new” way. </w:t>
      </w:r>
    </w:p>
    <w:p w:rsidR="00764AA2" w:rsidRPr="00E52599" w:rsidRDefault="00764AA2" w:rsidP="00764AA2">
      <w:pPr>
        <w:pStyle w:val="ListParagraph"/>
        <w:numPr>
          <w:ilvl w:val="0"/>
          <w:numId w:val="2"/>
        </w:numPr>
        <w:rPr>
          <w:rStyle w:val="hidden-sm"/>
          <w:rFonts w:ascii="Times New Roman" w:hAnsi="Times New Roman" w:cs="Times New Roman"/>
          <w:sz w:val="24"/>
          <w:u w:val="single"/>
        </w:rPr>
      </w:pPr>
      <w:r w:rsidRPr="00E52599">
        <w:rPr>
          <w:rStyle w:val="hidden-sm"/>
          <w:rFonts w:ascii="Times New Roman" w:hAnsi="Times New Roman" w:cs="Times New Roman"/>
          <w:color w:val="0000FF"/>
          <w:u w:val="single"/>
        </w:rPr>
        <w:t>Discrete Math Review</w:t>
      </w:r>
    </w:p>
    <w:p w:rsidR="00764AA2" w:rsidRPr="00E52599" w:rsidRDefault="00764AA2" w:rsidP="00764AA2">
      <w:pPr>
        <w:pStyle w:val="ListParagraph"/>
        <w:rPr>
          <w:rFonts w:ascii="Times New Roman" w:hAnsi="Times New Roman" w:cs="Times New Roman"/>
        </w:rPr>
      </w:pPr>
      <w:r w:rsidRPr="00E52599">
        <w:rPr>
          <w:rFonts w:ascii="Times New Roman" w:hAnsi="Times New Roman" w:cs="Times New Roman"/>
        </w:rPr>
        <w:t>Including but not limited to:</w:t>
      </w:r>
    </w:p>
    <w:p w:rsidR="00764AA2" w:rsidRPr="00E52599" w:rsidRDefault="00764AA2"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Relations</w:t>
      </w:r>
    </w:p>
    <w:p w:rsidR="00764AA2" w:rsidRPr="00E52599" w:rsidRDefault="00764AA2"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 xml:space="preserve">Modulo m. </w:t>
      </w:r>
    </w:p>
    <w:p w:rsidR="00764AA2" w:rsidRPr="00E52599" w:rsidRDefault="00764AA2"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 xml:space="preserve">Representations of relations </w:t>
      </w:r>
    </w:p>
    <w:p w:rsidR="00764AA2" w:rsidRPr="00E52599" w:rsidRDefault="00764AA2"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Properties of relations (symmetry, anti-symmetry, etc.)</w:t>
      </w:r>
    </w:p>
    <w:p w:rsidR="00764AA2" w:rsidRPr="00E52599" w:rsidRDefault="00764AA2"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Closure (e.g. symmetric closure, transitive closure, etc.)</w:t>
      </w:r>
    </w:p>
    <w:p w:rsidR="00764AA2" w:rsidRPr="00E52599" w:rsidRDefault="00764AA2"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Representation of properties (e.g. matrices, di</w:t>
      </w:r>
      <w:r w:rsidR="006E737E" w:rsidRPr="00E52599">
        <w:rPr>
          <w:rFonts w:ascii="Times New Roman" w:hAnsi="Times New Roman" w:cs="Times New Roman"/>
          <w:sz w:val="24"/>
        </w:rPr>
        <w:t xml:space="preserve">rected </w:t>
      </w:r>
      <w:r w:rsidRPr="00E52599">
        <w:rPr>
          <w:rFonts w:ascii="Times New Roman" w:hAnsi="Times New Roman" w:cs="Times New Roman"/>
          <w:sz w:val="24"/>
        </w:rPr>
        <w:t>graphs, etc.)</w:t>
      </w:r>
    </w:p>
    <w:p w:rsidR="00764AA2" w:rsidRPr="00E52599" w:rsidRDefault="00764AA2"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Equivalence Relations</w:t>
      </w:r>
    </w:p>
    <w:p w:rsidR="00764AA2" w:rsidRPr="00E52599" w:rsidRDefault="00764AA2"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Equivalence classes</w:t>
      </w:r>
    </w:p>
    <w:p w:rsidR="00764AA2" w:rsidRPr="00E52599" w:rsidRDefault="00764AA2"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 xml:space="preserve">Partitions </w:t>
      </w:r>
    </w:p>
    <w:p w:rsidR="00764AA2" w:rsidRPr="00E52599" w:rsidRDefault="00764AA2"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Partitions of a set</w:t>
      </w:r>
    </w:p>
    <w:p w:rsidR="00764AA2" w:rsidRPr="00E52599" w:rsidRDefault="00764AA2"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Partial order</w:t>
      </w:r>
    </w:p>
    <w:p w:rsidR="00764AA2" w:rsidRPr="00E52599" w:rsidRDefault="00764AA2"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Composition of Relations</w:t>
      </w:r>
    </w:p>
    <w:p w:rsidR="00764AA2" w:rsidRPr="00E52599" w:rsidRDefault="00764AA2"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Powers of a Relation</w:t>
      </w:r>
    </w:p>
    <w:p w:rsidR="00764AA2" w:rsidRPr="00E52599" w:rsidRDefault="00764AA2"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 xml:space="preserve">String properties </w:t>
      </w:r>
    </w:p>
    <w:p w:rsidR="00764AA2" w:rsidRPr="00E52599" w:rsidRDefault="00764AA2"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Sets of strings</w:t>
      </w:r>
    </w:p>
    <w:p w:rsidR="00764AA2" w:rsidRPr="00E52599" w:rsidRDefault="00764AA2"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Codomain, Domain, Image, Preimage of Functions</w:t>
      </w:r>
    </w:p>
    <w:p w:rsidR="00764AA2" w:rsidRPr="00E52599" w:rsidRDefault="00764AA2"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Surjection, Injection, Bijection</w:t>
      </w:r>
    </w:p>
    <w:p w:rsidR="00764AA2" w:rsidRPr="00E52599" w:rsidRDefault="00764AA2"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Function inverse, Function composition</w:t>
      </w:r>
    </w:p>
    <w:p w:rsidR="00764AA2" w:rsidRPr="00E52599" w:rsidRDefault="00764AA2"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Total function</w:t>
      </w:r>
    </w:p>
    <w:p w:rsidR="00764AA2" w:rsidRPr="00E52599" w:rsidRDefault="00764AA2"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Floor, ceiling functions</w:t>
      </w:r>
    </w:p>
    <w:p w:rsidR="008373F5" w:rsidRPr="00E52599" w:rsidRDefault="008373F5"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Sets (union, intersection)</w:t>
      </w:r>
    </w:p>
    <w:p w:rsidR="008373F5" w:rsidRDefault="008373F5" w:rsidP="00764AA2">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Proofs</w:t>
      </w:r>
    </w:p>
    <w:p w:rsidR="00E52599" w:rsidRPr="00E52599" w:rsidRDefault="00E52599" w:rsidP="00E52599">
      <w:pPr>
        <w:pStyle w:val="ListParagraph"/>
        <w:ind w:left="1440"/>
        <w:rPr>
          <w:rFonts w:ascii="Times New Roman" w:hAnsi="Times New Roman" w:cs="Times New Roman"/>
          <w:sz w:val="24"/>
        </w:rPr>
      </w:pPr>
    </w:p>
    <w:p w:rsidR="00764AA2" w:rsidRPr="00E52599" w:rsidRDefault="00764AA2" w:rsidP="00764AA2">
      <w:pPr>
        <w:pStyle w:val="ListParagraph"/>
        <w:numPr>
          <w:ilvl w:val="0"/>
          <w:numId w:val="2"/>
        </w:numPr>
        <w:rPr>
          <w:rFonts w:ascii="Times New Roman" w:hAnsi="Times New Roman" w:cs="Times New Roman"/>
          <w:sz w:val="24"/>
          <w:u w:val="single"/>
        </w:rPr>
      </w:pPr>
      <w:hyperlink r:id="rId5" w:tooltip="Folder" w:history="1">
        <w:r w:rsidRPr="00E52599">
          <w:rPr>
            <w:rStyle w:val="visible-sm-inline-block"/>
            <w:rFonts w:ascii="Times New Roman" w:hAnsi="Times New Roman" w:cs="Times New Roman"/>
            <w:color w:val="0000FF"/>
            <w:u w:val="single"/>
          </w:rPr>
          <w:t>1 - Recursive Definitions and Induction</w:t>
        </w:r>
        <w:r w:rsidRPr="00E52599">
          <w:rPr>
            <w:rStyle w:val="Hyperlink"/>
            <w:rFonts w:ascii="Times New Roman" w:hAnsi="Times New Roman" w:cs="Times New Roman"/>
          </w:rPr>
          <w:t xml:space="preserve"> </w:t>
        </w:r>
        <w:r w:rsidRPr="00E52599">
          <w:rPr>
            <w:rStyle w:val="hidden-sm"/>
            <w:rFonts w:ascii="Times New Roman" w:hAnsi="Times New Roman" w:cs="Times New Roman"/>
            <w:color w:val="0000FF"/>
            <w:u w:val="single"/>
          </w:rPr>
          <w:t>1 - Recursive Definitions and Induction</w:t>
        </w:r>
        <w:r w:rsidRPr="00E52599">
          <w:rPr>
            <w:rStyle w:val="Hyperlink"/>
            <w:rFonts w:ascii="Times New Roman" w:hAnsi="Times New Roman" w:cs="Times New Roman"/>
          </w:rPr>
          <w:t xml:space="preserve"> </w:t>
        </w:r>
      </w:hyperlink>
    </w:p>
    <w:p w:rsidR="00764AA2" w:rsidRPr="00E52599" w:rsidRDefault="00764AA2" w:rsidP="00764AA2">
      <w:pPr>
        <w:pStyle w:val="ListParagraph"/>
        <w:rPr>
          <w:rFonts w:ascii="Times New Roman" w:hAnsi="Times New Roman" w:cs="Times New Roman"/>
        </w:rPr>
      </w:pPr>
      <w:r w:rsidRPr="00E52599">
        <w:rPr>
          <w:rFonts w:ascii="Times New Roman" w:hAnsi="Times New Roman" w:cs="Times New Roman"/>
        </w:rPr>
        <w:t>Including but not limited to:</w:t>
      </w:r>
    </w:p>
    <w:p w:rsidR="00764AA2" w:rsidRPr="00E52599" w:rsidRDefault="006E737E" w:rsidP="006E737E">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Weak Induction</w:t>
      </w:r>
      <w:r w:rsidR="00780443" w:rsidRPr="00E52599">
        <w:rPr>
          <w:rFonts w:ascii="Times New Roman" w:hAnsi="Times New Roman" w:cs="Times New Roman"/>
          <w:sz w:val="24"/>
        </w:rPr>
        <w:t xml:space="preserve"> &amp; use cases</w:t>
      </w:r>
    </w:p>
    <w:p w:rsidR="006E737E" w:rsidRPr="00E52599" w:rsidRDefault="006E737E" w:rsidP="006E737E">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Strong Induction</w:t>
      </w:r>
      <w:r w:rsidR="00780443" w:rsidRPr="00E52599">
        <w:rPr>
          <w:rFonts w:ascii="Times New Roman" w:hAnsi="Times New Roman" w:cs="Times New Roman"/>
          <w:sz w:val="24"/>
        </w:rPr>
        <w:t xml:space="preserve"> &amp; use cases</w:t>
      </w:r>
    </w:p>
    <w:p w:rsidR="006E737E" w:rsidRPr="00E52599" w:rsidRDefault="006E737E" w:rsidP="006E737E">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Mutual Induction</w:t>
      </w:r>
      <w:r w:rsidR="00780443" w:rsidRPr="00E52599">
        <w:rPr>
          <w:rFonts w:ascii="Times New Roman" w:hAnsi="Times New Roman" w:cs="Times New Roman"/>
          <w:sz w:val="24"/>
        </w:rPr>
        <w:t xml:space="preserve"> &amp; use cases</w:t>
      </w:r>
    </w:p>
    <w:p w:rsidR="00780443" w:rsidRPr="00E52599" w:rsidRDefault="00780443" w:rsidP="006E737E">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Choosing the correct induction for a proof</w:t>
      </w:r>
    </w:p>
    <w:p w:rsidR="00780443" w:rsidRPr="00E52599" w:rsidRDefault="00780443" w:rsidP="006E737E">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Automata</w:t>
      </w:r>
    </w:p>
    <w:p w:rsidR="00780443" w:rsidRPr="00E52599" w:rsidRDefault="00780443" w:rsidP="006E737E">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Peterson’s Algorithm</w:t>
      </w:r>
    </w:p>
    <w:p w:rsidR="00780443" w:rsidRPr="00E52599" w:rsidRDefault="00780443" w:rsidP="006E737E">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Recursive Definitions and motivation for Post Systems</w:t>
      </w:r>
    </w:p>
    <w:p w:rsidR="00780443" w:rsidRPr="00E52599" w:rsidRDefault="00780443" w:rsidP="006E737E">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Post Systems</w:t>
      </w:r>
    </w:p>
    <w:p w:rsidR="00780443" w:rsidRPr="00E52599" w:rsidRDefault="00780443" w:rsidP="006E737E">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lastRenderedPageBreak/>
        <w:t>Deriving a Post System given statements, writing statements given a Post System</w:t>
      </w:r>
    </w:p>
    <w:p w:rsidR="00780443" w:rsidRPr="00E52599" w:rsidRDefault="00780443" w:rsidP="006E737E">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Proofs using Post Systems</w:t>
      </w:r>
    </w:p>
    <w:p w:rsidR="00780443" w:rsidRPr="00E52599" w:rsidRDefault="00780443" w:rsidP="006E737E">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Soundness and Completeness</w:t>
      </w:r>
    </w:p>
    <w:p w:rsidR="00780443" w:rsidRPr="00E52599" w:rsidRDefault="00780443" w:rsidP="006E737E">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Induction proofs (i.e. writing a complete induction proof)</w:t>
      </w:r>
    </w:p>
    <w:p w:rsidR="00780443" w:rsidRPr="00E52599" w:rsidRDefault="00780443" w:rsidP="006E737E">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Rooted Trees</w:t>
      </w:r>
    </w:p>
    <w:p w:rsidR="00780443" w:rsidRPr="00E52599" w:rsidRDefault="00780443" w:rsidP="006E737E">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Axioms, Consequents, and Antecedents in Post Systems</w:t>
      </w:r>
    </w:p>
    <w:p w:rsidR="00780443" w:rsidRPr="00E52599" w:rsidRDefault="00780443" w:rsidP="006E737E">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Strings in Post Systems</w:t>
      </w:r>
    </w:p>
    <w:p w:rsidR="008373F5" w:rsidRPr="00E52599" w:rsidRDefault="008373F5" w:rsidP="006E737E">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Post Systems and subsets (</w:t>
      </w:r>
      <w:proofErr w:type="spellStart"/>
      <w:r w:rsidRPr="00E52599">
        <w:rPr>
          <w:rFonts w:ascii="Times New Roman" w:hAnsi="Times New Roman" w:cs="Times New Roman"/>
          <w:sz w:val="24"/>
        </w:rPr>
        <w:t>e.g</w:t>
      </w:r>
      <w:proofErr w:type="spellEnd"/>
      <w:r w:rsidRPr="00E52599">
        <w:rPr>
          <w:rFonts w:ascii="Times New Roman" w:hAnsi="Times New Roman" w:cs="Times New Roman"/>
          <w:sz w:val="24"/>
        </w:rPr>
        <w:t xml:space="preserve"> Lab 4 #3)</w:t>
      </w:r>
    </w:p>
    <w:p w:rsidR="008373F5" w:rsidRPr="00E52599" w:rsidRDefault="008373F5" w:rsidP="006E737E">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Post Systems to/from set comprehension notation</w:t>
      </w:r>
    </w:p>
    <w:p w:rsidR="008373F5" w:rsidRDefault="008373F5" w:rsidP="006E737E">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Proofs</w:t>
      </w:r>
    </w:p>
    <w:p w:rsidR="00E52599" w:rsidRPr="00E52599" w:rsidRDefault="00E52599" w:rsidP="00E52599">
      <w:pPr>
        <w:pStyle w:val="ListParagraph"/>
        <w:ind w:left="1440"/>
        <w:rPr>
          <w:rFonts w:ascii="Times New Roman" w:hAnsi="Times New Roman" w:cs="Times New Roman"/>
          <w:sz w:val="24"/>
        </w:rPr>
      </w:pPr>
    </w:p>
    <w:p w:rsidR="00764AA2" w:rsidRPr="00E52599" w:rsidRDefault="00764AA2" w:rsidP="00764AA2">
      <w:pPr>
        <w:pStyle w:val="ListParagraph"/>
        <w:numPr>
          <w:ilvl w:val="0"/>
          <w:numId w:val="2"/>
        </w:numPr>
        <w:rPr>
          <w:rFonts w:ascii="Times New Roman" w:hAnsi="Times New Roman" w:cs="Times New Roman"/>
          <w:sz w:val="24"/>
          <w:u w:val="single"/>
        </w:rPr>
      </w:pPr>
      <w:hyperlink r:id="rId6" w:tooltip="Folder" w:history="1">
        <w:r w:rsidRPr="00E52599">
          <w:rPr>
            <w:rStyle w:val="visible-sm-inline-block"/>
            <w:rFonts w:ascii="Times New Roman" w:hAnsi="Times New Roman" w:cs="Times New Roman"/>
            <w:color w:val="0000FF"/>
            <w:u w:val="single"/>
          </w:rPr>
          <w:t>2 - Circuit Design</w:t>
        </w:r>
        <w:r w:rsidRPr="00E52599">
          <w:rPr>
            <w:rStyle w:val="Hyperlink"/>
            <w:rFonts w:ascii="Times New Roman" w:hAnsi="Times New Roman" w:cs="Times New Roman"/>
          </w:rPr>
          <w:t xml:space="preserve"> </w:t>
        </w:r>
        <w:r w:rsidRPr="00E52599">
          <w:rPr>
            <w:rStyle w:val="hidden-sm"/>
            <w:rFonts w:ascii="Times New Roman" w:hAnsi="Times New Roman" w:cs="Times New Roman"/>
            <w:color w:val="0000FF"/>
            <w:u w:val="single"/>
          </w:rPr>
          <w:t>2 - Circuit Design</w:t>
        </w:r>
        <w:r w:rsidRPr="00E52599">
          <w:rPr>
            <w:rStyle w:val="Hyperlink"/>
            <w:rFonts w:ascii="Times New Roman" w:hAnsi="Times New Roman" w:cs="Times New Roman"/>
          </w:rPr>
          <w:t xml:space="preserve"> </w:t>
        </w:r>
      </w:hyperlink>
    </w:p>
    <w:p w:rsidR="00764AA2" w:rsidRPr="00E52599" w:rsidRDefault="00764AA2" w:rsidP="00764AA2">
      <w:pPr>
        <w:pStyle w:val="ListParagraph"/>
        <w:rPr>
          <w:rFonts w:ascii="Times New Roman" w:hAnsi="Times New Roman" w:cs="Times New Roman"/>
        </w:rPr>
      </w:pPr>
      <w:r w:rsidRPr="00E52599">
        <w:rPr>
          <w:rFonts w:ascii="Times New Roman" w:hAnsi="Times New Roman" w:cs="Times New Roman"/>
        </w:rPr>
        <w:t>Including but not limited to:</w:t>
      </w:r>
    </w:p>
    <w:p w:rsidR="00764AA2" w:rsidRPr="00E52599" w:rsidRDefault="00780443"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Propositional Logic</w:t>
      </w:r>
    </w:p>
    <w:p w:rsidR="00780443" w:rsidRPr="00E52599" w:rsidRDefault="00780443"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Boolean Operators</w:t>
      </w:r>
    </w:p>
    <w:p w:rsidR="00780443" w:rsidRPr="00E52599" w:rsidRDefault="00780443"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Formulas as Trees</w:t>
      </w:r>
    </w:p>
    <w:p w:rsidR="00780443" w:rsidRPr="00E52599" w:rsidRDefault="00780443" w:rsidP="00780443">
      <w:pPr>
        <w:pStyle w:val="ListParagraph"/>
        <w:numPr>
          <w:ilvl w:val="1"/>
          <w:numId w:val="2"/>
        </w:numPr>
        <w:rPr>
          <w:rFonts w:ascii="Times New Roman" w:hAnsi="Times New Roman" w:cs="Times New Roman"/>
          <w:sz w:val="24"/>
        </w:rPr>
      </w:pPr>
      <w:proofErr w:type="spellStart"/>
      <w:r w:rsidRPr="00E52599">
        <w:rPr>
          <w:rFonts w:ascii="Times New Roman" w:hAnsi="Times New Roman" w:cs="Times New Roman"/>
          <w:sz w:val="24"/>
        </w:rPr>
        <w:t>Inorder</w:t>
      </w:r>
      <w:proofErr w:type="spellEnd"/>
      <w:r w:rsidRPr="00E52599">
        <w:rPr>
          <w:rFonts w:ascii="Times New Roman" w:hAnsi="Times New Roman" w:cs="Times New Roman"/>
          <w:sz w:val="24"/>
        </w:rPr>
        <w:t xml:space="preserve"> tree traversal</w:t>
      </w:r>
    </w:p>
    <w:p w:rsidR="00780443" w:rsidRPr="00E52599" w:rsidRDefault="00780443"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Primary Operators</w:t>
      </w:r>
    </w:p>
    <w:p w:rsidR="00780443" w:rsidRPr="00E52599" w:rsidRDefault="00780443"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Interpretations</w:t>
      </w:r>
    </w:p>
    <w:p w:rsidR="00780443" w:rsidRPr="00E52599" w:rsidRDefault="00780443"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Models</w:t>
      </w:r>
    </w:p>
    <w:p w:rsidR="00780443" w:rsidRPr="00E52599" w:rsidRDefault="00780443"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Logical Consequence</w:t>
      </w:r>
    </w:p>
    <w:p w:rsidR="00780443" w:rsidRPr="00E52599" w:rsidRDefault="00780443"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Values of formulae</w:t>
      </w:r>
    </w:p>
    <w:p w:rsidR="00780443" w:rsidRPr="00E52599" w:rsidRDefault="00780443"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Equivalent formulae</w:t>
      </w:r>
    </w:p>
    <w:p w:rsidR="00780443" w:rsidRPr="00E52599" w:rsidRDefault="00780443"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Satisfiability and Validity</w:t>
      </w:r>
    </w:p>
    <w:p w:rsidR="00780443" w:rsidRPr="00E52599" w:rsidRDefault="00780443"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 xml:space="preserve">Falsifiability and </w:t>
      </w:r>
      <w:proofErr w:type="spellStart"/>
      <w:r w:rsidRPr="00E52599">
        <w:rPr>
          <w:rFonts w:ascii="Times New Roman" w:hAnsi="Times New Roman" w:cs="Times New Roman"/>
          <w:sz w:val="24"/>
        </w:rPr>
        <w:t>Unsatisfiability</w:t>
      </w:r>
      <w:proofErr w:type="spellEnd"/>
    </w:p>
    <w:p w:rsidR="00780443" w:rsidRPr="00E52599" w:rsidRDefault="00780443"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 xml:space="preserve">Simultaneously </w:t>
      </w:r>
      <w:proofErr w:type="spellStart"/>
      <w:r w:rsidRPr="00E52599">
        <w:rPr>
          <w:rFonts w:ascii="Times New Roman" w:hAnsi="Times New Roman" w:cs="Times New Roman"/>
          <w:sz w:val="24"/>
        </w:rPr>
        <w:t>satisfiable</w:t>
      </w:r>
      <w:proofErr w:type="spellEnd"/>
      <w:r w:rsidRPr="00E52599">
        <w:rPr>
          <w:rFonts w:ascii="Times New Roman" w:hAnsi="Times New Roman" w:cs="Times New Roman"/>
          <w:sz w:val="24"/>
        </w:rPr>
        <w:t xml:space="preserve"> sets</w:t>
      </w:r>
    </w:p>
    <w:p w:rsidR="00780443" w:rsidRPr="00E52599" w:rsidRDefault="00780443"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Theorems on Validity and Satisfiability</w:t>
      </w:r>
    </w:p>
    <w:p w:rsidR="00780443" w:rsidRPr="00E52599" w:rsidRDefault="00780443"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Closed under Logical Consequence</w:t>
      </w:r>
    </w:p>
    <w:p w:rsidR="00780443" w:rsidRPr="00E52599" w:rsidRDefault="00780443" w:rsidP="00780443">
      <w:pPr>
        <w:pStyle w:val="ListParagraph"/>
        <w:numPr>
          <w:ilvl w:val="1"/>
          <w:numId w:val="2"/>
        </w:numPr>
        <w:rPr>
          <w:rFonts w:ascii="Times New Roman" w:hAnsi="Times New Roman" w:cs="Times New Roman"/>
          <w:sz w:val="24"/>
        </w:rPr>
      </w:pPr>
      <w:proofErr w:type="spellStart"/>
      <w:r w:rsidRPr="00E52599">
        <w:rPr>
          <w:rFonts w:ascii="Times New Roman" w:hAnsi="Times New Roman" w:cs="Times New Roman"/>
          <w:sz w:val="24"/>
        </w:rPr>
        <w:t>Axiomatizable</w:t>
      </w:r>
      <w:proofErr w:type="spellEnd"/>
      <w:r w:rsidRPr="00E52599">
        <w:rPr>
          <w:rFonts w:ascii="Times New Roman" w:hAnsi="Times New Roman" w:cs="Times New Roman"/>
          <w:sz w:val="24"/>
        </w:rPr>
        <w:t xml:space="preserve"> </w:t>
      </w:r>
    </w:p>
    <w:p w:rsidR="00C2482D" w:rsidRPr="00E52599" w:rsidRDefault="00C2482D"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Atoms, Literals, Clauses, Formulae</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 xml:space="preserve">Commutativity, </w:t>
      </w:r>
      <w:proofErr w:type="spellStart"/>
      <w:r w:rsidRPr="00E52599">
        <w:rPr>
          <w:rStyle w:val="hidden-sm"/>
          <w:rFonts w:ascii="Times New Roman" w:hAnsi="Times New Roman" w:cs="Times New Roman"/>
          <w:sz w:val="24"/>
        </w:rPr>
        <w:t>Distributivity</w:t>
      </w:r>
      <w:proofErr w:type="spellEnd"/>
    </w:p>
    <w:p w:rsidR="008373F5" w:rsidRPr="00E52599" w:rsidRDefault="008373F5"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Proofs</w:t>
      </w:r>
    </w:p>
    <w:p w:rsidR="008373F5" w:rsidRPr="00E52599" w:rsidRDefault="008373F5" w:rsidP="00C2482D">
      <w:pPr>
        <w:pStyle w:val="ListParagraph"/>
        <w:numPr>
          <w:ilvl w:val="1"/>
          <w:numId w:val="2"/>
        </w:numPr>
        <w:rPr>
          <w:rFonts w:ascii="Times New Roman" w:hAnsi="Times New Roman" w:cs="Times New Roman"/>
          <w:sz w:val="24"/>
        </w:rPr>
      </w:pPr>
      <w:r w:rsidRPr="00E52599">
        <w:rPr>
          <w:rStyle w:val="hidden-sm"/>
          <w:rFonts w:ascii="Times New Roman" w:hAnsi="Times New Roman" w:cs="Times New Roman"/>
          <w:sz w:val="24"/>
        </w:rPr>
        <w:t>Drawing circuits and translating circuits to logical formulae</w:t>
      </w:r>
    </w:p>
    <w:p w:rsidR="00764AA2" w:rsidRPr="00E52599" w:rsidRDefault="00764AA2" w:rsidP="00764AA2">
      <w:pPr>
        <w:pStyle w:val="ListParagraph"/>
        <w:numPr>
          <w:ilvl w:val="0"/>
          <w:numId w:val="2"/>
        </w:numPr>
        <w:rPr>
          <w:rFonts w:ascii="Times New Roman" w:hAnsi="Times New Roman" w:cs="Times New Roman"/>
          <w:sz w:val="24"/>
          <w:u w:val="single"/>
        </w:rPr>
      </w:pPr>
      <w:hyperlink r:id="rId7" w:tooltip="Folder" w:history="1">
        <w:r w:rsidRPr="00E52599">
          <w:rPr>
            <w:rStyle w:val="visible-sm-inline-block"/>
            <w:rFonts w:ascii="Times New Roman" w:hAnsi="Times New Roman" w:cs="Times New Roman"/>
            <w:color w:val="0000FF"/>
            <w:u w:val="single"/>
          </w:rPr>
          <w:t>3 - Computational Complexity Primer</w:t>
        </w:r>
        <w:r w:rsidRPr="00E52599">
          <w:rPr>
            <w:rStyle w:val="Hyperlink"/>
            <w:rFonts w:ascii="Times New Roman" w:hAnsi="Times New Roman" w:cs="Times New Roman"/>
          </w:rPr>
          <w:t xml:space="preserve"> </w:t>
        </w:r>
        <w:r w:rsidRPr="00E52599">
          <w:rPr>
            <w:rStyle w:val="hidden-sm"/>
            <w:rFonts w:ascii="Times New Roman" w:hAnsi="Times New Roman" w:cs="Times New Roman"/>
            <w:color w:val="0000FF"/>
            <w:u w:val="single"/>
          </w:rPr>
          <w:t>3 - Computational Complexity Primer</w:t>
        </w:r>
        <w:r w:rsidRPr="00E52599">
          <w:rPr>
            <w:rStyle w:val="Hyperlink"/>
            <w:rFonts w:ascii="Times New Roman" w:hAnsi="Times New Roman" w:cs="Times New Roman"/>
          </w:rPr>
          <w:t xml:space="preserve"> </w:t>
        </w:r>
      </w:hyperlink>
    </w:p>
    <w:p w:rsidR="00764AA2" w:rsidRPr="00E52599" w:rsidRDefault="00764AA2" w:rsidP="00764AA2">
      <w:pPr>
        <w:pStyle w:val="ListParagraph"/>
        <w:rPr>
          <w:rFonts w:ascii="Times New Roman" w:hAnsi="Times New Roman" w:cs="Times New Roman"/>
        </w:rPr>
      </w:pPr>
      <w:r w:rsidRPr="00E52599">
        <w:rPr>
          <w:rFonts w:ascii="Times New Roman" w:hAnsi="Times New Roman" w:cs="Times New Roman"/>
        </w:rPr>
        <w:t>Including but not limited to:</w:t>
      </w:r>
    </w:p>
    <w:p w:rsidR="00764AA2" w:rsidRPr="00E52599" w:rsidRDefault="00780443"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Decision Procedures</w:t>
      </w:r>
    </w:p>
    <w:p w:rsidR="00780443" w:rsidRPr="00E52599" w:rsidRDefault="00C2482D"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Decidable/Semi-decidable/Undecidable</w:t>
      </w:r>
    </w:p>
    <w:p w:rsidR="00C2482D" w:rsidRPr="00E52599" w:rsidRDefault="00C2482D"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Halting problem</w:t>
      </w:r>
    </w:p>
    <w:p w:rsidR="00C2482D" w:rsidRPr="00E52599" w:rsidRDefault="00C2482D"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Refutation procedure</w:t>
      </w:r>
    </w:p>
    <w:p w:rsidR="00C2482D" w:rsidRPr="00E52599" w:rsidRDefault="00C2482D"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Clausal form</w:t>
      </w:r>
    </w:p>
    <w:p w:rsidR="00C2482D" w:rsidRPr="00E52599" w:rsidRDefault="00C2482D"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CNF</w:t>
      </w:r>
    </w:p>
    <w:p w:rsidR="00C2482D" w:rsidRPr="00E52599" w:rsidRDefault="00C2482D"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NNF</w:t>
      </w:r>
    </w:p>
    <w:p w:rsidR="00C2482D" w:rsidRPr="00E52599" w:rsidRDefault="00C2482D"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DPLL</w:t>
      </w:r>
    </w:p>
    <w:p w:rsidR="00C2482D" w:rsidRPr="00E52599" w:rsidRDefault="00C2482D"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lastRenderedPageBreak/>
        <w:t>Resolution</w:t>
      </w:r>
    </w:p>
    <w:p w:rsidR="00C2482D" w:rsidRPr="00E52599" w:rsidRDefault="00C2482D" w:rsidP="00C2482D">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Validity checking in propositional logic</w:t>
      </w:r>
    </w:p>
    <w:p w:rsidR="00C2482D" w:rsidRPr="00E52599" w:rsidRDefault="00C2482D"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Clashing literals</w:t>
      </w:r>
    </w:p>
    <w:p w:rsidR="00C2482D" w:rsidRPr="00E52599" w:rsidRDefault="00C2482D"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Clashing clauses</w:t>
      </w:r>
    </w:p>
    <w:p w:rsidR="00C2482D" w:rsidRPr="00E52599" w:rsidRDefault="00C2482D"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Measuring complexity – exponential time, polynomial time, linear time, time, etc.</w:t>
      </w:r>
    </w:p>
    <w:p w:rsidR="00C2482D" w:rsidRPr="00E52599" w:rsidRDefault="00C2482D"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Deterministic programs</w:t>
      </w:r>
    </w:p>
    <w:p w:rsidR="00C2482D" w:rsidRPr="00E52599" w:rsidRDefault="00C2482D"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Non deterministic programs</w:t>
      </w:r>
    </w:p>
    <w:p w:rsidR="00C2482D" w:rsidRPr="00E52599" w:rsidRDefault="00C2482D"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 xml:space="preserve">P, NP, NP-complete, NP-hard, </w:t>
      </w:r>
      <w:proofErr w:type="spellStart"/>
      <w:r w:rsidRPr="00E52599">
        <w:rPr>
          <w:rFonts w:ascii="Times New Roman" w:hAnsi="Times New Roman" w:cs="Times New Roman"/>
          <w:sz w:val="24"/>
        </w:rPr>
        <w:t>coNP</w:t>
      </w:r>
      <w:proofErr w:type="spellEnd"/>
      <w:r w:rsidRPr="00E52599">
        <w:rPr>
          <w:rFonts w:ascii="Times New Roman" w:hAnsi="Times New Roman" w:cs="Times New Roman"/>
          <w:sz w:val="24"/>
        </w:rPr>
        <w:t>, etc.</w:t>
      </w:r>
    </w:p>
    <w:p w:rsidR="00C2482D" w:rsidRPr="00E52599" w:rsidRDefault="00C2482D"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The SAT and VAL problem in complexity</w:t>
      </w:r>
    </w:p>
    <w:p w:rsidR="00C2482D" w:rsidRPr="00E52599" w:rsidRDefault="00C2482D"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Turing reductions</w:t>
      </w:r>
    </w:p>
    <w:p w:rsidR="008373F5" w:rsidRDefault="008373F5" w:rsidP="00780443">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Proofs</w:t>
      </w:r>
    </w:p>
    <w:p w:rsidR="00E52599" w:rsidRPr="00E52599" w:rsidRDefault="00E52599" w:rsidP="00E52599">
      <w:pPr>
        <w:pStyle w:val="ListParagraph"/>
        <w:ind w:left="1440"/>
        <w:rPr>
          <w:rFonts w:ascii="Times New Roman" w:hAnsi="Times New Roman" w:cs="Times New Roman"/>
          <w:sz w:val="24"/>
        </w:rPr>
      </w:pPr>
    </w:p>
    <w:p w:rsidR="00764AA2" w:rsidRPr="00E52599" w:rsidRDefault="00764AA2" w:rsidP="00764AA2">
      <w:pPr>
        <w:pStyle w:val="ListParagraph"/>
        <w:numPr>
          <w:ilvl w:val="0"/>
          <w:numId w:val="2"/>
        </w:numPr>
        <w:rPr>
          <w:rStyle w:val="hidden-sm"/>
          <w:rFonts w:ascii="Times New Roman" w:hAnsi="Times New Roman" w:cs="Times New Roman"/>
          <w:sz w:val="24"/>
          <w:u w:val="single"/>
        </w:rPr>
      </w:pPr>
      <w:r w:rsidRPr="00E52599">
        <w:rPr>
          <w:rStyle w:val="hidden-sm"/>
          <w:rFonts w:ascii="Times New Roman" w:hAnsi="Times New Roman" w:cs="Times New Roman"/>
          <w:color w:val="0000FF"/>
          <w:u w:val="single"/>
        </w:rPr>
        <w:t>4 - Access control systems</w:t>
      </w:r>
      <w:r w:rsidRPr="00E52599">
        <w:rPr>
          <w:rStyle w:val="hidden-sm"/>
          <w:rFonts w:ascii="Times New Roman" w:hAnsi="Times New Roman" w:cs="Times New Roman"/>
          <w:color w:val="0000FF"/>
          <w:u w:val="single"/>
        </w:rPr>
        <w:t xml:space="preserve"> (minus </w:t>
      </w:r>
      <w:r w:rsidRPr="00E52599">
        <w:rPr>
          <w:rStyle w:val="hidden-sm"/>
          <w:rFonts w:ascii="Times New Roman" w:hAnsi="Times New Roman" w:cs="Times New Roman"/>
          <w:color w:val="0000FF"/>
          <w:u w:val="single"/>
        </w:rPr>
        <w:t>FOL Computation Complexity and Decidable Subclasses</w:t>
      </w:r>
      <w:r w:rsidRPr="00E52599">
        <w:rPr>
          <w:rStyle w:val="hidden-sm"/>
          <w:rFonts w:ascii="Times New Roman" w:hAnsi="Times New Roman" w:cs="Times New Roman"/>
          <w:color w:val="0000FF"/>
          <w:u w:val="single"/>
        </w:rPr>
        <w:t>)</w:t>
      </w:r>
    </w:p>
    <w:p w:rsidR="00764AA2" w:rsidRPr="00E52599" w:rsidRDefault="00764AA2" w:rsidP="00764AA2">
      <w:pPr>
        <w:pStyle w:val="ListParagraph"/>
        <w:rPr>
          <w:rFonts w:ascii="Times New Roman" w:hAnsi="Times New Roman" w:cs="Times New Roman"/>
        </w:rPr>
      </w:pPr>
      <w:r w:rsidRPr="00E52599">
        <w:rPr>
          <w:rFonts w:ascii="Times New Roman" w:hAnsi="Times New Roman" w:cs="Times New Roman"/>
        </w:rPr>
        <w:t>Including but not limited to:</w:t>
      </w:r>
    </w:p>
    <w:p w:rsidR="00764AA2"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Quantifiers</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Predicates, variables, constants</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First order logic trees</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Variable scope, bounded and free variables</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Name conflicts and resolving name conflicts</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Universal closure, existential closure</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Closed formulae</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Interpretations in FOL</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Substring as a relation</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Assignments</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Values of formulae</w:t>
      </w:r>
    </w:p>
    <w:p w:rsidR="00C2482D" w:rsidRPr="00E52599" w:rsidRDefault="00C2482D" w:rsidP="00C2482D">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Satisfiability and Validity</w:t>
      </w:r>
    </w:p>
    <w:p w:rsidR="00C2482D" w:rsidRPr="00E52599" w:rsidRDefault="00C2482D" w:rsidP="00C2482D">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 xml:space="preserve">Falsifiability and </w:t>
      </w:r>
      <w:proofErr w:type="spellStart"/>
      <w:r w:rsidRPr="00E52599">
        <w:rPr>
          <w:rFonts w:ascii="Times New Roman" w:hAnsi="Times New Roman" w:cs="Times New Roman"/>
          <w:sz w:val="24"/>
        </w:rPr>
        <w:t>Unsatisfiability</w:t>
      </w:r>
      <w:proofErr w:type="spellEnd"/>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Models</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Logical equivalence</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 xml:space="preserve">Duality, Commutativity, </w:t>
      </w:r>
      <w:proofErr w:type="spellStart"/>
      <w:r w:rsidRPr="00E52599">
        <w:rPr>
          <w:rStyle w:val="hidden-sm"/>
          <w:rFonts w:ascii="Times New Roman" w:hAnsi="Times New Roman" w:cs="Times New Roman"/>
          <w:sz w:val="24"/>
        </w:rPr>
        <w:t>Distributivity</w:t>
      </w:r>
      <w:proofErr w:type="spellEnd"/>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Basic formulae equivalences</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Proofs</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PCNF</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Functions in FOL, terms</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Interpretations with functions</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Atomic formulae in FOL</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Suffix and prefix as relations</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‘Matrix’ in PCNF</w:t>
      </w:r>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Clausal form for FOL</w:t>
      </w:r>
    </w:p>
    <w:p w:rsidR="00C2482D" w:rsidRPr="00E52599" w:rsidRDefault="00C2482D" w:rsidP="00C2482D">
      <w:pPr>
        <w:pStyle w:val="ListParagraph"/>
        <w:numPr>
          <w:ilvl w:val="1"/>
          <w:numId w:val="2"/>
        </w:numPr>
        <w:rPr>
          <w:rStyle w:val="hidden-sm"/>
          <w:rFonts w:ascii="Times New Roman" w:hAnsi="Times New Roman" w:cs="Times New Roman"/>
          <w:sz w:val="24"/>
        </w:rPr>
      </w:pPr>
      <w:proofErr w:type="spellStart"/>
      <w:r w:rsidRPr="00E52599">
        <w:rPr>
          <w:rStyle w:val="hidden-sm"/>
          <w:rFonts w:ascii="Times New Roman" w:hAnsi="Times New Roman" w:cs="Times New Roman"/>
          <w:sz w:val="24"/>
        </w:rPr>
        <w:t>Skolemization</w:t>
      </w:r>
      <w:proofErr w:type="spellEnd"/>
    </w:p>
    <w:p w:rsidR="00C2482D" w:rsidRPr="00E52599" w:rsidRDefault="00C2482D"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One-to-many, many-to-many, and many-to-one for relations vs. functions</w:t>
      </w:r>
    </w:p>
    <w:p w:rsidR="00C2482D" w:rsidRPr="00E52599" w:rsidRDefault="008373F5"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Writing statements into FOL</w:t>
      </w:r>
    </w:p>
    <w:p w:rsidR="008373F5" w:rsidRPr="00E52599" w:rsidRDefault="008373F5"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Writing statements from FOL</w:t>
      </w:r>
    </w:p>
    <w:p w:rsidR="008373F5" w:rsidRPr="00E52599" w:rsidRDefault="008373F5" w:rsidP="00C2482D">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lastRenderedPageBreak/>
        <w:t>Duality, reflexivity, symmetry, etc.</w:t>
      </w:r>
    </w:p>
    <w:p w:rsidR="008E69E3" w:rsidRPr="00E52599" w:rsidRDefault="00606081" w:rsidP="008E69E3">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 xml:space="preserve">PCNF to resolution, determining satisfiability and </w:t>
      </w:r>
      <w:proofErr w:type="spellStart"/>
      <w:r w:rsidRPr="00E52599">
        <w:rPr>
          <w:rStyle w:val="hidden-sm"/>
          <w:rFonts w:ascii="Times New Roman" w:hAnsi="Times New Roman" w:cs="Times New Roman"/>
          <w:sz w:val="24"/>
        </w:rPr>
        <w:t>unsatisfiability</w:t>
      </w:r>
      <w:proofErr w:type="spellEnd"/>
    </w:p>
    <w:p w:rsidR="008E69E3" w:rsidRPr="00E52599" w:rsidRDefault="008E69E3" w:rsidP="008E69E3">
      <w:pPr>
        <w:pStyle w:val="ListParagraph"/>
        <w:rPr>
          <w:rStyle w:val="hidden-sm"/>
          <w:rFonts w:ascii="Times New Roman" w:hAnsi="Times New Roman" w:cs="Times New Roman"/>
          <w:sz w:val="24"/>
          <w:u w:val="single"/>
        </w:rPr>
      </w:pPr>
    </w:p>
    <w:p w:rsidR="00764AA2" w:rsidRPr="00E52599" w:rsidRDefault="00764AA2" w:rsidP="00764AA2">
      <w:pPr>
        <w:pStyle w:val="ListParagraph"/>
        <w:numPr>
          <w:ilvl w:val="0"/>
          <w:numId w:val="2"/>
        </w:numPr>
        <w:rPr>
          <w:rStyle w:val="hidden-sm"/>
          <w:rFonts w:ascii="Times New Roman" w:hAnsi="Times New Roman" w:cs="Times New Roman"/>
          <w:sz w:val="24"/>
          <w:u w:val="single"/>
        </w:rPr>
      </w:pPr>
      <w:r w:rsidRPr="00E52599">
        <w:rPr>
          <w:rStyle w:val="hidden-sm"/>
          <w:rFonts w:ascii="Times New Roman" w:hAnsi="Times New Roman" w:cs="Times New Roman"/>
          <w:color w:val="0000FF"/>
          <w:u w:val="single"/>
        </w:rPr>
        <w:t>5 - Concurrent systems</w:t>
      </w:r>
    </w:p>
    <w:p w:rsidR="00764AA2" w:rsidRPr="00E52599" w:rsidRDefault="00764AA2" w:rsidP="00764AA2">
      <w:pPr>
        <w:pStyle w:val="ListParagraph"/>
        <w:rPr>
          <w:rFonts w:ascii="Times New Roman" w:hAnsi="Times New Roman" w:cs="Times New Roman"/>
        </w:rPr>
      </w:pPr>
      <w:r w:rsidRPr="00E52599">
        <w:rPr>
          <w:rFonts w:ascii="Times New Roman" w:hAnsi="Times New Roman" w:cs="Times New Roman"/>
        </w:rPr>
        <w:t>Including but not limited to:</w:t>
      </w:r>
    </w:p>
    <w:p w:rsidR="00764AA2" w:rsidRPr="00E52599" w:rsidRDefault="008373F5" w:rsidP="008373F5">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Always/Eventually/Next</w:t>
      </w:r>
    </w:p>
    <w:p w:rsidR="008373F5" w:rsidRPr="00E52599" w:rsidRDefault="008373F5" w:rsidP="008373F5">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Transition State Diagram</w:t>
      </w:r>
    </w:p>
    <w:p w:rsidR="008373F5" w:rsidRPr="00E52599" w:rsidRDefault="008373F5" w:rsidP="008373F5">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Interpretations</w:t>
      </w:r>
    </w:p>
    <w:p w:rsidR="008373F5" w:rsidRPr="00E52599" w:rsidRDefault="008373F5" w:rsidP="008373F5">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Models</w:t>
      </w:r>
    </w:p>
    <w:p w:rsidR="008373F5" w:rsidRPr="00E52599" w:rsidRDefault="008373F5" w:rsidP="008373F5">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Linear Propositional Temporal Logic</w:t>
      </w:r>
    </w:p>
    <w:p w:rsidR="008373F5" w:rsidRPr="00E52599" w:rsidRDefault="008373F5" w:rsidP="008373F5">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 xml:space="preserve">Total </w:t>
      </w:r>
    </w:p>
    <w:p w:rsidR="008373F5" w:rsidRPr="00E52599" w:rsidRDefault="008373F5" w:rsidP="008373F5">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Finding a truth value given a PTL formula</w:t>
      </w:r>
    </w:p>
    <w:p w:rsidR="008373F5" w:rsidRPr="00E52599" w:rsidRDefault="008373F5" w:rsidP="008373F5">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Satisfiability and Validity</w:t>
      </w:r>
    </w:p>
    <w:p w:rsidR="008373F5" w:rsidRPr="00E52599" w:rsidRDefault="008373F5" w:rsidP="008373F5">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Substitution Instances</w:t>
      </w:r>
    </w:p>
    <w:p w:rsidR="008373F5" w:rsidRPr="00E52599" w:rsidRDefault="008373F5" w:rsidP="008373F5">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Duality</w:t>
      </w:r>
    </w:p>
    <w:p w:rsidR="008373F5" w:rsidRPr="00E52599" w:rsidRDefault="008373F5" w:rsidP="008373F5">
      <w:pPr>
        <w:pStyle w:val="ListParagraph"/>
        <w:numPr>
          <w:ilvl w:val="1"/>
          <w:numId w:val="2"/>
        </w:numPr>
        <w:rPr>
          <w:rStyle w:val="hidden-sm"/>
          <w:rFonts w:ascii="Times New Roman" w:hAnsi="Times New Roman" w:cs="Times New Roman"/>
          <w:sz w:val="24"/>
        </w:rPr>
      </w:pPr>
      <w:r w:rsidRPr="00E52599">
        <w:rPr>
          <w:rStyle w:val="hidden-sm"/>
          <w:rFonts w:ascii="Times New Roman" w:hAnsi="Times New Roman" w:cs="Times New Roman"/>
          <w:sz w:val="24"/>
        </w:rPr>
        <w:t>Basic formulae equivalences</w:t>
      </w:r>
    </w:p>
    <w:p w:rsidR="008373F5" w:rsidRPr="00E52599" w:rsidRDefault="008373F5" w:rsidP="008373F5">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Linear and total relations vs functions</w:t>
      </w:r>
    </w:p>
    <w:p w:rsidR="008373F5" w:rsidRPr="00E52599" w:rsidRDefault="008373F5" w:rsidP="008373F5">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Induction in Linear Temporal Logic</w:t>
      </w:r>
    </w:p>
    <w:p w:rsidR="008373F5" w:rsidRPr="00E52599" w:rsidRDefault="00606081" w:rsidP="008373F5">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Translating statements to/from Temporal Logic</w:t>
      </w:r>
    </w:p>
    <w:p w:rsidR="00606081" w:rsidRPr="00E52599" w:rsidRDefault="00606081" w:rsidP="008373F5">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FOL to/from Temporal Logic</w:t>
      </w:r>
    </w:p>
    <w:p w:rsidR="00606081" w:rsidRPr="00E52599" w:rsidRDefault="00606081" w:rsidP="008373F5">
      <w:pPr>
        <w:pStyle w:val="ListParagraph"/>
        <w:numPr>
          <w:ilvl w:val="1"/>
          <w:numId w:val="2"/>
        </w:numPr>
        <w:rPr>
          <w:rFonts w:ascii="Times New Roman" w:hAnsi="Times New Roman" w:cs="Times New Roman"/>
          <w:sz w:val="24"/>
        </w:rPr>
      </w:pPr>
      <w:r w:rsidRPr="00E52599">
        <w:rPr>
          <w:rFonts w:ascii="Times New Roman" w:hAnsi="Times New Roman" w:cs="Times New Roman"/>
          <w:sz w:val="24"/>
        </w:rPr>
        <w:t>Given state diagram and formulae, determine the truth value under and interpretation</w:t>
      </w:r>
    </w:p>
    <w:p w:rsidR="00606081" w:rsidRDefault="00606081" w:rsidP="00606081">
      <w:pPr>
        <w:pStyle w:val="ListParagraph"/>
        <w:ind w:left="1440"/>
        <w:rPr>
          <w:rFonts w:ascii="Garamond" w:hAnsi="Garamond"/>
          <w:sz w:val="24"/>
          <w:u w:val="single"/>
        </w:rPr>
      </w:pPr>
    </w:p>
    <w:p w:rsidR="0076316F" w:rsidRDefault="0076316F" w:rsidP="00606081">
      <w:pPr>
        <w:pStyle w:val="ListParagraph"/>
        <w:ind w:left="1440"/>
        <w:rPr>
          <w:rFonts w:ascii="Garamond" w:hAnsi="Garamond"/>
          <w:sz w:val="24"/>
          <w:u w:val="single"/>
        </w:rPr>
      </w:pPr>
    </w:p>
    <w:p w:rsidR="0076316F" w:rsidRPr="00764AA2" w:rsidRDefault="0076316F" w:rsidP="00606081">
      <w:pPr>
        <w:pStyle w:val="ListParagraph"/>
        <w:ind w:left="1440"/>
        <w:rPr>
          <w:rFonts w:ascii="Garamond" w:hAnsi="Garamond"/>
          <w:sz w:val="24"/>
          <w:u w:val="single"/>
        </w:rPr>
      </w:pPr>
      <w:bookmarkStart w:id="0" w:name="_GoBack"/>
      <w:bookmarkEnd w:id="0"/>
    </w:p>
    <w:sectPr w:rsidR="0076316F" w:rsidRPr="00764AA2" w:rsidSect="00E5259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D3E82"/>
    <w:multiLevelType w:val="hybridMultilevel"/>
    <w:tmpl w:val="12048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B1BD3"/>
    <w:multiLevelType w:val="hybridMultilevel"/>
    <w:tmpl w:val="63D2F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AA2"/>
    <w:rsid w:val="003F7697"/>
    <w:rsid w:val="00606081"/>
    <w:rsid w:val="00634E5C"/>
    <w:rsid w:val="006E737E"/>
    <w:rsid w:val="006F7F14"/>
    <w:rsid w:val="0076316F"/>
    <w:rsid w:val="00764AA2"/>
    <w:rsid w:val="00780443"/>
    <w:rsid w:val="008373F5"/>
    <w:rsid w:val="008E69E3"/>
    <w:rsid w:val="00C2482D"/>
    <w:rsid w:val="00E5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18F6"/>
  <w15:chartTrackingRefBased/>
  <w15:docId w15:val="{DFE14BDE-35FD-44D1-AAF3-E603920BB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AA2"/>
    <w:pPr>
      <w:ind w:left="720"/>
      <w:contextualSpacing/>
    </w:pPr>
  </w:style>
  <w:style w:type="character" w:styleId="Hyperlink">
    <w:name w:val="Hyperlink"/>
    <w:basedOn w:val="DefaultParagraphFont"/>
    <w:uiPriority w:val="99"/>
    <w:semiHidden/>
    <w:unhideWhenUsed/>
    <w:rsid w:val="00764AA2"/>
    <w:rPr>
      <w:color w:val="0000FF"/>
      <w:u w:val="single"/>
    </w:rPr>
  </w:style>
  <w:style w:type="character" w:customStyle="1" w:styleId="visible-sm-inline-block">
    <w:name w:val="visible-sm-inline-block"/>
    <w:basedOn w:val="DefaultParagraphFont"/>
    <w:rsid w:val="00764AA2"/>
  </w:style>
  <w:style w:type="character" w:customStyle="1" w:styleId="hidden-sm">
    <w:name w:val="hidden-sm"/>
    <w:basedOn w:val="DefaultParagraphFont"/>
    <w:rsid w:val="00764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e.nps.edu/portal/site/ae354e11-e491-4f1e-aca5-dc28bde923f2/tool/66792ae1-3ab3-4a74-88eb-9a6ff7c64e07?panel=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e.nps.edu/portal/site/ae354e11-e491-4f1e-aca5-dc28bde923f2/tool/66792ae1-3ab3-4a74-88eb-9a6ff7c64e07?panel=Main" TargetMode="External"/><Relationship Id="rId5" Type="http://schemas.openxmlformats.org/officeDocument/2006/relationships/hyperlink" Target="https://cle.nps.edu/portal/site/ae354e11-e491-4f1e-aca5-dc28bde923f2/tool/66792ae1-3ab3-4a74-88eb-9a6ff7c64e07?panel=Ma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E7A50E7</Template>
  <TotalTime>139</TotalTime>
  <Pages>4</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Naval Postgraduate School</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Britta (CIV)</dc:creator>
  <cp:keywords/>
  <dc:description/>
  <cp:lastModifiedBy>Hale, Britta (CIV)</cp:lastModifiedBy>
  <cp:revision>5</cp:revision>
  <dcterms:created xsi:type="dcterms:W3CDTF">2018-12-04T21:57:00Z</dcterms:created>
  <dcterms:modified xsi:type="dcterms:W3CDTF">2018-12-05T00:16:00Z</dcterms:modified>
</cp:coreProperties>
</file>