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21"/>
        <w:gridCol w:w="454"/>
        <w:gridCol w:w="5896"/>
      </w:tblGrid>
      <w:tr w:rsidR="00782996" w14:paraId="3ADCFC58" w14:textId="77777777">
        <w:tc>
          <w:tcPr>
            <w:tcW w:w="2734" w:type="dxa"/>
          </w:tcPr>
          <w:p w14:paraId="3ADCFC55" w14:textId="77777777" w:rsidR="00782996" w:rsidRDefault="0019435F">
            <w:pPr>
              <w:ind w:right="213"/>
              <w:jc w:val="right"/>
              <w:rPr>
                <w:b/>
                <w:i/>
                <w:caps/>
                <w:color w:val="FF0000"/>
                <w:sz w:val="36"/>
              </w:rPr>
            </w:pPr>
            <w:r>
              <w:rPr>
                <w:b/>
                <w:i/>
                <w:caps/>
                <w:color w:val="FF0000"/>
                <w:sz w:val="36"/>
              </w:rPr>
              <w:t>CONTEXTE</w:t>
            </w:r>
          </w:p>
        </w:tc>
        <w:tc>
          <w:tcPr>
            <w:tcW w:w="455" w:type="dxa"/>
          </w:tcPr>
          <w:p w14:paraId="3ADCFC56" w14:textId="77777777" w:rsidR="00782996" w:rsidRDefault="0019435F">
            <w:pPr>
              <w:spacing w:before="80" w:after="40"/>
              <w:jc w:val="center"/>
              <w:rPr>
                <w:iCs/>
                <w:color w:val="FF0000"/>
                <w:sz w:val="36"/>
              </w:rPr>
            </w:pPr>
            <w:r>
              <w:rPr>
                <w:bCs/>
                <w:iCs/>
                <w:color w:val="FF0000"/>
                <w:sz w:val="40"/>
              </w:rPr>
              <w:sym w:font="Wingdings" w:char="F06C"/>
            </w:r>
          </w:p>
        </w:tc>
        <w:tc>
          <w:tcPr>
            <w:tcW w:w="6022" w:type="dxa"/>
          </w:tcPr>
          <w:p w14:paraId="3ADCFC57" w14:textId="29A64C97" w:rsidR="00782996" w:rsidRDefault="00B5423A">
            <w:pPr>
              <w:ind w:left="72"/>
              <w:rPr>
                <w:b/>
                <w:bCs/>
                <w:sz w:val="36"/>
              </w:rPr>
            </w:pPr>
            <w:r>
              <w:rPr>
                <w:b/>
                <w:bCs/>
                <w:sz w:val="36"/>
              </w:rPr>
              <w:t>Nom application / service</w:t>
            </w:r>
          </w:p>
        </w:tc>
      </w:tr>
      <w:tr w:rsidR="00782996" w14:paraId="3ADCFC5C" w14:textId="77777777">
        <w:tc>
          <w:tcPr>
            <w:tcW w:w="2734" w:type="dxa"/>
          </w:tcPr>
          <w:p w14:paraId="3ADCFC59" w14:textId="77777777" w:rsidR="00782996" w:rsidRDefault="0019435F">
            <w:pPr>
              <w:ind w:right="213"/>
              <w:jc w:val="right"/>
              <w:rPr>
                <w:b/>
                <w:i/>
                <w:color w:val="FF0000"/>
                <w:sz w:val="28"/>
              </w:rPr>
            </w:pPr>
            <w:r>
              <w:rPr>
                <w:b/>
                <w:i/>
                <w:color w:val="FF0000"/>
                <w:sz w:val="28"/>
              </w:rPr>
              <w:t>SUJET</w:t>
            </w:r>
          </w:p>
        </w:tc>
        <w:tc>
          <w:tcPr>
            <w:tcW w:w="455" w:type="dxa"/>
          </w:tcPr>
          <w:p w14:paraId="3ADCFC5A" w14:textId="77777777" w:rsidR="00782996" w:rsidRDefault="0019435F">
            <w:pPr>
              <w:spacing w:before="80" w:after="40"/>
              <w:jc w:val="center"/>
              <w:rPr>
                <w:iCs/>
                <w:color w:val="FF0000"/>
                <w:sz w:val="32"/>
              </w:rPr>
            </w:pPr>
            <w:r>
              <w:rPr>
                <w:bCs/>
                <w:iCs/>
                <w:color w:val="FF0000"/>
                <w:sz w:val="32"/>
              </w:rPr>
              <w:sym w:font="Wingdings" w:char="F06C"/>
            </w:r>
          </w:p>
        </w:tc>
        <w:tc>
          <w:tcPr>
            <w:tcW w:w="6022" w:type="dxa"/>
          </w:tcPr>
          <w:p w14:paraId="3ADCFC5B" w14:textId="228EB9BD" w:rsidR="00782996" w:rsidRDefault="00B5423A">
            <w:pPr>
              <w:ind w:left="72"/>
              <w:jc w:val="left"/>
              <w:rPr>
                <w:b/>
                <w:color w:val="000000"/>
                <w:sz w:val="28"/>
              </w:rPr>
            </w:pPr>
            <w:r>
              <w:rPr>
                <w:b/>
                <w:color w:val="000000"/>
                <w:sz w:val="28"/>
              </w:rPr>
              <w:t>Mise en service</w:t>
            </w:r>
          </w:p>
        </w:tc>
      </w:tr>
      <w:tr w:rsidR="00782996" w14:paraId="3ADCFC60" w14:textId="77777777">
        <w:tc>
          <w:tcPr>
            <w:tcW w:w="2734" w:type="dxa"/>
          </w:tcPr>
          <w:p w14:paraId="3ADCFC5D" w14:textId="77777777" w:rsidR="00782996" w:rsidRDefault="00782996">
            <w:pPr>
              <w:ind w:right="215"/>
              <w:jc w:val="right"/>
              <w:rPr>
                <w:bCs/>
                <w:iCs/>
              </w:rPr>
            </w:pPr>
          </w:p>
        </w:tc>
        <w:tc>
          <w:tcPr>
            <w:tcW w:w="455" w:type="dxa"/>
          </w:tcPr>
          <w:p w14:paraId="3ADCFC5E" w14:textId="77777777" w:rsidR="00782996" w:rsidRDefault="00782996">
            <w:pPr>
              <w:jc w:val="center"/>
              <w:rPr>
                <w:bCs/>
                <w:iCs/>
              </w:rPr>
            </w:pPr>
          </w:p>
        </w:tc>
        <w:tc>
          <w:tcPr>
            <w:tcW w:w="6022" w:type="dxa"/>
          </w:tcPr>
          <w:p w14:paraId="3ADCFC5F" w14:textId="77777777" w:rsidR="00782996" w:rsidRDefault="00782996">
            <w:pPr>
              <w:ind w:left="72"/>
              <w:rPr>
                <w:bCs/>
                <w:iCs/>
                <w:color w:val="FF0000"/>
              </w:rPr>
            </w:pPr>
          </w:p>
        </w:tc>
      </w:tr>
      <w:tr w:rsidR="00782996" w14:paraId="3ADCFC64" w14:textId="77777777">
        <w:tc>
          <w:tcPr>
            <w:tcW w:w="2734" w:type="dxa"/>
          </w:tcPr>
          <w:p w14:paraId="3ADCFC61" w14:textId="77777777" w:rsidR="00782996" w:rsidRDefault="0019435F">
            <w:pPr>
              <w:ind w:right="213"/>
              <w:jc w:val="right"/>
              <w:rPr>
                <w:b/>
                <w:i/>
              </w:rPr>
            </w:pPr>
            <w:proofErr w:type="gramStart"/>
            <w:r>
              <w:rPr>
                <w:b/>
                <w:i/>
              </w:rPr>
              <w:t>référence</w:t>
            </w:r>
            <w:proofErr w:type="gramEnd"/>
          </w:p>
        </w:tc>
        <w:tc>
          <w:tcPr>
            <w:tcW w:w="455" w:type="dxa"/>
          </w:tcPr>
          <w:p w14:paraId="3ADCFC62" w14:textId="77777777" w:rsidR="00782996" w:rsidRDefault="0019435F">
            <w:pPr>
              <w:spacing w:before="100" w:after="20"/>
              <w:jc w:val="center"/>
              <w:rPr>
                <w:iCs/>
                <w:color w:val="FF0000"/>
              </w:rPr>
            </w:pPr>
            <w:r>
              <w:rPr>
                <w:bCs/>
                <w:iCs/>
                <w:color w:val="FF0000"/>
              </w:rPr>
              <w:sym w:font="Wingdings" w:char="F06C"/>
            </w:r>
          </w:p>
        </w:tc>
        <w:tc>
          <w:tcPr>
            <w:tcW w:w="6022" w:type="dxa"/>
          </w:tcPr>
          <w:p w14:paraId="3ADCFC63" w14:textId="33FFAA29" w:rsidR="00782996" w:rsidRDefault="0019435F" w:rsidP="004E793E">
            <w:pPr>
              <w:ind w:left="72"/>
              <w:rPr>
                <w:i/>
                <w:color w:val="000000"/>
                <w:position w:val="6"/>
              </w:rPr>
            </w:pPr>
            <w:r>
              <w:rPr>
                <w:i/>
                <w:color w:val="000000"/>
                <w:position w:val="6"/>
              </w:rPr>
              <w:fldChar w:fldCharType="begin"/>
            </w:r>
            <w:r>
              <w:rPr>
                <w:i/>
                <w:color w:val="000000"/>
                <w:position w:val="6"/>
              </w:rPr>
              <w:instrText xml:space="preserve"> FILENAME  \* MERGEFORMAT </w:instrText>
            </w:r>
            <w:r>
              <w:rPr>
                <w:i/>
                <w:color w:val="000000"/>
                <w:position w:val="6"/>
              </w:rPr>
              <w:fldChar w:fldCharType="separate"/>
            </w:r>
            <w:r w:rsidR="00B5423A">
              <w:rPr>
                <w:i/>
                <w:noProof/>
                <w:color w:val="000000"/>
                <w:position w:val="6"/>
              </w:rPr>
              <w:t xml:space="preserve">xxx - </w:t>
            </w:r>
            <w:r w:rsidR="0047730A">
              <w:rPr>
                <w:i/>
                <w:noProof/>
                <w:color w:val="000000"/>
                <w:position w:val="6"/>
              </w:rPr>
              <w:t>dossier d'exploitation</w:t>
            </w:r>
            <w:r w:rsidR="00B5423A">
              <w:rPr>
                <w:i/>
                <w:noProof/>
                <w:color w:val="000000"/>
                <w:position w:val="6"/>
              </w:rPr>
              <w:t>.docx</w:t>
            </w:r>
            <w:r>
              <w:rPr>
                <w:i/>
                <w:color w:val="000000"/>
                <w:position w:val="6"/>
              </w:rPr>
              <w:fldChar w:fldCharType="end"/>
            </w:r>
          </w:p>
        </w:tc>
      </w:tr>
      <w:tr w:rsidR="00782996" w14:paraId="3ADCFC68" w14:textId="77777777">
        <w:tc>
          <w:tcPr>
            <w:tcW w:w="2734" w:type="dxa"/>
          </w:tcPr>
          <w:p w14:paraId="3ADCFC65" w14:textId="77777777" w:rsidR="00782996" w:rsidRDefault="0019435F">
            <w:pPr>
              <w:ind w:right="213"/>
              <w:jc w:val="right"/>
              <w:rPr>
                <w:b/>
                <w:i/>
              </w:rPr>
            </w:pPr>
            <w:proofErr w:type="gramStart"/>
            <w:r>
              <w:rPr>
                <w:b/>
                <w:i/>
              </w:rPr>
              <w:t>version</w:t>
            </w:r>
            <w:proofErr w:type="gramEnd"/>
          </w:p>
        </w:tc>
        <w:tc>
          <w:tcPr>
            <w:tcW w:w="455" w:type="dxa"/>
          </w:tcPr>
          <w:p w14:paraId="3ADCFC66" w14:textId="77777777" w:rsidR="00782996" w:rsidRDefault="0019435F">
            <w:pPr>
              <w:spacing w:before="100" w:after="20"/>
              <w:jc w:val="center"/>
              <w:rPr>
                <w:iCs/>
                <w:color w:val="FF0000"/>
              </w:rPr>
            </w:pPr>
            <w:r>
              <w:rPr>
                <w:bCs/>
                <w:iCs/>
                <w:color w:val="FF0000"/>
              </w:rPr>
              <w:sym w:font="Wingdings" w:char="F06C"/>
            </w:r>
          </w:p>
        </w:tc>
        <w:tc>
          <w:tcPr>
            <w:tcW w:w="6022" w:type="dxa"/>
          </w:tcPr>
          <w:p w14:paraId="3ADCFC67" w14:textId="5E7BF777" w:rsidR="00782996" w:rsidRDefault="004E793E">
            <w:pPr>
              <w:ind w:left="72"/>
              <w:rPr>
                <w:iCs/>
                <w:color w:val="000000"/>
                <w:position w:val="6"/>
              </w:rPr>
            </w:pPr>
            <w:r>
              <w:rPr>
                <w:iCs/>
                <w:color w:val="000000"/>
                <w:position w:val="6"/>
              </w:rPr>
              <w:t>1</w:t>
            </w:r>
            <w:r w:rsidR="001749EA">
              <w:rPr>
                <w:iCs/>
                <w:color w:val="000000"/>
                <w:position w:val="6"/>
              </w:rPr>
              <w:t>.1</w:t>
            </w:r>
          </w:p>
        </w:tc>
      </w:tr>
      <w:tr w:rsidR="00782996" w14:paraId="3ADCFC6C" w14:textId="77777777">
        <w:tc>
          <w:tcPr>
            <w:tcW w:w="2734" w:type="dxa"/>
          </w:tcPr>
          <w:p w14:paraId="3ADCFC69" w14:textId="77777777" w:rsidR="00782996" w:rsidRDefault="0019435F">
            <w:pPr>
              <w:ind w:right="213"/>
              <w:jc w:val="right"/>
              <w:rPr>
                <w:b/>
                <w:i/>
              </w:rPr>
            </w:pPr>
            <w:proofErr w:type="gramStart"/>
            <w:r>
              <w:rPr>
                <w:b/>
                <w:i/>
              </w:rPr>
              <w:t>statut</w:t>
            </w:r>
            <w:proofErr w:type="gramEnd"/>
          </w:p>
        </w:tc>
        <w:tc>
          <w:tcPr>
            <w:tcW w:w="455" w:type="dxa"/>
          </w:tcPr>
          <w:p w14:paraId="3ADCFC6A" w14:textId="77777777" w:rsidR="00782996" w:rsidRDefault="0019435F">
            <w:pPr>
              <w:spacing w:before="100" w:after="20"/>
              <w:jc w:val="center"/>
              <w:rPr>
                <w:iCs/>
                <w:color w:val="FF0000"/>
              </w:rPr>
            </w:pPr>
            <w:r>
              <w:rPr>
                <w:bCs/>
                <w:iCs/>
                <w:color w:val="FF0000"/>
              </w:rPr>
              <w:sym w:font="Wingdings" w:char="F06C"/>
            </w:r>
          </w:p>
        </w:tc>
        <w:tc>
          <w:tcPr>
            <w:tcW w:w="6022" w:type="dxa"/>
          </w:tcPr>
          <w:p w14:paraId="3ADCFC6B" w14:textId="77777777" w:rsidR="00782996" w:rsidRDefault="00782996">
            <w:pPr>
              <w:ind w:left="72"/>
              <w:rPr>
                <w:iCs/>
                <w:color w:val="000000"/>
                <w:position w:val="6"/>
              </w:rPr>
            </w:pPr>
          </w:p>
        </w:tc>
      </w:tr>
      <w:tr w:rsidR="00782996" w14:paraId="3ADCFC70" w14:textId="77777777">
        <w:tc>
          <w:tcPr>
            <w:tcW w:w="2734" w:type="dxa"/>
          </w:tcPr>
          <w:p w14:paraId="3ADCFC6D" w14:textId="77777777" w:rsidR="00782996" w:rsidRDefault="00782996">
            <w:pPr>
              <w:ind w:right="213"/>
              <w:jc w:val="right"/>
              <w:rPr>
                <w:bCs/>
                <w:iCs/>
              </w:rPr>
            </w:pPr>
          </w:p>
        </w:tc>
        <w:tc>
          <w:tcPr>
            <w:tcW w:w="455" w:type="dxa"/>
          </w:tcPr>
          <w:p w14:paraId="3ADCFC6E" w14:textId="77777777" w:rsidR="00782996" w:rsidRDefault="00782996">
            <w:pPr>
              <w:spacing w:before="100" w:after="20"/>
              <w:jc w:val="center"/>
              <w:rPr>
                <w:bCs/>
                <w:iCs/>
                <w:color w:val="FF0000"/>
              </w:rPr>
            </w:pPr>
          </w:p>
        </w:tc>
        <w:tc>
          <w:tcPr>
            <w:tcW w:w="6022" w:type="dxa"/>
          </w:tcPr>
          <w:p w14:paraId="3ADCFC6F" w14:textId="77777777" w:rsidR="00782996" w:rsidRDefault="00782996">
            <w:pPr>
              <w:ind w:left="72"/>
              <w:rPr>
                <w:bCs/>
                <w:iCs/>
                <w:color w:val="000000"/>
                <w:position w:val="6"/>
              </w:rPr>
            </w:pPr>
          </w:p>
        </w:tc>
      </w:tr>
      <w:tr w:rsidR="00782996" w14:paraId="3ADCFC74" w14:textId="77777777">
        <w:tc>
          <w:tcPr>
            <w:tcW w:w="2734" w:type="dxa"/>
          </w:tcPr>
          <w:p w14:paraId="3ADCFC71" w14:textId="77777777" w:rsidR="00782996" w:rsidRDefault="0019435F">
            <w:pPr>
              <w:ind w:right="213"/>
              <w:jc w:val="right"/>
              <w:rPr>
                <w:b/>
                <w:i/>
              </w:rPr>
            </w:pPr>
            <w:proofErr w:type="gramStart"/>
            <w:r>
              <w:rPr>
                <w:b/>
                <w:i/>
              </w:rPr>
              <w:t>créé</w:t>
            </w:r>
            <w:proofErr w:type="gramEnd"/>
            <w:r>
              <w:rPr>
                <w:b/>
                <w:i/>
              </w:rPr>
              <w:t xml:space="preserve"> le</w:t>
            </w:r>
          </w:p>
        </w:tc>
        <w:tc>
          <w:tcPr>
            <w:tcW w:w="455" w:type="dxa"/>
          </w:tcPr>
          <w:p w14:paraId="3ADCFC72" w14:textId="77777777" w:rsidR="00782996" w:rsidRDefault="0019435F">
            <w:pPr>
              <w:spacing w:before="100" w:after="20"/>
              <w:jc w:val="center"/>
              <w:rPr>
                <w:iCs/>
                <w:color w:val="FF0000"/>
              </w:rPr>
            </w:pPr>
            <w:r>
              <w:rPr>
                <w:bCs/>
                <w:iCs/>
                <w:color w:val="FF0000"/>
              </w:rPr>
              <w:sym w:font="Wingdings" w:char="F06C"/>
            </w:r>
          </w:p>
        </w:tc>
        <w:tc>
          <w:tcPr>
            <w:tcW w:w="6022" w:type="dxa"/>
          </w:tcPr>
          <w:p w14:paraId="3ADCFC73" w14:textId="1D496B49" w:rsidR="00782996" w:rsidRDefault="0019435F">
            <w:pPr>
              <w:ind w:left="72"/>
              <w:rPr>
                <w:i/>
                <w:color w:val="000000"/>
                <w:position w:val="6"/>
              </w:rPr>
            </w:pPr>
            <w:r>
              <w:rPr>
                <w:i/>
                <w:position w:val="6"/>
              </w:rPr>
              <w:fldChar w:fldCharType="begin"/>
            </w:r>
            <w:r>
              <w:rPr>
                <w:i/>
                <w:position w:val="6"/>
              </w:rPr>
              <w:instrText xml:space="preserve"> CREATEDATE  \* MERGEFORMAT </w:instrText>
            </w:r>
            <w:r>
              <w:rPr>
                <w:i/>
                <w:position w:val="6"/>
              </w:rPr>
              <w:fldChar w:fldCharType="separate"/>
            </w:r>
            <w:r w:rsidR="00B5423A">
              <w:rPr>
                <w:i/>
                <w:noProof/>
                <w:position w:val="6"/>
              </w:rPr>
              <w:t>12/11/2020 11:03:00</w:t>
            </w:r>
            <w:r>
              <w:rPr>
                <w:i/>
                <w:position w:val="6"/>
              </w:rPr>
              <w:fldChar w:fldCharType="end"/>
            </w:r>
          </w:p>
        </w:tc>
      </w:tr>
      <w:tr w:rsidR="00782996" w14:paraId="3ADCFC78" w14:textId="77777777">
        <w:tc>
          <w:tcPr>
            <w:tcW w:w="2734" w:type="dxa"/>
          </w:tcPr>
          <w:p w14:paraId="3ADCFC75" w14:textId="77777777" w:rsidR="00782996" w:rsidRDefault="0019435F">
            <w:pPr>
              <w:ind w:right="213"/>
              <w:jc w:val="right"/>
              <w:rPr>
                <w:b/>
                <w:i/>
              </w:rPr>
            </w:pPr>
            <w:proofErr w:type="gramStart"/>
            <w:r>
              <w:rPr>
                <w:b/>
                <w:i/>
              </w:rPr>
              <w:t>par</w:t>
            </w:r>
            <w:proofErr w:type="gramEnd"/>
          </w:p>
        </w:tc>
        <w:tc>
          <w:tcPr>
            <w:tcW w:w="455" w:type="dxa"/>
          </w:tcPr>
          <w:p w14:paraId="3ADCFC76" w14:textId="77777777" w:rsidR="00782996" w:rsidRDefault="0019435F">
            <w:pPr>
              <w:spacing w:before="100" w:after="20"/>
              <w:jc w:val="center"/>
              <w:rPr>
                <w:iCs/>
                <w:color w:val="FF0000"/>
              </w:rPr>
            </w:pPr>
            <w:r>
              <w:rPr>
                <w:bCs/>
                <w:iCs/>
                <w:color w:val="FF0000"/>
              </w:rPr>
              <w:sym w:font="Wingdings" w:char="F06C"/>
            </w:r>
          </w:p>
        </w:tc>
        <w:tc>
          <w:tcPr>
            <w:tcW w:w="6022" w:type="dxa"/>
          </w:tcPr>
          <w:p w14:paraId="3ADCFC77" w14:textId="4B8C0C52" w:rsidR="00782996" w:rsidRDefault="0047730A">
            <w:pPr>
              <w:ind w:left="72"/>
              <w:rPr>
                <w:i/>
                <w:color w:val="000000"/>
                <w:position w:val="6"/>
              </w:rPr>
            </w:pPr>
            <w:r>
              <w:t>Julien LALLEMAND</w:t>
            </w:r>
          </w:p>
        </w:tc>
      </w:tr>
      <w:tr w:rsidR="00782996" w14:paraId="3ADCFC7C" w14:textId="77777777">
        <w:tc>
          <w:tcPr>
            <w:tcW w:w="2734" w:type="dxa"/>
          </w:tcPr>
          <w:p w14:paraId="3ADCFC79" w14:textId="77777777" w:rsidR="00782996" w:rsidRDefault="00782996">
            <w:pPr>
              <w:ind w:right="213"/>
              <w:jc w:val="right"/>
              <w:rPr>
                <w:bCs/>
                <w:iCs/>
              </w:rPr>
            </w:pPr>
          </w:p>
        </w:tc>
        <w:tc>
          <w:tcPr>
            <w:tcW w:w="455" w:type="dxa"/>
          </w:tcPr>
          <w:p w14:paraId="3ADCFC7A" w14:textId="77777777" w:rsidR="00782996" w:rsidRDefault="00782996">
            <w:pPr>
              <w:spacing w:before="100" w:after="20"/>
              <w:jc w:val="center"/>
              <w:rPr>
                <w:bCs/>
                <w:iCs/>
                <w:color w:val="FF0000"/>
              </w:rPr>
            </w:pPr>
          </w:p>
        </w:tc>
        <w:tc>
          <w:tcPr>
            <w:tcW w:w="6022" w:type="dxa"/>
          </w:tcPr>
          <w:p w14:paraId="3ADCFC7B" w14:textId="77777777" w:rsidR="00782996" w:rsidRDefault="00782996">
            <w:pPr>
              <w:ind w:left="72"/>
              <w:rPr>
                <w:bCs/>
                <w:iCs/>
                <w:color w:val="000000"/>
                <w:position w:val="6"/>
              </w:rPr>
            </w:pPr>
          </w:p>
        </w:tc>
      </w:tr>
      <w:tr w:rsidR="00782996" w14:paraId="3ADCFC80" w14:textId="77777777">
        <w:tc>
          <w:tcPr>
            <w:tcW w:w="2734" w:type="dxa"/>
          </w:tcPr>
          <w:p w14:paraId="3ADCFC7D" w14:textId="77777777" w:rsidR="00782996" w:rsidRDefault="0019435F">
            <w:pPr>
              <w:ind w:right="213"/>
              <w:jc w:val="right"/>
              <w:rPr>
                <w:b/>
                <w:i/>
              </w:rPr>
            </w:pPr>
            <w:proofErr w:type="gramStart"/>
            <w:r>
              <w:rPr>
                <w:b/>
                <w:i/>
              </w:rPr>
              <w:t>mis</w:t>
            </w:r>
            <w:proofErr w:type="gramEnd"/>
            <w:r>
              <w:rPr>
                <w:b/>
                <w:i/>
              </w:rPr>
              <w:t xml:space="preserve"> à jour le</w:t>
            </w:r>
          </w:p>
        </w:tc>
        <w:tc>
          <w:tcPr>
            <w:tcW w:w="455" w:type="dxa"/>
          </w:tcPr>
          <w:p w14:paraId="3ADCFC7E" w14:textId="77777777" w:rsidR="00782996" w:rsidRDefault="0019435F">
            <w:pPr>
              <w:spacing w:before="100" w:after="20"/>
              <w:jc w:val="center"/>
              <w:rPr>
                <w:iCs/>
                <w:color w:val="FF0000"/>
              </w:rPr>
            </w:pPr>
            <w:r>
              <w:rPr>
                <w:bCs/>
                <w:iCs/>
                <w:color w:val="FF0000"/>
              </w:rPr>
              <w:sym w:font="Wingdings" w:char="F06C"/>
            </w:r>
          </w:p>
        </w:tc>
        <w:tc>
          <w:tcPr>
            <w:tcW w:w="6022" w:type="dxa"/>
          </w:tcPr>
          <w:p w14:paraId="3ADCFC7F" w14:textId="6AD3C45D" w:rsidR="00782996" w:rsidRDefault="0019435F">
            <w:pPr>
              <w:ind w:left="72"/>
              <w:rPr>
                <w:i/>
                <w:color w:val="000000"/>
                <w:position w:val="6"/>
              </w:rPr>
            </w:pPr>
            <w:r>
              <w:rPr>
                <w:i/>
                <w:color w:val="000000"/>
                <w:position w:val="6"/>
              </w:rPr>
              <w:fldChar w:fldCharType="begin"/>
            </w:r>
            <w:r>
              <w:rPr>
                <w:i/>
                <w:color w:val="000000"/>
                <w:position w:val="6"/>
              </w:rPr>
              <w:instrText xml:space="preserve"> SAVEDATE  \* MERGEFORMAT </w:instrText>
            </w:r>
            <w:r>
              <w:rPr>
                <w:i/>
                <w:color w:val="000000"/>
                <w:position w:val="6"/>
              </w:rPr>
              <w:fldChar w:fldCharType="separate"/>
            </w:r>
            <w:r w:rsidR="0047730A">
              <w:rPr>
                <w:i/>
                <w:noProof/>
                <w:color w:val="000000"/>
                <w:position w:val="6"/>
              </w:rPr>
              <w:t>03/06/2024 17:21:00</w:t>
            </w:r>
            <w:r>
              <w:rPr>
                <w:i/>
                <w:color w:val="000000"/>
                <w:position w:val="6"/>
              </w:rPr>
              <w:fldChar w:fldCharType="end"/>
            </w:r>
          </w:p>
        </w:tc>
      </w:tr>
      <w:tr w:rsidR="00782996" w14:paraId="3ADCFC84" w14:textId="77777777">
        <w:tc>
          <w:tcPr>
            <w:tcW w:w="2734" w:type="dxa"/>
          </w:tcPr>
          <w:p w14:paraId="3ADCFC81" w14:textId="77777777" w:rsidR="00782996" w:rsidRDefault="0019435F">
            <w:pPr>
              <w:ind w:right="213"/>
              <w:jc w:val="right"/>
              <w:rPr>
                <w:b/>
                <w:i/>
              </w:rPr>
            </w:pPr>
            <w:proofErr w:type="gramStart"/>
            <w:r>
              <w:rPr>
                <w:b/>
                <w:i/>
              </w:rPr>
              <w:t>par</w:t>
            </w:r>
            <w:proofErr w:type="gramEnd"/>
          </w:p>
        </w:tc>
        <w:tc>
          <w:tcPr>
            <w:tcW w:w="455" w:type="dxa"/>
          </w:tcPr>
          <w:p w14:paraId="3ADCFC82" w14:textId="77777777" w:rsidR="00782996" w:rsidRDefault="0019435F">
            <w:pPr>
              <w:spacing w:before="100" w:after="20"/>
              <w:jc w:val="center"/>
              <w:rPr>
                <w:iCs/>
                <w:color w:val="FF0000"/>
              </w:rPr>
            </w:pPr>
            <w:r>
              <w:rPr>
                <w:bCs/>
                <w:iCs/>
                <w:color w:val="FF0000"/>
              </w:rPr>
              <w:sym w:font="Wingdings" w:char="F06C"/>
            </w:r>
          </w:p>
        </w:tc>
        <w:tc>
          <w:tcPr>
            <w:tcW w:w="6022" w:type="dxa"/>
          </w:tcPr>
          <w:p w14:paraId="3ADCFC83" w14:textId="47408897" w:rsidR="00782996" w:rsidRDefault="0047730A">
            <w:pPr>
              <w:ind w:left="72"/>
              <w:rPr>
                <w:i/>
                <w:color w:val="000000"/>
                <w:position w:val="6"/>
              </w:rPr>
            </w:pPr>
            <w:r>
              <w:t>Julien LALLEMAND</w:t>
            </w:r>
          </w:p>
        </w:tc>
      </w:tr>
      <w:tr w:rsidR="00782996" w14:paraId="3ADCFC88" w14:textId="77777777">
        <w:tc>
          <w:tcPr>
            <w:tcW w:w="2734" w:type="dxa"/>
          </w:tcPr>
          <w:p w14:paraId="3ADCFC85" w14:textId="77777777" w:rsidR="00782996" w:rsidRDefault="00782996">
            <w:pPr>
              <w:ind w:right="213"/>
              <w:jc w:val="right"/>
              <w:rPr>
                <w:bCs/>
                <w:iCs/>
              </w:rPr>
            </w:pPr>
          </w:p>
        </w:tc>
        <w:tc>
          <w:tcPr>
            <w:tcW w:w="455" w:type="dxa"/>
          </w:tcPr>
          <w:p w14:paraId="3ADCFC86" w14:textId="77777777" w:rsidR="00782996" w:rsidRDefault="00782996">
            <w:pPr>
              <w:spacing w:before="100" w:after="20"/>
              <w:jc w:val="center"/>
              <w:rPr>
                <w:bCs/>
                <w:iCs/>
                <w:color w:val="FF0000"/>
              </w:rPr>
            </w:pPr>
          </w:p>
        </w:tc>
        <w:tc>
          <w:tcPr>
            <w:tcW w:w="6022" w:type="dxa"/>
          </w:tcPr>
          <w:p w14:paraId="3ADCFC87" w14:textId="77777777" w:rsidR="00782996" w:rsidRDefault="00782996">
            <w:pPr>
              <w:ind w:left="72"/>
              <w:rPr>
                <w:bCs/>
                <w:iCs/>
                <w:color w:val="000000"/>
                <w:position w:val="6"/>
              </w:rPr>
            </w:pPr>
          </w:p>
        </w:tc>
      </w:tr>
      <w:tr w:rsidR="00782996" w14:paraId="3ADCFC8C" w14:textId="77777777">
        <w:tc>
          <w:tcPr>
            <w:tcW w:w="2734" w:type="dxa"/>
          </w:tcPr>
          <w:p w14:paraId="3ADCFC89" w14:textId="77777777" w:rsidR="00782996" w:rsidRDefault="0019435F">
            <w:pPr>
              <w:ind w:right="213"/>
              <w:jc w:val="right"/>
              <w:rPr>
                <w:b/>
                <w:i/>
              </w:rPr>
            </w:pPr>
            <w:proofErr w:type="gramStart"/>
            <w:r>
              <w:rPr>
                <w:b/>
                <w:i/>
              </w:rPr>
              <w:t>validé</w:t>
            </w:r>
            <w:proofErr w:type="gramEnd"/>
            <w:r>
              <w:rPr>
                <w:b/>
                <w:i/>
              </w:rPr>
              <w:t xml:space="preserve"> le</w:t>
            </w:r>
          </w:p>
        </w:tc>
        <w:tc>
          <w:tcPr>
            <w:tcW w:w="455" w:type="dxa"/>
          </w:tcPr>
          <w:p w14:paraId="3ADCFC8A" w14:textId="77777777" w:rsidR="00782996" w:rsidRDefault="0019435F">
            <w:pPr>
              <w:spacing w:before="100" w:after="20"/>
              <w:jc w:val="center"/>
              <w:rPr>
                <w:iCs/>
                <w:color w:val="FF0000"/>
              </w:rPr>
            </w:pPr>
            <w:r>
              <w:rPr>
                <w:bCs/>
                <w:iCs/>
                <w:color w:val="FF0000"/>
              </w:rPr>
              <w:sym w:font="Wingdings" w:char="F06C"/>
            </w:r>
          </w:p>
        </w:tc>
        <w:tc>
          <w:tcPr>
            <w:tcW w:w="6022" w:type="dxa"/>
          </w:tcPr>
          <w:p w14:paraId="3ADCFC8B" w14:textId="75FF5F0E" w:rsidR="00782996" w:rsidRDefault="00CC0497">
            <w:pPr>
              <w:ind w:left="72"/>
              <w:rPr>
                <w:i/>
                <w:color w:val="000000"/>
                <w:position w:val="6"/>
              </w:rPr>
            </w:pPr>
            <w:r>
              <w:rPr>
                <w:i/>
                <w:color w:val="000000"/>
                <w:position w:val="6"/>
              </w:rPr>
              <w:fldChar w:fldCharType="begin"/>
            </w:r>
            <w:r>
              <w:rPr>
                <w:i/>
                <w:color w:val="000000"/>
                <w:position w:val="6"/>
              </w:rPr>
              <w:instrText xml:space="preserve"> SAVEDATE  \* MERGEFORMAT </w:instrText>
            </w:r>
            <w:r>
              <w:rPr>
                <w:i/>
                <w:color w:val="000000"/>
                <w:position w:val="6"/>
              </w:rPr>
              <w:fldChar w:fldCharType="separate"/>
            </w:r>
            <w:r w:rsidR="0047730A">
              <w:rPr>
                <w:i/>
                <w:noProof/>
                <w:color w:val="000000"/>
                <w:position w:val="6"/>
              </w:rPr>
              <w:t>03/06/2024 17:21:00</w:t>
            </w:r>
            <w:r>
              <w:rPr>
                <w:i/>
                <w:color w:val="000000"/>
                <w:position w:val="6"/>
              </w:rPr>
              <w:fldChar w:fldCharType="end"/>
            </w:r>
          </w:p>
        </w:tc>
      </w:tr>
      <w:tr w:rsidR="00782996" w14:paraId="3ADCFC90" w14:textId="77777777">
        <w:tc>
          <w:tcPr>
            <w:tcW w:w="2734" w:type="dxa"/>
          </w:tcPr>
          <w:p w14:paraId="3ADCFC8D" w14:textId="77777777" w:rsidR="00782996" w:rsidRDefault="0019435F">
            <w:pPr>
              <w:ind w:right="213"/>
              <w:jc w:val="right"/>
              <w:rPr>
                <w:b/>
                <w:i/>
              </w:rPr>
            </w:pPr>
            <w:proofErr w:type="gramStart"/>
            <w:r>
              <w:rPr>
                <w:b/>
                <w:i/>
              </w:rPr>
              <w:t>par</w:t>
            </w:r>
            <w:proofErr w:type="gramEnd"/>
          </w:p>
        </w:tc>
        <w:tc>
          <w:tcPr>
            <w:tcW w:w="455" w:type="dxa"/>
          </w:tcPr>
          <w:p w14:paraId="3ADCFC8E" w14:textId="77777777" w:rsidR="00782996" w:rsidRDefault="0019435F">
            <w:pPr>
              <w:spacing w:before="100" w:after="20"/>
              <w:jc w:val="center"/>
              <w:rPr>
                <w:iCs/>
                <w:color w:val="FF0000"/>
              </w:rPr>
            </w:pPr>
            <w:r>
              <w:rPr>
                <w:bCs/>
                <w:iCs/>
                <w:color w:val="FF0000"/>
              </w:rPr>
              <w:sym w:font="Wingdings" w:char="F06C"/>
            </w:r>
          </w:p>
        </w:tc>
        <w:tc>
          <w:tcPr>
            <w:tcW w:w="6022" w:type="dxa"/>
          </w:tcPr>
          <w:p w14:paraId="3ADCFC8F" w14:textId="197BEE81" w:rsidR="00782996" w:rsidRDefault="00782996">
            <w:pPr>
              <w:ind w:left="72"/>
              <w:rPr>
                <w:iCs/>
                <w:color w:val="000000"/>
                <w:position w:val="6"/>
              </w:rPr>
            </w:pPr>
          </w:p>
        </w:tc>
      </w:tr>
      <w:tr w:rsidR="00782996" w14:paraId="3ADCFC94" w14:textId="77777777">
        <w:tc>
          <w:tcPr>
            <w:tcW w:w="2734" w:type="dxa"/>
          </w:tcPr>
          <w:p w14:paraId="3ADCFC91" w14:textId="77777777" w:rsidR="00782996" w:rsidRDefault="00782996">
            <w:pPr>
              <w:ind w:right="213"/>
              <w:jc w:val="right"/>
              <w:rPr>
                <w:bCs/>
                <w:iCs/>
              </w:rPr>
            </w:pPr>
          </w:p>
        </w:tc>
        <w:tc>
          <w:tcPr>
            <w:tcW w:w="455" w:type="dxa"/>
          </w:tcPr>
          <w:p w14:paraId="3ADCFC92" w14:textId="77777777" w:rsidR="00782996" w:rsidRDefault="00782996">
            <w:pPr>
              <w:spacing w:before="100" w:after="20"/>
              <w:jc w:val="center"/>
              <w:rPr>
                <w:bCs/>
                <w:iCs/>
                <w:color w:val="FF0000"/>
              </w:rPr>
            </w:pPr>
          </w:p>
        </w:tc>
        <w:tc>
          <w:tcPr>
            <w:tcW w:w="6022" w:type="dxa"/>
          </w:tcPr>
          <w:p w14:paraId="3ADCFC93" w14:textId="77777777" w:rsidR="00782996" w:rsidRDefault="00782996">
            <w:pPr>
              <w:ind w:left="72"/>
              <w:rPr>
                <w:bCs/>
                <w:iCs/>
                <w:color w:val="000000"/>
                <w:position w:val="6"/>
              </w:rPr>
            </w:pPr>
          </w:p>
        </w:tc>
      </w:tr>
      <w:tr w:rsidR="00782996" w14:paraId="3ADCFC98" w14:textId="77777777">
        <w:tc>
          <w:tcPr>
            <w:tcW w:w="2734" w:type="dxa"/>
          </w:tcPr>
          <w:p w14:paraId="3ADCFC95" w14:textId="77777777" w:rsidR="00782996" w:rsidRDefault="0019435F">
            <w:pPr>
              <w:ind w:right="213"/>
              <w:jc w:val="right"/>
              <w:rPr>
                <w:b/>
                <w:i/>
              </w:rPr>
            </w:pPr>
            <w:proofErr w:type="gramStart"/>
            <w:r>
              <w:rPr>
                <w:b/>
                <w:i/>
              </w:rPr>
              <w:t>diffusé</w:t>
            </w:r>
            <w:proofErr w:type="gramEnd"/>
            <w:r>
              <w:rPr>
                <w:b/>
                <w:i/>
              </w:rPr>
              <w:t xml:space="preserve"> le</w:t>
            </w:r>
          </w:p>
        </w:tc>
        <w:tc>
          <w:tcPr>
            <w:tcW w:w="455" w:type="dxa"/>
          </w:tcPr>
          <w:p w14:paraId="3ADCFC96" w14:textId="77777777" w:rsidR="00782996" w:rsidRDefault="0019435F">
            <w:pPr>
              <w:spacing w:before="100" w:after="20"/>
              <w:jc w:val="center"/>
              <w:rPr>
                <w:iCs/>
                <w:color w:val="FF0000"/>
              </w:rPr>
            </w:pPr>
            <w:r>
              <w:rPr>
                <w:bCs/>
                <w:iCs/>
                <w:color w:val="FF0000"/>
              </w:rPr>
              <w:sym w:font="Wingdings" w:char="F06C"/>
            </w:r>
          </w:p>
        </w:tc>
        <w:tc>
          <w:tcPr>
            <w:tcW w:w="6022" w:type="dxa"/>
          </w:tcPr>
          <w:p w14:paraId="3ADCFC97" w14:textId="77777777" w:rsidR="00782996" w:rsidRDefault="00782996">
            <w:pPr>
              <w:ind w:left="72"/>
              <w:rPr>
                <w:i/>
                <w:color w:val="000000"/>
                <w:position w:val="6"/>
              </w:rPr>
            </w:pPr>
          </w:p>
        </w:tc>
      </w:tr>
      <w:tr w:rsidR="00782996" w14:paraId="3ADCFC9C" w14:textId="77777777">
        <w:tc>
          <w:tcPr>
            <w:tcW w:w="2734" w:type="dxa"/>
          </w:tcPr>
          <w:p w14:paraId="3ADCFC99" w14:textId="77777777" w:rsidR="00782996" w:rsidRDefault="0019435F">
            <w:pPr>
              <w:ind w:right="213"/>
              <w:jc w:val="right"/>
              <w:rPr>
                <w:b/>
                <w:i/>
              </w:rPr>
            </w:pPr>
            <w:proofErr w:type="gramStart"/>
            <w:r>
              <w:rPr>
                <w:b/>
                <w:i/>
              </w:rPr>
              <w:t>à</w:t>
            </w:r>
            <w:proofErr w:type="gramEnd"/>
          </w:p>
        </w:tc>
        <w:tc>
          <w:tcPr>
            <w:tcW w:w="455" w:type="dxa"/>
          </w:tcPr>
          <w:p w14:paraId="3ADCFC9A" w14:textId="77777777" w:rsidR="00782996" w:rsidRDefault="0019435F">
            <w:pPr>
              <w:spacing w:before="100" w:after="20"/>
              <w:jc w:val="center"/>
              <w:rPr>
                <w:iCs/>
                <w:color w:val="FF0000"/>
              </w:rPr>
            </w:pPr>
            <w:r>
              <w:rPr>
                <w:bCs/>
                <w:iCs/>
                <w:color w:val="FF0000"/>
              </w:rPr>
              <w:sym w:font="Wingdings" w:char="F06C"/>
            </w:r>
          </w:p>
        </w:tc>
        <w:tc>
          <w:tcPr>
            <w:tcW w:w="6022" w:type="dxa"/>
          </w:tcPr>
          <w:p w14:paraId="3ADCFC9B" w14:textId="77777777" w:rsidR="00782996" w:rsidRDefault="00782996">
            <w:pPr>
              <w:ind w:left="72"/>
              <w:rPr>
                <w:iCs/>
                <w:color w:val="000000"/>
                <w:position w:val="6"/>
              </w:rPr>
            </w:pPr>
          </w:p>
        </w:tc>
      </w:tr>
      <w:tr w:rsidR="00782996" w14:paraId="3ADCFCA0" w14:textId="77777777">
        <w:tc>
          <w:tcPr>
            <w:tcW w:w="2734" w:type="dxa"/>
          </w:tcPr>
          <w:p w14:paraId="3ADCFC9D" w14:textId="77777777" w:rsidR="00782996" w:rsidRDefault="00782996">
            <w:pPr>
              <w:ind w:right="213"/>
              <w:jc w:val="right"/>
              <w:rPr>
                <w:bCs/>
                <w:iCs/>
              </w:rPr>
            </w:pPr>
          </w:p>
        </w:tc>
        <w:tc>
          <w:tcPr>
            <w:tcW w:w="455" w:type="dxa"/>
          </w:tcPr>
          <w:p w14:paraId="3ADCFC9E" w14:textId="77777777" w:rsidR="00782996" w:rsidRDefault="00782996">
            <w:pPr>
              <w:spacing w:before="100" w:after="20"/>
              <w:jc w:val="center"/>
              <w:rPr>
                <w:bCs/>
                <w:iCs/>
                <w:color w:val="FF0000"/>
              </w:rPr>
            </w:pPr>
          </w:p>
        </w:tc>
        <w:tc>
          <w:tcPr>
            <w:tcW w:w="6022" w:type="dxa"/>
          </w:tcPr>
          <w:p w14:paraId="3ADCFC9F" w14:textId="77777777" w:rsidR="00782996" w:rsidRDefault="00782996">
            <w:pPr>
              <w:ind w:left="72"/>
              <w:rPr>
                <w:bCs/>
                <w:iCs/>
                <w:color w:val="000000"/>
                <w:position w:val="6"/>
              </w:rPr>
            </w:pPr>
          </w:p>
        </w:tc>
      </w:tr>
      <w:tr w:rsidR="00782996" w14:paraId="3ADCFCA5" w14:textId="77777777">
        <w:tc>
          <w:tcPr>
            <w:tcW w:w="2734" w:type="dxa"/>
          </w:tcPr>
          <w:p w14:paraId="3ADCFCA1" w14:textId="77777777" w:rsidR="00782996" w:rsidRDefault="0019435F">
            <w:pPr>
              <w:ind w:right="184"/>
              <w:jc w:val="right"/>
              <w:rPr>
                <w:i/>
              </w:rPr>
            </w:pPr>
            <w:r>
              <w:rPr>
                <w:i/>
              </w:rPr>
              <w:t>Péremption, archivage et restriction de diffusion</w:t>
            </w:r>
          </w:p>
          <w:p w14:paraId="3ADCFCA2" w14:textId="77777777" w:rsidR="00782996" w:rsidRDefault="0019435F">
            <w:pPr>
              <w:ind w:right="184"/>
              <w:jc w:val="right"/>
              <w:rPr>
                <w:b/>
                <w:i/>
              </w:rPr>
            </w:pPr>
            <w:r>
              <w:rPr>
                <w:i/>
                <w:sz w:val="12"/>
              </w:rPr>
              <w:t>Nature de la restriction : confidentiel, diffusion restreinte, diffusion interne, restriction annulée</w:t>
            </w:r>
          </w:p>
        </w:tc>
        <w:tc>
          <w:tcPr>
            <w:tcW w:w="455" w:type="dxa"/>
          </w:tcPr>
          <w:p w14:paraId="3ADCFCA3" w14:textId="77777777" w:rsidR="00782996" w:rsidRDefault="0019435F">
            <w:pPr>
              <w:spacing w:before="100" w:after="20"/>
              <w:jc w:val="center"/>
              <w:rPr>
                <w:iCs/>
                <w:color w:val="FF0000"/>
              </w:rPr>
            </w:pPr>
            <w:r>
              <w:rPr>
                <w:bCs/>
                <w:iCs/>
                <w:color w:val="FF0000"/>
              </w:rPr>
              <w:sym w:font="Wingdings" w:char="F06C"/>
            </w:r>
          </w:p>
        </w:tc>
        <w:tc>
          <w:tcPr>
            <w:tcW w:w="6022" w:type="dxa"/>
          </w:tcPr>
          <w:p w14:paraId="3ADCFCA4" w14:textId="77777777" w:rsidR="00782996" w:rsidRDefault="00782996">
            <w:pPr>
              <w:ind w:left="72"/>
              <w:rPr>
                <w:iCs/>
                <w:color w:val="000000"/>
                <w:position w:val="6"/>
              </w:rPr>
            </w:pPr>
          </w:p>
        </w:tc>
      </w:tr>
    </w:tbl>
    <w:p w14:paraId="3ADCFCA6" w14:textId="77777777" w:rsidR="00782996" w:rsidRDefault="00782996"/>
    <w:p w14:paraId="3ADCFCA7" w14:textId="77777777" w:rsidR="00782996" w:rsidRDefault="0019435F"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CFFCC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71"/>
      </w:tblGrid>
      <w:tr w:rsidR="00782996" w14:paraId="3ADCFCA9" w14:textId="77777777">
        <w:tc>
          <w:tcPr>
            <w:tcW w:w="9211" w:type="dxa"/>
            <w:tcBorders>
              <w:top w:val="nil"/>
              <w:left w:val="nil"/>
              <w:bottom w:val="nil"/>
              <w:right w:val="nil"/>
            </w:tcBorders>
            <w:shd w:val="clear" w:color="auto" w:fill="CCFFCC"/>
          </w:tcPr>
          <w:p w14:paraId="3ADCFCA8" w14:textId="77777777" w:rsidR="00782996" w:rsidRDefault="0019435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Table des mises à jour du document</w:t>
            </w:r>
          </w:p>
        </w:tc>
      </w:tr>
    </w:tbl>
    <w:p w14:paraId="3ADCFCAA" w14:textId="77777777" w:rsidR="00782996" w:rsidRDefault="00782996"/>
    <w:tbl>
      <w:tblPr>
        <w:tblW w:w="0" w:type="auto"/>
        <w:tblBorders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19"/>
        <w:gridCol w:w="1273"/>
        <w:gridCol w:w="6879"/>
      </w:tblGrid>
      <w:tr w:rsidR="00782996" w14:paraId="3ADCFCAE" w14:textId="77777777">
        <w:tc>
          <w:tcPr>
            <w:tcW w:w="921" w:type="dxa"/>
            <w:tcBorders>
              <w:top w:val="nil"/>
              <w:bottom w:val="single" w:sz="4" w:space="0" w:color="auto"/>
            </w:tcBorders>
          </w:tcPr>
          <w:p w14:paraId="3ADCFCAB" w14:textId="77777777" w:rsidR="00782996" w:rsidRDefault="0019435F">
            <w:pPr>
              <w:jc w:val="center"/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>version</w:t>
            </w:r>
            <w:proofErr w:type="gramEnd"/>
          </w:p>
        </w:tc>
        <w:tc>
          <w:tcPr>
            <w:tcW w:w="1276" w:type="dxa"/>
            <w:tcBorders>
              <w:top w:val="nil"/>
              <w:bottom w:val="single" w:sz="4" w:space="0" w:color="auto"/>
            </w:tcBorders>
          </w:tcPr>
          <w:p w14:paraId="3ADCFCAC" w14:textId="77777777" w:rsidR="00782996" w:rsidRDefault="0019435F">
            <w:pPr>
              <w:jc w:val="center"/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>date</w:t>
            </w:r>
            <w:proofErr w:type="gramEnd"/>
          </w:p>
        </w:tc>
        <w:tc>
          <w:tcPr>
            <w:tcW w:w="7014" w:type="dxa"/>
            <w:tcBorders>
              <w:top w:val="nil"/>
              <w:bottom w:val="single" w:sz="4" w:space="0" w:color="auto"/>
            </w:tcBorders>
          </w:tcPr>
          <w:p w14:paraId="3ADCFCAD" w14:textId="77777777" w:rsidR="00782996" w:rsidRDefault="0019435F">
            <w:pPr>
              <w:jc w:val="center"/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>objet</w:t>
            </w:r>
            <w:proofErr w:type="gramEnd"/>
            <w:r>
              <w:rPr>
                <w:b/>
                <w:bCs/>
              </w:rPr>
              <w:t xml:space="preserve"> de la mise à jour</w:t>
            </w:r>
          </w:p>
        </w:tc>
      </w:tr>
      <w:tr w:rsidR="00782996" w14:paraId="3ADCFCB2" w14:textId="77777777">
        <w:tc>
          <w:tcPr>
            <w:tcW w:w="921" w:type="dxa"/>
            <w:tcBorders>
              <w:top w:val="single" w:sz="4" w:space="0" w:color="auto"/>
            </w:tcBorders>
          </w:tcPr>
          <w:p w14:paraId="3ADCFCAF" w14:textId="77777777" w:rsidR="00782996" w:rsidRDefault="003E0C8B">
            <w:pPr>
              <w:jc w:val="center"/>
            </w:pPr>
            <w:r>
              <w:t>01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14:paraId="3ADCFCB0" w14:textId="0CFAB201" w:rsidR="00782996" w:rsidRDefault="004E793E" w:rsidP="002D3928">
            <w:pPr>
              <w:jc w:val="center"/>
            </w:pPr>
            <w:r>
              <w:t>0</w:t>
            </w:r>
            <w:r w:rsidR="002D3928">
              <w:t>9</w:t>
            </w:r>
            <w:r>
              <w:t>/11/2020</w:t>
            </w:r>
          </w:p>
        </w:tc>
        <w:tc>
          <w:tcPr>
            <w:tcW w:w="7014" w:type="dxa"/>
            <w:tcBorders>
              <w:top w:val="single" w:sz="4" w:space="0" w:color="auto"/>
            </w:tcBorders>
          </w:tcPr>
          <w:p w14:paraId="3ADCFCB1" w14:textId="7C0E3FDA" w:rsidR="00782996" w:rsidRDefault="00407414">
            <w:pPr>
              <w:ind w:left="97"/>
            </w:pPr>
            <w:r>
              <w:t>Version initiale</w:t>
            </w:r>
          </w:p>
        </w:tc>
      </w:tr>
      <w:tr w:rsidR="00782996" w14:paraId="3ADCFCB6" w14:textId="77777777">
        <w:tc>
          <w:tcPr>
            <w:tcW w:w="921" w:type="dxa"/>
          </w:tcPr>
          <w:p w14:paraId="3ADCFCB3" w14:textId="31BEE208" w:rsidR="00782996" w:rsidRDefault="00782996">
            <w:pPr>
              <w:jc w:val="center"/>
            </w:pPr>
          </w:p>
        </w:tc>
        <w:tc>
          <w:tcPr>
            <w:tcW w:w="1276" w:type="dxa"/>
          </w:tcPr>
          <w:p w14:paraId="3ADCFCB4" w14:textId="39594BD4" w:rsidR="00782996" w:rsidRDefault="00782996">
            <w:pPr>
              <w:jc w:val="center"/>
            </w:pPr>
          </w:p>
        </w:tc>
        <w:tc>
          <w:tcPr>
            <w:tcW w:w="7014" w:type="dxa"/>
          </w:tcPr>
          <w:p w14:paraId="3ADCFCB5" w14:textId="152B4DED" w:rsidR="00782996" w:rsidRDefault="00782996">
            <w:pPr>
              <w:ind w:left="97"/>
            </w:pPr>
          </w:p>
        </w:tc>
      </w:tr>
      <w:tr w:rsidR="00782996" w14:paraId="3ADCFCBA" w14:textId="77777777">
        <w:tc>
          <w:tcPr>
            <w:tcW w:w="921" w:type="dxa"/>
          </w:tcPr>
          <w:p w14:paraId="3ADCFCB7" w14:textId="77777777" w:rsidR="00782996" w:rsidRDefault="00782996">
            <w:pPr>
              <w:jc w:val="center"/>
            </w:pPr>
          </w:p>
        </w:tc>
        <w:tc>
          <w:tcPr>
            <w:tcW w:w="1276" w:type="dxa"/>
          </w:tcPr>
          <w:p w14:paraId="3ADCFCB8" w14:textId="77777777" w:rsidR="00782996" w:rsidRDefault="00782996">
            <w:pPr>
              <w:jc w:val="center"/>
            </w:pPr>
          </w:p>
        </w:tc>
        <w:tc>
          <w:tcPr>
            <w:tcW w:w="7014" w:type="dxa"/>
          </w:tcPr>
          <w:p w14:paraId="3ADCFCB9" w14:textId="77777777" w:rsidR="00782996" w:rsidRDefault="00782996">
            <w:pPr>
              <w:ind w:left="97"/>
            </w:pPr>
          </w:p>
        </w:tc>
      </w:tr>
      <w:tr w:rsidR="00782996" w14:paraId="3ADCFCBE" w14:textId="77777777">
        <w:tc>
          <w:tcPr>
            <w:tcW w:w="921" w:type="dxa"/>
          </w:tcPr>
          <w:p w14:paraId="3ADCFCBB" w14:textId="77777777" w:rsidR="00782996" w:rsidRDefault="00782996">
            <w:pPr>
              <w:jc w:val="center"/>
            </w:pPr>
          </w:p>
        </w:tc>
        <w:tc>
          <w:tcPr>
            <w:tcW w:w="1276" w:type="dxa"/>
          </w:tcPr>
          <w:p w14:paraId="3ADCFCBC" w14:textId="77777777" w:rsidR="00782996" w:rsidRDefault="00782996">
            <w:pPr>
              <w:jc w:val="center"/>
            </w:pPr>
          </w:p>
        </w:tc>
        <w:tc>
          <w:tcPr>
            <w:tcW w:w="7014" w:type="dxa"/>
          </w:tcPr>
          <w:p w14:paraId="3ADCFCBD" w14:textId="77777777" w:rsidR="00782996" w:rsidRDefault="00782996">
            <w:pPr>
              <w:ind w:left="97"/>
            </w:pPr>
          </w:p>
        </w:tc>
      </w:tr>
      <w:tr w:rsidR="00782996" w14:paraId="3ADCFCC2" w14:textId="77777777">
        <w:tc>
          <w:tcPr>
            <w:tcW w:w="921" w:type="dxa"/>
          </w:tcPr>
          <w:p w14:paraId="3ADCFCBF" w14:textId="77777777" w:rsidR="00782996" w:rsidRDefault="00782996">
            <w:pPr>
              <w:jc w:val="center"/>
            </w:pPr>
          </w:p>
        </w:tc>
        <w:tc>
          <w:tcPr>
            <w:tcW w:w="1276" w:type="dxa"/>
          </w:tcPr>
          <w:p w14:paraId="3ADCFCC0" w14:textId="77777777" w:rsidR="00782996" w:rsidRDefault="00782996">
            <w:pPr>
              <w:jc w:val="center"/>
            </w:pPr>
          </w:p>
        </w:tc>
        <w:tc>
          <w:tcPr>
            <w:tcW w:w="7014" w:type="dxa"/>
          </w:tcPr>
          <w:p w14:paraId="3ADCFCC1" w14:textId="77777777" w:rsidR="00782996" w:rsidRDefault="00782996">
            <w:pPr>
              <w:ind w:left="97"/>
            </w:pPr>
          </w:p>
        </w:tc>
      </w:tr>
      <w:tr w:rsidR="00782996" w14:paraId="3ADCFCC6" w14:textId="77777777">
        <w:tc>
          <w:tcPr>
            <w:tcW w:w="921" w:type="dxa"/>
          </w:tcPr>
          <w:p w14:paraId="3ADCFCC3" w14:textId="77777777" w:rsidR="00782996" w:rsidRDefault="00782996">
            <w:pPr>
              <w:jc w:val="center"/>
            </w:pPr>
          </w:p>
        </w:tc>
        <w:tc>
          <w:tcPr>
            <w:tcW w:w="1276" w:type="dxa"/>
          </w:tcPr>
          <w:p w14:paraId="3ADCFCC4" w14:textId="77777777" w:rsidR="00782996" w:rsidRDefault="00782996">
            <w:pPr>
              <w:jc w:val="center"/>
            </w:pPr>
          </w:p>
        </w:tc>
        <w:tc>
          <w:tcPr>
            <w:tcW w:w="7014" w:type="dxa"/>
          </w:tcPr>
          <w:p w14:paraId="3ADCFCC5" w14:textId="77777777" w:rsidR="00782996" w:rsidRDefault="00782996">
            <w:pPr>
              <w:ind w:left="97"/>
            </w:pPr>
          </w:p>
        </w:tc>
      </w:tr>
      <w:tr w:rsidR="00782996" w14:paraId="3ADCFCCA" w14:textId="77777777">
        <w:tc>
          <w:tcPr>
            <w:tcW w:w="921" w:type="dxa"/>
          </w:tcPr>
          <w:p w14:paraId="3ADCFCC7" w14:textId="77777777" w:rsidR="00782996" w:rsidRDefault="00782996">
            <w:pPr>
              <w:jc w:val="center"/>
            </w:pPr>
          </w:p>
        </w:tc>
        <w:tc>
          <w:tcPr>
            <w:tcW w:w="1276" w:type="dxa"/>
          </w:tcPr>
          <w:p w14:paraId="3ADCFCC8" w14:textId="77777777" w:rsidR="00782996" w:rsidRDefault="00782996">
            <w:pPr>
              <w:jc w:val="center"/>
            </w:pPr>
          </w:p>
        </w:tc>
        <w:tc>
          <w:tcPr>
            <w:tcW w:w="7014" w:type="dxa"/>
          </w:tcPr>
          <w:p w14:paraId="3ADCFCC9" w14:textId="77777777" w:rsidR="00782996" w:rsidRDefault="00782996">
            <w:pPr>
              <w:ind w:left="97"/>
            </w:pPr>
          </w:p>
        </w:tc>
      </w:tr>
      <w:tr w:rsidR="00782996" w14:paraId="3ADCFCCE" w14:textId="77777777">
        <w:tc>
          <w:tcPr>
            <w:tcW w:w="921" w:type="dxa"/>
          </w:tcPr>
          <w:p w14:paraId="3ADCFCCB" w14:textId="77777777" w:rsidR="00782996" w:rsidRDefault="00782996">
            <w:pPr>
              <w:jc w:val="center"/>
            </w:pPr>
          </w:p>
        </w:tc>
        <w:tc>
          <w:tcPr>
            <w:tcW w:w="1276" w:type="dxa"/>
          </w:tcPr>
          <w:p w14:paraId="3ADCFCCC" w14:textId="77777777" w:rsidR="00782996" w:rsidRDefault="00782996">
            <w:pPr>
              <w:jc w:val="center"/>
            </w:pPr>
          </w:p>
        </w:tc>
        <w:tc>
          <w:tcPr>
            <w:tcW w:w="7014" w:type="dxa"/>
          </w:tcPr>
          <w:p w14:paraId="3ADCFCCD" w14:textId="77777777" w:rsidR="00782996" w:rsidRDefault="00782996">
            <w:pPr>
              <w:ind w:left="97"/>
            </w:pPr>
          </w:p>
        </w:tc>
      </w:tr>
      <w:tr w:rsidR="00782996" w14:paraId="3ADCFCD2" w14:textId="77777777">
        <w:tc>
          <w:tcPr>
            <w:tcW w:w="921" w:type="dxa"/>
          </w:tcPr>
          <w:p w14:paraId="3ADCFCCF" w14:textId="77777777" w:rsidR="00782996" w:rsidRDefault="00782996">
            <w:pPr>
              <w:jc w:val="center"/>
            </w:pPr>
          </w:p>
        </w:tc>
        <w:tc>
          <w:tcPr>
            <w:tcW w:w="1276" w:type="dxa"/>
          </w:tcPr>
          <w:p w14:paraId="3ADCFCD0" w14:textId="77777777" w:rsidR="00782996" w:rsidRDefault="00782996">
            <w:pPr>
              <w:jc w:val="center"/>
            </w:pPr>
          </w:p>
        </w:tc>
        <w:tc>
          <w:tcPr>
            <w:tcW w:w="7014" w:type="dxa"/>
          </w:tcPr>
          <w:p w14:paraId="3ADCFCD1" w14:textId="77777777" w:rsidR="00782996" w:rsidRDefault="00782996">
            <w:pPr>
              <w:ind w:left="97"/>
            </w:pPr>
          </w:p>
        </w:tc>
      </w:tr>
      <w:tr w:rsidR="00782996" w14:paraId="3ADCFCD6" w14:textId="77777777">
        <w:tc>
          <w:tcPr>
            <w:tcW w:w="921" w:type="dxa"/>
          </w:tcPr>
          <w:p w14:paraId="3ADCFCD3" w14:textId="77777777" w:rsidR="00782996" w:rsidRDefault="00782996">
            <w:pPr>
              <w:jc w:val="center"/>
            </w:pPr>
          </w:p>
        </w:tc>
        <w:tc>
          <w:tcPr>
            <w:tcW w:w="1276" w:type="dxa"/>
          </w:tcPr>
          <w:p w14:paraId="3ADCFCD4" w14:textId="77777777" w:rsidR="00782996" w:rsidRDefault="00782996">
            <w:pPr>
              <w:jc w:val="center"/>
            </w:pPr>
          </w:p>
        </w:tc>
        <w:tc>
          <w:tcPr>
            <w:tcW w:w="7014" w:type="dxa"/>
          </w:tcPr>
          <w:p w14:paraId="3ADCFCD5" w14:textId="77777777" w:rsidR="00782996" w:rsidRDefault="00782996">
            <w:pPr>
              <w:ind w:left="97"/>
            </w:pPr>
          </w:p>
        </w:tc>
      </w:tr>
    </w:tbl>
    <w:p w14:paraId="3ADCFCD7" w14:textId="7835F4A2" w:rsidR="003009FB" w:rsidRDefault="003009FB">
      <w:pPr>
        <w:rPr>
          <w:bCs/>
          <w:iCs/>
        </w:rPr>
      </w:pPr>
    </w:p>
    <w:p w14:paraId="48F6E942" w14:textId="0F259AE3" w:rsidR="003009FB" w:rsidRDefault="003009FB">
      <w:pPr>
        <w:spacing w:before="0" w:after="0"/>
        <w:jc w:val="left"/>
        <w:rPr>
          <w:bCs/>
          <w:iCs/>
        </w:rPr>
      </w:pPr>
    </w:p>
    <w:p w14:paraId="02B1C096" w14:textId="77777777" w:rsidR="00782996" w:rsidRDefault="00782996">
      <w:pPr>
        <w:rPr>
          <w:bCs/>
          <w:iCs/>
        </w:rPr>
      </w:pPr>
    </w:p>
    <w:p w14:paraId="3ADCFCD8" w14:textId="77777777" w:rsidR="00782996" w:rsidRDefault="00782996">
      <w:pPr>
        <w:rPr>
          <w:bCs/>
          <w:i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99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71"/>
      </w:tblGrid>
      <w:tr w:rsidR="00782996" w14:paraId="3ADCFCDA" w14:textId="77777777">
        <w:tc>
          <w:tcPr>
            <w:tcW w:w="9211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</w:tcPr>
          <w:p w14:paraId="3ADCFCD9" w14:textId="77777777" w:rsidR="00782996" w:rsidRDefault="0019435F">
            <w:pPr>
              <w:jc w:val="center"/>
              <w:rPr>
                <w:bCs/>
                <w:iCs/>
              </w:rPr>
            </w:pPr>
            <w:r>
              <w:rPr>
                <w:b/>
                <w:iCs/>
              </w:rPr>
              <w:t>Table des matières</w:t>
            </w:r>
          </w:p>
        </w:tc>
      </w:tr>
    </w:tbl>
    <w:p w14:paraId="3ADCFCDB" w14:textId="77777777" w:rsidR="00782996" w:rsidRDefault="00782996">
      <w:pPr>
        <w:rPr>
          <w:bCs/>
          <w:iCs/>
        </w:rPr>
      </w:pPr>
    </w:p>
    <w:p w14:paraId="315363C7" w14:textId="276A0D4C" w:rsidR="002B652B" w:rsidRDefault="0019435F">
      <w:pPr>
        <w:pStyle w:val="TM1"/>
        <w:tabs>
          <w:tab w:val="left" w:pos="567"/>
        </w:tabs>
        <w:rPr>
          <w:rFonts w:asciiTheme="minorHAnsi" w:eastAsiaTheme="minorEastAsia" w:hAnsiTheme="minorHAnsi" w:cstheme="minorBidi"/>
          <w:b w:val="0"/>
          <w:kern w:val="2"/>
          <w:sz w:val="24"/>
          <w14:ligatures w14:val="standardContextual"/>
        </w:rPr>
      </w:pPr>
      <w:r>
        <w:fldChar w:fldCharType="begin"/>
      </w:r>
      <w:r>
        <w:instrText xml:space="preserve"> TOC \o "1-3" \h \z </w:instrText>
      </w:r>
      <w:r>
        <w:fldChar w:fldCharType="separate"/>
      </w:r>
      <w:hyperlink w:anchor="_Toc168562158" w:history="1">
        <w:r w:rsidR="002B652B" w:rsidRPr="001502B6">
          <w:rPr>
            <w:rStyle w:val="Lienhypertexte"/>
          </w:rPr>
          <w:t>1</w:t>
        </w:r>
        <w:r w:rsidR="002B652B">
          <w:rPr>
            <w:rFonts w:asciiTheme="minorHAnsi" w:eastAsiaTheme="minorEastAsia" w:hAnsiTheme="minorHAnsi" w:cstheme="minorBidi"/>
            <w:b w:val="0"/>
            <w:kern w:val="2"/>
            <w:sz w:val="24"/>
            <w14:ligatures w14:val="standardContextual"/>
          </w:rPr>
          <w:tab/>
        </w:r>
        <w:r w:rsidR="002B652B" w:rsidRPr="001502B6">
          <w:rPr>
            <w:rStyle w:val="Lienhypertexte"/>
          </w:rPr>
          <w:t>Document d'architecture technique (Nom Service concerné)</w:t>
        </w:r>
        <w:r w:rsidR="002B652B">
          <w:rPr>
            <w:webHidden/>
          </w:rPr>
          <w:tab/>
        </w:r>
        <w:r w:rsidR="002B652B">
          <w:rPr>
            <w:webHidden/>
          </w:rPr>
          <w:fldChar w:fldCharType="begin"/>
        </w:r>
        <w:r w:rsidR="002B652B">
          <w:rPr>
            <w:webHidden/>
          </w:rPr>
          <w:instrText xml:space="preserve"> PAGEREF _Toc168562158 \h </w:instrText>
        </w:r>
        <w:r w:rsidR="002B652B">
          <w:rPr>
            <w:webHidden/>
          </w:rPr>
        </w:r>
        <w:r w:rsidR="002B652B">
          <w:rPr>
            <w:webHidden/>
          </w:rPr>
          <w:fldChar w:fldCharType="separate"/>
        </w:r>
        <w:r w:rsidR="002B652B">
          <w:rPr>
            <w:webHidden/>
          </w:rPr>
          <w:t>4</w:t>
        </w:r>
        <w:r w:rsidR="002B652B">
          <w:rPr>
            <w:webHidden/>
          </w:rPr>
          <w:fldChar w:fldCharType="end"/>
        </w:r>
      </w:hyperlink>
    </w:p>
    <w:p w14:paraId="67278B4D" w14:textId="2EABD975" w:rsidR="002B652B" w:rsidRDefault="002B652B">
      <w:pPr>
        <w:pStyle w:val="TM2"/>
        <w:tabs>
          <w:tab w:val="left" w:pos="1134"/>
        </w:tabs>
        <w:rPr>
          <w:rFonts w:asciiTheme="minorHAnsi" w:eastAsiaTheme="minorEastAsia" w:hAnsiTheme="minorHAnsi" w:cstheme="minorBidi"/>
          <w:kern w:val="2"/>
          <w:sz w:val="24"/>
          <w:szCs w:val="24"/>
          <w14:ligatures w14:val="standardContextual"/>
        </w:rPr>
      </w:pPr>
      <w:hyperlink w:anchor="_Toc168562159" w:history="1">
        <w:r w:rsidRPr="001502B6">
          <w:rPr>
            <w:rStyle w:val="Lienhypertexte"/>
          </w:rPr>
          <w:t>1.1</w:t>
        </w:r>
        <w:r>
          <w:rPr>
            <w:rFonts w:asciiTheme="minorHAnsi" w:eastAsiaTheme="minorEastAsia" w:hAnsiTheme="minorHAnsi" w:cstheme="minorBidi"/>
            <w:kern w:val="2"/>
            <w:sz w:val="24"/>
            <w:szCs w:val="24"/>
            <w14:ligatures w14:val="standardContextual"/>
          </w:rPr>
          <w:tab/>
        </w:r>
        <w:r w:rsidRPr="001502B6">
          <w:rPr>
            <w:rStyle w:val="Lienhypertexte"/>
          </w:rPr>
          <w:t>Fonctionnalité et domaine applicatif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_Toc168562159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73180A25" w14:textId="3EECE666" w:rsidR="002B652B" w:rsidRDefault="002B652B">
      <w:pPr>
        <w:pStyle w:val="TM2"/>
        <w:tabs>
          <w:tab w:val="left" w:pos="1134"/>
        </w:tabs>
        <w:rPr>
          <w:rFonts w:asciiTheme="minorHAnsi" w:eastAsiaTheme="minorEastAsia" w:hAnsiTheme="minorHAnsi" w:cstheme="minorBidi"/>
          <w:kern w:val="2"/>
          <w:sz w:val="24"/>
          <w:szCs w:val="24"/>
          <w14:ligatures w14:val="standardContextual"/>
        </w:rPr>
      </w:pPr>
      <w:hyperlink w:anchor="_Toc168562160" w:history="1">
        <w:r w:rsidRPr="001502B6">
          <w:rPr>
            <w:rStyle w:val="Lienhypertexte"/>
          </w:rPr>
          <w:t>1.2</w:t>
        </w:r>
        <w:r>
          <w:rPr>
            <w:rFonts w:asciiTheme="minorHAnsi" w:eastAsiaTheme="minorEastAsia" w:hAnsiTheme="minorHAnsi" w:cstheme="minorBidi"/>
            <w:kern w:val="2"/>
            <w:sz w:val="24"/>
            <w:szCs w:val="24"/>
            <w14:ligatures w14:val="standardContextual"/>
          </w:rPr>
          <w:tab/>
        </w:r>
        <w:r w:rsidRPr="001502B6">
          <w:rPr>
            <w:rStyle w:val="Lienhypertexte"/>
          </w:rPr>
          <w:t>Architecture matérielle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_Toc168562160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7C4A3356" w14:textId="765297CF" w:rsidR="002B652B" w:rsidRDefault="002B652B">
      <w:pPr>
        <w:pStyle w:val="TM2"/>
        <w:tabs>
          <w:tab w:val="left" w:pos="1134"/>
        </w:tabs>
        <w:rPr>
          <w:rFonts w:asciiTheme="minorHAnsi" w:eastAsiaTheme="minorEastAsia" w:hAnsiTheme="minorHAnsi" w:cstheme="minorBidi"/>
          <w:kern w:val="2"/>
          <w:sz w:val="24"/>
          <w:szCs w:val="24"/>
          <w14:ligatures w14:val="standardContextual"/>
        </w:rPr>
      </w:pPr>
      <w:hyperlink w:anchor="_Toc168562161" w:history="1">
        <w:r w:rsidRPr="001502B6">
          <w:rPr>
            <w:rStyle w:val="Lienhypertexte"/>
          </w:rPr>
          <w:t>1.3</w:t>
        </w:r>
        <w:r>
          <w:rPr>
            <w:rFonts w:asciiTheme="minorHAnsi" w:eastAsiaTheme="minorEastAsia" w:hAnsiTheme="minorHAnsi" w:cstheme="minorBidi"/>
            <w:kern w:val="2"/>
            <w:sz w:val="24"/>
            <w:szCs w:val="24"/>
            <w14:ligatures w14:val="standardContextual"/>
          </w:rPr>
          <w:tab/>
        </w:r>
        <w:r w:rsidRPr="001502B6">
          <w:rPr>
            <w:rStyle w:val="Lienhypertexte"/>
          </w:rPr>
          <w:t>Architecture logicielle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_Toc168562161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45A05ADC" w14:textId="365CC244" w:rsidR="002B652B" w:rsidRDefault="002B652B">
      <w:pPr>
        <w:pStyle w:val="TM2"/>
        <w:tabs>
          <w:tab w:val="left" w:pos="1134"/>
        </w:tabs>
        <w:rPr>
          <w:rFonts w:asciiTheme="minorHAnsi" w:eastAsiaTheme="minorEastAsia" w:hAnsiTheme="minorHAnsi" w:cstheme="minorBidi"/>
          <w:kern w:val="2"/>
          <w:sz w:val="24"/>
          <w:szCs w:val="24"/>
          <w14:ligatures w14:val="standardContextual"/>
        </w:rPr>
      </w:pPr>
      <w:hyperlink w:anchor="_Toc168562162" w:history="1">
        <w:r w:rsidRPr="001502B6">
          <w:rPr>
            <w:rStyle w:val="Lienhypertexte"/>
          </w:rPr>
          <w:t>1.4</w:t>
        </w:r>
        <w:r>
          <w:rPr>
            <w:rFonts w:asciiTheme="minorHAnsi" w:eastAsiaTheme="minorEastAsia" w:hAnsiTheme="minorHAnsi" w:cstheme="minorBidi"/>
            <w:kern w:val="2"/>
            <w:sz w:val="24"/>
            <w:szCs w:val="24"/>
            <w14:ligatures w14:val="standardContextual"/>
          </w:rPr>
          <w:tab/>
        </w:r>
        <w:r w:rsidRPr="001502B6">
          <w:rPr>
            <w:rStyle w:val="Lienhypertexte"/>
          </w:rPr>
          <w:t>Architecture réseau et sécurité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_Toc168562162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33CA8410" w14:textId="4F607041" w:rsidR="002B652B" w:rsidRDefault="002B652B">
      <w:pPr>
        <w:pStyle w:val="TM2"/>
        <w:tabs>
          <w:tab w:val="left" w:pos="1134"/>
        </w:tabs>
        <w:rPr>
          <w:rFonts w:asciiTheme="minorHAnsi" w:eastAsiaTheme="minorEastAsia" w:hAnsiTheme="minorHAnsi" w:cstheme="minorBidi"/>
          <w:kern w:val="2"/>
          <w:sz w:val="24"/>
          <w:szCs w:val="24"/>
          <w14:ligatures w14:val="standardContextual"/>
        </w:rPr>
      </w:pPr>
      <w:hyperlink w:anchor="_Toc168562163" w:history="1">
        <w:r w:rsidRPr="001502B6">
          <w:rPr>
            <w:rStyle w:val="Lienhypertexte"/>
          </w:rPr>
          <w:t>1.5</w:t>
        </w:r>
        <w:r>
          <w:rPr>
            <w:rFonts w:asciiTheme="minorHAnsi" w:eastAsiaTheme="minorEastAsia" w:hAnsiTheme="minorHAnsi" w:cstheme="minorBidi"/>
            <w:kern w:val="2"/>
            <w:sz w:val="24"/>
            <w:szCs w:val="24"/>
            <w14:ligatures w14:val="standardContextual"/>
          </w:rPr>
          <w:tab/>
        </w:r>
        <w:r w:rsidRPr="001502B6">
          <w:rPr>
            <w:rStyle w:val="Lienhypertexte"/>
          </w:rPr>
          <w:t>Organisation des données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_Toc168562163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7B3920FE" w14:textId="0349BE29" w:rsidR="002B652B" w:rsidRDefault="002B652B">
      <w:pPr>
        <w:pStyle w:val="TM2"/>
        <w:tabs>
          <w:tab w:val="left" w:pos="1134"/>
        </w:tabs>
        <w:rPr>
          <w:rFonts w:asciiTheme="minorHAnsi" w:eastAsiaTheme="minorEastAsia" w:hAnsiTheme="minorHAnsi" w:cstheme="minorBidi"/>
          <w:kern w:val="2"/>
          <w:sz w:val="24"/>
          <w:szCs w:val="24"/>
          <w14:ligatures w14:val="standardContextual"/>
        </w:rPr>
      </w:pPr>
      <w:hyperlink w:anchor="_Toc168562164" w:history="1">
        <w:r w:rsidRPr="001502B6">
          <w:rPr>
            <w:rStyle w:val="Lienhypertexte"/>
          </w:rPr>
          <w:t>1.6</w:t>
        </w:r>
        <w:r>
          <w:rPr>
            <w:rFonts w:asciiTheme="minorHAnsi" w:eastAsiaTheme="minorEastAsia" w:hAnsiTheme="minorHAnsi" w:cstheme="minorBidi"/>
            <w:kern w:val="2"/>
            <w:sz w:val="24"/>
            <w:szCs w:val="24"/>
            <w14:ligatures w14:val="standardContextual"/>
          </w:rPr>
          <w:tab/>
        </w:r>
        <w:r w:rsidRPr="001502B6">
          <w:rPr>
            <w:rStyle w:val="Lienhypertexte"/>
          </w:rPr>
          <w:t>Installation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_Toc168562164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59B39F8A" w14:textId="1C5D826E" w:rsidR="002B652B" w:rsidRDefault="002B652B">
      <w:pPr>
        <w:pStyle w:val="TM2"/>
        <w:tabs>
          <w:tab w:val="left" w:pos="1134"/>
        </w:tabs>
        <w:rPr>
          <w:rFonts w:asciiTheme="minorHAnsi" w:eastAsiaTheme="minorEastAsia" w:hAnsiTheme="minorHAnsi" w:cstheme="minorBidi"/>
          <w:kern w:val="2"/>
          <w:sz w:val="24"/>
          <w:szCs w:val="24"/>
          <w14:ligatures w14:val="standardContextual"/>
        </w:rPr>
      </w:pPr>
      <w:hyperlink w:anchor="_Toc168562165" w:history="1">
        <w:r w:rsidRPr="001502B6">
          <w:rPr>
            <w:rStyle w:val="Lienhypertexte"/>
          </w:rPr>
          <w:t>1.7</w:t>
        </w:r>
        <w:r>
          <w:rPr>
            <w:rFonts w:asciiTheme="minorHAnsi" w:eastAsiaTheme="minorEastAsia" w:hAnsiTheme="minorHAnsi" w:cstheme="minorBidi"/>
            <w:kern w:val="2"/>
            <w:sz w:val="24"/>
            <w:szCs w:val="24"/>
            <w14:ligatures w14:val="standardContextual"/>
          </w:rPr>
          <w:tab/>
        </w:r>
        <w:r w:rsidRPr="001502B6">
          <w:rPr>
            <w:rStyle w:val="Lienhypertexte"/>
          </w:rPr>
          <w:t>Configuration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_Toc168562165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5AFC674B" w14:textId="7AED5B25" w:rsidR="002B652B" w:rsidRDefault="002B652B">
      <w:pPr>
        <w:pStyle w:val="TM2"/>
        <w:tabs>
          <w:tab w:val="left" w:pos="1134"/>
        </w:tabs>
        <w:rPr>
          <w:rFonts w:asciiTheme="minorHAnsi" w:eastAsiaTheme="minorEastAsia" w:hAnsiTheme="minorHAnsi" w:cstheme="minorBidi"/>
          <w:kern w:val="2"/>
          <w:sz w:val="24"/>
          <w:szCs w:val="24"/>
          <w14:ligatures w14:val="standardContextual"/>
        </w:rPr>
      </w:pPr>
      <w:hyperlink w:anchor="_Toc168562166" w:history="1">
        <w:r w:rsidRPr="001502B6">
          <w:rPr>
            <w:rStyle w:val="Lienhypertexte"/>
          </w:rPr>
          <w:t>1.8</w:t>
        </w:r>
        <w:r>
          <w:rPr>
            <w:rFonts w:asciiTheme="minorHAnsi" w:eastAsiaTheme="minorEastAsia" w:hAnsiTheme="minorHAnsi" w:cstheme="minorBidi"/>
            <w:kern w:val="2"/>
            <w:sz w:val="24"/>
            <w:szCs w:val="24"/>
            <w14:ligatures w14:val="standardContextual"/>
          </w:rPr>
          <w:tab/>
        </w:r>
        <w:r w:rsidRPr="001502B6">
          <w:rPr>
            <w:rStyle w:val="Lienhypertexte"/>
          </w:rPr>
          <w:t>Sources d’informations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_Toc168562166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2013933F" w14:textId="33E0DA46" w:rsidR="002B652B" w:rsidRDefault="002B652B">
      <w:pPr>
        <w:pStyle w:val="TM1"/>
        <w:tabs>
          <w:tab w:val="left" w:pos="567"/>
        </w:tabs>
        <w:rPr>
          <w:rFonts w:asciiTheme="minorHAnsi" w:eastAsiaTheme="minorEastAsia" w:hAnsiTheme="minorHAnsi" w:cstheme="minorBidi"/>
          <w:b w:val="0"/>
          <w:kern w:val="2"/>
          <w:sz w:val="24"/>
          <w14:ligatures w14:val="standardContextual"/>
        </w:rPr>
      </w:pPr>
      <w:hyperlink w:anchor="_Toc168562167" w:history="1">
        <w:r w:rsidRPr="001502B6">
          <w:rPr>
            <w:rStyle w:val="Lienhypertexte"/>
          </w:rPr>
          <w:t>2</w:t>
        </w:r>
        <w:r>
          <w:rPr>
            <w:rFonts w:asciiTheme="minorHAnsi" w:eastAsiaTheme="minorEastAsia" w:hAnsiTheme="minorHAnsi" w:cstheme="minorBidi"/>
            <w:b w:val="0"/>
            <w:kern w:val="2"/>
            <w:sz w:val="24"/>
            <w14:ligatures w14:val="standardContextual"/>
          </w:rPr>
          <w:tab/>
        </w:r>
        <w:r w:rsidRPr="001502B6">
          <w:rPr>
            <w:rStyle w:val="Lienhypertexte"/>
          </w:rPr>
          <w:t>Document d'exploitation (Nom Service concerné)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_Toc168562167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2A049A0D" w14:textId="28229C5F" w:rsidR="002B652B" w:rsidRDefault="002B652B">
      <w:pPr>
        <w:pStyle w:val="TM2"/>
        <w:tabs>
          <w:tab w:val="left" w:pos="1134"/>
        </w:tabs>
        <w:rPr>
          <w:rFonts w:asciiTheme="minorHAnsi" w:eastAsiaTheme="minorEastAsia" w:hAnsiTheme="minorHAnsi" w:cstheme="minorBidi"/>
          <w:kern w:val="2"/>
          <w:sz w:val="24"/>
          <w:szCs w:val="24"/>
          <w14:ligatures w14:val="standardContextual"/>
        </w:rPr>
      </w:pPr>
      <w:hyperlink w:anchor="_Toc168562168" w:history="1">
        <w:r w:rsidRPr="001502B6">
          <w:rPr>
            <w:rStyle w:val="Lienhypertexte"/>
          </w:rPr>
          <w:t>2.1</w:t>
        </w:r>
        <w:r>
          <w:rPr>
            <w:rFonts w:asciiTheme="minorHAnsi" w:eastAsiaTheme="minorEastAsia" w:hAnsiTheme="minorHAnsi" w:cstheme="minorBidi"/>
            <w:kern w:val="2"/>
            <w:sz w:val="24"/>
            <w:szCs w:val="24"/>
            <w14:ligatures w14:val="standardContextual"/>
          </w:rPr>
          <w:tab/>
        </w:r>
        <w:r w:rsidRPr="001502B6">
          <w:rPr>
            <w:rStyle w:val="Lienhypertexte"/>
          </w:rPr>
          <w:t>Supervision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_Toc168562168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0D96A71D" w14:textId="4A24BF21" w:rsidR="002B652B" w:rsidRDefault="002B652B">
      <w:pPr>
        <w:pStyle w:val="TM3"/>
        <w:tabs>
          <w:tab w:val="left" w:pos="1730"/>
        </w:tabs>
        <w:rPr>
          <w:rFonts w:asciiTheme="minorHAnsi" w:eastAsiaTheme="minorEastAsia" w:hAnsiTheme="minorHAnsi" w:cstheme="minorBidi"/>
          <w:kern w:val="2"/>
          <w:sz w:val="24"/>
          <w14:ligatures w14:val="standardContextual"/>
        </w:rPr>
      </w:pPr>
      <w:hyperlink w:anchor="_Toc168562169" w:history="1">
        <w:r w:rsidRPr="001502B6">
          <w:rPr>
            <w:rStyle w:val="Lienhypertexte"/>
          </w:rPr>
          <w:t>2.1.1</w:t>
        </w:r>
        <w:r>
          <w:rPr>
            <w:rFonts w:asciiTheme="minorHAnsi" w:eastAsiaTheme="minorEastAsia" w:hAnsiTheme="minorHAnsi" w:cstheme="minorBidi"/>
            <w:kern w:val="2"/>
            <w:sz w:val="24"/>
            <w14:ligatures w14:val="standardContextual"/>
          </w:rPr>
          <w:tab/>
        </w:r>
        <w:r w:rsidRPr="001502B6">
          <w:rPr>
            <w:rStyle w:val="Lienhypertexte"/>
          </w:rPr>
          <w:t>Supervision système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_Toc168562169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6795B476" w14:textId="6F15B048" w:rsidR="002B652B" w:rsidRDefault="002B652B">
      <w:pPr>
        <w:pStyle w:val="TM3"/>
        <w:tabs>
          <w:tab w:val="left" w:pos="1730"/>
        </w:tabs>
        <w:rPr>
          <w:rFonts w:asciiTheme="minorHAnsi" w:eastAsiaTheme="minorEastAsia" w:hAnsiTheme="minorHAnsi" w:cstheme="minorBidi"/>
          <w:kern w:val="2"/>
          <w:sz w:val="24"/>
          <w14:ligatures w14:val="standardContextual"/>
        </w:rPr>
      </w:pPr>
      <w:hyperlink w:anchor="_Toc168562170" w:history="1">
        <w:r w:rsidRPr="001502B6">
          <w:rPr>
            <w:rStyle w:val="Lienhypertexte"/>
          </w:rPr>
          <w:t>2.1.2</w:t>
        </w:r>
        <w:r>
          <w:rPr>
            <w:rFonts w:asciiTheme="minorHAnsi" w:eastAsiaTheme="minorEastAsia" w:hAnsiTheme="minorHAnsi" w:cstheme="minorBidi"/>
            <w:kern w:val="2"/>
            <w:sz w:val="24"/>
            <w14:ligatures w14:val="standardContextual"/>
          </w:rPr>
          <w:tab/>
        </w:r>
        <w:r w:rsidRPr="001502B6">
          <w:rPr>
            <w:rStyle w:val="Lienhypertexte"/>
          </w:rPr>
          <w:t>Supervision applicative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_Toc168562170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75390428" w14:textId="0090F589" w:rsidR="002B652B" w:rsidRDefault="002B652B">
      <w:pPr>
        <w:pStyle w:val="TM2"/>
        <w:tabs>
          <w:tab w:val="left" w:pos="1134"/>
        </w:tabs>
        <w:rPr>
          <w:rFonts w:asciiTheme="minorHAnsi" w:eastAsiaTheme="minorEastAsia" w:hAnsiTheme="minorHAnsi" w:cstheme="minorBidi"/>
          <w:kern w:val="2"/>
          <w:sz w:val="24"/>
          <w:szCs w:val="24"/>
          <w14:ligatures w14:val="standardContextual"/>
        </w:rPr>
      </w:pPr>
      <w:hyperlink w:anchor="_Toc168562171" w:history="1">
        <w:r w:rsidRPr="001502B6">
          <w:rPr>
            <w:rStyle w:val="Lienhypertexte"/>
          </w:rPr>
          <w:t>2.2</w:t>
        </w:r>
        <w:r>
          <w:rPr>
            <w:rFonts w:asciiTheme="minorHAnsi" w:eastAsiaTheme="minorEastAsia" w:hAnsiTheme="minorHAnsi" w:cstheme="minorBidi"/>
            <w:kern w:val="2"/>
            <w:sz w:val="24"/>
            <w:szCs w:val="24"/>
            <w14:ligatures w14:val="standardContextual"/>
          </w:rPr>
          <w:tab/>
        </w:r>
        <w:r w:rsidRPr="001502B6">
          <w:rPr>
            <w:rStyle w:val="Lienhypertexte"/>
          </w:rPr>
          <w:t>Sauvegardes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_Toc168562171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276164F3" w14:textId="657C8BEF" w:rsidR="002B652B" w:rsidRDefault="002B652B">
      <w:pPr>
        <w:pStyle w:val="TM3"/>
        <w:tabs>
          <w:tab w:val="left" w:pos="1730"/>
        </w:tabs>
        <w:rPr>
          <w:rFonts w:asciiTheme="minorHAnsi" w:eastAsiaTheme="minorEastAsia" w:hAnsiTheme="minorHAnsi" w:cstheme="minorBidi"/>
          <w:kern w:val="2"/>
          <w:sz w:val="24"/>
          <w14:ligatures w14:val="standardContextual"/>
        </w:rPr>
      </w:pPr>
      <w:hyperlink w:anchor="_Toc168562172" w:history="1">
        <w:r w:rsidRPr="001502B6">
          <w:rPr>
            <w:rStyle w:val="Lienhypertexte"/>
          </w:rPr>
          <w:t>2.2.1</w:t>
        </w:r>
        <w:r>
          <w:rPr>
            <w:rFonts w:asciiTheme="minorHAnsi" w:eastAsiaTheme="minorEastAsia" w:hAnsiTheme="minorHAnsi" w:cstheme="minorBidi"/>
            <w:kern w:val="2"/>
            <w:sz w:val="24"/>
            <w14:ligatures w14:val="standardContextual"/>
          </w:rPr>
          <w:tab/>
        </w:r>
        <w:r w:rsidRPr="001502B6">
          <w:rPr>
            <w:rStyle w:val="Lienhypertexte"/>
          </w:rPr>
          <w:t>Stratégie appliquée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_Toc168562172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5E6A7FD7" w14:textId="007397EF" w:rsidR="002B652B" w:rsidRDefault="002B652B">
      <w:pPr>
        <w:pStyle w:val="TM3"/>
        <w:tabs>
          <w:tab w:val="left" w:pos="1730"/>
        </w:tabs>
        <w:rPr>
          <w:rFonts w:asciiTheme="minorHAnsi" w:eastAsiaTheme="minorEastAsia" w:hAnsiTheme="minorHAnsi" w:cstheme="minorBidi"/>
          <w:kern w:val="2"/>
          <w:sz w:val="24"/>
          <w14:ligatures w14:val="standardContextual"/>
        </w:rPr>
      </w:pPr>
      <w:hyperlink w:anchor="_Toc168562173" w:history="1">
        <w:r w:rsidRPr="001502B6">
          <w:rPr>
            <w:rStyle w:val="Lienhypertexte"/>
          </w:rPr>
          <w:t>2.2.2</w:t>
        </w:r>
        <w:r>
          <w:rPr>
            <w:rFonts w:asciiTheme="minorHAnsi" w:eastAsiaTheme="minorEastAsia" w:hAnsiTheme="minorHAnsi" w:cstheme="minorBidi"/>
            <w:kern w:val="2"/>
            <w:sz w:val="24"/>
            <w14:ligatures w14:val="standardContextual"/>
          </w:rPr>
          <w:tab/>
        </w:r>
        <w:r w:rsidRPr="001502B6">
          <w:rPr>
            <w:rStyle w:val="Lienhypertexte"/>
          </w:rPr>
          <w:t>Sauvegardes journalières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_Toc168562173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36B73279" w14:textId="78D5D422" w:rsidR="002B652B" w:rsidRDefault="002B652B">
      <w:pPr>
        <w:pStyle w:val="TM3"/>
        <w:tabs>
          <w:tab w:val="left" w:pos="1730"/>
        </w:tabs>
        <w:rPr>
          <w:rFonts w:asciiTheme="minorHAnsi" w:eastAsiaTheme="minorEastAsia" w:hAnsiTheme="minorHAnsi" w:cstheme="minorBidi"/>
          <w:kern w:val="2"/>
          <w:sz w:val="24"/>
          <w14:ligatures w14:val="standardContextual"/>
        </w:rPr>
      </w:pPr>
      <w:hyperlink w:anchor="_Toc168562174" w:history="1">
        <w:r w:rsidRPr="001502B6">
          <w:rPr>
            <w:rStyle w:val="Lienhypertexte"/>
          </w:rPr>
          <w:t>2.2.3</w:t>
        </w:r>
        <w:r>
          <w:rPr>
            <w:rFonts w:asciiTheme="minorHAnsi" w:eastAsiaTheme="minorEastAsia" w:hAnsiTheme="minorHAnsi" w:cstheme="minorBidi"/>
            <w:kern w:val="2"/>
            <w:sz w:val="24"/>
            <w14:ligatures w14:val="standardContextual"/>
          </w:rPr>
          <w:tab/>
        </w:r>
        <w:r w:rsidRPr="001502B6">
          <w:rPr>
            <w:rStyle w:val="Lienhypertexte"/>
          </w:rPr>
          <w:t>Sauvegardes hebdomadaires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_Toc168562174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2D181DDB" w14:textId="094B82B4" w:rsidR="002B652B" w:rsidRDefault="002B652B">
      <w:pPr>
        <w:pStyle w:val="TM2"/>
        <w:tabs>
          <w:tab w:val="left" w:pos="1134"/>
        </w:tabs>
        <w:rPr>
          <w:rFonts w:asciiTheme="minorHAnsi" w:eastAsiaTheme="minorEastAsia" w:hAnsiTheme="minorHAnsi" w:cstheme="minorBidi"/>
          <w:kern w:val="2"/>
          <w:sz w:val="24"/>
          <w:szCs w:val="24"/>
          <w14:ligatures w14:val="standardContextual"/>
        </w:rPr>
      </w:pPr>
      <w:hyperlink w:anchor="_Toc168562175" w:history="1">
        <w:r w:rsidRPr="001502B6">
          <w:rPr>
            <w:rStyle w:val="Lienhypertexte"/>
          </w:rPr>
          <w:t>2.3</w:t>
        </w:r>
        <w:r>
          <w:rPr>
            <w:rFonts w:asciiTheme="minorHAnsi" w:eastAsiaTheme="minorEastAsia" w:hAnsiTheme="minorHAnsi" w:cstheme="minorBidi"/>
            <w:kern w:val="2"/>
            <w:sz w:val="24"/>
            <w:szCs w:val="24"/>
            <w14:ligatures w14:val="standardContextual"/>
          </w:rPr>
          <w:tab/>
        </w:r>
        <w:r w:rsidRPr="001502B6">
          <w:rPr>
            <w:rStyle w:val="Lienhypertexte"/>
          </w:rPr>
          <w:t>Restauration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_Toc168562175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113E227E" w14:textId="7CB957C4" w:rsidR="002B652B" w:rsidRDefault="002B652B">
      <w:pPr>
        <w:pStyle w:val="TM3"/>
        <w:tabs>
          <w:tab w:val="left" w:pos="1730"/>
        </w:tabs>
        <w:rPr>
          <w:rFonts w:asciiTheme="minorHAnsi" w:eastAsiaTheme="minorEastAsia" w:hAnsiTheme="minorHAnsi" w:cstheme="minorBidi"/>
          <w:kern w:val="2"/>
          <w:sz w:val="24"/>
          <w14:ligatures w14:val="standardContextual"/>
        </w:rPr>
      </w:pPr>
      <w:hyperlink w:anchor="_Toc168562176" w:history="1">
        <w:r w:rsidRPr="001502B6">
          <w:rPr>
            <w:rStyle w:val="Lienhypertexte"/>
          </w:rPr>
          <w:t>2.3.1</w:t>
        </w:r>
        <w:r>
          <w:rPr>
            <w:rFonts w:asciiTheme="minorHAnsi" w:eastAsiaTheme="minorEastAsia" w:hAnsiTheme="minorHAnsi" w:cstheme="minorBidi"/>
            <w:kern w:val="2"/>
            <w:sz w:val="24"/>
            <w14:ligatures w14:val="standardContextual"/>
          </w:rPr>
          <w:tab/>
        </w:r>
        <w:r w:rsidRPr="001502B6">
          <w:rPr>
            <w:rStyle w:val="Lienhypertexte"/>
          </w:rPr>
          <w:t>Restauration du système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_Toc168562176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17BDFDA3" w14:textId="6C2C7E45" w:rsidR="002B652B" w:rsidRDefault="002B652B">
      <w:pPr>
        <w:pStyle w:val="TM3"/>
        <w:tabs>
          <w:tab w:val="left" w:pos="1730"/>
        </w:tabs>
        <w:rPr>
          <w:rFonts w:asciiTheme="minorHAnsi" w:eastAsiaTheme="minorEastAsia" w:hAnsiTheme="minorHAnsi" w:cstheme="minorBidi"/>
          <w:kern w:val="2"/>
          <w:sz w:val="24"/>
          <w14:ligatures w14:val="standardContextual"/>
        </w:rPr>
      </w:pPr>
      <w:hyperlink w:anchor="_Toc168562177" w:history="1">
        <w:r w:rsidRPr="001502B6">
          <w:rPr>
            <w:rStyle w:val="Lienhypertexte"/>
          </w:rPr>
          <w:t>2.3.2</w:t>
        </w:r>
        <w:r>
          <w:rPr>
            <w:rFonts w:asciiTheme="minorHAnsi" w:eastAsiaTheme="minorEastAsia" w:hAnsiTheme="minorHAnsi" w:cstheme="minorBidi"/>
            <w:kern w:val="2"/>
            <w:sz w:val="24"/>
            <w14:ligatures w14:val="standardContextual"/>
          </w:rPr>
          <w:tab/>
        </w:r>
        <w:r w:rsidRPr="001502B6">
          <w:rPr>
            <w:rStyle w:val="Lienhypertexte"/>
          </w:rPr>
          <w:t>Restauration des applicatifs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_Toc168562177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6EB82317" w14:textId="6BAFDB3C" w:rsidR="002B652B" w:rsidRDefault="002B652B">
      <w:pPr>
        <w:pStyle w:val="TM3"/>
        <w:tabs>
          <w:tab w:val="left" w:pos="1730"/>
        </w:tabs>
        <w:rPr>
          <w:rFonts w:asciiTheme="minorHAnsi" w:eastAsiaTheme="minorEastAsia" w:hAnsiTheme="minorHAnsi" w:cstheme="minorBidi"/>
          <w:kern w:val="2"/>
          <w:sz w:val="24"/>
          <w14:ligatures w14:val="standardContextual"/>
        </w:rPr>
      </w:pPr>
      <w:hyperlink w:anchor="_Toc168562178" w:history="1">
        <w:r w:rsidRPr="001502B6">
          <w:rPr>
            <w:rStyle w:val="Lienhypertexte"/>
          </w:rPr>
          <w:t>2.3.3</w:t>
        </w:r>
        <w:r>
          <w:rPr>
            <w:rFonts w:asciiTheme="minorHAnsi" w:eastAsiaTheme="minorEastAsia" w:hAnsiTheme="minorHAnsi" w:cstheme="minorBidi"/>
            <w:kern w:val="2"/>
            <w:sz w:val="24"/>
            <w14:ligatures w14:val="standardContextual"/>
          </w:rPr>
          <w:tab/>
        </w:r>
        <w:r w:rsidRPr="001502B6">
          <w:rPr>
            <w:rStyle w:val="Lienhypertexte"/>
          </w:rPr>
          <w:t>Restauration des données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_Toc168562178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29271122" w14:textId="128424D3" w:rsidR="002B652B" w:rsidRDefault="002B652B">
      <w:pPr>
        <w:pStyle w:val="TM2"/>
        <w:tabs>
          <w:tab w:val="left" w:pos="1134"/>
        </w:tabs>
        <w:rPr>
          <w:rFonts w:asciiTheme="minorHAnsi" w:eastAsiaTheme="minorEastAsia" w:hAnsiTheme="minorHAnsi" w:cstheme="minorBidi"/>
          <w:kern w:val="2"/>
          <w:sz w:val="24"/>
          <w:szCs w:val="24"/>
          <w14:ligatures w14:val="standardContextual"/>
        </w:rPr>
      </w:pPr>
      <w:hyperlink w:anchor="_Toc168562179" w:history="1">
        <w:r w:rsidRPr="001502B6">
          <w:rPr>
            <w:rStyle w:val="Lienhypertexte"/>
          </w:rPr>
          <w:t>2.4</w:t>
        </w:r>
        <w:r>
          <w:rPr>
            <w:rFonts w:asciiTheme="minorHAnsi" w:eastAsiaTheme="minorEastAsia" w:hAnsiTheme="minorHAnsi" w:cstheme="minorBidi"/>
            <w:kern w:val="2"/>
            <w:sz w:val="24"/>
            <w:szCs w:val="24"/>
            <w14:ligatures w14:val="standardContextual"/>
          </w:rPr>
          <w:tab/>
        </w:r>
        <w:r w:rsidRPr="001502B6">
          <w:rPr>
            <w:rStyle w:val="Lienhypertexte"/>
          </w:rPr>
          <w:t>Procédure d’arrêt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_Toc168562179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5AC90EDB" w14:textId="6EFECF6F" w:rsidR="002B652B" w:rsidRDefault="002B652B">
      <w:pPr>
        <w:pStyle w:val="TM3"/>
        <w:tabs>
          <w:tab w:val="left" w:pos="1730"/>
        </w:tabs>
        <w:rPr>
          <w:rFonts w:asciiTheme="minorHAnsi" w:eastAsiaTheme="minorEastAsia" w:hAnsiTheme="minorHAnsi" w:cstheme="minorBidi"/>
          <w:kern w:val="2"/>
          <w:sz w:val="24"/>
          <w14:ligatures w14:val="standardContextual"/>
        </w:rPr>
      </w:pPr>
      <w:hyperlink w:anchor="_Toc168562180" w:history="1">
        <w:r w:rsidRPr="001502B6">
          <w:rPr>
            <w:rStyle w:val="Lienhypertexte"/>
          </w:rPr>
          <w:t>2.4.1</w:t>
        </w:r>
        <w:r>
          <w:rPr>
            <w:rFonts w:asciiTheme="minorHAnsi" w:eastAsiaTheme="minorEastAsia" w:hAnsiTheme="minorHAnsi" w:cstheme="minorBidi"/>
            <w:kern w:val="2"/>
            <w:sz w:val="24"/>
            <w14:ligatures w14:val="standardContextual"/>
          </w:rPr>
          <w:tab/>
        </w:r>
        <w:r w:rsidRPr="001502B6">
          <w:rPr>
            <w:rStyle w:val="Lienhypertexte"/>
          </w:rPr>
          <w:t>Ordonnancement et séquencement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_Toc168562180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6E4BC8AA" w14:textId="524134B8" w:rsidR="002B652B" w:rsidRDefault="002B652B">
      <w:pPr>
        <w:pStyle w:val="TM3"/>
        <w:tabs>
          <w:tab w:val="left" w:pos="1730"/>
        </w:tabs>
        <w:rPr>
          <w:rFonts w:asciiTheme="minorHAnsi" w:eastAsiaTheme="minorEastAsia" w:hAnsiTheme="minorHAnsi" w:cstheme="minorBidi"/>
          <w:kern w:val="2"/>
          <w:sz w:val="24"/>
          <w14:ligatures w14:val="standardContextual"/>
        </w:rPr>
      </w:pPr>
      <w:hyperlink w:anchor="_Toc168562181" w:history="1">
        <w:r w:rsidRPr="001502B6">
          <w:rPr>
            <w:rStyle w:val="Lienhypertexte"/>
          </w:rPr>
          <w:t>2.4.2</w:t>
        </w:r>
        <w:r>
          <w:rPr>
            <w:rFonts w:asciiTheme="minorHAnsi" w:eastAsiaTheme="minorEastAsia" w:hAnsiTheme="minorHAnsi" w:cstheme="minorBidi"/>
            <w:kern w:val="2"/>
            <w:sz w:val="24"/>
            <w14:ligatures w14:val="standardContextual"/>
          </w:rPr>
          <w:tab/>
        </w:r>
        <w:r w:rsidRPr="001502B6">
          <w:rPr>
            <w:rStyle w:val="Lienhypertexte"/>
          </w:rPr>
          <w:t>Arrêt global et validation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_Toc168562181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6C5E0B2E" w14:textId="28D632D2" w:rsidR="002B652B" w:rsidRDefault="002B652B">
      <w:pPr>
        <w:pStyle w:val="TM3"/>
        <w:tabs>
          <w:tab w:val="left" w:pos="1730"/>
        </w:tabs>
        <w:rPr>
          <w:rFonts w:asciiTheme="minorHAnsi" w:eastAsiaTheme="minorEastAsia" w:hAnsiTheme="minorHAnsi" w:cstheme="minorBidi"/>
          <w:kern w:val="2"/>
          <w:sz w:val="24"/>
          <w14:ligatures w14:val="standardContextual"/>
        </w:rPr>
      </w:pPr>
      <w:hyperlink w:anchor="_Toc168562182" w:history="1">
        <w:r w:rsidRPr="001502B6">
          <w:rPr>
            <w:rStyle w:val="Lienhypertexte"/>
          </w:rPr>
          <w:t>2.4.3</w:t>
        </w:r>
        <w:r>
          <w:rPr>
            <w:rFonts w:asciiTheme="minorHAnsi" w:eastAsiaTheme="minorEastAsia" w:hAnsiTheme="minorHAnsi" w:cstheme="minorBidi"/>
            <w:kern w:val="2"/>
            <w:sz w:val="24"/>
            <w14:ligatures w14:val="standardContextual"/>
          </w:rPr>
          <w:tab/>
        </w:r>
        <w:r w:rsidRPr="001502B6">
          <w:rPr>
            <w:rStyle w:val="Lienhypertexte"/>
          </w:rPr>
          <w:t>Arrêt spécifique d’une application ou d'un service spécifique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_Toc168562182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6EDFD36D" w14:textId="78FC518B" w:rsidR="002B652B" w:rsidRDefault="002B652B">
      <w:pPr>
        <w:pStyle w:val="TM2"/>
        <w:tabs>
          <w:tab w:val="left" w:pos="1134"/>
        </w:tabs>
        <w:rPr>
          <w:rFonts w:asciiTheme="minorHAnsi" w:eastAsiaTheme="minorEastAsia" w:hAnsiTheme="minorHAnsi" w:cstheme="minorBidi"/>
          <w:kern w:val="2"/>
          <w:sz w:val="24"/>
          <w:szCs w:val="24"/>
          <w14:ligatures w14:val="standardContextual"/>
        </w:rPr>
      </w:pPr>
      <w:hyperlink w:anchor="_Toc168562183" w:history="1">
        <w:r w:rsidRPr="001502B6">
          <w:rPr>
            <w:rStyle w:val="Lienhypertexte"/>
          </w:rPr>
          <w:t>2.5</w:t>
        </w:r>
        <w:r>
          <w:rPr>
            <w:rFonts w:asciiTheme="minorHAnsi" w:eastAsiaTheme="minorEastAsia" w:hAnsiTheme="minorHAnsi" w:cstheme="minorBidi"/>
            <w:kern w:val="2"/>
            <w:sz w:val="24"/>
            <w:szCs w:val="24"/>
            <w14:ligatures w14:val="standardContextual"/>
          </w:rPr>
          <w:tab/>
        </w:r>
        <w:r w:rsidRPr="001502B6">
          <w:rPr>
            <w:rStyle w:val="Lienhypertexte"/>
          </w:rPr>
          <w:t>Procédure de démarrage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_Toc168562183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1BBEF635" w14:textId="352DCC47" w:rsidR="002B652B" w:rsidRDefault="002B652B">
      <w:pPr>
        <w:pStyle w:val="TM3"/>
        <w:tabs>
          <w:tab w:val="left" w:pos="1730"/>
        </w:tabs>
        <w:rPr>
          <w:rFonts w:asciiTheme="minorHAnsi" w:eastAsiaTheme="minorEastAsia" w:hAnsiTheme="minorHAnsi" w:cstheme="minorBidi"/>
          <w:kern w:val="2"/>
          <w:sz w:val="24"/>
          <w14:ligatures w14:val="standardContextual"/>
        </w:rPr>
      </w:pPr>
      <w:hyperlink w:anchor="_Toc168562184" w:history="1">
        <w:r w:rsidRPr="001502B6">
          <w:rPr>
            <w:rStyle w:val="Lienhypertexte"/>
          </w:rPr>
          <w:t>2.5.1</w:t>
        </w:r>
        <w:r>
          <w:rPr>
            <w:rFonts w:asciiTheme="minorHAnsi" w:eastAsiaTheme="minorEastAsia" w:hAnsiTheme="minorHAnsi" w:cstheme="minorBidi"/>
            <w:kern w:val="2"/>
            <w:sz w:val="24"/>
            <w14:ligatures w14:val="standardContextual"/>
          </w:rPr>
          <w:tab/>
        </w:r>
        <w:r w:rsidRPr="001502B6">
          <w:rPr>
            <w:rStyle w:val="Lienhypertexte"/>
          </w:rPr>
          <w:t>Ordonnancement et dépendance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_Toc168562184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07F8219B" w14:textId="053D6D77" w:rsidR="002B652B" w:rsidRDefault="002B652B">
      <w:pPr>
        <w:pStyle w:val="TM3"/>
        <w:tabs>
          <w:tab w:val="left" w:pos="1730"/>
        </w:tabs>
        <w:rPr>
          <w:rFonts w:asciiTheme="minorHAnsi" w:eastAsiaTheme="minorEastAsia" w:hAnsiTheme="minorHAnsi" w:cstheme="minorBidi"/>
          <w:kern w:val="2"/>
          <w:sz w:val="24"/>
          <w14:ligatures w14:val="standardContextual"/>
        </w:rPr>
      </w:pPr>
      <w:hyperlink w:anchor="_Toc168562185" w:history="1">
        <w:r w:rsidRPr="001502B6">
          <w:rPr>
            <w:rStyle w:val="Lienhypertexte"/>
          </w:rPr>
          <w:t>2.5.2</w:t>
        </w:r>
        <w:r>
          <w:rPr>
            <w:rFonts w:asciiTheme="minorHAnsi" w:eastAsiaTheme="minorEastAsia" w:hAnsiTheme="minorHAnsi" w:cstheme="minorBidi"/>
            <w:kern w:val="2"/>
            <w:sz w:val="24"/>
            <w14:ligatures w14:val="standardContextual"/>
          </w:rPr>
          <w:tab/>
        </w:r>
        <w:r w:rsidRPr="001502B6">
          <w:rPr>
            <w:rStyle w:val="Lienhypertexte"/>
          </w:rPr>
          <w:t>Relance du serveur et des applications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_Toc168562185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552DDC52" w14:textId="70E1C7E4" w:rsidR="002B652B" w:rsidRDefault="002B652B">
      <w:pPr>
        <w:pStyle w:val="TM3"/>
        <w:tabs>
          <w:tab w:val="left" w:pos="1730"/>
        </w:tabs>
        <w:rPr>
          <w:rFonts w:asciiTheme="minorHAnsi" w:eastAsiaTheme="minorEastAsia" w:hAnsiTheme="minorHAnsi" w:cstheme="minorBidi"/>
          <w:kern w:val="2"/>
          <w:sz w:val="24"/>
          <w14:ligatures w14:val="standardContextual"/>
        </w:rPr>
      </w:pPr>
      <w:hyperlink w:anchor="_Toc168562186" w:history="1">
        <w:r w:rsidRPr="001502B6">
          <w:rPr>
            <w:rStyle w:val="Lienhypertexte"/>
          </w:rPr>
          <w:t>2.5.3</w:t>
        </w:r>
        <w:r>
          <w:rPr>
            <w:rFonts w:asciiTheme="minorHAnsi" w:eastAsiaTheme="minorEastAsia" w:hAnsiTheme="minorHAnsi" w:cstheme="minorBidi"/>
            <w:kern w:val="2"/>
            <w:sz w:val="24"/>
            <w14:ligatures w14:val="standardContextual"/>
          </w:rPr>
          <w:tab/>
        </w:r>
        <w:r w:rsidRPr="001502B6">
          <w:rPr>
            <w:rStyle w:val="Lienhypertexte"/>
          </w:rPr>
          <w:t>Relance d’une application ou d'un service spécifique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_Toc168562186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5B6A2BA6" w14:textId="259F7261" w:rsidR="002B652B" w:rsidRDefault="002B652B">
      <w:pPr>
        <w:pStyle w:val="TM2"/>
        <w:tabs>
          <w:tab w:val="left" w:pos="1134"/>
        </w:tabs>
        <w:rPr>
          <w:rFonts w:asciiTheme="minorHAnsi" w:eastAsiaTheme="minorEastAsia" w:hAnsiTheme="minorHAnsi" w:cstheme="minorBidi"/>
          <w:kern w:val="2"/>
          <w:sz w:val="24"/>
          <w:szCs w:val="24"/>
          <w14:ligatures w14:val="standardContextual"/>
        </w:rPr>
      </w:pPr>
      <w:hyperlink w:anchor="_Toc168562187" w:history="1">
        <w:r w:rsidRPr="001502B6">
          <w:rPr>
            <w:rStyle w:val="Lienhypertexte"/>
          </w:rPr>
          <w:t>2.6</w:t>
        </w:r>
        <w:r>
          <w:rPr>
            <w:rFonts w:asciiTheme="minorHAnsi" w:eastAsiaTheme="minorEastAsia" w:hAnsiTheme="minorHAnsi" w:cstheme="minorBidi"/>
            <w:kern w:val="2"/>
            <w:sz w:val="24"/>
            <w:szCs w:val="24"/>
            <w14:ligatures w14:val="standardContextual"/>
          </w:rPr>
          <w:tab/>
        </w:r>
        <w:r w:rsidRPr="001502B6">
          <w:rPr>
            <w:rStyle w:val="Lienhypertexte"/>
          </w:rPr>
          <w:t>Tests de bon fonctionnement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_Toc168562187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131974CC" w14:textId="291D57F9" w:rsidR="002B652B" w:rsidRDefault="002B652B">
      <w:pPr>
        <w:pStyle w:val="TM3"/>
        <w:tabs>
          <w:tab w:val="left" w:pos="1730"/>
        </w:tabs>
        <w:rPr>
          <w:rFonts w:asciiTheme="minorHAnsi" w:eastAsiaTheme="minorEastAsia" w:hAnsiTheme="minorHAnsi" w:cstheme="minorBidi"/>
          <w:kern w:val="2"/>
          <w:sz w:val="24"/>
          <w14:ligatures w14:val="standardContextual"/>
        </w:rPr>
      </w:pPr>
      <w:hyperlink w:anchor="_Toc168562188" w:history="1">
        <w:r w:rsidRPr="001502B6">
          <w:rPr>
            <w:rStyle w:val="Lienhypertexte"/>
          </w:rPr>
          <w:t>2.6.1</w:t>
        </w:r>
        <w:r>
          <w:rPr>
            <w:rFonts w:asciiTheme="minorHAnsi" w:eastAsiaTheme="minorEastAsia" w:hAnsiTheme="minorHAnsi" w:cstheme="minorBidi"/>
            <w:kern w:val="2"/>
            <w:sz w:val="24"/>
            <w14:ligatures w14:val="standardContextual"/>
          </w:rPr>
          <w:tab/>
        </w:r>
        <w:r w:rsidRPr="001502B6">
          <w:rPr>
            <w:rStyle w:val="Lienhypertexte"/>
          </w:rPr>
          <w:t>Contrôle quotidien des applications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_Toc168562188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52A26264" w14:textId="5236D887" w:rsidR="002B652B" w:rsidRDefault="002B652B">
      <w:pPr>
        <w:pStyle w:val="TM3"/>
        <w:tabs>
          <w:tab w:val="left" w:pos="1730"/>
        </w:tabs>
        <w:rPr>
          <w:rFonts w:asciiTheme="minorHAnsi" w:eastAsiaTheme="minorEastAsia" w:hAnsiTheme="minorHAnsi" w:cstheme="minorBidi"/>
          <w:kern w:val="2"/>
          <w:sz w:val="24"/>
          <w14:ligatures w14:val="standardContextual"/>
        </w:rPr>
      </w:pPr>
      <w:hyperlink w:anchor="_Toc168562189" w:history="1">
        <w:r w:rsidRPr="001502B6">
          <w:rPr>
            <w:rStyle w:val="Lienhypertexte"/>
          </w:rPr>
          <w:t>2.6.2</w:t>
        </w:r>
        <w:r>
          <w:rPr>
            <w:rFonts w:asciiTheme="minorHAnsi" w:eastAsiaTheme="minorEastAsia" w:hAnsiTheme="minorHAnsi" w:cstheme="minorBidi"/>
            <w:kern w:val="2"/>
            <w:sz w:val="24"/>
            <w14:ligatures w14:val="standardContextual"/>
          </w:rPr>
          <w:tab/>
        </w:r>
        <w:r w:rsidRPr="001502B6">
          <w:rPr>
            <w:rStyle w:val="Lienhypertexte"/>
          </w:rPr>
          <w:t>Plan de reboot régulier des serveurs ou composants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_Toc168562189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3AA57D94" w14:textId="6F7A1234" w:rsidR="002B652B" w:rsidRDefault="002B652B">
      <w:pPr>
        <w:pStyle w:val="TM2"/>
        <w:tabs>
          <w:tab w:val="left" w:pos="1134"/>
        </w:tabs>
        <w:rPr>
          <w:rFonts w:asciiTheme="minorHAnsi" w:eastAsiaTheme="minorEastAsia" w:hAnsiTheme="minorHAnsi" w:cstheme="minorBidi"/>
          <w:kern w:val="2"/>
          <w:sz w:val="24"/>
          <w:szCs w:val="24"/>
          <w14:ligatures w14:val="standardContextual"/>
        </w:rPr>
      </w:pPr>
      <w:hyperlink w:anchor="_Toc168562190" w:history="1">
        <w:r w:rsidRPr="001502B6">
          <w:rPr>
            <w:rStyle w:val="Lienhypertexte"/>
          </w:rPr>
          <w:t>2.7</w:t>
        </w:r>
        <w:r>
          <w:rPr>
            <w:rFonts w:asciiTheme="minorHAnsi" w:eastAsiaTheme="minorEastAsia" w:hAnsiTheme="minorHAnsi" w:cstheme="minorBidi"/>
            <w:kern w:val="2"/>
            <w:sz w:val="24"/>
            <w:szCs w:val="24"/>
            <w14:ligatures w14:val="standardContextual"/>
          </w:rPr>
          <w:tab/>
        </w:r>
        <w:r w:rsidRPr="001502B6">
          <w:rPr>
            <w:rStyle w:val="Lienhypertexte"/>
          </w:rPr>
          <w:t>Pilotage des environnements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_Toc168562190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79CF7C24" w14:textId="656AE50A" w:rsidR="002B652B" w:rsidRDefault="002B652B">
      <w:pPr>
        <w:pStyle w:val="TM3"/>
        <w:tabs>
          <w:tab w:val="left" w:pos="1730"/>
        </w:tabs>
        <w:rPr>
          <w:rFonts w:asciiTheme="minorHAnsi" w:eastAsiaTheme="minorEastAsia" w:hAnsiTheme="minorHAnsi" w:cstheme="minorBidi"/>
          <w:kern w:val="2"/>
          <w:sz w:val="24"/>
          <w14:ligatures w14:val="standardContextual"/>
        </w:rPr>
      </w:pPr>
      <w:hyperlink w:anchor="_Toc168562191" w:history="1">
        <w:r w:rsidRPr="001502B6">
          <w:rPr>
            <w:rStyle w:val="Lienhypertexte"/>
          </w:rPr>
          <w:t>2.7.1</w:t>
        </w:r>
        <w:r>
          <w:rPr>
            <w:rFonts w:asciiTheme="minorHAnsi" w:eastAsiaTheme="minorEastAsia" w:hAnsiTheme="minorHAnsi" w:cstheme="minorBidi"/>
            <w:kern w:val="2"/>
            <w:sz w:val="24"/>
            <w14:ligatures w14:val="standardContextual"/>
          </w:rPr>
          <w:tab/>
        </w:r>
        <w:r w:rsidRPr="001502B6">
          <w:rPr>
            <w:rStyle w:val="Lienhypertexte"/>
          </w:rPr>
          <w:t>Logs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_Toc168562191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27DA6811" w14:textId="36491F7B" w:rsidR="002B652B" w:rsidRDefault="002B652B">
      <w:pPr>
        <w:pStyle w:val="TM3"/>
        <w:tabs>
          <w:tab w:val="left" w:pos="1730"/>
        </w:tabs>
        <w:rPr>
          <w:rFonts w:asciiTheme="minorHAnsi" w:eastAsiaTheme="minorEastAsia" w:hAnsiTheme="minorHAnsi" w:cstheme="minorBidi"/>
          <w:kern w:val="2"/>
          <w:sz w:val="24"/>
          <w14:ligatures w14:val="standardContextual"/>
        </w:rPr>
      </w:pPr>
      <w:hyperlink w:anchor="_Toc168562192" w:history="1">
        <w:r w:rsidRPr="001502B6">
          <w:rPr>
            <w:rStyle w:val="Lienhypertexte"/>
          </w:rPr>
          <w:t>2.7.2</w:t>
        </w:r>
        <w:r>
          <w:rPr>
            <w:rFonts w:asciiTheme="minorHAnsi" w:eastAsiaTheme="minorEastAsia" w:hAnsiTheme="minorHAnsi" w:cstheme="minorBidi"/>
            <w:kern w:val="2"/>
            <w:sz w:val="24"/>
            <w14:ligatures w14:val="standardContextual"/>
          </w:rPr>
          <w:tab/>
        </w:r>
        <w:r w:rsidRPr="001502B6">
          <w:rPr>
            <w:rStyle w:val="Lienhypertexte"/>
          </w:rPr>
          <w:t>Seuils et purges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_Toc168562192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00D718BD" w14:textId="2ADA5AE5" w:rsidR="002B652B" w:rsidRDefault="002B652B">
      <w:pPr>
        <w:pStyle w:val="TM3"/>
        <w:tabs>
          <w:tab w:val="left" w:pos="1730"/>
        </w:tabs>
        <w:rPr>
          <w:rFonts w:asciiTheme="minorHAnsi" w:eastAsiaTheme="minorEastAsia" w:hAnsiTheme="minorHAnsi" w:cstheme="minorBidi"/>
          <w:kern w:val="2"/>
          <w:sz w:val="24"/>
          <w14:ligatures w14:val="standardContextual"/>
        </w:rPr>
      </w:pPr>
      <w:hyperlink w:anchor="_Toc168562193" w:history="1">
        <w:r w:rsidRPr="001502B6">
          <w:rPr>
            <w:rStyle w:val="Lienhypertexte"/>
          </w:rPr>
          <w:t>2.7.3</w:t>
        </w:r>
        <w:r>
          <w:rPr>
            <w:rFonts w:asciiTheme="minorHAnsi" w:eastAsiaTheme="minorEastAsia" w:hAnsiTheme="minorHAnsi" w:cstheme="minorBidi"/>
            <w:kern w:val="2"/>
            <w:sz w:val="24"/>
            <w14:ligatures w14:val="standardContextual"/>
          </w:rPr>
          <w:tab/>
        </w:r>
        <w:r w:rsidRPr="001502B6">
          <w:rPr>
            <w:rStyle w:val="Lienhypertexte"/>
          </w:rPr>
          <w:t>Traitements et batchs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_Toc168562193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56DCC5DA" w14:textId="09D84E2B" w:rsidR="002B652B" w:rsidRDefault="002B652B">
      <w:pPr>
        <w:pStyle w:val="TM3"/>
        <w:tabs>
          <w:tab w:val="left" w:pos="1730"/>
        </w:tabs>
        <w:rPr>
          <w:rFonts w:asciiTheme="minorHAnsi" w:eastAsiaTheme="minorEastAsia" w:hAnsiTheme="minorHAnsi" w:cstheme="minorBidi"/>
          <w:kern w:val="2"/>
          <w:sz w:val="24"/>
          <w14:ligatures w14:val="standardContextual"/>
        </w:rPr>
      </w:pPr>
      <w:hyperlink w:anchor="_Toc168562194" w:history="1">
        <w:r w:rsidRPr="001502B6">
          <w:rPr>
            <w:rStyle w:val="Lienhypertexte"/>
          </w:rPr>
          <w:t>2.7.4</w:t>
        </w:r>
        <w:r>
          <w:rPr>
            <w:rFonts w:asciiTheme="minorHAnsi" w:eastAsiaTheme="minorEastAsia" w:hAnsiTheme="minorHAnsi" w:cstheme="minorBidi"/>
            <w:kern w:val="2"/>
            <w:sz w:val="24"/>
            <w14:ligatures w14:val="standardContextual"/>
          </w:rPr>
          <w:tab/>
        </w:r>
        <w:r w:rsidRPr="001502B6">
          <w:rPr>
            <w:rStyle w:val="Lienhypertexte"/>
          </w:rPr>
          <w:t>Gestion des droits applicatifs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_Toc168562194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6E9F2911" w14:textId="68F67550" w:rsidR="002B652B" w:rsidRDefault="002B652B">
      <w:pPr>
        <w:pStyle w:val="TM2"/>
        <w:tabs>
          <w:tab w:val="left" w:pos="1134"/>
        </w:tabs>
        <w:rPr>
          <w:rFonts w:asciiTheme="minorHAnsi" w:eastAsiaTheme="minorEastAsia" w:hAnsiTheme="minorHAnsi" w:cstheme="minorBidi"/>
          <w:kern w:val="2"/>
          <w:sz w:val="24"/>
          <w:szCs w:val="24"/>
          <w14:ligatures w14:val="standardContextual"/>
        </w:rPr>
      </w:pPr>
      <w:hyperlink w:anchor="_Toc168562195" w:history="1">
        <w:r w:rsidRPr="001502B6">
          <w:rPr>
            <w:rStyle w:val="Lienhypertexte"/>
          </w:rPr>
          <w:t>2.8</w:t>
        </w:r>
        <w:r>
          <w:rPr>
            <w:rFonts w:asciiTheme="minorHAnsi" w:eastAsiaTheme="minorEastAsia" w:hAnsiTheme="minorHAnsi" w:cstheme="minorBidi"/>
            <w:kern w:val="2"/>
            <w:sz w:val="24"/>
            <w:szCs w:val="24"/>
            <w14:ligatures w14:val="standardContextual"/>
          </w:rPr>
          <w:tab/>
        </w:r>
        <w:r w:rsidRPr="001502B6">
          <w:rPr>
            <w:rStyle w:val="Lienhypertexte"/>
          </w:rPr>
          <w:t>Maintenance et support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_Toc168562195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6AF7538E" w14:textId="573DC744" w:rsidR="002B652B" w:rsidRDefault="002B652B">
      <w:pPr>
        <w:pStyle w:val="TM3"/>
        <w:tabs>
          <w:tab w:val="left" w:pos="1730"/>
        </w:tabs>
        <w:rPr>
          <w:rFonts w:asciiTheme="minorHAnsi" w:eastAsiaTheme="minorEastAsia" w:hAnsiTheme="minorHAnsi" w:cstheme="minorBidi"/>
          <w:kern w:val="2"/>
          <w:sz w:val="24"/>
          <w14:ligatures w14:val="standardContextual"/>
        </w:rPr>
      </w:pPr>
      <w:hyperlink w:anchor="_Toc168562196" w:history="1">
        <w:r w:rsidRPr="001502B6">
          <w:rPr>
            <w:rStyle w:val="Lienhypertexte"/>
          </w:rPr>
          <w:t>2.8.1</w:t>
        </w:r>
        <w:r>
          <w:rPr>
            <w:rFonts w:asciiTheme="minorHAnsi" w:eastAsiaTheme="minorEastAsia" w:hAnsiTheme="minorHAnsi" w:cstheme="minorBidi"/>
            <w:kern w:val="2"/>
            <w:sz w:val="24"/>
            <w14:ligatures w14:val="standardContextual"/>
          </w:rPr>
          <w:tab/>
        </w:r>
        <w:r w:rsidRPr="001502B6">
          <w:rPr>
            <w:rStyle w:val="Lienhypertexte"/>
          </w:rPr>
          <w:t>Plage de maintenance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_Toc168562196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2D4D5B75" w14:textId="7009C80A" w:rsidR="002B652B" w:rsidRDefault="002B652B">
      <w:pPr>
        <w:pStyle w:val="TM3"/>
        <w:tabs>
          <w:tab w:val="left" w:pos="1730"/>
        </w:tabs>
        <w:rPr>
          <w:rFonts w:asciiTheme="minorHAnsi" w:eastAsiaTheme="minorEastAsia" w:hAnsiTheme="minorHAnsi" w:cstheme="minorBidi"/>
          <w:kern w:val="2"/>
          <w:sz w:val="24"/>
          <w14:ligatures w14:val="standardContextual"/>
        </w:rPr>
      </w:pPr>
      <w:hyperlink w:anchor="_Toc168562197" w:history="1">
        <w:r w:rsidRPr="001502B6">
          <w:rPr>
            <w:rStyle w:val="Lienhypertexte"/>
          </w:rPr>
          <w:t>2.8.2</w:t>
        </w:r>
        <w:r>
          <w:rPr>
            <w:rFonts w:asciiTheme="minorHAnsi" w:eastAsiaTheme="minorEastAsia" w:hAnsiTheme="minorHAnsi" w:cstheme="minorBidi"/>
            <w:kern w:val="2"/>
            <w:sz w:val="24"/>
            <w14:ligatures w14:val="standardContextual"/>
          </w:rPr>
          <w:tab/>
        </w:r>
        <w:r w:rsidRPr="001502B6">
          <w:rPr>
            <w:rStyle w:val="Lienhypertexte"/>
          </w:rPr>
          <w:t>Mises à jour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_Toc168562197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0BBA6E80" w14:textId="721B38C3" w:rsidR="002B652B" w:rsidRDefault="002B652B">
      <w:pPr>
        <w:pStyle w:val="TM3"/>
        <w:tabs>
          <w:tab w:val="left" w:pos="1730"/>
        </w:tabs>
        <w:rPr>
          <w:rFonts w:asciiTheme="minorHAnsi" w:eastAsiaTheme="minorEastAsia" w:hAnsiTheme="minorHAnsi" w:cstheme="minorBidi"/>
          <w:kern w:val="2"/>
          <w:sz w:val="24"/>
          <w14:ligatures w14:val="standardContextual"/>
        </w:rPr>
      </w:pPr>
      <w:hyperlink w:anchor="_Toc168562198" w:history="1">
        <w:r w:rsidRPr="001502B6">
          <w:rPr>
            <w:rStyle w:val="Lienhypertexte"/>
          </w:rPr>
          <w:t>2.8.3</w:t>
        </w:r>
        <w:r>
          <w:rPr>
            <w:rFonts w:asciiTheme="minorHAnsi" w:eastAsiaTheme="minorEastAsia" w:hAnsiTheme="minorHAnsi" w:cstheme="minorBidi"/>
            <w:kern w:val="2"/>
            <w:sz w:val="24"/>
            <w14:ligatures w14:val="standardContextual"/>
          </w:rPr>
          <w:tab/>
        </w:r>
        <w:r w:rsidRPr="001502B6">
          <w:rPr>
            <w:rStyle w:val="Lienhypertexte"/>
          </w:rPr>
          <w:t>Contrats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_Toc168562198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0A2DD38F" w14:textId="5E31CF21" w:rsidR="002B652B" w:rsidRDefault="002B652B">
      <w:pPr>
        <w:pStyle w:val="TM3"/>
        <w:tabs>
          <w:tab w:val="left" w:pos="1730"/>
        </w:tabs>
        <w:rPr>
          <w:rFonts w:asciiTheme="minorHAnsi" w:eastAsiaTheme="minorEastAsia" w:hAnsiTheme="minorHAnsi" w:cstheme="minorBidi"/>
          <w:kern w:val="2"/>
          <w:sz w:val="24"/>
          <w14:ligatures w14:val="standardContextual"/>
        </w:rPr>
      </w:pPr>
      <w:hyperlink w:anchor="_Toc168562199" w:history="1">
        <w:r w:rsidRPr="001502B6">
          <w:rPr>
            <w:rStyle w:val="Lienhypertexte"/>
          </w:rPr>
          <w:t>2.8.4</w:t>
        </w:r>
        <w:r>
          <w:rPr>
            <w:rFonts w:asciiTheme="minorHAnsi" w:eastAsiaTheme="minorEastAsia" w:hAnsiTheme="minorHAnsi" w:cstheme="minorBidi"/>
            <w:kern w:val="2"/>
            <w:sz w:val="24"/>
            <w14:ligatures w14:val="standardContextual"/>
          </w:rPr>
          <w:tab/>
        </w:r>
        <w:r w:rsidRPr="001502B6">
          <w:rPr>
            <w:rStyle w:val="Lienhypertexte"/>
          </w:rPr>
          <w:t>Licences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_Toc168562199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1B19CB20" w14:textId="7035F90D" w:rsidR="002B652B" w:rsidRDefault="002B652B">
      <w:pPr>
        <w:pStyle w:val="TM2"/>
        <w:tabs>
          <w:tab w:val="left" w:pos="1134"/>
        </w:tabs>
        <w:rPr>
          <w:rFonts w:asciiTheme="minorHAnsi" w:eastAsiaTheme="minorEastAsia" w:hAnsiTheme="minorHAnsi" w:cstheme="minorBidi"/>
          <w:kern w:val="2"/>
          <w:sz w:val="24"/>
          <w:szCs w:val="24"/>
          <w14:ligatures w14:val="standardContextual"/>
        </w:rPr>
      </w:pPr>
      <w:hyperlink w:anchor="_Toc168562200" w:history="1">
        <w:r w:rsidRPr="001502B6">
          <w:rPr>
            <w:rStyle w:val="Lienhypertexte"/>
          </w:rPr>
          <w:t>2.9</w:t>
        </w:r>
        <w:r>
          <w:rPr>
            <w:rFonts w:asciiTheme="minorHAnsi" w:eastAsiaTheme="minorEastAsia" w:hAnsiTheme="minorHAnsi" w:cstheme="minorBidi"/>
            <w:kern w:val="2"/>
            <w:sz w:val="24"/>
            <w:szCs w:val="24"/>
            <w14:ligatures w14:val="standardContextual"/>
          </w:rPr>
          <w:tab/>
        </w:r>
        <w:r w:rsidRPr="001502B6">
          <w:rPr>
            <w:rStyle w:val="Lienhypertexte"/>
          </w:rPr>
          <w:t>Niveaux de support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_Toc168562200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47924A9D" w14:textId="5B5E543D" w:rsidR="002B652B" w:rsidRDefault="002B652B">
      <w:pPr>
        <w:pStyle w:val="TM3"/>
        <w:tabs>
          <w:tab w:val="left" w:pos="1730"/>
        </w:tabs>
        <w:rPr>
          <w:rFonts w:asciiTheme="minorHAnsi" w:eastAsiaTheme="minorEastAsia" w:hAnsiTheme="minorHAnsi" w:cstheme="minorBidi"/>
          <w:kern w:val="2"/>
          <w:sz w:val="24"/>
          <w14:ligatures w14:val="standardContextual"/>
        </w:rPr>
      </w:pPr>
      <w:hyperlink w:anchor="_Toc168562201" w:history="1">
        <w:r w:rsidRPr="001502B6">
          <w:rPr>
            <w:rStyle w:val="Lienhypertexte"/>
          </w:rPr>
          <w:t>2.9.1</w:t>
        </w:r>
        <w:r>
          <w:rPr>
            <w:rFonts w:asciiTheme="minorHAnsi" w:eastAsiaTheme="minorEastAsia" w:hAnsiTheme="minorHAnsi" w:cstheme="minorBidi"/>
            <w:kern w:val="2"/>
            <w:sz w:val="24"/>
            <w14:ligatures w14:val="standardContextual"/>
          </w:rPr>
          <w:tab/>
        </w:r>
        <w:r w:rsidRPr="001502B6">
          <w:rPr>
            <w:rStyle w:val="Lienhypertexte"/>
          </w:rPr>
          <w:t>Niveau 1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_Toc168562201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52454785" w14:textId="64F5DD9B" w:rsidR="002B652B" w:rsidRDefault="002B652B">
      <w:pPr>
        <w:pStyle w:val="TM3"/>
        <w:tabs>
          <w:tab w:val="left" w:pos="1730"/>
        </w:tabs>
        <w:rPr>
          <w:rFonts w:asciiTheme="minorHAnsi" w:eastAsiaTheme="minorEastAsia" w:hAnsiTheme="minorHAnsi" w:cstheme="minorBidi"/>
          <w:kern w:val="2"/>
          <w:sz w:val="24"/>
          <w14:ligatures w14:val="standardContextual"/>
        </w:rPr>
      </w:pPr>
      <w:hyperlink w:anchor="_Toc168562202" w:history="1">
        <w:r w:rsidRPr="001502B6">
          <w:rPr>
            <w:rStyle w:val="Lienhypertexte"/>
          </w:rPr>
          <w:t>2.9.2</w:t>
        </w:r>
        <w:r>
          <w:rPr>
            <w:rFonts w:asciiTheme="minorHAnsi" w:eastAsiaTheme="minorEastAsia" w:hAnsiTheme="minorHAnsi" w:cstheme="minorBidi"/>
            <w:kern w:val="2"/>
            <w:sz w:val="24"/>
            <w14:ligatures w14:val="standardContextual"/>
          </w:rPr>
          <w:tab/>
        </w:r>
        <w:r w:rsidRPr="001502B6">
          <w:rPr>
            <w:rStyle w:val="Lienhypertexte"/>
          </w:rPr>
          <w:t>Niveau 2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_Toc168562202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46D59507" w14:textId="05168246" w:rsidR="002B652B" w:rsidRDefault="002B652B">
      <w:pPr>
        <w:pStyle w:val="TM3"/>
        <w:tabs>
          <w:tab w:val="left" w:pos="1730"/>
        </w:tabs>
        <w:rPr>
          <w:rFonts w:asciiTheme="minorHAnsi" w:eastAsiaTheme="minorEastAsia" w:hAnsiTheme="minorHAnsi" w:cstheme="minorBidi"/>
          <w:kern w:val="2"/>
          <w:sz w:val="24"/>
          <w14:ligatures w14:val="standardContextual"/>
        </w:rPr>
      </w:pPr>
      <w:hyperlink w:anchor="_Toc168562203" w:history="1">
        <w:r w:rsidRPr="001502B6">
          <w:rPr>
            <w:rStyle w:val="Lienhypertexte"/>
          </w:rPr>
          <w:t>2.9.3</w:t>
        </w:r>
        <w:r>
          <w:rPr>
            <w:rFonts w:asciiTheme="minorHAnsi" w:eastAsiaTheme="minorEastAsia" w:hAnsiTheme="minorHAnsi" w:cstheme="minorBidi"/>
            <w:kern w:val="2"/>
            <w:sz w:val="24"/>
            <w14:ligatures w14:val="standardContextual"/>
          </w:rPr>
          <w:tab/>
        </w:r>
        <w:r w:rsidRPr="001502B6">
          <w:rPr>
            <w:rStyle w:val="Lienhypertexte"/>
          </w:rPr>
          <w:t>Niveau 3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_Toc168562203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0AC313F9" w14:textId="77CC4302" w:rsidR="002B652B" w:rsidRDefault="002B652B">
      <w:pPr>
        <w:pStyle w:val="TM2"/>
        <w:tabs>
          <w:tab w:val="left" w:pos="1200"/>
        </w:tabs>
        <w:rPr>
          <w:rFonts w:asciiTheme="minorHAnsi" w:eastAsiaTheme="minorEastAsia" w:hAnsiTheme="minorHAnsi" w:cstheme="minorBidi"/>
          <w:kern w:val="2"/>
          <w:sz w:val="24"/>
          <w:szCs w:val="24"/>
          <w14:ligatures w14:val="standardContextual"/>
        </w:rPr>
      </w:pPr>
      <w:hyperlink w:anchor="_Toc168562204" w:history="1">
        <w:r w:rsidRPr="001502B6">
          <w:rPr>
            <w:rStyle w:val="Lienhypertexte"/>
          </w:rPr>
          <w:t>2.10</w:t>
        </w:r>
        <w:r>
          <w:rPr>
            <w:rFonts w:asciiTheme="minorHAnsi" w:eastAsiaTheme="minorEastAsia" w:hAnsiTheme="minorHAnsi" w:cstheme="minorBidi"/>
            <w:kern w:val="2"/>
            <w:sz w:val="24"/>
            <w:szCs w:val="24"/>
            <w14:ligatures w14:val="standardContextual"/>
          </w:rPr>
          <w:tab/>
        </w:r>
        <w:r w:rsidRPr="001502B6">
          <w:rPr>
            <w:rStyle w:val="Lienhypertexte"/>
          </w:rPr>
          <w:t>Niveaux de service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_Toc168562204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78E1F68B" w14:textId="464DB803" w:rsidR="002B652B" w:rsidRDefault="002B652B">
      <w:pPr>
        <w:pStyle w:val="TM3"/>
        <w:tabs>
          <w:tab w:val="left" w:pos="1819"/>
        </w:tabs>
        <w:rPr>
          <w:rFonts w:asciiTheme="minorHAnsi" w:eastAsiaTheme="minorEastAsia" w:hAnsiTheme="minorHAnsi" w:cstheme="minorBidi"/>
          <w:kern w:val="2"/>
          <w:sz w:val="24"/>
          <w14:ligatures w14:val="standardContextual"/>
        </w:rPr>
      </w:pPr>
      <w:hyperlink w:anchor="_Toc168562205" w:history="1">
        <w:r w:rsidRPr="001502B6">
          <w:rPr>
            <w:rStyle w:val="Lienhypertexte"/>
          </w:rPr>
          <w:t>2.10.1</w:t>
        </w:r>
        <w:r>
          <w:rPr>
            <w:rFonts w:asciiTheme="minorHAnsi" w:eastAsiaTheme="minorEastAsia" w:hAnsiTheme="minorHAnsi" w:cstheme="minorBidi"/>
            <w:kern w:val="2"/>
            <w:sz w:val="24"/>
            <w14:ligatures w14:val="standardContextual"/>
          </w:rPr>
          <w:tab/>
        </w:r>
        <w:r w:rsidRPr="001502B6">
          <w:rPr>
            <w:rStyle w:val="Lienhypertexte"/>
          </w:rPr>
          <w:t>Description des niveaux de service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_Toc168562205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0FBC3074" w14:textId="1DB23735" w:rsidR="002B652B" w:rsidRDefault="002B652B">
      <w:pPr>
        <w:pStyle w:val="TM3"/>
        <w:tabs>
          <w:tab w:val="left" w:pos="1819"/>
        </w:tabs>
        <w:rPr>
          <w:rFonts w:asciiTheme="minorHAnsi" w:eastAsiaTheme="minorEastAsia" w:hAnsiTheme="minorHAnsi" w:cstheme="minorBidi"/>
          <w:kern w:val="2"/>
          <w:sz w:val="24"/>
          <w14:ligatures w14:val="standardContextual"/>
        </w:rPr>
      </w:pPr>
      <w:hyperlink w:anchor="_Toc168562206" w:history="1">
        <w:r w:rsidRPr="001502B6">
          <w:rPr>
            <w:rStyle w:val="Lienhypertexte"/>
          </w:rPr>
          <w:t>2.10.2</w:t>
        </w:r>
        <w:r>
          <w:rPr>
            <w:rFonts w:asciiTheme="minorHAnsi" w:eastAsiaTheme="minorEastAsia" w:hAnsiTheme="minorHAnsi" w:cstheme="minorBidi"/>
            <w:kern w:val="2"/>
            <w:sz w:val="24"/>
            <w14:ligatures w14:val="standardContextual"/>
          </w:rPr>
          <w:tab/>
        </w:r>
        <w:r w:rsidRPr="001502B6">
          <w:rPr>
            <w:rStyle w:val="Lienhypertexte"/>
          </w:rPr>
          <w:t>Niveau de service retenu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_Toc168562206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419B92A7" w14:textId="504823EC" w:rsidR="002B652B" w:rsidRDefault="002B652B">
      <w:pPr>
        <w:pStyle w:val="TM2"/>
        <w:tabs>
          <w:tab w:val="left" w:pos="1200"/>
        </w:tabs>
        <w:rPr>
          <w:rFonts w:asciiTheme="minorHAnsi" w:eastAsiaTheme="minorEastAsia" w:hAnsiTheme="minorHAnsi" w:cstheme="minorBidi"/>
          <w:kern w:val="2"/>
          <w:sz w:val="24"/>
          <w:szCs w:val="24"/>
          <w14:ligatures w14:val="standardContextual"/>
        </w:rPr>
      </w:pPr>
      <w:hyperlink w:anchor="_Toc168562207" w:history="1">
        <w:r w:rsidRPr="001502B6">
          <w:rPr>
            <w:rStyle w:val="Lienhypertexte"/>
          </w:rPr>
          <w:t>2.11</w:t>
        </w:r>
        <w:r>
          <w:rPr>
            <w:rFonts w:asciiTheme="minorHAnsi" w:eastAsiaTheme="minorEastAsia" w:hAnsiTheme="minorHAnsi" w:cstheme="minorBidi"/>
            <w:kern w:val="2"/>
            <w:sz w:val="24"/>
            <w:szCs w:val="24"/>
            <w14:ligatures w14:val="standardContextual"/>
          </w:rPr>
          <w:tab/>
        </w:r>
        <w:r w:rsidRPr="001502B6">
          <w:rPr>
            <w:rStyle w:val="Lienhypertexte"/>
          </w:rPr>
          <w:t>Sécurité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_Toc168562207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0855F992" w14:textId="613E8160" w:rsidR="002B652B" w:rsidRDefault="002B652B">
      <w:pPr>
        <w:pStyle w:val="TM3"/>
        <w:tabs>
          <w:tab w:val="left" w:pos="1819"/>
        </w:tabs>
        <w:rPr>
          <w:rFonts w:asciiTheme="minorHAnsi" w:eastAsiaTheme="minorEastAsia" w:hAnsiTheme="minorHAnsi" w:cstheme="minorBidi"/>
          <w:kern w:val="2"/>
          <w:sz w:val="24"/>
          <w14:ligatures w14:val="standardContextual"/>
        </w:rPr>
      </w:pPr>
      <w:hyperlink w:anchor="_Toc168562208" w:history="1">
        <w:r w:rsidRPr="001502B6">
          <w:rPr>
            <w:rStyle w:val="Lienhypertexte"/>
          </w:rPr>
          <w:t>2.11.1</w:t>
        </w:r>
        <w:r>
          <w:rPr>
            <w:rFonts w:asciiTheme="minorHAnsi" w:eastAsiaTheme="minorEastAsia" w:hAnsiTheme="minorHAnsi" w:cstheme="minorBidi"/>
            <w:kern w:val="2"/>
            <w:sz w:val="24"/>
            <w14:ligatures w14:val="standardContextual"/>
          </w:rPr>
          <w:tab/>
        </w:r>
        <w:r w:rsidRPr="001502B6">
          <w:rPr>
            <w:rStyle w:val="Lienhypertexte"/>
          </w:rPr>
          <w:t>Conformité RGPD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_Toc168562208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655414E7" w14:textId="056BFEDF" w:rsidR="002B652B" w:rsidRDefault="002B652B">
      <w:pPr>
        <w:pStyle w:val="TM3"/>
        <w:tabs>
          <w:tab w:val="left" w:pos="1819"/>
        </w:tabs>
        <w:rPr>
          <w:rFonts w:asciiTheme="minorHAnsi" w:eastAsiaTheme="minorEastAsia" w:hAnsiTheme="minorHAnsi" w:cstheme="minorBidi"/>
          <w:kern w:val="2"/>
          <w:sz w:val="24"/>
          <w14:ligatures w14:val="standardContextual"/>
        </w:rPr>
      </w:pPr>
      <w:hyperlink w:anchor="_Toc168562209" w:history="1">
        <w:r w:rsidRPr="001502B6">
          <w:rPr>
            <w:rStyle w:val="Lienhypertexte"/>
          </w:rPr>
          <w:t>2.11.2</w:t>
        </w:r>
        <w:r>
          <w:rPr>
            <w:rFonts w:asciiTheme="minorHAnsi" w:eastAsiaTheme="minorEastAsia" w:hAnsiTheme="minorHAnsi" w:cstheme="minorBidi"/>
            <w:kern w:val="2"/>
            <w:sz w:val="24"/>
            <w14:ligatures w14:val="standardContextual"/>
          </w:rPr>
          <w:tab/>
        </w:r>
        <w:r w:rsidRPr="001502B6">
          <w:rPr>
            <w:rStyle w:val="Lienhypertexte"/>
          </w:rPr>
          <w:t>Conformité NIS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_Toc168562209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65B2CAF7" w14:textId="27770676" w:rsidR="002B652B" w:rsidRDefault="002B652B">
      <w:pPr>
        <w:pStyle w:val="TM3"/>
        <w:tabs>
          <w:tab w:val="left" w:pos="1819"/>
        </w:tabs>
        <w:rPr>
          <w:rFonts w:asciiTheme="minorHAnsi" w:eastAsiaTheme="minorEastAsia" w:hAnsiTheme="minorHAnsi" w:cstheme="minorBidi"/>
          <w:kern w:val="2"/>
          <w:sz w:val="24"/>
          <w14:ligatures w14:val="standardContextual"/>
        </w:rPr>
      </w:pPr>
      <w:hyperlink w:anchor="_Toc168562210" w:history="1">
        <w:r w:rsidRPr="001502B6">
          <w:rPr>
            <w:rStyle w:val="Lienhypertexte"/>
          </w:rPr>
          <w:t>2.11.3</w:t>
        </w:r>
        <w:r>
          <w:rPr>
            <w:rFonts w:asciiTheme="minorHAnsi" w:eastAsiaTheme="minorEastAsia" w:hAnsiTheme="minorHAnsi" w:cstheme="minorBidi"/>
            <w:kern w:val="2"/>
            <w:sz w:val="24"/>
            <w14:ligatures w14:val="standardContextual"/>
          </w:rPr>
          <w:tab/>
        </w:r>
        <w:r w:rsidRPr="001502B6">
          <w:rPr>
            <w:rStyle w:val="Lienhypertexte"/>
          </w:rPr>
          <w:t>Tests d'intrusion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_Toc168562210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172158E6" w14:textId="28DC3121" w:rsidR="002B652B" w:rsidRDefault="002B652B">
      <w:pPr>
        <w:pStyle w:val="TM3"/>
        <w:tabs>
          <w:tab w:val="left" w:pos="1819"/>
        </w:tabs>
        <w:rPr>
          <w:rFonts w:asciiTheme="minorHAnsi" w:eastAsiaTheme="minorEastAsia" w:hAnsiTheme="minorHAnsi" w:cstheme="minorBidi"/>
          <w:kern w:val="2"/>
          <w:sz w:val="24"/>
          <w14:ligatures w14:val="standardContextual"/>
        </w:rPr>
      </w:pPr>
      <w:hyperlink w:anchor="_Toc168562211" w:history="1">
        <w:r w:rsidRPr="001502B6">
          <w:rPr>
            <w:rStyle w:val="Lienhypertexte"/>
          </w:rPr>
          <w:t>2.11.4</w:t>
        </w:r>
        <w:r>
          <w:rPr>
            <w:rFonts w:asciiTheme="minorHAnsi" w:eastAsiaTheme="minorEastAsia" w:hAnsiTheme="minorHAnsi" w:cstheme="minorBidi"/>
            <w:kern w:val="2"/>
            <w:sz w:val="24"/>
            <w14:ligatures w14:val="standardContextual"/>
          </w:rPr>
          <w:tab/>
        </w:r>
        <w:r w:rsidRPr="001502B6">
          <w:rPr>
            <w:rStyle w:val="Lienhypertexte"/>
          </w:rPr>
          <w:t>Homologation ISO27001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_Toc168562211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755C29FF" w14:textId="27C4BDF8" w:rsidR="002B652B" w:rsidRDefault="002B652B">
      <w:pPr>
        <w:pStyle w:val="TM2"/>
        <w:tabs>
          <w:tab w:val="left" w:pos="1200"/>
        </w:tabs>
        <w:rPr>
          <w:rFonts w:asciiTheme="minorHAnsi" w:eastAsiaTheme="minorEastAsia" w:hAnsiTheme="minorHAnsi" w:cstheme="minorBidi"/>
          <w:kern w:val="2"/>
          <w:sz w:val="24"/>
          <w:szCs w:val="24"/>
          <w14:ligatures w14:val="standardContextual"/>
        </w:rPr>
      </w:pPr>
      <w:hyperlink w:anchor="_Toc168562212" w:history="1">
        <w:r w:rsidRPr="001502B6">
          <w:rPr>
            <w:rStyle w:val="Lienhypertexte"/>
          </w:rPr>
          <w:t>2.12</w:t>
        </w:r>
        <w:r>
          <w:rPr>
            <w:rFonts w:asciiTheme="minorHAnsi" w:eastAsiaTheme="minorEastAsia" w:hAnsiTheme="minorHAnsi" w:cstheme="minorBidi"/>
            <w:kern w:val="2"/>
            <w:sz w:val="24"/>
            <w:szCs w:val="24"/>
            <w14:ligatures w14:val="standardContextual"/>
          </w:rPr>
          <w:tab/>
        </w:r>
        <w:r w:rsidRPr="001502B6">
          <w:rPr>
            <w:rStyle w:val="Lienhypertexte"/>
          </w:rPr>
          <w:t>Performances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_Toc168562212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6BC40F8C" w14:textId="6B2433C2" w:rsidR="002B652B" w:rsidRDefault="002B652B">
      <w:pPr>
        <w:pStyle w:val="TM3"/>
        <w:tabs>
          <w:tab w:val="left" w:pos="1819"/>
        </w:tabs>
        <w:rPr>
          <w:rFonts w:asciiTheme="minorHAnsi" w:eastAsiaTheme="minorEastAsia" w:hAnsiTheme="minorHAnsi" w:cstheme="minorBidi"/>
          <w:kern w:val="2"/>
          <w:sz w:val="24"/>
          <w14:ligatures w14:val="standardContextual"/>
        </w:rPr>
      </w:pPr>
      <w:hyperlink w:anchor="_Toc168562213" w:history="1">
        <w:r w:rsidRPr="001502B6">
          <w:rPr>
            <w:rStyle w:val="Lienhypertexte"/>
          </w:rPr>
          <w:t>2.12.1</w:t>
        </w:r>
        <w:r>
          <w:rPr>
            <w:rFonts w:asciiTheme="minorHAnsi" w:eastAsiaTheme="minorEastAsia" w:hAnsiTheme="minorHAnsi" w:cstheme="minorBidi"/>
            <w:kern w:val="2"/>
            <w:sz w:val="24"/>
            <w14:ligatures w14:val="standardContextual"/>
          </w:rPr>
          <w:tab/>
        </w:r>
        <w:r w:rsidRPr="001502B6">
          <w:rPr>
            <w:rStyle w:val="Lienhypertexte"/>
          </w:rPr>
          <w:t>Connexions concurrentes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_Toc168562213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5B956E0F" w14:textId="6F038C78" w:rsidR="002B652B" w:rsidRDefault="002B652B">
      <w:pPr>
        <w:pStyle w:val="TM3"/>
        <w:tabs>
          <w:tab w:val="left" w:pos="1819"/>
        </w:tabs>
        <w:rPr>
          <w:rFonts w:asciiTheme="minorHAnsi" w:eastAsiaTheme="minorEastAsia" w:hAnsiTheme="minorHAnsi" w:cstheme="minorBidi"/>
          <w:kern w:val="2"/>
          <w:sz w:val="24"/>
          <w14:ligatures w14:val="standardContextual"/>
        </w:rPr>
      </w:pPr>
      <w:hyperlink w:anchor="_Toc168562214" w:history="1">
        <w:r w:rsidRPr="001502B6">
          <w:rPr>
            <w:rStyle w:val="Lienhypertexte"/>
          </w:rPr>
          <w:t>2.12.2</w:t>
        </w:r>
        <w:r>
          <w:rPr>
            <w:rFonts w:asciiTheme="minorHAnsi" w:eastAsiaTheme="minorEastAsia" w:hAnsiTheme="minorHAnsi" w:cstheme="minorBidi"/>
            <w:kern w:val="2"/>
            <w:sz w:val="24"/>
            <w14:ligatures w14:val="standardContextual"/>
          </w:rPr>
          <w:tab/>
        </w:r>
        <w:r w:rsidRPr="001502B6">
          <w:rPr>
            <w:rStyle w:val="Lienhypertexte"/>
          </w:rPr>
          <w:t>Temps de réponse attendus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_Toc168562214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0EAC2D90" w14:textId="3F24BB92" w:rsidR="002B652B" w:rsidRDefault="002B652B">
      <w:pPr>
        <w:pStyle w:val="TM3"/>
        <w:tabs>
          <w:tab w:val="left" w:pos="1819"/>
        </w:tabs>
        <w:rPr>
          <w:rFonts w:asciiTheme="minorHAnsi" w:eastAsiaTheme="minorEastAsia" w:hAnsiTheme="minorHAnsi" w:cstheme="minorBidi"/>
          <w:kern w:val="2"/>
          <w:sz w:val="24"/>
          <w14:ligatures w14:val="standardContextual"/>
        </w:rPr>
      </w:pPr>
      <w:hyperlink w:anchor="_Toc168562215" w:history="1">
        <w:r w:rsidRPr="001502B6">
          <w:rPr>
            <w:rStyle w:val="Lienhypertexte"/>
          </w:rPr>
          <w:t>2.12.3</w:t>
        </w:r>
        <w:r>
          <w:rPr>
            <w:rFonts w:asciiTheme="minorHAnsi" w:eastAsiaTheme="minorEastAsia" w:hAnsiTheme="minorHAnsi" w:cstheme="minorBidi"/>
            <w:kern w:val="2"/>
            <w:sz w:val="24"/>
            <w14:ligatures w14:val="standardContextual"/>
          </w:rPr>
          <w:tab/>
        </w:r>
        <w:r w:rsidRPr="001502B6">
          <w:rPr>
            <w:rStyle w:val="Lienhypertexte"/>
          </w:rPr>
          <w:t>Test de charge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_Toc168562215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7E5CA74E" w14:textId="49081861" w:rsidR="002B652B" w:rsidRDefault="002B652B">
      <w:pPr>
        <w:pStyle w:val="TM2"/>
        <w:tabs>
          <w:tab w:val="left" w:pos="1200"/>
        </w:tabs>
        <w:rPr>
          <w:rFonts w:asciiTheme="minorHAnsi" w:eastAsiaTheme="minorEastAsia" w:hAnsiTheme="minorHAnsi" w:cstheme="minorBidi"/>
          <w:kern w:val="2"/>
          <w:sz w:val="24"/>
          <w:szCs w:val="24"/>
          <w14:ligatures w14:val="standardContextual"/>
        </w:rPr>
      </w:pPr>
      <w:hyperlink w:anchor="_Toc168562216" w:history="1">
        <w:r w:rsidRPr="001502B6">
          <w:rPr>
            <w:rStyle w:val="Lienhypertexte"/>
          </w:rPr>
          <w:t>2.13</w:t>
        </w:r>
        <w:r>
          <w:rPr>
            <w:rFonts w:asciiTheme="minorHAnsi" w:eastAsiaTheme="minorEastAsia" w:hAnsiTheme="minorHAnsi" w:cstheme="minorBidi"/>
            <w:kern w:val="2"/>
            <w:sz w:val="24"/>
            <w:szCs w:val="24"/>
            <w14:ligatures w14:val="standardContextual"/>
          </w:rPr>
          <w:tab/>
        </w:r>
        <w:r w:rsidRPr="001502B6">
          <w:rPr>
            <w:rStyle w:val="Lienhypertexte"/>
          </w:rPr>
          <w:t>Support de formation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_Toc168562216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3ADCFCE4" w14:textId="438B4BCE" w:rsidR="00782996" w:rsidRDefault="0019435F">
      <w:pPr>
        <w:pStyle w:val="TM1"/>
      </w:pPr>
      <w:r>
        <w:fldChar w:fldCharType="end"/>
      </w:r>
    </w:p>
    <w:p w14:paraId="3ADCFCE5" w14:textId="77777777" w:rsidR="00782996" w:rsidRDefault="0019435F">
      <w:r>
        <w:br w:type="page"/>
      </w:r>
      <w:bookmarkStart w:id="0" w:name="_Toc13915286"/>
      <w:bookmarkStart w:id="1" w:name="_Toc13915937"/>
    </w:p>
    <w:p w14:paraId="2A6DAFAC" w14:textId="5975903B" w:rsidR="00B5423A" w:rsidRDefault="00B5423A" w:rsidP="00C312D2">
      <w:pPr>
        <w:pStyle w:val="Titre1"/>
      </w:pPr>
      <w:bookmarkStart w:id="2" w:name="_Toc168562158"/>
      <w:bookmarkEnd w:id="0"/>
      <w:bookmarkEnd w:id="1"/>
      <w:r>
        <w:lastRenderedPageBreak/>
        <w:t xml:space="preserve">Document d'architecture technique </w:t>
      </w:r>
      <w:r w:rsidR="0047730A">
        <w:t>(Nom Service concerné)</w:t>
      </w:r>
      <w:bookmarkEnd w:id="2"/>
    </w:p>
    <w:p w14:paraId="0D29497B" w14:textId="77777777" w:rsidR="00F73BAE" w:rsidRPr="00F73BAE" w:rsidRDefault="00F73BAE" w:rsidP="00F73BAE"/>
    <w:p w14:paraId="4CF93053" w14:textId="6F954E84" w:rsidR="00B5423A" w:rsidRDefault="00B5423A" w:rsidP="00C312D2">
      <w:pPr>
        <w:pStyle w:val="Titre2"/>
      </w:pPr>
      <w:bookmarkStart w:id="3" w:name="_Toc248506780"/>
      <w:bookmarkStart w:id="4" w:name="_Toc44929764"/>
      <w:bookmarkStart w:id="5" w:name="_Toc168562159"/>
      <w:r>
        <w:t>F</w:t>
      </w:r>
      <w:r w:rsidRPr="007A69BE">
        <w:t>onctionnalité</w:t>
      </w:r>
      <w:bookmarkEnd w:id="3"/>
      <w:r>
        <w:t xml:space="preserve"> et domaine applicatif</w:t>
      </w:r>
      <w:bookmarkEnd w:id="4"/>
      <w:bookmarkEnd w:id="5"/>
    </w:p>
    <w:p w14:paraId="4DF219A9" w14:textId="48A1AA4A" w:rsidR="008830EC" w:rsidRPr="008830EC" w:rsidRDefault="008830EC" w:rsidP="008830EC">
      <w:r>
        <w:t>Cocher la case correspondante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80"/>
        <w:gridCol w:w="4081"/>
      </w:tblGrid>
      <w:tr w:rsidR="008830EC" w:rsidRPr="008830EC" w14:paraId="4AA03082" w14:textId="00B1B24A" w:rsidTr="008830EC">
        <w:tc>
          <w:tcPr>
            <w:tcW w:w="4980" w:type="dxa"/>
          </w:tcPr>
          <w:p w14:paraId="22AFBADB" w14:textId="77777777" w:rsidR="008830EC" w:rsidRPr="008830EC" w:rsidRDefault="008830EC" w:rsidP="00B140AC">
            <w:r w:rsidRPr="008830EC">
              <w:t>Domaine Data Management/aide à la décision</w:t>
            </w:r>
          </w:p>
        </w:tc>
        <w:tc>
          <w:tcPr>
            <w:tcW w:w="4081" w:type="dxa"/>
          </w:tcPr>
          <w:p w14:paraId="3C117170" w14:textId="77777777" w:rsidR="008830EC" w:rsidRPr="008830EC" w:rsidRDefault="008830EC" w:rsidP="00B140AC"/>
        </w:tc>
      </w:tr>
      <w:tr w:rsidR="008830EC" w:rsidRPr="008830EC" w14:paraId="70C3EAC3" w14:textId="0439A424" w:rsidTr="008830EC">
        <w:tc>
          <w:tcPr>
            <w:tcW w:w="4980" w:type="dxa"/>
          </w:tcPr>
          <w:p w14:paraId="7E71D9F8" w14:textId="77777777" w:rsidR="008830EC" w:rsidRPr="008830EC" w:rsidRDefault="008830EC" w:rsidP="00B140AC">
            <w:r w:rsidRPr="008830EC">
              <w:t>Domaine Investigation clinique</w:t>
            </w:r>
          </w:p>
        </w:tc>
        <w:tc>
          <w:tcPr>
            <w:tcW w:w="4081" w:type="dxa"/>
          </w:tcPr>
          <w:p w14:paraId="325ABED6" w14:textId="77777777" w:rsidR="008830EC" w:rsidRPr="008830EC" w:rsidRDefault="008830EC" w:rsidP="00B140AC"/>
        </w:tc>
      </w:tr>
      <w:tr w:rsidR="008830EC" w:rsidRPr="008830EC" w14:paraId="018CA574" w14:textId="5E57F5B3" w:rsidTr="008830EC">
        <w:tc>
          <w:tcPr>
            <w:tcW w:w="4980" w:type="dxa"/>
          </w:tcPr>
          <w:p w14:paraId="27123BCB" w14:textId="77777777" w:rsidR="008830EC" w:rsidRPr="008830EC" w:rsidRDefault="008830EC" w:rsidP="00B140AC">
            <w:r w:rsidRPr="008830EC">
              <w:t>Domaine Informatique scientifique</w:t>
            </w:r>
          </w:p>
        </w:tc>
        <w:tc>
          <w:tcPr>
            <w:tcW w:w="4081" w:type="dxa"/>
          </w:tcPr>
          <w:p w14:paraId="6F79CBAF" w14:textId="77777777" w:rsidR="008830EC" w:rsidRPr="008830EC" w:rsidRDefault="008830EC" w:rsidP="00B140AC"/>
        </w:tc>
      </w:tr>
      <w:tr w:rsidR="008830EC" w:rsidRPr="008830EC" w14:paraId="14FB86BD" w14:textId="2E87FBDA" w:rsidTr="008830EC">
        <w:tc>
          <w:tcPr>
            <w:tcW w:w="4980" w:type="dxa"/>
          </w:tcPr>
          <w:p w14:paraId="0BB40A4B" w14:textId="77777777" w:rsidR="008830EC" w:rsidRPr="008830EC" w:rsidRDefault="008830EC" w:rsidP="00B140AC">
            <w:r w:rsidRPr="008830EC">
              <w:t>Domaine Support aux départements</w:t>
            </w:r>
          </w:p>
        </w:tc>
        <w:tc>
          <w:tcPr>
            <w:tcW w:w="4081" w:type="dxa"/>
          </w:tcPr>
          <w:p w14:paraId="31D596AA" w14:textId="77777777" w:rsidR="008830EC" w:rsidRPr="008830EC" w:rsidRDefault="008830EC" w:rsidP="00B140AC"/>
        </w:tc>
      </w:tr>
      <w:tr w:rsidR="008830EC" w:rsidRPr="008830EC" w14:paraId="356B62C5" w14:textId="6A01C1A3" w:rsidTr="008830EC">
        <w:tc>
          <w:tcPr>
            <w:tcW w:w="4980" w:type="dxa"/>
          </w:tcPr>
          <w:p w14:paraId="106CB513" w14:textId="77777777" w:rsidR="008830EC" w:rsidRPr="008830EC" w:rsidRDefault="008830EC" w:rsidP="00B140AC">
            <w:r w:rsidRPr="008830EC">
              <w:t>Domaine Outils collaboratifs et audiovisuels</w:t>
            </w:r>
          </w:p>
        </w:tc>
        <w:tc>
          <w:tcPr>
            <w:tcW w:w="4081" w:type="dxa"/>
          </w:tcPr>
          <w:p w14:paraId="606E67CC" w14:textId="77777777" w:rsidR="008830EC" w:rsidRPr="008830EC" w:rsidRDefault="008830EC" w:rsidP="00B140AC"/>
        </w:tc>
      </w:tr>
      <w:tr w:rsidR="008830EC" w:rsidRPr="008830EC" w14:paraId="1B1B02C9" w14:textId="0690F84C" w:rsidTr="008830EC">
        <w:tc>
          <w:tcPr>
            <w:tcW w:w="4980" w:type="dxa"/>
          </w:tcPr>
          <w:p w14:paraId="73B8FEFC" w14:textId="77777777" w:rsidR="008830EC" w:rsidRPr="008830EC" w:rsidRDefault="008830EC" w:rsidP="00B140AC">
            <w:r w:rsidRPr="008830EC">
              <w:t>Secteur Infrastructure logicielle</w:t>
            </w:r>
          </w:p>
        </w:tc>
        <w:tc>
          <w:tcPr>
            <w:tcW w:w="4081" w:type="dxa"/>
          </w:tcPr>
          <w:p w14:paraId="02922067" w14:textId="77777777" w:rsidR="008830EC" w:rsidRPr="008830EC" w:rsidRDefault="008830EC" w:rsidP="00B140AC"/>
        </w:tc>
      </w:tr>
      <w:tr w:rsidR="008830EC" w:rsidRPr="008830EC" w14:paraId="0AF33C89" w14:textId="3AF1CA03" w:rsidTr="008830EC">
        <w:tc>
          <w:tcPr>
            <w:tcW w:w="4980" w:type="dxa"/>
          </w:tcPr>
          <w:p w14:paraId="76468899" w14:textId="77777777" w:rsidR="008830EC" w:rsidRPr="008830EC" w:rsidRDefault="008830EC" w:rsidP="00B140AC">
            <w:r w:rsidRPr="008830EC">
              <w:t>Secteur Infrastructure réseau</w:t>
            </w:r>
          </w:p>
        </w:tc>
        <w:tc>
          <w:tcPr>
            <w:tcW w:w="4081" w:type="dxa"/>
          </w:tcPr>
          <w:p w14:paraId="68DFB094" w14:textId="77777777" w:rsidR="008830EC" w:rsidRPr="008830EC" w:rsidRDefault="008830EC" w:rsidP="00B140AC"/>
        </w:tc>
      </w:tr>
      <w:tr w:rsidR="008830EC" w:rsidRPr="008830EC" w14:paraId="5883A747" w14:textId="6886064A" w:rsidTr="008830EC">
        <w:tc>
          <w:tcPr>
            <w:tcW w:w="4980" w:type="dxa"/>
          </w:tcPr>
          <w:p w14:paraId="30661D6D" w14:textId="77777777" w:rsidR="008830EC" w:rsidRPr="008830EC" w:rsidRDefault="008830EC" w:rsidP="00B140AC">
            <w:r w:rsidRPr="008830EC">
              <w:t>Secteur Ingénierie poste de travail</w:t>
            </w:r>
          </w:p>
        </w:tc>
        <w:tc>
          <w:tcPr>
            <w:tcW w:w="4081" w:type="dxa"/>
          </w:tcPr>
          <w:p w14:paraId="78AC2DA1" w14:textId="77777777" w:rsidR="008830EC" w:rsidRPr="008830EC" w:rsidRDefault="008830EC" w:rsidP="00B140AC"/>
        </w:tc>
      </w:tr>
    </w:tbl>
    <w:p w14:paraId="5C3B8467" w14:textId="77777777" w:rsidR="00F73BAE" w:rsidRPr="00F73BAE" w:rsidRDefault="00F73BAE" w:rsidP="00F73BAE"/>
    <w:p w14:paraId="0EBFCE00" w14:textId="3B1C03AE" w:rsidR="00B5423A" w:rsidRDefault="00B5423A" w:rsidP="00C312D2">
      <w:pPr>
        <w:pStyle w:val="Titre2"/>
      </w:pPr>
      <w:bookmarkStart w:id="6" w:name="_Toc182941099"/>
      <w:bookmarkStart w:id="7" w:name="_Toc248506781"/>
      <w:bookmarkStart w:id="8" w:name="_Toc44929765"/>
      <w:bookmarkStart w:id="9" w:name="_Toc168562160"/>
      <w:r w:rsidRPr="007A69BE">
        <w:t xml:space="preserve">Architecture </w:t>
      </w:r>
      <w:bookmarkEnd w:id="6"/>
      <w:bookmarkEnd w:id="7"/>
      <w:r>
        <w:t>matérielle</w:t>
      </w:r>
      <w:bookmarkEnd w:id="8"/>
      <w:bookmarkEnd w:id="9"/>
    </w:p>
    <w:p w14:paraId="3CC60027" w14:textId="23EA89DC" w:rsidR="00C312D2" w:rsidRPr="00C312D2" w:rsidRDefault="00C312D2" w:rsidP="00C312D2">
      <w:r>
        <w:t>Décrire l’architecture matérielle (physique et/ou virtuelle)</w:t>
      </w:r>
    </w:p>
    <w:p w14:paraId="3C127F0F" w14:textId="77777777" w:rsidR="00F73BAE" w:rsidRPr="00F73BAE" w:rsidRDefault="00F73BAE" w:rsidP="00F73BAE"/>
    <w:p w14:paraId="6F4E946A" w14:textId="33BBBA1B" w:rsidR="00B5423A" w:rsidRDefault="00B5423A" w:rsidP="00C312D2">
      <w:pPr>
        <w:pStyle w:val="Titre2"/>
      </w:pPr>
      <w:bookmarkStart w:id="10" w:name="_Toc182941100"/>
      <w:bookmarkStart w:id="11" w:name="_Toc248506782"/>
      <w:bookmarkStart w:id="12" w:name="_Toc44929766"/>
      <w:bookmarkStart w:id="13" w:name="_Toc168562161"/>
      <w:r>
        <w:t>A</w:t>
      </w:r>
      <w:r w:rsidRPr="007A69BE">
        <w:t xml:space="preserve">rchitecture </w:t>
      </w:r>
      <w:bookmarkEnd w:id="10"/>
      <w:bookmarkEnd w:id="11"/>
      <w:r>
        <w:t>logicielle</w:t>
      </w:r>
      <w:bookmarkEnd w:id="12"/>
      <w:bookmarkEnd w:id="13"/>
    </w:p>
    <w:p w14:paraId="43DF5A6D" w14:textId="07F9E3F3" w:rsidR="00C312D2" w:rsidRPr="00C312D2" w:rsidRDefault="00C312D2" w:rsidP="00C312D2">
      <w:r>
        <w:t>Décrire l’architecture logicielle</w:t>
      </w:r>
    </w:p>
    <w:p w14:paraId="75273D47" w14:textId="77777777" w:rsidR="00F73BAE" w:rsidRPr="00F73BAE" w:rsidRDefault="00F73BAE" w:rsidP="00F73BAE"/>
    <w:p w14:paraId="34A08C1D" w14:textId="32CA26DE" w:rsidR="00B5423A" w:rsidRDefault="00B5423A" w:rsidP="00C312D2">
      <w:pPr>
        <w:pStyle w:val="Titre2"/>
      </w:pPr>
      <w:bookmarkStart w:id="14" w:name="_Toc44929767"/>
      <w:bookmarkStart w:id="15" w:name="_Toc168562162"/>
      <w:r>
        <w:t>Architecture réseau et sécurité</w:t>
      </w:r>
      <w:bookmarkEnd w:id="14"/>
      <w:bookmarkEnd w:id="15"/>
    </w:p>
    <w:p w14:paraId="1041E61F" w14:textId="5269FA51" w:rsidR="00C312D2" w:rsidRPr="00C312D2" w:rsidRDefault="00C312D2" w:rsidP="00C312D2">
      <w:r>
        <w:t xml:space="preserve">Décrire l’architecture réseau, les flux associés et les règles de sécurité du pare-feu. </w:t>
      </w:r>
    </w:p>
    <w:p w14:paraId="318C4E62" w14:textId="77777777" w:rsidR="00F73BAE" w:rsidRPr="00F73BAE" w:rsidRDefault="00F73BAE" w:rsidP="00F73BAE"/>
    <w:p w14:paraId="0E2BF3B4" w14:textId="7823E239" w:rsidR="00B5423A" w:rsidRDefault="00B5423A" w:rsidP="00C312D2">
      <w:pPr>
        <w:pStyle w:val="Titre2"/>
      </w:pPr>
      <w:bookmarkStart w:id="16" w:name="_Toc182941137"/>
      <w:bookmarkStart w:id="17" w:name="_Toc248506788"/>
      <w:bookmarkStart w:id="18" w:name="_Toc44929768"/>
      <w:bookmarkStart w:id="19" w:name="_Toc168562163"/>
      <w:r w:rsidRPr="00E6743E">
        <w:t xml:space="preserve">Organisation </w:t>
      </w:r>
      <w:smartTag w:uri="schemas-ifinger-com/smarttag" w:element="data">
        <w:smartTagPr>
          <w:attr w:name="CONTEXT" w:val="Organisation des donn￩es?&#10;"/>
          <w:attr w:name="STARTPOS" w:val="14"/>
          <w:attr w:name="LANGUAGE" w:val="0"/>
        </w:smartTagPr>
        <w:r w:rsidRPr="00E6743E">
          <w:t>des</w:t>
        </w:r>
      </w:smartTag>
      <w:r w:rsidRPr="00E6743E">
        <w:t xml:space="preserve"> données</w:t>
      </w:r>
      <w:bookmarkEnd w:id="16"/>
      <w:bookmarkEnd w:id="17"/>
      <w:bookmarkEnd w:id="18"/>
      <w:bookmarkEnd w:id="19"/>
    </w:p>
    <w:p w14:paraId="13AA8DD6" w14:textId="13B4E391" w:rsidR="00C312D2" w:rsidRPr="00C312D2" w:rsidRDefault="00C312D2" w:rsidP="00C312D2">
      <w:r>
        <w:t>Décrire le schéma de données sur les serveurs et en base de données.</w:t>
      </w:r>
    </w:p>
    <w:p w14:paraId="0502294C" w14:textId="77777777" w:rsidR="00F73BAE" w:rsidRPr="00F73BAE" w:rsidRDefault="00F73BAE" w:rsidP="00F73BAE"/>
    <w:p w14:paraId="4730F896" w14:textId="2011069C" w:rsidR="00B5423A" w:rsidRDefault="00B5423A" w:rsidP="00C312D2">
      <w:pPr>
        <w:pStyle w:val="Titre2"/>
      </w:pPr>
      <w:bookmarkStart w:id="20" w:name="_Toc182941195"/>
      <w:bookmarkStart w:id="21" w:name="_Toc248506808"/>
      <w:bookmarkStart w:id="22" w:name="_Toc44929769"/>
      <w:bookmarkStart w:id="23" w:name="_Toc168562164"/>
      <w:r w:rsidRPr="00DB646E">
        <w:t>Installation</w:t>
      </w:r>
      <w:bookmarkEnd w:id="20"/>
      <w:bookmarkEnd w:id="21"/>
      <w:bookmarkEnd w:id="22"/>
      <w:bookmarkEnd w:id="23"/>
    </w:p>
    <w:p w14:paraId="483756D4" w14:textId="69609E72" w:rsidR="00C312D2" w:rsidRPr="00C312D2" w:rsidRDefault="00C312D2" w:rsidP="00C312D2">
      <w:r>
        <w:t>Fournir la procédure d’installation</w:t>
      </w:r>
    </w:p>
    <w:p w14:paraId="45E08AE1" w14:textId="77777777" w:rsidR="00F73BAE" w:rsidRPr="00F73BAE" w:rsidRDefault="00F73BAE" w:rsidP="00F73BAE"/>
    <w:p w14:paraId="3CBD752C" w14:textId="1A5E4EF0" w:rsidR="00B5423A" w:rsidRDefault="00B5423A" w:rsidP="00C312D2">
      <w:pPr>
        <w:pStyle w:val="Titre2"/>
      </w:pPr>
      <w:bookmarkStart w:id="24" w:name="_Toc182941197"/>
      <w:bookmarkStart w:id="25" w:name="_Toc248506810"/>
      <w:bookmarkStart w:id="26" w:name="_Toc44929770"/>
      <w:bookmarkStart w:id="27" w:name="_Toc168562165"/>
      <w:r w:rsidRPr="00EF1DCA">
        <w:t>Configuration</w:t>
      </w:r>
      <w:bookmarkEnd w:id="24"/>
      <w:bookmarkEnd w:id="25"/>
      <w:bookmarkEnd w:id="26"/>
      <w:bookmarkEnd w:id="27"/>
    </w:p>
    <w:p w14:paraId="2F0702C3" w14:textId="61F65074" w:rsidR="00C312D2" w:rsidRPr="00C312D2" w:rsidRDefault="00C312D2" w:rsidP="00C312D2">
      <w:r>
        <w:t>Préciser la configuration spécifique.</w:t>
      </w:r>
    </w:p>
    <w:p w14:paraId="59F070C4" w14:textId="77777777" w:rsidR="00F73BAE" w:rsidRPr="00F73BAE" w:rsidRDefault="00F73BAE" w:rsidP="00F73BAE"/>
    <w:p w14:paraId="4B44FB4A" w14:textId="51B9144B" w:rsidR="00B5423A" w:rsidRDefault="00B5423A" w:rsidP="00C312D2">
      <w:pPr>
        <w:pStyle w:val="Titre2"/>
      </w:pPr>
      <w:bookmarkStart w:id="28" w:name="_Toc182941202"/>
      <w:bookmarkStart w:id="29" w:name="_Toc248506811"/>
      <w:bookmarkStart w:id="30" w:name="_Toc44929771"/>
      <w:bookmarkStart w:id="31" w:name="_Toc168562166"/>
      <w:r w:rsidRPr="00EF1DCA">
        <w:t>Sources d’informations</w:t>
      </w:r>
      <w:bookmarkEnd w:id="28"/>
      <w:bookmarkEnd w:id="29"/>
      <w:bookmarkEnd w:id="30"/>
      <w:bookmarkEnd w:id="31"/>
    </w:p>
    <w:p w14:paraId="444C6906" w14:textId="25981A77" w:rsidR="008830EC" w:rsidRPr="008830EC" w:rsidRDefault="008830EC" w:rsidP="008830EC">
      <w:r>
        <w:t>Mettre les liens d’information</w:t>
      </w:r>
    </w:p>
    <w:p w14:paraId="30692BB6" w14:textId="77777777" w:rsidR="00B5423A" w:rsidRPr="005F6F57" w:rsidRDefault="00B5423A" w:rsidP="00B5423A">
      <w:bookmarkStart w:id="32" w:name="_Toc182941110"/>
      <w:bookmarkStart w:id="33" w:name="_Toc248506785"/>
    </w:p>
    <w:p w14:paraId="2AA2004E" w14:textId="4D50B2C0" w:rsidR="00B5423A" w:rsidRDefault="00B5423A" w:rsidP="00C312D2">
      <w:pPr>
        <w:pStyle w:val="Titre1"/>
      </w:pPr>
      <w:bookmarkStart w:id="34" w:name="_Toc44929772"/>
      <w:bookmarkStart w:id="35" w:name="_Toc168562167"/>
      <w:bookmarkEnd w:id="32"/>
      <w:bookmarkEnd w:id="33"/>
      <w:r>
        <w:t>Document d'exploitation (</w:t>
      </w:r>
      <w:r w:rsidR="0047730A">
        <w:t>Nom Service concerné</w:t>
      </w:r>
      <w:r>
        <w:t>)</w:t>
      </w:r>
      <w:bookmarkEnd w:id="34"/>
      <w:bookmarkEnd w:id="35"/>
    </w:p>
    <w:p w14:paraId="7D9DA44D" w14:textId="77777777" w:rsidR="00F73BAE" w:rsidRPr="00F73BAE" w:rsidRDefault="00F73BAE" w:rsidP="00F73BAE"/>
    <w:p w14:paraId="23F28A07" w14:textId="77777777" w:rsidR="00B5423A" w:rsidRPr="00AE3CB7" w:rsidRDefault="00B5423A" w:rsidP="00C312D2">
      <w:pPr>
        <w:pStyle w:val="Titre2"/>
      </w:pPr>
      <w:bookmarkStart w:id="36" w:name="_Toc182941162"/>
      <w:bookmarkStart w:id="37" w:name="_Toc248506791"/>
      <w:bookmarkStart w:id="38" w:name="_Toc44929773"/>
      <w:bookmarkStart w:id="39" w:name="_Toc168562168"/>
      <w:r>
        <w:lastRenderedPageBreak/>
        <w:t>Supervision</w:t>
      </w:r>
      <w:bookmarkEnd w:id="36"/>
      <w:bookmarkEnd w:id="37"/>
      <w:bookmarkEnd w:id="38"/>
      <w:bookmarkEnd w:id="39"/>
    </w:p>
    <w:p w14:paraId="2AA5F248" w14:textId="6DA97EA8" w:rsidR="00B5423A" w:rsidRDefault="00B5423A" w:rsidP="00C312D2">
      <w:pPr>
        <w:pStyle w:val="Titre3"/>
      </w:pPr>
      <w:bookmarkStart w:id="40" w:name="_Toc182941163"/>
      <w:bookmarkStart w:id="41" w:name="_Toc248506792"/>
      <w:bookmarkStart w:id="42" w:name="_Toc44929774"/>
      <w:bookmarkStart w:id="43" w:name="_Toc168562169"/>
      <w:smartTag w:uri="schemas-ifinger-com/smarttag" w:element="data">
        <w:smartTagPr>
          <w:attr w:name="LANGUAGE" w:val="0"/>
          <w:attr w:name="STARTPOS" w:val="1"/>
          <w:attr w:name="CONTEXT" w:val="Supervision ????????????????????????????????????????????????????????????????????????????????????????????????????????????????????????????????&#10;"/>
        </w:smartTagPr>
        <w:r w:rsidRPr="00A33FDB">
          <w:t>Supervision</w:t>
        </w:r>
      </w:smartTag>
      <w:r w:rsidRPr="00A33FDB">
        <w:t xml:space="preserve"> </w:t>
      </w:r>
      <w:r w:rsidR="008830EC">
        <w:t>système</w:t>
      </w:r>
      <w:bookmarkEnd w:id="40"/>
      <w:bookmarkEnd w:id="41"/>
      <w:bookmarkEnd w:id="42"/>
      <w:bookmarkEnd w:id="43"/>
    </w:p>
    <w:p w14:paraId="381F84DE" w14:textId="400D30B5" w:rsidR="008830EC" w:rsidRDefault="008830EC" w:rsidP="008830EC">
      <w:r>
        <w:t>Lister les points de supervision système (processus, espace disques, etc.)</w:t>
      </w:r>
    </w:p>
    <w:p w14:paraId="55126EFD" w14:textId="77777777" w:rsidR="00050FE9" w:rsidRPr="008830EC" w:rsidRDefault="00050FE9" w:rsidP="008830EC"/>
    <w:p w14:paraId="3B4C6F6D" w14:textId="77777777" w:rsidR="00B5423A" w:rsidRPr="00A33FDB" w:rsidRDefault="00B5423A" w:rsidP="00C312D2">
      <w:pPr>
        <w:pStyle w:val="Titre3"/>
      </w:pPr>
      <w:bookmarkStart w:id="44" w:name="_Toc182941164"/>
      <w:bookmarkStart w:id="45" w:name="_Toc248506793"/>
      <w:bookmarkStart w:id="46" w:name="_Toc44929775"/>
      <w:bookmarkStart w:id="47" w:name="_Toc168562170"/>
      <w:r w:rsidRPr="00A33FDB">
        <w:t>Supervision applicative</w:t>
      </w:r>
      <w:bookmarkEnd w:id="44"/>
      <w:bookmarkEnd w:id="45"/>
      <w:bookmarkEnd w:id="46"/>
      <w:bookmarkEnd w:id="47"/>
    </w:p>
    <w:p w14:paraId="7E5B7612" w14:textId="4FB01D3B" w:rsidR="00B5423A" w:rsidRDefault="00B5423A" w:rsidP="00A33FDB">
      <w:r w:rsidRPr="00A33FDB">
        <w:t>A minima l’état de la page d’accueil</w:t>
      </w:r>
    </w:p>
    <w:p w14:paraId="325E4729" w14:textId="77777777" w:rsidR="00C312D2" w:rsidRPr="00A33FDB" w:rsidRDefault="00C312D2" w:rsidP="00A33FDB"/>
    <w:p w14:paraId="15CD89B3" w14:textId="77777777" w:rsidR="00B5423A" w:rsidRPr="00EC147D" w:rsidRDefault="00B5423A" w:rsidP="00C312D2">
      <w:pPr>
        <w:pStyle w:val="Titre2"/>
      </w:pPr>
      <w:bookmarkStart w:id="48" w:name="_Toc182941166"/>
      <w:bookmarkStart w:id="49" w:name="_Toc248506794"/>
      <w:bookmarkStart w:id="50" w:name="_Toc44929776"/>
      <w:bookmarkStart w:id="51" w:name="_Toc168562171"/>
      <w:r w:rsidRPr="00EC147D">
        <w:t>Sauvegardes</w:t>
      </w:r>
      <w:bookmarkEnd w:id="48"/>
      <w:bookmarkEnd w:id="49"/>
      <w:bookmarkEnd w:id="50"/>
      <w:bookmarkEnd w:id="51"/>
    </w:p>
    <w:p w14:paraId="092866EE" w14:textId="77777777" w:rsidR="00B5423A" w:rsidRPr="00A33FDB" w:rsidRDefault="00B5423A" w:rsidP="00C312D2">
      <w:pPr>
        <w:pStyle w:val="Titre3"/>
      </w:pPr>
      <w:bookmarkStart w:id="52" w:name="_Toc248506795"/>
      <w:bookmarkStart w:id="53" w:name="_Toc44929777"/>
      <w:bookmarkStart w:id="54" w:name="_Toc168562172"/>
      <w:r w:rsidRPr="00A33FDB">
        <w:t>Stratégie appliquée</w:t>
      </w:r>
      <w:bookmarkEnd w:id="52"/>
      <w:bookmarkEnd w:id="53"/>
      <w:bookmarkEnd w:id="54"/>
    </w:p>
    <w:p w14:paraId="6E017633" w14:textId="758E0531" w:rsidR="00B5423A" w:rsidRDefault="00B5423A" w:rsidP="00B5423A">
      <w:r>
        <w:t>A minima une sauvegarde totale par semaine et une sauvegarde différentielle par jour. Heure à définir.</w:t>
      </w:r>
    </w:p>
    <w:p w14:paraId="646A15AB" w14:textId="77777777" w:rsidR="00050FE9" w:rsidRPr="004976BA" w:rsidRDefault="00050FE9" w:rsidP="00B5423A"/>
    <w:p w14:paraId="49207624" w14:textId="2E9A078F" w:rsidR="00B5423A" w:rsidRDefault="00B5423A" w:rsidP="00C312D2">
      <w:pPr>
        <w:pStyle w:val="Titre3"/>
      </w:pPr>
      <w:bookmarkStart w:id="55" w:name="_Toc182941171"/>
      <w:bookmarkStart w:id="56" w:name="_Toc248506796"/>
      <w:bookmarkStart w:id="57" w:name="_Toc44929778"/>
      <w:bookmarkStart w:id="58" w:name="_Toc168562173"/>
      <w:r w:rsidRPr="00A33FDB">
        <w:t xml:space="preserve">Sauvegardes </w:t>
      </w:r>
      <w:bookmarkEnd w:id="55"/>
      <w:r w:rsidRPr="00A33FDB">
        <w:t>journalières</w:t>
      </w:r>
      <w:bookmarkEnd w:id="56"/>
      <w:bookmarkEnd w:id="57"/>
      <w:bookmarkEnd w:id="58"/>
    </w:p>
    <w:p w14:paraId="6620BF15" w14:textId="7763B57E" w:rsidR="00387BED" w:rsidRDefault="00387BED" w:rsidP="00387BED">
      <w:r>
        <w:t>Décrire comment réaliser la sauvegarde journalière.</w:t>
      </w:r>
    </w:p>
    <w:p w14:paraId="47368F32" w14:textId="77777777" w:rsidR="00050FE9" w:rsidRPr="00387BED" w:rsidRDefault="00050FE9" w:rsidP="00387BED"/>
    <w:p w14:paraId="7D612767" w14:textId="67D04A5C" w:rsidR="00B5423A" w:rsidRDefault="00B5423A" w:rsidP="00C312D2">
      <w:pPr>
        <w:pStyle w:val="Titre3"/>
      </w:pPr>
      <w:bookmarkStart w:id="59" w:name="_Toc186018940"/>
      <w:bookmarkStart w:id="60" w:name="_Toc248506797"/>
      <w:bookmarkStart w:id="61" w:name="_Toc44929779"/>
      <w:bookmarkStart w:id="62" w:name="_Toc168562174"/>
      <w:r w:rsidRPr="00A33FDB">
        <w:t>Sauvegardes hebdomadaires</w:t>
      </w:r>
      <w:bookmarkEnd w:id="59"/>
      <w:bookmarkEnd w:id="60"/>
      <w:bookmarkEnd w:id="61"/>
      <w:bookmarkEnd w:id="62"/>
    </w:p>
    <w:p w14:paraId="3FE8A7AE" w14:textId="79BD2449" w:rsidR="00387BED" w:rsidRDefault="00387BED" w:rsidP="00387BED">
      <w:r>
        <w:t>Décrire comment réaliser la sauvegarde h</w:t>
      </w:r>
      <w:r w:rsidR="00050FE9">
        <w:t>e</w:t>
      </w:r>
      <w:r>
        <w:t>bdomadaire.</w:t>
      </w:r>
    </w:p>
    <w:p w14:paraId="51A8D300" w14:textId="77777777" w:rsidR="00050FE9" w:rsidRPr="00387BED" w:rsidRDefault="00050FE9" w:rsidP="00387BED"/>
    <w:p w14:paraId="3CC190F3" w14:textId="77777777" w:rsidR="00387BED" w:rsidRPr="00387BED" w:rsidRDefault="00387BED" w:rsidP="00387BED"/>
    <w:p w14:paraId="1331A2F1" w14:textId="77777777" w:rsidR="00B5423A" w:rsidRDefault="00B5423A" w:rsidP="00C312D2">
      <w:pPr>
        <w:pStyle w:val="Titre2"/>
      </w:pPr>
      <w:bookmarkStart w:id="63" w:name="_Toc182941172"/>
      <w:bookmarkStart w:id="64" w:name="_Toc248506798"/>
      <w:bookmarkStart w:id="65" w:name="_Toc44929780"/>
      <w:bookmarkStart w:id="66" w:name="_Toc168562175"/>
      <w:r>
        <w:t>Restauration</w:t>
      </w:r>
      <w:bookmarkEnd w:id="63"/>
      <w:bookmarkEnd w:id="64"/>
      <w:bookmarkEnd w:id="65"/>
      <w:bookmarkEnd w:id="66"/>
    </w:p>
    <w:p w14:paraId="4F1D0051" w14:textId="34AD0BD0" w:rsidR="00B5423A" w:rsidRDefault="00B5423A" w:rsidP="00C312D2">
      <w:pPr>
        <w:pStyle w:val="Titre3"/>
      </w:pPr>
      <w:bookmarkStart w:id="67" w:name="_Toc182941174"/>
      <w:bookmarkStart w:id="68" w:name="_Toc248506799"/>
      <w:bookmarkStart w:id="69" w:name="_Toc44929781"/>
      <w:bookmarkStart w:id="70" w:name="_Toc168562176"/>
      <w:r w:rsidRPr="007C224A">
        <w:t xml:space="preserve">Restauration du </w:t>
      </w:r>
      <w:r w:rsidR="00387BED">
        <w:t>système</w:t>
      </w:r>
      <w:bookmarkEnd w:id="67"/>
      <w:bookmarkEnd w:id="68"/>
      <w:bookmarkEnd w:id="69"/>
      <w:bookmarkEnd w:id="70"/>
    </w:p>
    <w:p w14:paraId="15FCFA79" w14:textId="608E1EC9" w:rsidR="00387BED" w:rsidRDefault="00387BED" w:rsidP="00387BED">
      <w:r>
        <w:t>Décrire comment réaliser la restauration du système.</w:t>
      </w:r>
    </w:p>
    <w:p w14:paraId="473FF57D" w14:textId="77777777" w:rsidR="00050FE9" w:rsidRPr="00387BED" w:rsidRDefault="00050FE9" w:rsidP="00387BED"/>
    <w:p w14:paraId="26A21325" w14:textId="3D050BBE" w:rsidR="00B5423A" w:rsidRDefault="00B5423A" w:rsidP="00C312D2">
      <w:pPr>
        <w:pStyle w:val="Titre3"/>
      </w:pPr>
      <w:bookmarkStart w:id="71" w:name="_Toc44929782"/>
      <w:bookmarkStart w:id="72" w:name="_Toc168562177"/>
      <w:r w:rsidRPr="007C224A">
        <w:t xml:space="preserve">Restauration </w:t>
      </w:r>
      <w:smartTag w:uri="schemas-ifinger-com/smarttag" w:element="data">
        <w:smartTagPr>
          <w:attr w:name="LANGUAGE" w:val="0"/>
          <w:attr w:name="STARTPOS" w:val="14"/>
          <w:attr w:name="CONTEXT" w:val="RESTAURATION DES APPLICATIFS&#10;"/>
        </w:smartTagPr>
        <w:r w:rsidRPr="007C224A">
          <w:t>des</w:t>
        </w:r>
      </w:smartTag>
      <w:r w:rsidRPr="007C224A">
        <w:t xml:space="preserve"> applicatifs</w:t>
      </w:r>
      <w:bookmarkEnd w:id="71"/>
      <w:bookmarkEnd w:id="72"/>
    </w:p>
    <w:p w14:paraId="05A0402F" w14:textId="721C0B5B" w:rsidR="00387BED" w:rsidRDefault="00387BED" w:rsidP="00387BED">
      <w:r>
        <w:t>Décrire comment réaliser la restauration applicative.</w:t>
      </w:r>
    </w:p>
    <w:p w14:paraId="38EC8A49" w14:textId="77777777" w:rsidR="00050FE9" w:rsidRPr="00387BED" w:rsidRDefault="00050FE9" w:rsidP="00387BED"/>
    <w:p w14:paraId="32C5459D" w14:textId="44EC6648" w:rsidR="00B5423A" w:rsidRDefault="00B5423A" w:rsidP="00C312D2">
      <w:pPr>
        <w:pStyle w:val="Titre3"/>
      </w:pPr>
      <w:bookmarkStart w:id="73" w:name="_Toc44929783"/>
      <w:bookmarkStart w:id="74" w:name="_Toc168562178"/>
      <w:r w:rsidRPr="007C224A">
        <w:t xml:space="preserve">Restauration </w:t>
      </w:r>
      <w:smartTag w:uri="schemas-ifinger-com/smarttag" w:element="data">
        <w:smartTagPr>
          <w:attr w:name="LANGUAGE" w:val="0"/>
          <w:attr w:name="STARTPOS" w:val="14"/>
          <w:attr w:name="CONTEXT" w:val="RESTAURATION DES APPLICATIFS&#10;"/>
        </w:smartTagPr>
        <w:r w:rsidRPr="007C224A">
          <w:t>des</w:t>
        </w:r>
      </w:smartTag>
      <w:r w:rsidRPr="007C224A">
        <w:t xml:space="preserve"> données</w:t>
      </w:r>
      <w:bookmarkEnd w:id="73"/>
      <w:bookmarkEnd w:id="74"/>
    </w:p>
    <w:p w14:paraId="3C1CBE0F" w14:textId="2FD667FD" w:rsidR="00387BED" w:rsidRPr="00387BED" w:rsidRDefault="00387BED" w:rsidP="00387BED">
      <w:r>
        <w:t>Décrire comment réaliser la restauration des données.</w:t>
      </w:r>
    </w:p>
    <w:p w14:paraId="550C6356" w14:textId="77777777" w:rsidR="00B5423A" w:rsidRPr="004E527E" w:rsidRDefault="00B5423A" w:rsidP="00B5423A"/>
    <w:p w14:paraId="574BC923" w14:textId="77777777" w:rsidR="00B5423A" w:rsidRDefault="00B5423A" w:rsidP="00C312D2">
      <w:pPr>
        <w:pStyle w:val="Titre2"/>
      </w:pPr>
      <w:bookmarkStart w:id="75" w:name="_Toc182941204"/>
      <w:bookmarkStart w:id="76" w:name="_Toc248506813"/>
      <w:bookmarkStart w:id="77" w:name="_Toc44929784"/>
      <w:bookmarkStart w:id="78" w:name="_Toc168562179"/>
      <w:smartTag w:uri="schemas-ifinger-com/smarttag" w:element="data">
        <w:smartTagPr>
          <w:attr w:name="LANGUAGE" w:val="0"/>
          <w:attr w:name="STARTPOS" w:val="1"/>
          <w:attr w:name="CONTEXT" w:val="PROCEDURE D’ARRET DU SERVEUR&#10;"/>
        </w:smartTagPr>
        <w:r>
          <w:t>Procédure</w:t>
        </w:r>
      </w:smartTag>
      <w:r>
        <w:t xml:space="preserve"> d’arrêt</w:t>
      </w:r>
      <w:bookmarkEnd w:id="75"/>
      <w:bookmarkEnd w:id="76"/>
      <w:bookmarkEnd w:id="77"/>
      <w:bookmarkEnd w:id="78"/>
    </w:p>
    <w:p w14:paraId="117016F7" w14:textId="07557064" w:rsidR="00B5423A" w:rsidRDefault="00B5423A" w:rsidP="00C312D2">
      <w:pPr>
        <w:pStyle w:val="Titre3"/>
      </w:pPr>
      <w:bookmarkStart w:id="79" w:name="_Toc182941205"/>
      <w:bookmarkStart w:id="80" w:name="_Toc248506814"/>
      <w:bookmarkStart w:id="81" w:name="_Toc44929785"/>
      <w:bookmarkStart w:id="82" w:name="_Toc168562180"/>
      <w:r w:rsidRPr="007C224A">
        <w:t xml:space="preserve">Ordonnancement </w:t>
      </w:r>
      <w:smartTag w:uri="schemas-ifinger-com/smarttag" w:element="data">
        <w:smartTagPr>
          <w:attr w:name="CONTEXT" w:val="Ordonnacement et ?????????????????????????????????????????????????????????????????????????????????????????????????????????????????????????????&#10;"/>
          <w:attr w:name="STARTPOS" w:val="15"/>
          <w:attr w:name="LANGUAGE" w:val="0"/>
        </w:smartTagPr>
        <w:r w:rsidRPr="007C224A">
          <w:t>et</w:t>
        </w:r>
      </w:smartTag>
      <w:r w:rsidRPr="007C224A">
        <w:t xml:space="preserve"> séquencement</w:t>
      </w:r>
      <w:bookmarkEnd w:id="79"/>
      <w:bookmarkEnd w:id="80"/>
      <w:bookmarkEnd w:id="81"/>
      <w:bookmarkEnd w:id="82"/>
    </w:p>
    <w:p w14:paraId="73C56A97" w14:textId="247CDCE1" w:rsidR="00387BED" w:rsidRDefault="00387BED" w:rsidP="00387BED">
      <w:r>
        <w:t>Décrire comment ordonnancer l’arrêt de l’application ou de l’infrastructure.</w:t>
      </w:r>
    </w:p>
    <w:p w14:paraId="653256EA" w14:textId="77777777" w:rsidR="00050FE9" w:rsidRPr="00387BED" w:rsidRDefault="00050FE9" w:rsidP="00387BED"/>
    <w:p w14:paraId="142DADA4" w14:textId="36C3D0FD" w:rsidR="00B5423A" w:rsidRDefault="00B5423A" w:rsidP="00C312D2">
      <w:pPr>
        <w:pStyle w:val="Titre3"/>
      </w:pPr>
      <w:bookmarkStart w:id="83" w:name="_Toc182941207"/>
      <w:bookmarkStart w:id="84" w:name="_Toc248506815"/>
      <w:bookmarkStart w:id="85" w:name="_Toc44929786"/>
      <w:bookmarkStart w:id="86" w:name="_Toc168562181"/>
      <w:r w:rsidRPr="007C224A">
        <w:t xml:space="preserve">Arrêt </w:t>
      </w:r>
      <w:smartTag w:uri="schemas-ifinger-com/smarttag" w:element="data">
        <w:smartTagPr>
          <w:attr w:name="LANGUAGE" w:val="0"/>
          <w:attr w:name="STARTPOS" w:val="7"/>
          <w:attr w:name="CONTEXT" w:val="Arr￪t global ???????????????????????????????????????????????????????????????????????????????????????????????????????????????????????????????&#10;"/>
        </w:smartTagPr>
        <w:r w:rsidRPr="007C224A">
          <w:t>global</w:t>
        </w:r>
      </w:smartTag>
      <w:r w:rsidRPr="007C224A">
        <w:t xml:space="preserve"> </w:t>
      </w:r>
      <w:smartTag w:uri="schemas-ifinger-com/smarttag" w:element="data">
        <w:smartTagPr>
          <w:attr w:name="LANGUAGE" w:val="0"/>
          <w:attr w:name="STARTPOS" w:val="14"/>
          <w:attr w:name="CONTEXT" w:val="Arr￪t global et ????????????????????????????????????????????????????????????????????????????????????????????????????????????????????????????&#10;"/>
        </w:smartTagPr>
        <w:r w:rsidRPr="007C224A">
          <w:t>et</w:t>
        </w:r>
      </w:smartTag>
      <w:r w:rsidRPr="007C224A">
        <w:t xml:space="preserve"> validation</w:t>
      </w:r>
      <w:bookmarkEnd w:id="83"/>
      <w:bookmarkEnd w:id="84"/>
      <w:bookmarkEnd w:id="85"/>
      <w:bookmarkEnd w:id="86"/>
    </w:p>
    <w:p w14:paraId="462DA974" w14:textId="588259C1" w:rsidR="00387BED" w:rsidRDefault="00387BED" w:rsidP="00387BED">
      <w:r>
        <w:t>Décrire comment réaliser l’arrêt de l’application ou de l’infrastructure.</w:t>
      </w:r>
    </w:p>
    <w:p w14:paraId="1BBA1EED" w14:textId="77777777" w:rsidR="00050FE9" w:rsidRPr="00387BED" w:rsidRDefault="00050FE9" w:rsidP="00387BED"/>
    <w:p w14:paraId="376B30FD" w14:textId="1992923C" w:rsidR="00B5423A" w:rsidRDefault="00B5423A" w:rsidP="00C312D2">
      <w:pPr>
        <w:pStyle w:val="Titre3"/>
      </w:pPr>
      <w:bookmarkStart w:id="87" w:name="_Toc248506816"/>
      <w:bookmarkStart w:id="88" w:name="_Toc44929787"/>
      <w:bookmarkStart w:id="89" w:name="_Toc168562182"/>
      <w:r w:rsidRPr="007C224A">
        <w:t xml:space="preserve">Arrêt spécifique </w:t>
      </w:r>
      <w:bookmarkEnd w:id="87"/>
      <w:r w:rsidRPr="007C224A">
        <w:t>d’une application ou d'un service spécifique</w:t>
      </w:r>
      <w:bookmarkEnd w:id="88"/>
      <w:bookmarkEnd w:id="89"/>
    </w:p>
    <w:p w14:paraId="2BBDF29C" w14:textId="50EE3A59" w:rsidR="00387BED" w:rsidRPr="00387BED" w:rsidRDefault="00387BED" w:rsidP="00387BED">
      <w:r>
        <w:t>Décrire comment réaliser l’arrêt</w:t>
      </w:r>
      <w:r w:rsidR="00050FE9">
        <w:t xml:space="preserve"> spécifique</w:t>
      </w:r>
      <w:r>
        <w:t xml:space="preserve"> de l’application ou d</w:t>
      </w:r>
      <w:r w:rsidR="00050FE9">
        <w:t>’un service</w:t>
      </w:r>
      <w:r>
        <w:t>.</w:t>
      </w:r>
    </w:p>
    <w:p w14:paraId="2700BDF9" w14:textId="77777777" w:rsidR="00387BED" w:rsidRPr="00387BED" w:rsidRDefault="00387BED" w:rsidP="00387BED"/>
    <w:p w14:paraId="26432D88" w14:textId="77777777" w:rsidR="00B5423A" w:rsidRPr="00FE3EB6" w:rsidRDefault="00B5423A" w:rsidP="00C312D2">
      <w:pPr>
        <w:pStyle w:val="Titre2"/>
      </w:pPr>
      <w:bookmarkStart w:id="90" w:name="_Toc182941209"/>
      <w:bookmarkStart w:id="91" w:name="_Toc248506817"/>
      <w:bookmarkStart w:id="92" w:name="_Toc44929788"/>
      <w:bookmarkStart w:id="93" w:name="_Toc168562183"/>
      <w:r w:rsidRPr="00FE3EB6">
        <w:t xml:space="preserve">Procédure </w:t>
      </w:r>
      <w:smartTag w:uri="schemas-ifinger-com/smarttag" w:element="data">
        <w:smartTagPr>
          <w:attr w:name="CONTEXT" w:val="PROCEDURE DE DEMARRAGE DU SERVEUR&#10;"/>
          <w:attr w:name="STARTPOS" w:val="11"/>
          <w:attr w:name="LANGUAGE" w:val="0"/>
        </w:smartTagPr>
        <w:r w:rsidRPr="00FE3EB6">
          <w:t>de</w:t>
        </w:r>
      </w:smartTag>
      <w:r w:rsidRPr="00FE3EB6">
        <w:t xml:space="preserve"> démarrage</w:t>
      </w:r>
      <w:bookmarkEnd w:id="90"/>
      <w:bookmarkEnd w:id="91"/>
      <w:bookmarkEnd w:id="92"/>
      <w:bookmarkEnd w:id="93"/>
    </w:p>
    <w:p w14:paraId="7A368927" w14:textId="35D5A06E" w:rsidR="00B5423A" w:rsidRDefault="00B5423A" w:rsidP="00C312D2">
      <w:pPr>
        <w:pStyle w:val="Titre3"/>
      </w:pPr>
      <w:bookmarkStart w:id="94" w:name="_Toc182941210"/>
      <w:bookmarkStart w:id="95" w:name="_Toc248506818"/>
      <w:bookmarkStart w:id="96" w:name="_Toc44929789"/>
      <w:bookmarkStart w:id="97" w:name="_Toc168562184"/>
      <w:r w:rsidRPr="007C224A">
        <w:t xml:space="preserve">Ordonnancement </w:t>
      </w:r>
      <w:smartTag w:uri="schemas-ifinger-com/smarttag" w:element="data">
        <w:smartTagPr>
          <w:attr w:name="CONTEXT" w:val="Ordonnancement et d￩pendance&#10;"/>
          <w:attr w:name="STARTPOS" w:val="16"/>
          <w:attr w:name="LANGUAGE" w:val="0"/>
        </w:smartTagPr>
        <w:r w:rsidRPr="007C224A">
          <w:t>et</w:t>
        </w:r>
      </w:smartTag>
      <w:r w:rsidRPr="007C224A">
        <w:t xml:space="preserve"> dépendance</w:t>
      </w:r>
      <w:bookmarkEnd w:id="94"/>
      <w:bookmarkEnd w:id="95"/>
      <w:bookmarkEnd w:id="96"/>
      <w:bookmarkEnd w:id="97"/>
    </w:p>
    <w:p w14:paraId="5D28AFDD" w14:textId="128E0BF6" w:rsidR="00050FE9" w:rsidRDefault="00050FE9" w:rsidP="00050FE9">
      <w:r>
        <w:t>Décrire comment ordonnancer le démarrage de l’application ou de l’infrastructure.</w:t>
      </w:r>
    </w:p>
    <w:p w14:paraId="2668AF2B" w14:textId="77777777" w:rsidR="00050FE9" w:rsidRPr="00387BED" w:rsidRDefault="00050FE9" w:rsidP="00050FE9"/>
    <w:p w14:paraId="193899B4" w14:textId="7EC9E1EB" w:rsidR="00B5423A" w:rsidRDefault="00B5423A" w:rsidP="00C312D2">
      <w:pPr>
        <w:pStyle w:val="Titre3"/>
      </w:pPr>
      <w:bookmarkStart w:id="98" w:name="_Toc182941211"/>
      <w:bookmarkStart w:id="99" w:name="_Toc248506819"/>
      <w:bookmarkStart w:id="100" w:name="_Toc44929790"/>
      <w:bookmarkStart w:id="101" w:name="_Toc168562185"/>
      <w:r w:rsidRPr="007C224A">
        <w:t xml:space="preserve">Relance </w:t>
      </w:r>
      <w:smartTag w:uri="schemas-ifinger-com/smarttag" w:element="data">
        <w:smartTagPr>
          <w:attr w:name="LANGUAGE" w:val="0"/>
          <w:attr w:name="STARTPOS" w:val="9"/>
          <w:attr w:name="CONTEXT" w:val="Relance du serveur et des applications&#10;"/>
        </w:smartTagPr>
        <w:r w:rsidRPr="007C224A">
          <w:t>du</w:t>
        </w:r>
      </w:smartTag>
      <w:r w:rsidRPr="007C224A">
        <w:t xml:space="preserve"> </w:t>
      </w:r>
      <w:smartTag w:uri="schemas-ifinger-com/smarttag" w:element="data">
        <w:smartTagPr>
          <w:attr w:name="LANGUAGE" w:val="0"/>
          <w:attr w:name="STARTPOS" w:val="12"/>
          <w:attr w:name="CONTEXT" w:val="Relance du serveur et des applications&#10;"/>
        </w:smartTagPr>
        <w:r w:rsidRPr="007C224A">
          <w:t>serveur</w:t>
        </w:r>
      </w:smartTag>
      <w:r w:rsidRPr="007C224A">
        <w:t xml:space="preserve"> </w:t>
      </w:r>
      <w:smartTag w:uri="schemas-ifinger-com/smarttag" w:element="data">
        <w:smartTagPr>
          <w:attr w:name="LANGUAGE" w:val="0"/>
          <w:attr w:name="STARTPOS" w:val="20"/>
          <w:attr w:name="CONTEXT" w:val="Relance du serveur et des applications&#10;"/>
        </w:smartTagPr>
        <w:r w:rsidRPr="007C224A">
          <w:t>et</w:t>
        </w:r>
      </w:smartTag>
      <w:r w:rsidRPr="007C224A">
        <w:t xml:space="preserve"> </w:t>
      </w:r>
      <w:smartTag w:uri="schemas-ifinger-com/smarttag" w:element="data">
        <w:smartTagPr>
          <w:attr w:name="LANGUAGE" w:val="0"/>
          <w:attr w:name="STARTPOS" w:val="23"/>
          <w:attr w:name="CONTEXT" w:val="Relance du serveur et des applications&#10;"/>
        </w:smartTagPr>
        <w:r w:rsidRPr="007C224A">
          <w:t>des</w:t>
        </w:r>
      </w:smartTag>
      <w:r w:rsidRPr="007C224A">
        <w:t xml:space="preserve"> applications</w:t>
      </w:r>
      <w:bookmarkEnd w:id="98"/>
      <w:bookmarkEnd w:id="99"/>
      <w:bookmarkEnd w:id="100"/>
      <w:bookmarkEnd w:id="101"/>
    </w:p>
    <w:p w14:paraId="5F6E40E7" w14:textId="6656AB29" w:rsidR="00050FE9" w:rsidRPr="00387BED" w:rsidRDefault="00050FE9" w:rsidP="00050FE9">
      <w:r>
        <w:t>Décrire comment réaliser le démarrage de l’application ou de l’infrastructure.</w:t>
      </w:r>
    </w:p>
    <w:p w14:paraId="21ECE969" w14:textId="77777777" w:rsidR="00050FE9" w:rsidRPr="00050FE9" w:rsidRDefault="00050FE9" w:rsidP="00050FE9"/>
    <w:p w14:paraId="2B6D3DAC" w14:textId="74BCC4F6" w:rsidR="00B5423A" w:rsidRDefault="00B5423A" w:rsidP="00C312D2">
      <w:pPr>
        <w:pStyle w:val="Titre3"/>
      </w:pPr>
      <w:bookmarkStart w:id="102" w:name="_Toc248506820"/>
      <w:bookmarkStart w:id="103" w:name="_Toc44929791"/>
      <w:bookmarkStart w:id="104" w:name="_Toc168562186"/>
      <w:r w:rsidRPr="007C224A">
        <w:t>Relance d’une application ou d'un service spécifique</w:t>
      </w:r>
      <w:bookmarkEnd w:id="102"/>
      <w:bookmarkEnd w:id="103"/>
      <w:bookmarkEnd w:id="104"/>
    </w:p>
    <w:p w14:paraId="2A8AD889" w14:textId="38EC9F34" w:rsidR="00050FE9" w:rsidRDefault="00050FE9" w:rsidP="00050FE9">
      <w:r>
        <w:t>Décrire comment réaliser le démarrage spécifique de l’application ou d’un service.</w:t>
      </w:r>
    </w:p>
    <w:p w14:paraId="68A467F4" w14:textId="77777777" w:rsidR="00C312D2" w:rsidRPr="00387BED" w:rsidRDefault="00C312D2" w:rsidP="00050FE9"/>
    <w:p w14:paraId="18E3BA91" w14:textId="77777777" w:rsidR="00B5423A" w:rsidRPr="00EF1DCA" w:rsidRDefault="00B5423A" w:rsidP="00C312D2">
      <w:pPr>
        <w:pStyle w:val="Titre2"/>
      </w:pPr>
      <w:bookmarkStart w:id="105" w:name="_Toc182941212"/>
      <w:bookmarkStart w:id="106" w:name="_Toc248506821"/>
      <w:bookmarkStart w:id="107" w:name="_Toc44929792"/>
      <w:bookmarkStart w:id="108" w:name="_Toc168562187"/>
      <w:r w:rsidRPr="00EF1DCA">
        <w:t xml:space="preserve">Tests </w:t>
      </w:r>
      <w:smartTag w:uri="schemas-ifinger-com/smarttag" w:element="data">
        <w:smartTagPr>
          <w:attr w:name="LANGUAGE" w:val="0"/>
          <w:attr w:name="STARTPOS" w:val="7"/>
          <w:attr w:name="CONTEXT" w:val="Tests de bon fonctionnement&#10;"/>
        </w:smartTagPr>
        <w:r w:rsidRPr="00EF1DCA">
          <w:t>de</w:t>
        </w:r>
      </w:smartTag>
      <w:r w:rsidRPr="00EF1DCA">
        <w:t xml:space="preserve"> </w:t>
      </w:r>
      <w:smartTag w:uri="schemas-ifinger-com/smarttag" w:element="data">
        <w:smartTagPr>
          <w:attr w:name="LANGUAGE" w:val="0"/>
          <w:attr w:name="STARTPOS" w:val="10"/>
          <w:attr w:name="CONTEXT" w:val="Tests de bon fonctionnement&#10;"/>
        </w:smartTagPr>
        <w:r w:rsidRPr="00EF1DCA">
          <w:t>bon</w:t>
        </w:r>
      </w:smartTag>
      <w:r w:rsidRPr="00EF1DCA">
        <w:t xml:space="preserve"> </w:t>
      </w:r>
      <w:smartTag w:uri="schemas-ifinger-com/smarttag" w:element="data">
        <w:smartTagPr>
          <w:attr w:name="LANGUAGE" w:val="0"/>
          <w:attr w:name="STARTPOS" w:val="14"/>
          <w:attr w:name="CONTEXT" w:val="Tests de bon fonctionnement&#10;"/>
        </w:smartTagPr>
        <w:r w:rsidRPr="00EF1DCA">
          <w:t>fonctionnement</w:t>
        </w:r>
      </w:smartTag>
      <w:bookmarkEnd w:id="105"/>
      <w:bookmarkEnd w:id="106"/>
      <w:bookmarkEnd w:id="107"/>
      <w:bookmarkEnd w:id="108"/>
    </w:p>
    <w:p w14:paraId="7379004C" w14:textId="5F25FA70" w:rsidR="00B5423A" w:rsidRDefault="00B5423A" w:rsidP="00C312D2">
      <w:pPr>
        <w:pStyle w:val="Titre3"/>
      </w:pPr>
      <w:bookmarkStart w:id="109" w:name="_Toc182941213"/>
      <w:bookmarkStart w:id="110" w:name="_Toc248506822"/>
      <w:bookmarkStart w:id="111" w:name="_Toc44929793"/>
      <w:bookmarkStart w:id="112" w:name="_Toc168562188"/>
      <w:r w:rsidRPr="007C224A">
        <w:t xml:space="preserve">Contrôle </w:t>
      </w:r>
      <w:smartTag w:uri="schemas-ifinger-com/smarttag" w:element="data">
        <w:smartTagPr>
          <w:attr w:name="LANGUAGE" w:val="0"/>
          <w:attr w:name="STARTPOS" w:val="10"/>
          <w:attr w:name="CONTEXT" w:val="CONTROLE QUOTIDIEN DES APPLICATIONS?&#10;"/>
        </w:smartTagPr>
        <w:r w:rsidRPr="007C224A">
          <w:t>quotidien</w:t>
        </w:r>
      </w:smartTag>
      <w:r w:rsidRPr="007C224A">
        <w:t xml:space="preserve"> </w:t>
      </w:r>
      <w:smartTag w:uri="schemas-ifinger-com/smarttag" w:element="data">
        <w:smartTagPr>
          <w:attr w:name="LANGUAGE" w:val="0"/>
          <w:attr w:name="STARTPOS" w:val="20"/>
          <w:attr w:name="CONTEXT" w:val="CONTROLE QUOTIDIEN DES APPLICATIONS?&#10;"/>
        </w:smartTagPr>
        <w:r w:rsidRPr="007C224A">
          <w:t>des</w:t>
        </w:r>
      </w:smartTag>
      <w:r w:rsidRPr="007C224A">
        <w:t xml:space="preserve"> applications</w:t>
      </w:r>
      <w:bookmarkEnd w:id="109"/>
      <w:bookmarkEnd w:id="110"/>
      <w:bookmarkEnd w:id="111"/>
      <w:bookmarkEnd w:id="112"/>
    </w:p>
    <w:p w14:paraId="4E0068F1" w14:textId="2427441F" w:rsidR="00050FE9" w:rsidRDefault="00050FE9" w:rsidP="00050FE9">
      <w:r>
        <w:t>Décrire comment assurer le contrôle de l’application ou de l’infrastructure.</w:t>
      </w:r>
    </w:p>
    <w:p w14:paraId="650A2CA9" w14:textId="77777777" w:rsidR="00050FE9" w:rsidRPr="00050FE9" w:rsidRDefault="00050FE9" w:rsidP="00050FE9"/>
    <w:p w14:paraId="040D6996" w14:textId="07F28560" w:rsidR="00B5423A" w:rsidRDefault="00B5423A" w:rsidP="00C312D2">
      <w:pPr>
        <w:pStyle w:val="Titre3"/>
      </w:pPr>
      <w:bookmarkStart w:id="113" w:name="_Toc182941214"/>
      <w:bookmarkStart w:id="114" w:name="_Toc248506823"/>
      <w:bookmarkStart w:id="115" w:name="_Toc44929794"/>
      <w:bookmarkStart w:id="116" w:name="_Toc168562189"/>
      <w:r w:rsidRPr="007C224A">
        <w:t xml:space="preserve">Plan </w:t>
      </w:r>
      <w:smartTag w:uri="schemas-ifinger-com/smarttag" w:element="data">
        <w:smartTagPr>
          <w:attr w:name="LANGUAGE" w:val="0"/>
          <w:attr w:name="STARTPOS" w:val="6"/>
          <w:attr w:name="CONTEXT" w:val="PLAN DE REBOOT REGULIER DU SERVEUR&#10;"/>
        </w:smartTagPr>
        <w:r w:rsidRPr="007C224A">
          <w:t>de</w:t>
        </w:r>
      </w:smartTag>
      <w:r w:rsidRPr="007C224A">
        <w:t xml:space="preserve"> </w:t>
      </w:r>
      <w:smartTag w:uri="schemas-ifinger-com/smarttag" w:element="data">
        <w:smartTagPr>
          <w:attr w:name="LANGUAGE" w:val="0"/>
          <w:attr w:name="STARTPOS" w:val="9"/>
          <w:attr w:name="CONTEXT" w:val="PLAN DE REBOOT REGULIER DU SERVEUR&#10;"/>
        </w:smartTagPr>
        <w:r w:rsidRPr="007C224A">
          <w:t>reboot</w:t>
        </w:r>
      </w:smartTag>
      <w:r w:rsidRPr="007C224A">
        <w:t xml:space="preserve"> </w:t>
      </w:r>
      <w:smartTag w:uri="schemas-ifinger-com/smarttag" w:element="data">
        <w:smartTagPr>
          <w:attr w:name="LANGUAGE" w:val="0"/>
          <w:attr w:name="STARTPOS" w:val="16"/>
          <w:attr w:name="CONTEXT" w:val="PLAN DE REBOOT REGULIER DU SERVEUR&#10;"/>
        </w:smartTagPr>
        <w:r w:rsidRPr="007C224A">
          <w:t>régulier</w:t>
        </w:r>
      </w:smartTag>
      <w:r w:rsidRPr="007C224A">
        <w:t xml:space="preserve"> d</w:t>
      </w:r>
      <w:r w:rsidR="002B1D0E">
        <w:t>es</w:t>
      </w:r>
      <w:r w:rsidRPr="007C224A">
        <w:t xml:space="preserve"> serveur</w:t>
      </w:r>
      <w:bookmarkEnd w:id="113"/>
      <w:bookmarkEnd w:id="114"/>
      <w:bookmarkEnd w:id="115"/>
      <w:r w:rsidR="002B1D0E">
        <w:t>s</w:t>
      </w:r>
      <w:r w:rsidR="00050FE9">
        <w:t xml:space="preserve"> ou composants</w:t>
      </w:r>
      <w:bookmarkEnd w:id="116"/>
    </w:p>
    <w:p w14:paraId="06DCCE12" w14:textId="6E7B8ADF" w:rsidR="00050FE9" w:rsidRDefault="00050FE9" w:rsidP="00050FE9">
      <w:r>
        <w:t>Décrire comment assurer le reboot des serveurs ou composants.</w:t>
      </w:r>
    </w:p>
    <w:p w14:paraId="1560EAE4" w14:textId="77777777" w:rsidR="00050FE9" w:rsidRPr="00050FE9" w:rsidRDefault="00050FE9" w:rsidP="00050FE9"/>
    <w:p w14:paraId="11984A48" w14:textId="77777777" w:rsidR="00B5423A" w:rsidRDefault="00B5423A" w:rsidP="00C312D2">
      <w:pPr>
        <w:pStyle w:val="Titre2"/>
      </w:pPr>
      <w:bookmarkStart w:id="117" w:name="_Toc182941219"/>
      <w:bookmarkStart w:id="118" w:name="_Toc248506824"/>
      <w:bookmarkStart w:id="119" w:name="_Toc44929795"/>
      <w:bookmarkStart w:id="120" w:name="_Toc168562190"/>
      <w:r w:rsidRPr="00EF1DCA">
        <w:t>Pilotage d</w:t>
      </w:r>
      <w:bookmarkEnd w:id="117"/>
      <w:bookmarkEnd w:id="118"/>
      <w:r>
        <w:t>es environnements</w:t>
      </w:r>
      <w:bookmarkEnd w:id="119"/>
      <w:bookmarkEnd w:id="120"/>
    </w:p>
    <w:p w14:paraId="1A6654C5" w14:textId="3416763D" w:rsidR="00B5423A" w:rsidRDefault="00B5423A" w:rsidP="00C312D2">
      <w:pPr>
        <w:pStyle w:val="Titre3"/>
      </w:pPr>
      <w:bookmarkStart w:id="121" w:name="_Toc182941221"/>
      <w:bookmarkStart w:id="122" w:name="_Toc248506826"/>
      <w:bookmarkStart w:id="123" w:name="_Toc44929796"/>
      <w:bookmarkStart w:id="124" w:name="_Toc168562191"/>
      <w:r w:rsidRPr="007C224A">
        <w:t>Logs</w:t>
      </w:r>
      <w:bookmarkEnd w:id="121"/>
      <w:bookmarkEnd w:id="122"/>
      <w:bookmarkEnd w:id="123"/>
      <w:bookmarkEnd w:id="124"/>
    </w:p>
    <w:p w14:paraId="4F97E689" w14:textId="7DCBB78F" w:rsidR="00050FE9" w:rsidRDefault="00050FE9" w:rsidP="00050FE9">
      <w:r>
        <w:t>Décrire l’emplacement des logs et les informations à analyser.</w:t>
      </w:r>
    </w:p>
    <w:p w14:paraId="5CC2D913" w14:textId="77777777" w:rsidR="00050FE9" w:rsidRPr="00050FE9" w:rsidRDefault="00050FE9" w:rsidP="00050FE9"/>
    <w:p w14:paraId="62CECE46" w14:textId="1719E4B6" w:rsidR="00B5423A" w:rsidRDefault="00B5423A" w:rsidP="00C312D2">
      <w:pPr>
        <w:pStyle w:val="Titre3"/>
      </w:pPr>
      <w:bookmarkStart w:id="125" w:name="_Toc182941225"/>
      <w:bookmarkStart w:id="126" w:name="_Toc248506827"/>
      <w:bookmarkStart w:id="127" w:name="_Toc44929797"/>
      <w:bookmarkStart w:id="128" w:name="_Toc168562192"/>
      <w:r w:rsidRPr="007C224A">
        <w:t xml:space="preserve">Seuils </w:t>
      </w:r>
      <w:smartTag w:uri="schemas-ifinger-com/smarttag" w:element="data">
        <w:smartTagPr>
          <w:attr w:name="LANGUAGE" w:val="0"/>
          <w:attr w:name="STARTPOS" w:val="8"/>
          <w:attr w:name="CONTEXT" w:val="SEUILS ET PURGES&#10;"/>
        </w:smartTagPr>
        <w:r w:rsidRPr="007C224A">
          <w:t>et</w:t>
        </w:r>
      </w:smartTag>
      <w:r w:rsidRPr="007C224A">
        <w:t xml:space="preserve"> purges</w:t>
      </w:r>
      <w:bookmarkStart w:id="129" w:name="_Toc182941244"/>
      <w:bookmarkStart w:id="130" w:name="_Toc248506829"/>
      <w:bookmarkEnd w:id="125"/>
      <w:bookmarkEnd w:id="126"/>
      <w:bookmarkEnd w:id="127"/>
      <w:bookmarkEnd w:id="128"/>
    </w:p>
    <w:p w14:paraId="5767CA85" w14:textId="7A7D38A6" w:rsidR="00050FE9" w:rsidRDefault="00050FE9" w:rsidP="00050FE9">
      <w:r>
        <w:t>Décrire les niveaux de seuils et les purges à réaliser.</w:t>
      </w:r>
    </w:p>
    <w:p w14:paraId="30F31FA2" w14:textId="77777777" w:rsidR="00B140AC" w:rsidRPr="00050FE9" w:rsidRDefault="00B140AC" w:rsidP="00050FE9"/>
    <w:p w14:paraId="32CC42ED" w14:textId="2762C899" w:rsidR="00B5423A" w:rsidRDefault="00B5423A" w:rsidP="00C312D2">
      <w:pPr>
        <w:pStyle w:val="Titre3"/>
      </w:pPr>
      <w:bookmarkStart w:id="131" w:name="_Toc44929798"/>
      <w:bookmarkStart w:id="132" w:name="_Toc168562193"/>
      <w:r w:rsidRPr="007C224A">
        <w:t xml:space="preserve">Traitements et </w:t>
      </w:r>
      <w:proofErr w:type="spellStart"/>
      <w:r w:rsidRPr="007C224A">
        <w:t>batchs</w:t>
      </w:r>
      <w:bookmarkEnd w:id="131"/>
      <w:bookmarkEnd w:id="132"/>
      <w:proofErr w:type="spellEnd"/>
    </w:p>
    <w:p w14:paraId="13B66370" w14:textId="5687B7F9" w:rsidR="00B140AC" w:rsidRDefault="00B140AC" w:rsidP="00B140AC">
      <w:r>
        <w:t xml:space="preserve">Décrire comment réaliser les traitements et </w:t>
      </w:r>
      <w:proofErr w:type="spellStart"/>
      <w:r>
        <w:t>batchs</w:t>
      </w:r>
      <w:proofErr w:type="spellEnd"/>
      <w:r>
        <w:t>.</w:t>
      </w:r>
    </w:p>
    <w:p w14:paraId="2FA9B9FA" w14:textId="77777777" w:rsidR="008E224F" w:rsidRPr="00B140AC" w:rsidRDefault="008E224F" w:rsidP="00B140AC"/>
    <w:p w14:paraId="61303C5D" w14:textId="0148AEBF" w:rsidR="00B5423A" w:rsidRDefault="00B5423A" w:rsidP="00C312D2">
      <w:pPr>
        <w:pStyle w:val="Titre3"/>
      </w:pPr>
      <w:bookmarkStart w:id="133" w:name="_Toc44929799"/>
      <w:bookmarkStart w:id="134" w:name="_Toc168562194"/>
      <w:r w:rsidRPr="007C224A">
        <w:t xml:space="preserve">Gestion </w:t>
      </w:r>
      <w:smartTag w:uri="schemas-ifinger-com/smarttag" w:element="data">
        <w:smartTagPr>
          <w:attr w:name="LANGUAGE" w:val="0"/>
          <w:attr w:name="STARTPOS" w:val="9"/>
          <w:attr w:name="CONTEXT" w:val="GESTION DES DROITS : XXX?&#10;"/>
        </w:smartTagPr>
        <w:r w:rsidRPr="007C224A">
          <w:t>des</w:t>
        </w:r>
      </w:smartTag>
      <w:r w:rsidRPr="007C224A">
        <w:t xml:space="preserve"> </w:t>
      </w:r>
      <w:smartTag w:uri="schemas-ifinger-com/smarttag" w:element="data">
        <w:smartTagPr>
          <w:attr w:name="LANGUAGE" w:val="0"/>
          <w:attr w:name="STARTPOS" w:val="13"/>
          <w:attr w:name="CONTEXT" w:val="Gestion des droits applicatifs  : xxx?&#10;"/>
        </w:smartTagPr>
        <w:r w:rsidRPr="007C224A">
          <w:t>droits</w:t>
        </w:r>
      </w:smartTag>
      <w:r w:rsidRPr="007C224A">
        <w:t xml:space="preserve"> applicatifs</w:t>
      </w:r>
      <w:bookmarkEnd w:id="129"/>
      <w:bookmarkEnd w:id="130"/>
      <w:bookmarkEnd w:id="133"/>
      <w:bookmarkEnd w:id="134"/>
    </w:p>
    <w:p w14:paraId="5C647C33" w14:textId="6915E90A" w:rsidR="00B140AC" w:rsidRDefault="00B140AC" w:rsidP="00B140AC">
      <w:r>
        <w:t>Décrire les différents profils et les droits associés.</w:t>
      </w:r>
    </w:p>
    <w:p w14:paraId="089A2630" w14:textId="77777777" w:rsidR="00B140AC" w:rsidRPr="00B140AC" w:rsidRDefault="00B140AC" w:rsidP="00B140AC"/>
    <w:p w14:paraId="12889374" w14:textId="77777777" w:rsidR="00B5423A" w:rsidRDefault="00B5423A" w:rsidP="00C312D2">
      <w:pPr>
        <w:pStyle w:val="Titre2"/>
      </w:pPr>
      <w:bookmarkStart w:id="135" w:name="_Toc44929800"/>
      <w:bookmarkStart w:id="136" w:name="_Toc168562195"/>
      <w:r w:rsidRPr="00C9574B">
        <w:t xml:space="preserve">Maintenance </w:t>
      </w:r>
      <w:smartTag w:uri="schemas-ifinger-com/smarttag" w:element="data">
        <w:smartTagPr>
          <w:attr w:name="CONTEXT" w:val="MAINTENANCE ET SUPPORT?&#10;"/>
          <w:attr w:name="STARTPOS" w:val="13"/>
          <w:attr w:name="LANGUAGE" w:val="0"/>
        </w:smartTagPr>
        <w:r w:rsidRPr="00C9574B">
          <w:t>et</w:t>
        </w:r>
      </w:smartTag>
      <w:r w:rsidRPr="00C9574B">
        <w:t xml:space="preserve"> support</w:t>
      </w:r>
      <w:bookmarkEnd w:id="135"/>
      <w:bookmarkEnd w:id="136"/>
    </w:p>
    <w:p w14:paraId="1C8D908D" w14:textId="467EB45D" w:rsidR="00B5423A" w:rsidRDefault="00B5423A" w:rsidP="00C312D2">
      <w:pPr>
        <w:pStyle w:val="Titre3"/>
      </w:pPr>
      <w:bookmarkStart w:id="137" w:name="_Toc248506804"/>
      <w:bookmarkStart w:id="138" w:name="_Toc44929801"/>
      <w:bookmarkStart w:id="139" w:name="_Toc168562196"/>
      <w:r w:rsidRPr="007C224A">
        <w:t>Plage de maintenance</w:t>
      </w:r>
      <w:bookmarkEnd w:id="137"/>
      <w:bookmarkEnd w:id="138"/>
      <w:bookmarkEnd w:id="139"/>
    </w:p>
    <w:p w14:paraId="05DA2C6E" w14:textId="364E25EB" w:rsidR="00B140AC" w:rsidRDefault="00B140AC" w:rsidP="00B140AC">
      <w:r>
        <w:t>Préciser la plage de maintenance.</w:t>
      </w:r>
    </w:p>
    <w:p w14:paraId="6F117F6F" w14:textId="77777777" w:rsidR="00B140AC" w:rsidRPr="00B140AC" w:rsidRDefault="00B140AC" w:rsidP="00B140AC"/>
    <w:p w14:paraId="7DEF28AB" w14:textId="3224E4D2" w:rsidR="00B5423A" w:rsidRDefault="00B5423A" w:rsidP="00C312D2">
      <w:pPr>
        <w:pStyle w:val="Titre3"/>
      </w:pPr>
      <w:bookmarkStart w:id="140" w:name="_Toc44929802"/>
      <w:bookmarkStart w:id="141" w:name="_Toc168562197"/>
      <w:r w:rsidRPr="007C224A">
        <w:t xml:space="preserve">Mises </w:t>
      </w:r>
      <w:smartTag w:uri="schemas-ifinger-com/smarttag" w:element="data">
        <w:smartTagPr>
          <w:attr w:name="LANGUAGE" w:val="0"/>
          <w:attr w:name="STARTPOS" w:val="7"/>
          <w:attr w:name="CONTEXT" w:val="Mises ￠ ????????????????????????????????????????????????????????????????????????????????????????????????????????????????????????????&#10;"/>
        </w:smartTagPr>
        <w:r w:rsidRPr="007C224A">
          <w:t>à</w:t>
        </w:r>
      </w:smartTag>
      <w:r w:rsidRPr="007C224A">
        <w:t xml:space="preserve"> </w:t>
      </w:r>
      <w:smartTag w:uri="schemas-ifinger-com/smarttag" w:element="data">
        <w:smartTagPr>
          <w:attr w:name="LANGUAGE" w:val="0"/>
          <w:attr w:name="STARTPOS" w:val="9"/>
          <w:attr w:name="CONTEXT" w:val="Mises ￠ jour ??????????????????????????????????????????????????????????????????????????????????????????????????????????????????????????????&#10;"/>
        </w:smartTagPr>
        <w:r w:rsidRPr="007C224A">
          <w:t>jour</w:t>
        </w:r>
      </w:smartTag>
      <w:bookmarkEnd w:id="140"/>
      <w:bookmarkEnd w:id="141"/>
    </w:p>
    <w:p w14:paraId="4C6B0E60" w14:textId="3A00D974" w:rsidR="00B140AC" w:rsidRDefault="00B140AC" w:rsidP="00B140AC">
      <w:r>
        <w:t>Préciser où se trouvent les mises à jours et la politique de leur application.</w:t>
      </w:r>
    </w:p>
    <w:p w14:paraId="4DA300F2" w14:textId="77777777" w:rsidR="00B140AC" w:rsidRPr="00B140AC" w:rsidRDefault="00B140AC" w:rsidP="00B140AC"/>
    <w:p w14:paraId="5AF811D8" w14:textId="3FC060AC" w:rsidR="00B5423A" w:rsidRDefault="00B5423A" w:rsidP="00C312D2">
      <w:pPr>
        <w:pStyle w:val="Titre3"/>
      </w:pPr>
      <w:bookmarkStart w:id="142" w:name="_Toc44929803"/>
      <w:bookmarkStart w:id="143" w:name="_Toc168562198"/>
      <w:r w:rsidRPr="007C224A">
        <w:t>Contrats</w:t>
      </w:r>
      <w:bookmarkEnd w:id="142"/>
      <w:bookmarkEnd w:id="143"/>
    </w:p>
    <w:p w14:paraId="52496FC3" w14:textId="00657DAC" w:rsidR="00B140AC" w:rsidRDefault="00B140AC" w:rsidP="00B140AC">
      <w:r>
        <w:t>Préciser l’ensemble des contrats de l’application (Horaire, moyen de contacts, etc.)</w:t>
      </w:r>
    </w:p>
    <w:p w14:paraId="5092E283" w14:textId="77777777" w:rsidR="00B140AC" w:rsidRPr="00B140AC" w:rsidRDefault="00B140AC" w:rsidP="00B140AC"/>
    <w:p w14:paraId="79D170B2" w14:textId="5C85F894" w:rsidR="00B5423A" w:rsidRDefault="00B5423A" w:rsidP="00C312D2">
      <w:pPr>
        <w:pStyle w:val="Titre3"/>
      </w:pPr>
      <w:bookmarkStart w:id="144" w:name="_Toc44929804"/>
      <w:bookmarkStart w:id="145" w:name="_Toc168562199"/>
      <w:r w:rsidRPr="007C224A">
        <w:t>Licences</w:t>
      </w:r>
      <w:bookmarkEnd w:id="144"/>
      <w:bookmarkEnd w:id="145"/>
    </w:p>
    <w:p w14:paraId="1A9E3AA8" w14:textId="1B3FABAE" w:rsidR="00B140AC" w:rsidRPr="00B140AC" w:rsidRDefault="00B140AC" w:rsidP="00B140AC">
      <w:r>
        <w:t>Préciser le type de licences, leur emplacement et comment les implémenter.</w:t>
      </w:r>
    </w:p>
    <w:p w14:paraId="72DD45B6" w14:textId="77777777" w:rsidR="00B5423A" w:rsidRPr="002C125C" w:rsidRDefault="00B5423A" w:rsidP="00B5423A"/>
    <w:p w14:paraId="2DC84A6F" w14:textId="337C3FA2" w:rsidR="00B5423A" w:rsidRPr="00AE3CB7" w:rsidRDefault="00B5423A" w:rsidP="00C312D2">
      <w:pPr>
        <w:pStyle w:val="Titre2"/>
      </w:pPr>
      <w:bookmarkStart w:id="146" w:name="_Toc44929805"/>
      <w:bookmarkStart w:id="147" w:name="_Toc168562200"/>
      <w:r>
        <w:t>Niveau</w:t>
      </w:r>
      <w:r w:rsidR="00C312D2">
        <w:t>x</w:t>
      </w:r>
      <w:r>
        <w:t xml:space="preserve"> de s</w:t>
      </w:r>
      <w:bookmarkEnd w:id="146"/>
      <w:r w:rsidR="000A5615">
        <w:t>upport</w:t>
      </w:r>
      <w:bookmarkEnd w:id="147"/>
    </w:p>
    <w:p w14:paraId="77DC4CC7" w14:textId="1407243B" w:rsidR="00B5423A" w:rsidRDefault="00B5423A" w:rsidP="00C312D2">
      <w:pPr>
        <w:pStyle w:val="Titre3"/>
      </w:pPr>
      <w:bookmarkStart w:id="148" w:name="_Toc44929806"/>
      <w:bookmarkStart w:id="149" w:name="_Toc579182"/>
      <w:bookmarkStart w:id="150" w:name="_Toc168562201"/>
      <w:r w:rsidRPr="007C224A">
        <w:t>Niveau 1</w:t>
      </w:r>
      <w:bookmarkEnd w:id="148"/>
      <w:bookmarkEnd w:id="150"/>
    </w:p>
    <w:bookmarkEnd w:id="149"/>
    <w:p w14:paraId="597A60EF" w14:textId="0255E2C4" w:rsidR="00B5423A" w:rsidRPr="00C312D2" w:rsidRDefault="00B5423A" w:rsidP="00C312D2">
      <w:pPr>
        <w:pStyle w:val="Titre4"/>
        <w:rPr>
          <w:color w:val="auto"/>
          <w:sz w:val="22"/>
          <w:szCs w:val="22"/>
        </w:rPr>
      </w:pPr>
      <w:r w:rsidRPr="00C312D2">
        <w:rPr>
          <w:color w:val="auto"/>
          <w:sz w:val="22"/>
          <w:szCs w:val="22"/>
        </w:rPr>
        <w:t>Plage horaire</w:t>
      </w:r>
    </w:p>
    <w:p w14:paraId="33E91E85" w14:textId="64A047F5" w:rsidR="00B140AC" w:rsidRDefault="00B140AC" w:rsidP="00B140AC">
      <w:r>
        <w:t>Préciser la plage de support de niveau 1.</w:t>
      </w:r>
    </w:p>
    <w:p w14:paraId="73F57025" w14:textId="77777777" w:rsidR="00A410E5" w:rsidRPr="00B140AC" w:rsidRDefault="00A410E5" w:rsidP="00B140AC"/>
    <w:p w14:paraId="46E5875E" w14:textId="6167A1A7" w:rsidR="00B5423A" w:rsidRPr="00C312D2" w:rsidRDefault="00B5423A" w:rsidP="00C312D2">
      <w:pPr>
        <w:pStyle w:val="Titre4"/>
        <w:rPr>
          <w:color w:val="auto"/>
          <w:sz w:val="22"/>
          <w:szCs w:val="22"/>
        </w:rPr>
      </w:pPr>
      <w:r w:rsidRPr="00C312D2">
        <w:rPr>
          <w:color w:val="auto"/>
          <w:sz w:val="22"/>
          <w:szCs w:val="22"/>
        </w:rPr>
        <w:lastRenderedPageBreak/>
        <w:t>Acteurs</w:t>
      </w:r>
    </w:p>
    <w:p w14:paraId="5FB17E40" w14:textId="0A370FD0" w:rsidR="00B140AC" w:rsidRDefault="00B140AC" w:rsidP="00B140AC">
      <w:r>
        <w:t>Préciser qui assure le niveau 1 et comment les contacter.</w:t>
      </w:r>
    </w:p>
    <w:p w14:paraId="7D664D8A" w14:textId="77777777" w:rsidR="00A410E5" w:rsidRPr="00B140AC" w:rsidRDefault="00A410E5" w:rsidP="00B140AC"/>
    <w:p w14:paraId="6E86F31E" w14:textId="7C81D355" w:rsidR="00B5423A" w:rsidRPr="00C312D2" w:rsidRDefault="00B5423A" w:rsidP="00C312D2">
      <w:pPr>
        <w:pStyle w:val="Titre4"/>
        <w:rPr>
          <w:color w:val="auto"/>
          <w:sz w:val="22"/>
          <w:szCs w:val="22"/>
        </w:rPr>
      </w:pPr>
      <w:r w:rsidRPr="00C312D2">
        <w:rPr>
          <w:color w:val="auto"/>
          <w:sz w:val="22"/>
          <w:szCs w:val="22"/>
        </w:rPr>
        <w:t>Actions réalisées</w:t>
      </w:r>
    </w:p>
    <w:p w14:paraId="1B956EE0" w14:textId="78C0DEE0" w:rsidR="00B140AC" w:rsidRDefault="00B140AC" w:rsidP="00B140AC">
      <w:r>
        <w:t>Décrire l’ensemble des actions réalisées par le niveau 1, y compris l’escalade vers le niveau 2 et/ou 3.</w:t>
      </w:r>
    </w:p>
    <w:p w14:paraId="1A333CC0" w14:textId="77777777" w:rsidR="00C312D2" w:rsidRPr="00B140AC" w:rsidRDefault="00C312D2" w:rsidP="00B140AC"/>
    <w:p w14:paraId="4A29BB29" w14:textId="77777777" w:rsidR="00B5423A" w:rsidRPr="00C312D2" w:rsidRDefault="00B5423A" w:rsidP="00C312D2">
      <w:pPr>
        <w:pStyle w:val="Titre3"/>
        <w:tabs>
          <w:tab w:val="clear" w:pos="720"/>
        </w:tabs>
        <w:ind w:left="709" w:hanging="709"/>
      </w:pPr>
      <w:bookmarkStart w:id="151" w:name="_Toc44929807"/>
      <w:bookmarkStart w:id="152" w:name="_Toc168562202"/>
      <w:r w:rsidRPr="00C312D2">
        <w:t>Niveau 2</w:t>
      </w:r>
      <w:bookmarkEnd w:id="151"/>
      <w:bookmarkEnd w:id="152"/>
    </w:p>
    <w:p w14:paraId="3DFDF813" w14:textId="3B633753" w:rsidR="00B5423A" w:rsidRPr="00C312D2" w:rsidRDefault="00B5423A" w:rsidP="00C312D2">
      <w:pPr>
        <w:pStyle w:val="Titre4"/>
        <w:rPr>
          <w:color w:val="auto"/>
          <w:sz w:val="22"/>
          <w:szCs w:val="22"/>
        </w:rPr>
      </w:pPr>
      <w:bookmarkStart w:id="153" w:name="_Toc182941101"/>
      <w:bookmarkStart w:id="154" w:name="_Toc248506783"/>
      <w:r w:rsidRPr="00C312D2">
        <w:rPr>
          <w:color w:val="auto"/>
          <w:sz w:val="22"/>
          <w:szCs w:val="22"/>
        </w:rPr>
        <w:t>Plage horaire</w:t>
      </w:r>
    </w:p>
    <w:p w14:paraId="50CE309C" w14:textId="3BC564C5" w:rsidR="00B140AC" w:rsidRPr="00B140AC" w:rsidRDefault="00B140AC" w:rsidP="00B140AC">
      <w:r>
        <w:t>Préciser la plage de supp</w:t>
      </w:r>
      <w:r w:rsidR="00A410E5">
        <w:t>ort de niveau 2</w:t>
      </w:r>
      <w:r>
        <w:t>.</w:t>
      </w:r>
    </w:p>
    <w:p w14:paraId="684E382D" w14:textId="77777777" w:rsidR="00B140AC" w:rsidRPr="00B140AC" w:rsidRDefault="00B140AC" w:rsidP="00B140AC"/>
    <w:p w14:paraId="5322C51F" w14:textId="1E688883" w:rsidR="00B5423A" w:rsidRPr="00C312D2" w:rsidRDefault="00B5423A" w:rsidP="00C312D2">
      <w:pPr>
        <w:pStyle w:val="Titre4"/>
        <w:rPr>
          <w:color w:val="auto"/>
          <w:sz w:val="22"/>
          <w:szCs w:val="22"/>
        </w:rPr>
      </w:pPr>
      <w:r w:rsidRPr="00C312D2">
        <w:rPr>
          <w:color w:val="auto"/>
          <w:sz w:val="22"/>
          <w:szCs w:val="22"/>
        </w:rPr>
        <w:t>Acteurs</w:t>
      </w:r>
    </w:p>
    <w:p w14:paraId="2E6E171A" w14:textId="05E4D89F" w:rsidR="00B140AC" w:rsidRPr="00B140AC" w:rsidRDefault="00A410E5" w:rsidP="00B140AC">
      <w:r>
        <w:t>Préciser qui assure le niveau 2</w:t>
      </w:r>
      <w:r w:rsidR="00B140AC">
        <w:t xml:space="preserve"> et comment les contacter.</w:t>
      </w:r>
    </w:p>
    <w:p w14:paraId="2B49C1B6" w14:textId="77777777" w:rsidR="00B140AC" w:rsidRPr="00B140AC" w:rsidRDefault="00B140AC" w:rsidP="00B140AC"/>
    <w:p w14:paraId="1C7308DC" w14:textId="77777777" w:rsidR="00A410E5" w:rsidRPr="00C312D2" w:rsidRDefault="00A410E5" w:rsidP="00C312D2">
      <w:pPr>
        <w:pStyle w:val="Titre4"/>
        <w:rPr>
          <w:color w:val="auto"/>
          <w:sz w:val="22"/>
          <w:szCs w:val="22"/>
        </w:rPr>
      </w:pPr>
      <w:bookmarkStart w:id="155" w:name="_Toc44929808"/>
      <w:r w:rsidRPr="00C312D2">
        <w:rPr>
          <w:color w:val="auto"/>
          <w:sz w:val="22"/>
          <w:szCs w:val="22"/>
        </w:rPr>
        <w:t>Actions réalisées</w:t>
      </w:r>
    </w:p>
    <w:p w14:paraId="04279619" w14:textId="00F9932A" w:rsidR="00A410E5" w:rsidRDefault="00A410E5" w:rsidP="00A410E5">
      <w:r>
        <w:t xml:space="preserve">Décrire l’ensemble des actions réalisées par le niveau </w:t>
      </w:r>
      <w:r w:rsidR="00C312D2">
        <w:t>2</w:t>
      </w:r>
      <w:r>
        <w:t>, y compris l’escalade vers le niveau 3 et le retour vers le niveau 2.</w:t>
      </w:r>
    </w:p>
    <w:p w14:paraId="46B356BB" w14:textId="77777777" w:rsidR="00A410E5" w:rsidRPr="00B140AC" w:rsidRDefault="00A410E5" w:rsidP="00A410E5"/>
    <w:p w14:paraId="76F4FC40" w14:textId="24B0175F" w:rsidR="00B5423A" w:rsidRDefault="00B5423A" w:rsidP="00C312D2">
      <w:pPr>
        <w:pStyle w:val="Titre3"/>
      </w:pPr>
      <w:bookmarkStart w:id="156" w:name="_Toc168562203"/>
      <w:r w:rsidRPr="007C224A">
        <w:t>Niveau 3</w:t>
      </w:r>
      <w:bookmarkEnd w:id="155"/>
      <w:bookmarkEnd w:id="156"/>
    </w:p>
    <w:p w14:paraId="127D6404" w14:textId="77777777" w:rsidR="00B140AC" w:rsidRPr="00B140AC" w:rsidRDefault="00B140AC" w:rsidP="00B140AC"/>
    <w:bookmarkEnd w:id="153"/>
    <w:bookmarkEnd w:id="154"/>
    <w:p w14:paraId="2F7E2241" w14:textId="2E3B20C8" w:rsidR="00B5423A" w:rsidRPr="00C312D2" w:rsidRDefault="00B5423A" w:rsidP="00C312D2">
      <w:pPr>
        <w:pStyle w:val="Titre4"/>
        <w:rPr>
          <w:color w:val="auto"/>
          <w:sz w:val="22"/>
          <w:szCs w:val="22"/>
        </w:rPr>
      </w:pPr>
      <w:r w:rsidRPr="00C312D2">
        <w:rPr>
          <w:color w:val="auto"/>
          <w:sz w:val="22"/>
          <w:szCs w:val="22"/>
        </w:rPr>
        <w:t>Plage horaire</w:t>
      </w:r>
    </w:p>
    <w:p w14:paraId="62300038" w14:textId="3ED1350C" w:rsidR="00A410E5" w:rsidRPr="00B140AC" w:rsidRDefault="00A410E5" w:rsidP="00A410E5">
      <w:r>
        <w:t xml:space="preserve">Préciser la plage de support de niveau </w:t>
      </w:r>
      <w:r w:rsidR="00C312D2">
        <w:t>3</w:t>
      </w:r>
      <w:r>
        <w:t>.</w:t>
      </w:r>
    </w:p>
    <w:p w14:paraId="2D656FA6" w14:textId="77777777" w:rsidR="00A410E5" w:rsidRPr="00A410E5" w:rsidRDefault="00A410E5" w:rsidP="00A410E5"/>
    <w:p w14:paraId="14F4ECF6" w14:textId="3E59F57A" w:rsidR="00B5423A" w:rsidRPr="00C312D2" w:rsidRDefault="00B5423A" w:rsidP="00C312D2">
      <w:pPr>
        <w:pStyle w:val="Titre4"/>
        <w:rPr>
          <w:color w:val="auto"/>
          <w:sz w:val="22"/>
          <w:szCs w:val="22"/>
        </w:rPr>
      </w:pPr>
      <w:r w:rsidRPr="00C312D2">
        <w:rPr>
          <w:color w:val="auto"/>
          <w:sz w:val="22"/>
          <w:szCs w:val="22"/>
        </w:rPr>
        <w:t>Acteurs</w:t>
      </w:r>
    </w:p>
    <w:p w14:paraId="5C27708B" w14:textId="1F200014" w:rsidR="00A410E5" w:rsidRDefault="00A410E5" w:rsidP="00A410E5">
      <w:r>
        <w:t>Préciser qui assure le niveau 1 et comment les contacter.</w:t>
      </w:r>
    </w:p>
    <w:p w14:paraId="29AFCF11" w14:textId="77777777" w:rsidR="00A410E5" w:rsidRDefault="00A410E5" w:rsidP="00A410E5"/>
    <w:p w14:paraId="2D8AB71C" w14:textId="77777777" w:rsidR="00A410E5" w:rsidRPr="00C312D2" w:rsidRDefault="00A410E5" w:rsidP="00C312D2">
      <w:pPr>
        <w:pStyle w:val="Titre4"/>
        <w:rPr>
          <w:color w:val="auto"/>
          <w:sz w:val="22"/>
          <w:szCs w:val="22"/>
        </w:rPr>
      </w:pPr>
      <w:r w:rsidRPr="00C312D2">
        <w:rPr>
          <w:color w:val="auto"/>
          <w:sz w:val="22"/>
          <w:szCs w:val="22"/>
        </w:rPr>
        <w:t>Actions réalisées</w:t>
      </w:r>
    </w:p>
    <w:p w14:paraId="17EEEBB7" w14:textId="23D03610" w:rsidR="008E224F" w:rsidRDefault="00A410E5" w:rsidP="008E224F">
      <w:r>
        <w:t>Décrire l’ensemble des a</w:t>
      </w:r>
      <w:r w:rsidR="00C312D2">
        <w:t>ctions réalisées par le niveau 3</w:t>
      </w:r>
      <w:r>
        <w:t xml:space="preserve">, </w:t>
      </w:r>
      <w:r w:rsidR="008E224F">
        <w:t>y compris le retour vers les niveau 1 et 2.</w:t>
      </w:r>
    </w:p>
    <w:p w14:paraId="25DBDA59" w14:textId="77777777" w:rsidR="008E224F" w:rsidRDefault="008E224F" w:rsidP="008E224F"/>
    <w:p w14:paraId="0097DE27" w14:textId="0FEB35FE" w:rsidR="00B5423A" w:rsidRDefault="00B5423A" w:rsidP="00C312D2">
      <w:pPr>
        <w:pStyle w:val="Titre2"/>
      </w:pPr>
      <w:bookmarkStart w:id="157" w:name="_Toc44929813"/>
      <w:bookmarkStart w:id="158" w:name="_Toc168562204"/>
      <w:r>
        <w:t>Niveau</w:t>
      </w:r>
      <w:r w:rsidR="00C312D2">
        <w:t>x</w:t>
      </w:r>
      <w:r>
        <w:t xml:space="preserve"> de service</w:t>
      </w:r>
      <w:bookmarkEnd w:id="157"/>
      <w:bookmarkEnd w:id="158"/>
    </w:p>
    <w:p w14:paraId="4D8313BC" w14:textId="4D06CE5E" w:rsidR="00A3072B" w:rsidRPr="00A3072B" w:rsidRDefault="00A3072B" w:rsidP="00A3072B">
      <w:pPr>
        <w:pStyle w:val="Titre3"/>
      </w:pPr>
      <w:bookmarkStart w:id="159" w:name="_Toc168562205"/>
      <w:r>
        <w:t>Description des niveaux de service</w:t>
      </w:r>
      <w:bookmarkEnd w:id="159"/>
    </w:p>
    <w:p w14:paraId="37C95121" w14:textId="1BD5269C" w:rsidR="008E224F" w:rsidRDefault="008E224F" w:rsidP="008E224F"/>
    <w:tbl>
      <w:tblPr>
        <w:tblW w:w="906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48"/>
        <w:gridCol w:w="2550"/>
        <w:gridCol w:w="2262"/>
        <w:gridCol w:w="1801"/>
      </w:tblGrid>
      <w:tr w:rsidR="008E224F" w:rsidRPr="008E224F" w14:paraId="443F4327" w14:textId="77777777" w:rsidTr="003009FB">
        <w:trPr>
          <w:trHeight w:val="260"/>
        </w:trPr>
        <w:tc>
          <w:tcPr>
            <w:tcW w:w="2448" w:type="dxa"/>
            <w:tcBorders>
              <w:top w:val="single" w:sz="4" w:space="0" w:color="969696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shd w:val="clear" w:color="C0C0C0" w:fill="C0C0C0"/>
            <w:vAlign w:val="center"/>
          </w:tcPr>
          <w:p w14:paraId="7664D69B" w14:textId="77777777" w:rsidR="008E224F" w:rsidRPr="008E224F" w:rsidRDefault="008E224F" w:rsidP="008E224F">
            <w:pPr>
              <w:spacing w:before="0" w:after="0"/>
              <w:jc w:val="left"/>
              <w:rPr>
                <w:rFonts w:ascii="Calibri" w:hAnsi="Calibri" w:cs="Calibri"/>
                <w:b/>
                <w:bCs/>
                <w:color w:val="000000"/>
              </w:rPr>
            </w:pPr>
          </w:p>
        </w:tc>
        <w:tc>
          <w:tcPr>
            <w:tcW w:w="2550" w:type="dxa"/>
            <w:tcBorders>
              <w:top w:val="single" w:sz="4" w:space="0" w:color="969696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shd w:val="clear" w:color="C0C0C0" w:fill="C0C0C0"/>
            <w:vAlign w:val="center"/>
          </w:tcPr>
          <w:p w14:paraId="1589E2B6" w14:textId="4F88FEF7" w:rsidR="008E224F" w:rsidRPr="008E224F" w:rsidRDefault="008E224F" w:rsidP="008E224F">
            <w:pPr>
              <w:spacing w:before="0" w:after="0"/>
              <w:jc w:val="left"/>
              <w:rPr>
                <w:rFonts w:ascii="Calibri" w:hAnsi="Calibri" w:cs="Calibri"/>
                <w:b/>
              </w:rPr>
            </w:pPr>
            <w:r w:rsidRPr="008E224F">
              <w:rPr>
                <w:rFonts w:ascii="Calibri" w:hAnsi="Calibri" w:cs="Calibri"/>
                <w:b/>
              </w:rPr>
              <w:t>Standard</w:t>
            </w:r>
          </w:p>
        </w:tc>
        <w:tc>
          <w:tcPr>
            <w:tcW w:w="2262" w:type="dxa"/>
            <w:tcBorders>
              <w:top w:val="single" w:sz="4" w:space="0" w:color="969696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shd w:val="clear" w:color="C0C0C0" w:fill="C0C0C0"/>
            <w:vAlign w:val="center"/>
          </w:tcPr>
          <w:p w14:paraId="65CB10E5" w14:textId="6D6F8195" w:rsidR="008E224F" w:rsidRPr="008E224F" w:rsidRDefault="008E224F" w:rsidP="008E224F">
            <w:pPr>
              <w:spacing w:before="0" w:after="0"/>
              <w:jc w:val="left"/>
              <w:rPr>
                <w:rFonts w:ascii="Calibri" w:hAnsi="Calibri" w:cs="Calibri"/>
                <w:b/>
              </w:rPr>
            </w:pPr>
            <w:r w:rsidRPr="008E224F">
              <w:rPr>
                <w:rFonts w:ascii="Calibri" w:hAnsi="Calibri" w:cs="Calibri"/>
                <w:b/>
              </w:rPr>
              <w:t>Critique</w:t>
            </w:r>
          </w:p>
        </w:tc>
        <w:tc>
          <w:tcPr>
            <w:tcW w:w="1801" w:type="dxa"/>
            <w:tcBorders>
              <w:top w:val="single" w:sz="4" w:space="0" w:color="969696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shd w:val="clear" w:color="C0C0C0" w:fill="C0C0C0"/>
            <w:vAlign w:val="center"/>
          </w:tcPr>
          <w:p w14:paraId="3A54048C" w14:textId="08572FBA" w:rsidR="008E224F" w:rsidRPr="008E224F" w:rsidRDefault="008E224F" w:rsidP="008E224F">
            <w:pPr>
              <w:spacing w:before="0" w:after="0"/>
              <w:jc w:val="left"/>
              <w:rPr>
                <w:rFonts w:ascii="Calibri" w:hAnsi="Calibri" w:cs="Calibri"/>
                <w:b/>
              </w:rPr>
            </w:pPr>
            <w:r w:rsidRPr="008E224F">
              <w:rPr>
                <w:rFonts w:ascii="Calibri" w:hAnsi="Calibri" w:cs="Calibri"/>
                <w:b/>
              </w:rPr>
              <w:t>Très critique</w:t>
            </w:r>
          </w:p>
        </w:tc>
      </w:tr>
      <w:tr w:rsidR="008E224F" w:rsidRPr="008E224F" w14:paraId="42F4C131" w14:textId="78D272B9" w:rsidTr="003009FB">
        <w:trPr>
          <w:trHeight w:val="260"/>
        </w:trPr>
        <w:tc>
          <w:tcPr>
            <w:tcW w:w="2448" w:type="dxa"/>
            <w:tcBorders>
              <w:top w:val="single" w:sz="4" w:space="0" w:color="969696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shd w:val="clear" w:color="C0C0C0" w:fill="C0C0C0"/>
            <w:vAlign w:val="center"/>
            <w:hideMark/>
          </w:tcPr>
          <w:p w14:paraId="61F9B07E" w14:textId="77777777" w:rsidR="008E224F" w:rsidRPr="008E224F" w:rsidRDefault="008E224F" w:rsidP="008E224F">
            <w:pPr>
              <w:spacing w:before="0" w:after="0"/>
              <w:jc w:val="left"/>
              <w:rPr>
                <w:rFonts w:ascii="Calibri" w:hAnsi="Calibri" w:cs="Calibri"/>
                <w:b/>
                <w:bCs/>
                <w:color w:val="000000"/>
              </w:rPr>
            </w:pPr>
            <w:r w:rsidRPr="008E224F">
              <w:rPr>
                <w:rFonts w:ascii="Calibri" w:hAnsi="Calibri" w:cs="Calibri"/>
                <w:b/>
                <w:bCs/>
                <w:color w:val="000000"/>
              </w:rPr>
              <w:t>Plage de disponibilité</w:t>
            </w:r>
          </w:p>
        </w:tc>
        <w:tc>
          <w:tcPr>
            <w:tcW w:w="2550" w:type="dxa"/>
            <w:tcBorders>
              <w:top w:val="single" w:sz="4" w:space="0" w:color="969696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shd w:val="clear" w:color="C0C0C0" w:fill="C0C0C0"/>
            <w:vAlign w:val="center"/>
          </w:tcPr>
          <w:p w14:paraId="23C709AB" w14:textId="1FD2962D" w:rsidR="008E224F" w:rsidRPr="008E224F" w:rsidRDefault="008E224F" w:rsidP="008E224F">
            <w:pPr>
              <w:spacing w:before="0" w:after="0"/>
              <w:jc w:val="left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- 7j/7 et 24h/24 (sans garantie de 18h00 à 9h00 et le week-end)</w:t>
            </w:r>
          </w:p>
        </w:tc>
        <w:tc>
          <w:tcPr>
            <w:tcW w:w="2262" w:type="dxa"/>
            <w:tcBorders>
              <w:top w:val="single" w:sz="4" w:space="0" w:color="969696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shd w:val="clear" w:color="C0C0C0" w:fill="C0C0C0"/>
            <w:vAlign w:val="center"/>
          </w:tcPr>
          <w:p w14:paraId="603C9470" w14:textId="0BCBD4D6" w:rsidR="008E224F" w:rsidRDefault="008E224F" w:rsidP="008E224F">
            <w:pPr>
              <w:spacing w:before="0" w:after="0"/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- 7j/7 et 24h/24 (sans garantie de 18h00 à 9h00 et le week-end)</w:t>
            </w:r>
          </w:p>
        </w:tc>
        <w:tc>
          <w:tcPr>
            <w:tcW w:w="1801" w:type="dxa"/>
            <w:tcBorders>
              <w:top w:val="single" w:sz="4" w:space="0" w:color="969696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shd w:val="clear" w:color="C0C0C0" w:fill="C0C0C0"/>
            <w:vAlign w:val="center"/>
          </w:tcPr>
          <w:p w14:paraId="3C882B94" w14:textId="7479489D" w:rsidR="008E224F" w:rsidRDefault="008E224F" w:rsidP="008E224F">
            <w:pPr>
              <w:spacing w:before="0" w:after="0"/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FF0000"/>
              </w:rPr>
              <w:t>- 7j/7 et 24h/24 (sans garantie de 18h00 à 9h00)</w:t>
            </w:r>
          </w:p>
        </w:tc>
      </w:tr>
      <w:tr w:rsidR="008E224F" w:rsidRPr="008E224F" w14:paraId="34FC54A8" w14:textId="4EFC96B8" w:rsidTr="003009FB">
        <w:trPr>
          <w:trHeight w:val="260"/>
        </w:trPr>
        <w:tc>
          <w:tcPr>
            <w:tcW w:w="2448" w:type="dxa"/>
            <w:tcBorders>
              <w:top w:val="nil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shd w:val="clear" w:color="C0C0C0" w:fill="C0C0C0"/>
            <w:vAlign w:val="center"/>
            <w:hideMark/>
          </w:tcPr>
          <w:p w14:paraId="42A45276" w14:textId="77777777" w:rsidR="008E224F" w:rsidRPr="008E224F" w:rsidRDefault="008E224F" w:rsidP="008E224F">
            <w:pPr>
              <w:spacing w:before="0" w:after="0"/>
              <w:jc w:val="left"/>
              <w:rPr>
                <w:rFonts w:ascii="Calibri" w:hAnsi="Calibri" w:cs="Calibri"/>
                <w:b/>
                <w:bCs/>
                <w:color w:val="000000"/>
              </w:rPr>
            </w:pPr>
            <w:r w:rsidRPr="008E224F">
              <w:rPr>
                <w:rFonts w:ascii="Calibri" w:hAnsi="Calibri" w:cs="Calibri"/>
                <w:b/>
                <w:bCs/>
                <w:color w:val="000000"/>
              </w:rPr>
              <w:t>Supervision</w:t>
            </w:r>
          </w:p>
        </w:tc>
        <w:tc>
          <w:tcPr>
            <w:tcW w:w="2550" w:type="dxa"/>
            <w:tcBorders>
              <w:top w:val="nil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shd w:val="clear" w:color="C0C0C0" w:fill="C0C0C0"/>
            <w:vAlign w:val="center"/>
          </w:tcPr>
          <w:p w14:paraId="6B2FB604" w14:textId="6CD7F19F" w:rsidR="008E224F" w:rsidRPr="008E224F" w:rsidRDefault="008E224F" w:rsidP="008E224F">
            <w:pPr>
              <w:spacing w:before="0" w:after="0"/>
              <w:jc w:val="left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- 7j/7 et 24h/24</w:t>
            </w:r>
          </w:p>
        </w:tc>
        <w:tc>
          <w:tcPr>
            <w:tcW w:w="2262" w:type="dxa"/>
            <w:tcBorders>
              <w:top w:val="nil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shd w:val="clear" w:color="C0C0C0" w:fill="C0C0C0"/>
            <w:vAlign w:val="center"/>
          </w:tcPr>
          <w:p w14:paraId="1012B73A" w14:textId="25B0C386" w:rsidR="008E224F" w:rsidRDefault="008E224F" w:rsidP="008E224F">
            <w:pPr>
              <w:spacing w:before="0" w:after="0"/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- 7j/7 et 24h/24</w:t>
            </w:r>
          </w:p>
        </w:tc>
        <w:tc>
          <w:tcPr>
            <w:tcW w:w="1801" w:type="dxa"/>
            <w:tcBorders>
              <w:top w:val="nil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shd w:val="clear" w:color="C0C0C0" w:fill="C0C0C0"/>
            <w:vAlign w:val="center"/>
          </w:tcPr>
          <w:p w14:paraId="4B2EF566" w14:textId="6BE39DB4" w:rsidR="008E224F" w:rsidRDefault="008E224F" w:rsidP="008E224F">
            <w:pPr>
              <w:spacing w:before="0" w:after="0"/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- 7j/7 et 24h/24</w:t>
            </w:r>
          </w:p>
        </w:tc>
      </w:tr>
      <w:tr w:rsidR="008E224F" w:rsidRPr="008E224F" w14:paraId="2A32DF25" w14:textId="63891AC0" w:rsidTr="003009FB">
        <w:trPr>
          <w:trHeight w:val="520"/>
        </w:trPr>
        <w:tc>
          <w:tcPr>
            <w:tcW w:w="2448" w:type="dxa"/>
            <w:tcBorders>
              <w:top w:val="nil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shd w:val="clear" w:color="C0C0C0" w:fill="C0C0C0"/>
            <w:vAlign w:val="center"/>
            <w:hideMark/>
          </w:tcPr>
          <w:p w14:paraId="4F487810" w14:textId="77777777" w:rsidR="008E224F" w:rsidRPr="008E224F" w:rsidRDefault="008E224F" w:rsidP="008E224F">
            <w:pPr>
              <w:spacing w:before="0" w:after="0"/>
              <w:jc w:val="left"/>
              <w:rPr>
                <w:rFonts w:ascii="Calibri" w:hAnsi="Calibri" w:cs="Calibri"/>
                <w:b/>
                <w:bCs/>
                <w:color w:val="000000"/>
              </w:rPr>
            </w:pPr>
            <w:r w:rsidRPr="008E224F">
              <w:rPr>
                <w:rFonts w:ascii="Calibri" w:hAnsi="Calibri" w:cs="Calibri"/>
                <w:b/>
                <w:bCs/>
                <w:color w:val="000000"/>
              </w:rPr>
              <w:t>Sauvegarde / Restauration</w:t>
            </w:r>
          </w:p>
        </w:tc>
        <w:tc>
          <w:tcPr>
            <w:tcW w:w="2550" w:type="dxa"/>
            <w:tcBorders>
              <w:top w:val="nil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shd w:val="clear" w:color="C0C0C0" w:fill="C0C0C0"/>
            <w:vAlign w:val="center"/>
          </w:tcPr>
          <w:p w14:paraId="1C1142DA" w14:textId="335D4039" w:rsidR="008E224F" w:rsidRPr="008E224F" w:rsidRDefault="008E224F" w:rsidP="008E224F">
            <w:pPr>
              <w:spacing w:before="0" w:after="0"/>
              <w:jc w:val="left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- Poste de travail : selon les </w:t>
            </w:r>
            <w:proofErr w:type="spellStart"/>
            <w:r>
              <w:rPr>
                <w:rFonts w:ascii="Calibri" w:hAnsi="Calibri" w:cs="Calibri"/>
                <w:color w:val="000000"/>
              </w:rPr>
              <w:t>DRs</w:t>
            </w:r>
            <w:proofErr w:type="spellEnd"/>
            <w:r>
              <w:rPr>
                <w:rFonts w:ascii="Calibri" w:hAnsi="Calibri" w:cs="Calibri"/>
                <w:color w:val="000000"/>
              </w:rPr>
              <w:br/>
              <w:t>- Infrastructures : 1 fois par jour, 7j/7. Perte de données maximale: 24h. Extraction mensuelle conservée 12 mois.</w:t>
            </w:r>
          </w:p>
        </w:tc>
        <w:tc>
          <w:tcPr>
            <w:tcW w:w="2262" w:type="dxa"/>
            <w:tcBorders>
              <w:top w:val="nil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shd w:val="clear" w:color="C0C0C0" w:fill="C0C0C0"/>
            <w:vAlign w:val="center"/>
          </w:tcPr>
          <w:p w14:paraId="180D29B7" w14:textId="0949C4D9" w:rsidR="008E224F" w:rsidRDefault="008E224F" w:rsidP="008E224F">
            <w:pPr>
              <w:spacing w:before="0" w:after="0"/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FF0000"/>
              </w:rPr>
              <w:t>- 3 fois par jour, 7j/7. Perte de données maximale: 8h.  Extraction mensuelle conservée 12 mois.</w:t>
            </w:r>
          </w:p>
        </w:tc>
        <w:tc>
          <w:tcPr>
            <w:tcW w:w="1801" w:type="dxa"/>
            <w:tcBorders>
              <w:top w:val="nil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shd w:val="clear" w:color="C0C0C0" w:fill="C0C0C0"/>
            <w:vAlign w:val="center"/>
          </w:tcPr>
          <w:p w14:paraId="1DD429A5" w14:textId="1625E72C" w:rsidR="008E224F" w:rsidRDefault="008E224F" w:rsidP="008E224F">
            <w:pPr>
              <w:spacing w:before="0" w:after="0"/>
              <w:jc w:val="left"/>
              <w:rPr>
                <w:rFonts w:ascii="Calibri" w:hAnsi="Calibri" w:cs="Calibri"/>
                <w:color w:val="FF0000"/>
              </w:rPr>
            </w:pPr>
            <w:r>
              <w:rPr>
                <w:rFonts w:ascii="Calibri" w:hAnsi="Calibri" w:cs="Calibri"/>
                <w:color w:val="FF0000"/>
              </w:rPr>
              <w:t>- 6 fois par jour, 7j/7. Perte de données maximale: 4h.  Extraction mensuelle conservée 12 mois.</w:t>
            </w:r>
          </w:p>
        </w:tc>
      </w:tr>
      <w:tr w:rsidR="008E224F" w:rsidRPr="008E224F" w14:paraId="3D108710" w14:textId="6F4E5603" w:rsidTr="003009FB">
        <w:trPr>
          <w:trHeight w:val="1040"/>
        </w:trPr>
        <w:tc>
          <w:tcPr>
            <w:tcW w:w="2448" w:type="dxa"/>
            <w:tcBorders>
              <w:top w:val="nil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shd w:val="clear" w:color="C0C0C0" w:fill="C0C0C0"/>
            <w:vAlign w:val="center"/>
            <w:hideMark/>
          </w:tcPr>
          <w:p w14:paraId="7CA76667" w14:textId="77777777" w:rsidR="008E224F" w:rsidRPr="008E224F" w:rsidRDefault="008E224F" w:rsidP="008E224F">
            <w:pPr>
              <w:spacing w:before="0" w:after="0"/>
              <w:jc w:val="left"/>
              <w:rPr>
                <w:rFonts w:ascii="Calibri" w:hAnsi="Calibri" w:cs="Calibri"/>
                <w:b/>
                <w:bCs/>
                <w:color w:val="000000"/>
              </w:rPr>
            </w:pPr>
            <w:r w:rsidRPr="008E224F">
              <w:rPr>
                <w:rFonts w:ascii="Calibri" w:hAnsi="Calibri" w:cs="Calibri"/>
                <w:b/>
                <w:bCs/>
                <w:color w:val="000000"/>
              </w:rPr>
              <w:t>Délai de résolution des incidents</w:t>
            </w:r>
          </w:p>
        </w:tc>
        <w:tc>
          <w:tcPr>
            <w:tcW w:w="2550" w:type="dxa"/>
            <w:tcBorders>
              <w:top w:val="nil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shd w:val="clear" w:color="C0C0C0" w:fill="C0C0C0"/>
            <w:vAlign w:val="center"/>
          </w:tcPr>
          <w:p w14:paraId="3E2F9563" w14:textId="685C30C1" w:rsidR="008E224F" w:rsidRPr="008E224F" w:rsidRDefault="008E224F" w:rsidP="008E224F">
            <w:pPr>
              <w:spacing w:before="0" w:after="0"/>
              <w:jc w:val="left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- 5j/7  LMMJV  de 9h00 à 18h00 avec :</w:t>
            </w:r>
            <w:r>
              <w:rPr>
                <w:rFonts w:ascii="Calibri" w:hAnsi="Calibri" w:cs="Calibri"/>
                <w:color w:val="000000"/>
              </w:rPr>
              <w:br/>
              <w:t xml:space="preserve">      . Incident bloquant : 1 jour ouvré pour appliquer la </w:t>
            </w:r>
            <w:r>
              <w:rPr>
                <w:rFonts w:ascii="Calibri" w:hAnsi="Calibri" w:cs="Calibri"/>
                <w:color w:val="000000"/>
              </w:rPr>
              <w:lastRenderedPageBreak/>
              <w:t>solution de contournement et 3 jours ouvrés pour la solution définit</w:t>
            </w:r>
            <w:r w:rsidR="00823574">
              <w:rPr>
                <w:rFonts w:ascii="Calibri" w:hAnsi="Calibri" w:cs="Calibri"/>
                <w:color w:val="000000"/>
              </w:rPr>
              <w:t>ive.</w:t>
            </w:r>
            <w:r w:rsidR="00823574">
              <w:rPr>
                <w:rFonts w:ascii="Calibri" w:hAnsi="Calibri" w:cs="Calibri"/>
                <w:color w:val="000000"/>
              </w:rPr>
              <w:br/>
              <w:t xml:space="preserve">      . Incident majeur : </w:t>
            </w:r>
            <w:r>
              <w:rPr>
                <w:rFonts w:ascii="Calibri" w:hAnsi="Calibri" w:cs="Calibri"/>
                <w:color w:val="000000"/>
              </w:rPr>
              <w:t>5 jours ouvrés pour appliquer la solution définitive.</w:t>
            </w:r>
            <w:r>
              <w:rPr>
                <w:rFonts w:ascii="Calibri" w:hAnsi="Calibri" w:cs="Calibri"/>
                <w:color w:val="000000"/>
              </w:rPr>
              <w:br/>
              <w:t xml:space="preserve">      . Incident mineur : lors du déploiement de la nouvelle version.</w:t>
            </w:r>
          </w:p>
        </w:tc>
        <w:tc>
          <w:tcPr>
            <w:tcW w:w="2262" w:type="dxa"/>
            <w:tcBorders>
              <w:top w:val="nil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shd w:val="clear" w:color="C0C0C0" w:fill="C0C0C0"/>
            <w:vAlign w:val="center"/>
          </w:tcPr>
          <w:p w14:paraId="1EDC1276" w14:textId="2C59D295" w:rsidR="008E224F" w:rsidRDefault="008E224F" w:rsidP="008E224F">
            <w:pPr>
              <w:spacing w:before="0" w:after="0"/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FF0000"/>
              </w:rPr>
              <w:lastRenderedPageBreak/>
              <w:t>- 5j/7  LMMJV  de 9h00 à 18h00 avec :</w:t>
            </w:r>
            <w:r>
              <w:rPr>
                <w:rFonts w:ascii="Calibri" w:hAnsi="Calibri" w:cs="Calibri"/>
                <w:color w:val="FF0000"/>
              </w:rPr>
              <w:br/>
              <w:t xml:space="preserve">      . Incident bloquant : 4 heures ouvrées pour </w:t>
            </w:r>
            <w:r>
              <w:rPr>
                <w:rFonts w:ascii="Calibri" w:hAnsi="Calibri" w:cs="Calibri"/>
                <w:color w:val="FF0000"/>
              </w:rPr>
              <w:lastRenderedPageBreak/>
              <w:t>appliquer la solution de contournement et 1 jour ouvré pour la solution définit</w:t>
            </w:r>
            <w:r w:rsidR="00823574">
              <w:rPr>
                <w:rFonts w:ascii="Calibri" w:hAnsi="Calibri" w:cs="Calibri"/>
                <w:color w:val="FF0000"/>
              </w:rPr>
              <w:t>ive.</w:t>
            </w:r>
            <w:r w:rsidR="00823574">
              <w:rPr>
                <w:rFonts w:ascii="Calibri" w:hAnsi="Calibri" w:cs="Calibri"/>
                <w:color w:val="FF0000"/>
              </w:rPr>
              <w:br/>
              <w:t xml:space="preserve">      . Incident majeur : 3</w:t>
            </w:r>
            <w:r>
              <w:rPr>
                <w:rFonts w:ascii="Calibri" w:hAnsi="Calibri" w:cs="Calibri"/>
                <w:color w:val="FF0000"/>
              </w:rPr>
              <w:t xml:space="preserve"> jours ouvrés pour appliquer la solution définitive.</w:t>
            </w:r>
            <w:r>
              <w:rPr>
                <w:rFonts w:ascii="Calibri" w:hAnsi="Calibri" w:cs="Calibri"/>
                <w:color w:val="FF0000"/>
              </w:rPr>
              <w:br/>
              <w:t xml:space="preserve">      . Incident mineur : lors du déploiement de la nouvelle version.</w:t>
            </w:r>
          </w:p>
        </w:tc>
        <w:tc>
          <w:tcPr>
            <w:tcW w:w="1801" w:type="dxa"/>
            <w:tcBorders>
              <w:top w:val="nil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shd w:val="clear" w:color="C0C0C0" w:fill="C0C0C0"/>
            <w:vAlign w:val="center"/>
          </w:tcPr>
          <w:p w14:paraId="2B469E56" w14:textId="408FE3D8" w:rsidR="008E224F" w:rsidRDefault="008E224F" w:rsidP="008E224F">
            <w:pPr>
              <w:spacing w:before="0" w:after="0"/>
              <w:jc w:val="left"/>
              <w:rPr>
                <w:rFonts w:ascii="Calibri" w:hAnsi="Calibri" w:cs="Calibri"/>
                <w:color w:val="FF0000"/>
              </w:rPr>
            </w:pPr>
            <w:r>
              <w:rPr>
                <w:rFonts w:ascii="Calibri" w:hAnsi="Calibri" w:cs="Calibri"/>
                <w:color w:val="FF0000"/>
              </w:rPr>
              <w:lastRenderedPageBreak/>
              <w:t>- 7j/7  LMMJV</w:t>
            </w:r>
            <w:r w:rsidR="00C22CCB">
              <w:rPr>
                <w:rFonts w:ascii="Calibri" w:hAnsi="Calibri" w:cs="Calibri"/>
                <w:color w:val="FF0000"/>
              </w:rPr>
              <w:t>SD</w:t>
            </w:r>
            <w:r>
              <w:rPr>
                <w:rFonts w:ascii="Calibri" w:hAnsi="Calibri" w:cs="Calibri"/>
                <w:color w:val="FF0000"/>
              </w:rPr>
              <w:t xml:space="preserve">  de 9h00 à 18h00 avec :</w:t>
            </w:r>
            <w:r>
              <w:rPr>
                <w:rFonts w:ascii="Calibri" w:hAnsi="Calibri" w:cs="Calibri"/>
                <w:color w:val="FF0000"/>
              </w:rPr>
              <w:br/>
              <w:t xml:space="preserve">      . Incident bloquant : 4 heures </w:t>
            </w:r>
            <w:r>
              <w:rPr>
                <w:rFonts w:ascii="Calibri" w:hAnsi="Calibri" w:cs="Calibri"/>
                <w:color w:val="FF0000"/>
              </w:rPr>
              <w:lastRenderedPageBreak/>
              <w:t>ouvrées pour appliquer la solution de contournement et 1 jour pour la solution définitive.</w:t>
            </w:r>
            <w:r>
              <w:rPr>
                <w:rFonts w:ascii="Calibri" w:hAnsi="Calibri" w:cs="Calibri"/>
                <w:color w:val="FF0000"/>
              </w:rPr>
              <w:br/>
              <w:t xml:space="preserve">      . Incident majeur : 3 jours ouvrés pour appliquer la solution définitive.</w:t>
            </w:r>
            <w:r>
              <w:rPr>
                <w:rFonts w:ascii="Calibri" w:hAnsi="Calibri" w:cs="Calibri"/>
                <w:color w:val="FF0000"/>
              </w:rPr>
              <w:br/>
              <w:t xml:space="preserve">      . Incident mineur : lors du déploiement de la nouvelle version.</w:t>
            </w:r>
          </w:p>
        </w:tc>
      </w:tr>
      <w:tr w:rsidR="008E224F" w:rsidRPr="008E224F" w14:paraId="0FD18FD0" w14:textId="4F351CC9" w:rsidTr="003009FB">
        <w:trPr>
          <w:trHeight w:val="520"/>
        </w:trPr>
        <w:tc>
          <w:tcPr>
            <w:tcW w:w="2448" w:type="dxa"/>
            <w:tcBorders>
              <w:top w:val="nil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shd w:val="clear" w:color="C0C0C0" w:fill="C0C0C0"/>
            <w:vAlign w:val="center"/>
            <w:hideMark/>
          </w:tcPr>
          <w:p w14:paraId="3E1A3E37" w14:textId="77777777" w:rsidR="008E224F" w:rsidRPr="008E224F" w:rsidRDefault="008E224F" w:rsidP="008E224F">
            <w:pPr>
              <w:spacing w:before="0" w:after="0"/>
              <w:jc w:val="left"/>
              <w:rPr>
                <w:rFonts w:ascii="Calibri" w:hAnsi="Calibri" w:cs="Calibri"/>
                <w:b/>
                <w:bCs/>
                <w:color w:val="000000"/>
              </w:rPr>
            </w:pPr>
            <w:r w:rsidRPr="008E224F">
              <w:rPr>
                <w:rFonts w:ascii="Calibri" w:hAnsi="Calibri" w:cs="Calibri"/>
                <w:b/>
                <w:bCs/>
                <w:color w:val="000000"/>
              </w:rPr>
              <w:lastRenderedPageBreak/>
              <w:t>Délai de traitement des demandes de services standard</w:t>
            </w:r>
          </w:p>
        </w:tc>
        <w:tc>
          <w:tcPr>
            <w:tcW w:w="2550" w:type="dxa"/>
            <w:tcBorders>
              <w:top w:val="nil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shd w:val="clear" w:color="C0C0C0" w:fill="C0C0C0"/>
            <w:vAlign w:val="center"/>
          </w:tcPr>
          <w:p w14:paraId="2E2430EF" w14:textId="07D80755" w:rsidR="008E224F" w:rsidRPr="008E224F" w:rsidRDefault="008E224F" w:rsidP="008E224F">
            <w:pPr>
              <w:spacing w:before="0" w:after="0"/>
              <w:jc w:val="left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- 5j/7  LMMJV  de 9h00 à 18h00</w:t>
            </w:r>
            <w:r>
              <w:rPr>
                <w:rFonts w:ascii="Calibri" w:hAnsi="Calibri" w:cs="Calibri"/>
                <w:color w:val="000000"/>
              </w:rPr>
              <w:br/>
              <w:t>Détail dans l'onglet "Demandes standards"</w:t>
            </w:r>
          </w:p>
        </w:tc>
        <w:tc>
          <w:tcPr>
            <w:tcW w:w="2262" w:type="dxa"/>
            <w:tcBorders>
              <w:top w:val="nil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shd w:val="clear" w:color="C0C0C0" w:fill="C0C0C0"/>
            <w:vAlign w:val="center"/>
          </w:tcPr>
          <w:p w14:paraId="1CA67C68" w14:textId="2E551A49" w:rsidR="008E224F" w:rsidRDefault="008E224F" w:rsidP="008E224F">
            <w:pPr>
              <w:spacing w:before="0" w:after="0"/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- 5j/7  LMMJV  de 9h00 à 18h00</w:t>
            </w:r>
            <w:r>
              <w:rPr>
                <w:rFonts w:ascii="Calibri" w:hAnsi="Calibri" w:cs="Calibri"/>
                <w:color w:val="000000"/>
              </w:rPr>
              <w:br/>
              <w:t>Détail dans l'onglet "Demandes standards"</w:t>
            </w:r>
          </w:p>
        </w:tc>
        <w:tc>
          <w:tcPr>
            <w:tcW w:w="1801" w:type="dxa"/>
            <w:tcBorders>
              <w:top w:val="nil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shd w:val="clear" w:color="C0C0C0" w:fill="C0C0C0"/>
            <w:vAlign w:val="center"/>
          </w:tcPr>
          <w:p w14:paraId="439E392A" w14:textId="08564A1C" w:rsidR="008E224F" w:rsidRDefault="008E224F" w:rsidP="008E224F">
            <w:pPr>
              <w:spacing w:before="0" w:after="0"/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- 5j/7  LMMJV  de 9h00 à 18h00</w:t>
            </w:r>
            <w:r>
              <w:rPr>
                <w:rFonts w:ascii="Calibri" w:hAnsi="Calibri" w:cs="Calibri"/>
                <w:color w:val="000000"/>
              </w:rPr>
              <w:br/>
              <w:t>Détail dans l'onglet "Demandes standards"</w:t>
            </w:r>
          </w:p>
        </w:tc>
      </w:tr>
      <w:tr w:rsidR="008E224F" w:rsidRPr="008E224F" w14:paraId="4F2C2734" w14:textId="2803DA8C" w:rsidTr="003009FB">
        <w:trPr>
          <w:trHeight w:val="260"/>
        </w:trPr>
        <w:tc>
          <w:tcPr>
            <w:tcW w:w="2448" w:type="dxa"/>
            <w:tcBorders>
              <w:top w:val="nil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shd w:val="clear" w:color="C0C0C0" w:fill="C0C0C0"/>
            <w:vAlign w:val="center"/>
            <w:hideMark/>
          </w:tcPr>
          <w:p w14:paraId="7586CB24" w14:textId="77777777" w:rsidR="008E224F" w:rsidRPr="008E224F" w:rsidRDefault="008E224F" w:rsidP="008E224F">
            <w:pPr>
              <w:spacing w:before="0" w:after="0"/>
              <w:jc w:val="left"/>
              <w:rPr>
                <w:rFonts w:ascii="Calibri" w:hAnsi="Calibri" w:cs="Calibri"/>
                <w:b/>
                <w:bCs/>
                <w:color w:val="000000"/>
              </w:rPr>
            </w:pPr>
            <w:r w:rsidRPr="008E224F">
              <w:rPr>
                <w:rFonts w:ascii="Calibri" w:hAnsi="Calibri" w:cs="Calibri"/>
                <w:b/>
                <w:bCs/>
                <w:color w:val="000000"/>
              </w:rPr>
              <w:t>Demandes de services non standard</w:t>
            </w:r>
          </w:p>
        </w:tc>
        <w:tc>
          <w:tcPr>
            <w:tcW w:w="2550" w:type="dxa"/>
            <w:tcBorders>
              <w:top w:val="nil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shd w:val="clear" w:color="C0C0C0" w:fill="C0C0C0"/>
            <w:vAlign w:val="center"/>
          </w:tcPr>
          <w:p w14:paraId="74CA75DF" w14:textId="059E039A" w:rsidR="008E224F" w:rsidRPr="008E224F" w:rsidRDefault="008E224F" w:rsidP="008E224F">
            <w:pPr>
              <w:spacing w:before="0" w:after="0"/>
              <w:jc w:val="left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 Selon demande, à étudier.</w:t>
            </w:r>
          </w:p>
        </w:tc>
        <w:tc>
          <w:tcPr>
            <w:tcW w:w="2262" w:type="dxa"/>
            <w:tcBorders>
              <w:top w:val="nil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shd w:val="clear" w:color="C0C0C0" w:fill="C0C0C0"/>
            <w:vAlign w:val="center"/>
          </w:tcPr>
          <w:p w14:paraId="15A9FD4E" w14:textId="11DE2D60" w:rsidR="008E224F" w:rsidRDefault="008E224F" w:rsidP="008E224F">
            <w:pPr>
              <w:spacing w:before="0" w:after="0"/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 Selon demande, à étudier.</w:t>
            </w:r>
          </w:p>
        </w:tc>
        <w:tc>
          <w:tcPr>
            <w:tcW w:w="1801" w:type="dxa"/>
            <w:tcBorders>
              <w:top w:val="nil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shd w:val="clear" w:color="C0C0C0" w:fill="C0C0C0"/>
            <w:vAlign w:val="center"/>
          </w:tcPr>
          <w:p w14:paraId="36E401FB" w14:textId="7165C83F" w:rsidR="008E224F" w:rsidRDefault="008E224F" w:rsidP="008E224F">
            <w:pPr>
              <w:spacing w:before="0" w:after="0"/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 Selon demande, à étudier.</w:t>
            </w:r>
          </w:p>
        </w:tc>
      </w:tr>
      <w:tr w:rsidR="008E224F" w:rsidRPr="008E224F" w14:paraId="5CBE12E2" w14:textId="642CBAD8" w:rsidTr="003009FB">
        <w:trPr>
          <w:trHeight w:val="260"/>
        </w:trPr>
        <w:tc>
          <w:tcPr>
            <w:tcW w:w="2448" w:type="dxa"/>
            <w:tcBorders>
              <w:top w:val="nil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shd w:val="clear" w:color="C0C0C0" w:fill="C0C0C0"/>
            <w:vAlign w:val="center"/>
            <w:hideMark/>
          </w:tcPr>
          <w:p w14:paraId="6BE8CAEF" w14:textId="77777777" w:rsidR="008E224F" w:rsidRPr="008E224F" w:rsidRDefault="008E224F" w:rsidP="008E224F">
            <w:pPr>
              <w:spacing w:before="0" w:after="0"/>
              <w:jc w:val="left"/>
              <w:rPr>
                <w:rFonts w:ascii="Calibri" w:hAnsi="Calibri" w:cs="Calibri"/>
                <w:b/>
                <w:bCs/>
                <w:color w:val="000000"/>
              </w:rPr>
            </w:pPr>
            <w:r w:rsidRPr="008E224F">
              <w:rPr>
                <w:rFonts w:ascii="Calibri" w:hAnsi="Calibri" w:cs="Calibri"/>
                <w:b/>
                <w:bCs/>
                <w:color w:val="000000"/>
              </w:rPr>
              <w:t>Disponibilité mensuelle du service standard</w:t>
            </w:r>
          </w:p>
        </w:tc>
        <w:tc>
          <w:tcPr>
            <w:tcW w:w="2550" w:type="dxa"/>
            <w:tcBorders>
              <w:top w:val="nil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shd w:val="clear" w:color="C0C0C0" w:fill="C0C0C0"/>
            <w:vAlign w:val="center"/>
          </w:tcPr>
          <w:p w14:paraId="51175A99" w14:textId="19FCD582" w:rsidR="008E224F" w:rsidRPr="008E224F" w:rsidRDefault="008E224F" w:rsidP="008E224F">
            <w:pPr>
              <w:spacing w:before="0" w:after="0"/>
              <w:jc w:val="left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- 98%</w:t>
            </w:r>
          </w:p>
        </w:tc>
        <w:tc>
          <w:tcPr>
            <w:tcW w:w="2262" w:type="dxa"/>
            <w:tcBorders>
              <w:top w:val="nil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shd w:val="clear" w:color="C0C0C0" w:fill="C0C0C0"/>
            <w:vAlign w:val="center"/>
          </w:tcPr>
          <w:p w14:paraId="5698DDA1" w14:textId="137F80F6" w:rsidR="008E224F" w:rsidRDefault="008E224F" w:rsidP="008E224F">
            <w:pPr>
              <w:spacing w:before="0" w:after="0"/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FF0000"/>
              </w:rPr>
              <w:t>- 99%</w:t>
            </w:r>
          </w:p>
        </w:tc>
        <w:tc>
          <w:tcPr>
            <w:tcW w:w="1801" w:type="dxa"/>
            <w:tcBorders>
              <w:top w:val="nil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shd w:val="clear" w:color="C0C0C0" w:fill="C0C0C0"/>
            <w:vAlign w:val="center"/>
          </w:tcPr>
          <w:p w14:paraId="2308E74F" w14:textId="68BFFBF1" w:rsidR="008E224F" w:rsidRDefault="008E224F" w:rsidP="008E224F">
            <w:pPr>
              <w:spacing w:before="0" w:after="0"/>
              <w:jc w:val="left"/>
              <w:rPr>
                <w:rFonts w:ascii="Calibri" w:hAnsi="Calibri" w:cs="Calibri"/>
                <w:color w:val="FF0000"/>
              </w:rPr>
            </w:pPr>
            <w:r>
              <w:rPr>
                <w:rFonts w:ascii="Calibri" w:hAnsi="Calibri" w:cs="Calibri"/>
              </w:rPr>
              <w:t>- 99%</w:t>
            </w:r>
          </w:p>
        </w:tc>
      </w:tr>
      <w:tr w:rsidR="008E224F" w:rsidRPr="008E224F" w14:paraId="7C161503" w14:textId="279E7853" w:rsidTr="003009FB">
        <w:trPr>
          <w:trHeight w:val="260"/>
        </w:trPr>
        <w:tc>
          <w:tcPr>
            <w:tcW w:w="2448" w:type="dxa"/>
            <w:tcBorders>
              <w:top w:val="nil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shd w:val="clear" w:color="C0C0C0" w:fill="9BC2E6"/>
            <w:vAlign w:val="center"/>
            <w:hideMark/>
          </w:tcPr>
          <w:p w14:paraId="02E73CD9" w14:textId="77777777" w:rsidR="008E224F" w:rsidRPr="008E224F" w:rsidRDefault="008E224F" w:rsidP="008E224F">
            <w:pPr>
              <w:spacing w:before="0" w:after="0"/>
              <w:jc w:val="left"/>
              <w:rPr>
                <w:rFonts w:ascii="Calibri" w:hAnsi="Calibri" w:cs="Calibri"/>
                <w:b/>
                <w:bCs/>
                <w:color w:val="000000"/>
              </w:rPr>
            </w:pPr>
            <w:r w:rsidRPr="008E224F">
              <w:rPr>
                <w:rFonts w:ascii="Calibri" w:hAnsi="Calibri" w:cs="Calibri"/>
                <w:b/>
                <w:bCs/>
                <w:color w:val="000000"/>
              </w:rPr>
              <w:t>Architecture redondante</w:t>
            </w:r>
          </w:p>
        </w:tc>
        <w:tc>
          <w:tcPr>
            <w:tcW w:w="2550" w:type="dxa"/>
            <w:tcBorders>
              <w:top w:val="nil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shd w:val="clear" w:color="C0C0C0" w:fill="9BC2E6"/>
            <w:vAlign w:val="center"/>
          </w:tcPr>
          <w:p w14:paraId="55541712" w14:textId="1397964D" w:rsidR="008E224F" w:rsidRPr="008E224F" w:rsidRDefault="008E224F" w:rsidP="008E224F">
            <w:pPr>
              <w:spacing w:before="0" w:after="0"/>
              <w:jc w:val="left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 Non requise</w:t>
            </w:r>
          </w:p>
        </w:tc>
        <w:tc>
          <w:tcPr>
            <w:tcW w:w="2262" w:type="dxa"/>
            <w:tcBorders>
              <w:top w:val="nil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shd w:val="clear" w:color="C0C0C0" w:fill="9BC2E6"/>
            <w:vAlign w:val="center"/>
          </w:tcPr>
          <w:p w14:paraId="348194C5" w14:textId="1D8322FA" w:rsidR="008E224F" w:rsidRDefault="008E224F" w:rsidP="008E224F">
            <w:pPr>
              <w:spacing w:before="0" w:after="0"/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FF0000"/>
              </w:rPr>
              <w:t>- Requise</w:t>
            </w:r>
          </w:p>
        </w:tc>
        <w:tc>
          <w:tcPr>
            <w:tcW w:w="1801" w:type="dxa"/>
            <w:tcBorders>
              <w:top w:val="nil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shd w:val="clear" w:color="C0C0C0" w:fill="9BC2E6"/>
            <w:vAlign w:val="center"/>
          </w:tcPr>
          <w:p w14:paraId="057ACB97" w14:textId="28312B7D" w:rsidR="008E224F" w:rsidRDefault="008E224F" w:rsidP="008E224F">
            <w:pPr>
              <w:spacing w:before="0" w:after="0"/>
              <w:jc w:val="left"/>
              <w:rPr>
                <w:rFonts w:ascii="Calibri" w:hAnsi="Calibri" w:cs="Calibri"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- Requise</w:t>
            </w:r>
          </w:p>
        </w:tc>
      </w:tr>
      <w:tr w:rsidR="008E224F" w:rsidRPr="008E224F" w14:paraId="55939685" w14:textId="52E1259D" w:rsidTr="003009FB">
        <w:trPr>
          <w:trHeight w:val="260"/>
        </w:trPr>
        <w:tc>
          <w:tcPr>
            <w:tcW w:w="2448" w:type="dxa"/>
            <w:tcBorders>
              <w:top w:val="nil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shd w:val="clear" w:color="C0C0C0" w:fill="9BC2E6"/>
            <w:vAlign w:val="center"/>
            <w:hideMark/>
          </w:tcPr>
          <w:p w14:paraId="76311F88" w14:textId="77777777" w:rsidR="008E224F" w:rsidRPr="008E224F" w:rsidRDefault="008E224F" w:rsidP="008E224F">
            <w:pPr>
              <w:spacing w:before="0" w:after="0"/>
              <w:jc w:val="left"/>
              <w:rPr>
                <w:rFonts w:ascii="Calibri" w:hAnsi="Calibri" w:cs="Calibri"/>
                <w:b/>
                <w:bCs/>
                <w:color w:val="000000"/>
              </w:rPr>
            </w:pPr>
            <w:r w:rsidRPr="008E224F">
              <w:rPr>
                <w:rFonts w:ascii="Calibri" w:hAnsi="Calibri" w:cs="Calibri"/>
                <w:b/>
                <w:bCs/>
                <w:color w:val="000000"/>
              </w:rPr>
              <w:t>PCA</w:t>
            </w:r>
          </w:p>
        </w:tc>
        <w:tc>
          <w:tcPr>
            <w:tcW w:w="2550" w:type="dxa"/>
            <w:tcBorders>
              <w:top w:val="nil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shd w:val="clear" w:color="C0C0C0" w:fill="9BC2E6"/>
            <w:vAlign w:val="center"/>
          </w:tcPr>
          <w:p w14:paraId="7B4828E2" w14:textId="396DB2AF" w:rsidR="008E224F" w:rsidRPr="008E224F" w:rsidRDefault="008E224F" w:rsidP="008E224F">
            <w:pPr>
              <w:spacing w:before="0" w:after="0"/>
              <w:jc w:val="left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 Non requis</w:t>
            </w:r>
          </w:p>
        </w:tc>
        <w:tc>
          <w:tcPr>
            <w:tcW w:w="2262" w:type="dxa"/>
            <w:tcBorders>
              <w:top w:val="nil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shd w:val="clear" w:color="C0C0C0" w:fill="9BC2E6"/>
            <w:vAlign w:val="center"/>
          </w:tcPr>
          <w:p w14:paraId="1231EEC0" w14:textId="4AE1A0D8" w:rsidR="008E224F" w:rsidRDefault="008E224F" w:rsidP="008E224F">
            <w:pPr>
              <w:spacing w:before="0" w:after="0"/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FF0000"/>
              </w:rPr>
              <w:t>- Oui</w:t>
            </w:r>
          </w:p>
        </w:tc>
        <w:tc>
          <w:tcPr>
            <w:tcW w:w="1801" w:type="dxa"/>
            <w:tcBorders>
              <w:top w:val="nil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shd w:val="clear" w:color="C0C0C0" w:fill="9BC2E6"/>
            <w:vAlign w:val="center"/>
          </w:tcPr>
          <w:p w14:paraId="226CD5FF" w14:textId="015E1336" w:rsidR="008E224F" w:rsidRDefault="008E224F" w:rsidP="008E224F">
            <w:pPr>
              <w:spacing w:before="0" w:after="0"/>
              <w:jc w:val="left"/>
              <w:rPr>
                <w:rFonts w:ascii="Calibri" w:hAnsi="Calibri" w:cs="Calibri"/>
                <w:color w:val="FF0000"/>
              </w:rPr>
            </w:pPr>
            <w:r>
              <w:rPr>
                <w:rFonts w:ascii="Calibri" w:hAnsi="Calibri" w:cs="Calibri"/>
              </w:rPr>
              <w:t>- Oui</w:t>
            </w:r>
          </w:p>
        </w:tc>
      </w:tr>
      <w:tr w:rsidR="008E224F" w:rsidRPr="008E224F" w14:paraId="67F913C8" w14:textId="445A68EF" w:rsidTr="003009FB">
        <w:trPr>
          <w:trHeight w:val="260"/>
        </w:trPr>
        <w:tc>
          <w:tcPr>
            <w:tcW w:w="2448" w:type="dxa"/>
            <w:tcBorders>
              <w:top w:val="nil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shd w:val="clear" w:color="C0C0C0" w:fill="9BC2E6"/>
            <w:vAlign w:val="center"/>
            <w:hideMark/>
          </w:tcPr>
          <w:p w14:paraId="1A025EBC" w14:textId="77777777" w:rsidR="008E224F" w:rsidRPr="008E224F" w:rsidRDefault="008E224F" w:rsidP="008E224F">
            <w:pPr>
              <w:spacing w:before="0" w:after="0"/>
              <w:jc w:val="left"/>
              <w:rPr>
                <w:rFonts w:ascii="Calibri" w:hAnsi="Calibri" w:cs="Calibri"/>
                <w:b/>
                <w:bCs/>
                <w:color w:val="000000"/>
              </w:rPr>
            </w:pPr>
            <w:r w:rsidRPr="008E224F">
              <w:rPr>
                <w:rFonts w:ascii="Calibri" w:hAnsi="Calibri" w:cs="Calibri"/>
                <w:b/>
                <w:bCs/>
                <w:color w:val="000000"/>
              </w:rPr>
              <w:t>PRA</w:t>
            </w:r>
          </w:p>
        </w:tc>
        <w:tc>
          <w:tcPr>
            <w:tcW w:w="2550" w:type="dxa"/>
            <w:tcBorders>
              <w:top w:val="nil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shd w:val="clear" w:color="C0C0C0" w:fill="9BC2E6"/>
            <w:vAlign w:val="center"/>
          </w:tcPr>
          <w:p w14:paraId="562653FB" w14:textId="406CAB95" w:rsidR="008E224F" w:rsidRPr="008E224F" w:rsidRDefault="008E224F" w:rsidP="008E224F">
            <w:pPr>
              <w:spacing w:before="0" w:after="0"/>
              <w:jc w:val="left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- 1 mois</w:t>
            </w:r>
          </w:p>
        </w:tc>
        <w:tc>
          <w:tcPr>
            <w:tcW w:w="2262" w:type="dxa"/>
            <w:tcBorders>
              <w:top w:val="nil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shd w:val="clear" w:color="C0C0C0" w:fill="9BC2E6"/>
            <w:vAlign w:val="center"/>
          </w:tcPr>
          <w:p w14:paraId="5C08B315" w14:textId="4CE45802" w:rsidR="008E224F" w:rsidRDefault="008E224F" w:rsidP="008E224F">
            <w:pPr>
              <w:spacing w:before="0" w:after="0"/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FF0000"/>
              </w:rPr>
              <w:t>- 2 semaines</w:t>
            </w:r>
          </w:p>
        </w:tc>
        <w:tc>
          <w:tcPr>
            <w:tcW w:w="1801" w:type="dxa"/>
            <w:tcBorders>
              <w:top w:val="nil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shd w:val="clear" w:color="C0C0C0" w:fill="9BC2E6"/>
            <w:vAlign w:val="center"/>
          </w:tcPr>
          <w:p w14:paraId="5B7875BC" w14:textId="1113A5F5" w:rsidR="008E224F" w:rsidRDefault="008E224F" w:rsidP="008E224F">
            <w:pPr>
              <w:spacing w:before="0" w:after="0"/>
              <w:jc w:val="left"/>
              <w:rPr>
                <w:rFonts w:ascii="Calibri" w:hAnsi="Calibri" w:cs="Calibri"/>
                <w:color w:val="FF0000"/>
              </w:rPr>
            </w:pPr>
            <w:r>
              <w:rPr>
                <w:rFonts w:ascii="Calibri" w:hAnsi="Calibri" w:cs="Calibri"/>
                <w:color w:val="FF0000"/>
              </w:rPr>
              <w:t>- 72 heures</w:t>
            </w:r>
          </w:p>
        </w:tc>
      </w:tr>
      <w:tr w:rsidR="008E224F" w:rsidRPr="008E224F" w14:paraId="0BC69CE4" w14:textId="37499021" w:rsidTr="003009FB">
        <w:trPr>
          <w:trHeight w:val="260"/>
        </w:trPr>
        <w:tc>
          <w:tcPr>
            <w:tcW w:w="2448" w:type="dxa"/>
            <w:tcBorders>
              <w:top w:val="nil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shd w:val="clear" w:color="C0C0C0" w:fill="9BC2E6"/>
            <w:vAlign w:val="center"/>
            <w:hideMark/>
          </w:tcPr>
          <w:p w14:paraId="5978D66B" w14:textId="77777777" w:rsidR="008E224F" w:rsidRPr="008E224F" w:rsidRDefault="008E224F" w:rsidP="008E224F">
            <w:pPr>
              <w:spacing w:before="0" w:after="0"/>
              <w:jc w:val="left"/>
              <w:rPr>
                <w:rFonts w:ascii="Calibri" w:hAnsi="Calibri" w:cs="Calibri"/>
                <w:b/>
                <w:bCs/>
                <w:color w:val="000000"/>
              </w:rPr>
            </w:pPr>
            <w:r w:rsidRPr="008E224F">
              <w:rPr>
                <w:rFonts w:ascii="Calibri" w:hAnsi="Calibri" w:cs="Calibri"/>
                <w:b/>
                <w:bCs/>
                <w:color w:val="000000"/>
              </w:rPr>
              <w:t>Plateformes requises</w:t>
            </w:r>
          </w:p>
        </w:tc>
        <w:tc>
          <w:tcPr>
            <w:tcW w:w="2550" w:type="dxa"/>
            <w:tcBorders>
              <w:top w:val="nil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shd w:val="clear" w:color="C0C0C0" w:fill="9BC2E6"/>
            <w:vAlign w:val="center"/>
          </w:tcPr>
          <w:p w14:paraId="570936BD" w14:textId="23FF3BF6" w:rsidR="008E224F" w:rsidRPr="008E224F" w:rsidRDefault="008E224F" w:rsidP="008E224F">
            <w:pPr>
              <w:spacing w:before="0" w:after="0"/>
              <w:jc w:val="left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 Recette et Production</w:t>
            </w:r>
          </w:p>
        </w:tc>
        <w:tc>
          <w:tcPr>
            <w:tcW w:w="2262" w:type="dxa"/>
            <w:tcBorders>
              <w:top w:val="nil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shd w:val="clear" w:color="C0C0C0" w:fill="9BC2E6"/>
            <w:vAlign w:val="center"/>
          </w:tcPr>
          <w:p w14:paraId="0CE92E14" w14:textId="6F1120E3" w:rsidR="008E224F" w:rsidRDefault="008E224F" w:rsidP="008E224F">
            <w:pPr>
              <w:spacing w:before="0" w:after="0"/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FF0000"/>
              </w:rPr>
              <w:t xml:space="preserve">- Recette, </w:t>
            </w:r>
            <w:proofErr w:type="spellStart"/>
            <w:r>
              <w:rPr>
                <w:rFonts w:ascii="Calibri" w:hAnsi="Calibri" w:cs="Calibri"/>
                <w:color w:val="FF0000"/>
              </w:rPr>
              <w:t>Pré-production</w:t>
            </w:r>
            <w:proofErr w:type="spellEnd"/>
            <w:r>
              <w:rPr>
                <w:rFonts w:ascii="Calibri" w:hAnsi="Calibri" w:cs="Calibri"/>
                <w:color w:val="FF0000"/>
              </w:rPr>
              <w:t xml:space="preserve"> et Production</w:t>
            </w:r>
          </w:p>
        </w:tc>
        <w:tc>
          <w:tcPr>
            <w:tcW w:w="1801" w:type="dxa"/>
            <w:tcBorders>
              <w:top w:val="nil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shd w:val="clear" w:color="C0C0C0" w:fill="9BC2E6"/>
            <w:vAlign w:val="center"/>
          </w:tcPr>
          <w:p w14:paraId="1C2B0BDF" w14:textId="39D26958" w:rsidR="008E224F" w:rsidRDefault="008E224F" w:rsidP="008E224F">
            <w:pPr>
              <w:spacing w:before="0" w:after="0"/>
              <w:jc w:val="left"/>
              <w:rPr>
                <w:rFonts w:ascii="Calibri" w:hAnsi="Calibri" w:cs="Calibri"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 xml:space="preserve">- Recette, </w:t>
            </w:r>
            <w:proofErr w:type="spellStart"/>
            <w:r>
              <w:rPr>
                <w:rFonts w:ascii="Calibri" w:hAnsi="Calibri" w:cs="Calibri"/>
                <w:color w:val="000000"/>
              </w:rPr>
              <w:t>Pré-production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et Production</w:t>
            </w:r>
          </w:p>
        </w:tc>
      </w:tr>
      <w:tr w:rsidR="008E224F" w:rsidRPr="008E224F" w14:paraId="37320159" w14:textId="3A73213C" w:rsidTr="003009FB">
        <w:trPr>
          <w:trHeight w:val="260"/>
        </w:trPr>
        <w:tc>
          <w:tcPr>
            <w:tcW w:w="2448" w:type="dxa"/>
            <w:tcBorders>
              <w:top w:val="nil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shd w:val="clear" w:color="C0C0C0" w:fill="92D050"/>
            <w:vAlign w:val="center"/>
            <w:hideMark/>
          </w:tcPr>
          <w:p w14:paraId="5D7D9E62" w14:textId="77777777" w:rsidR="008E224F" w:rsidRPr="008E224F" w:rsidRDefault="008E224F" w:rsidP="008E224F">
            <w:pPr>
              <w:spacing w:before="0" w:after="0"/>
              <w:jc w:val="left"/>
              <w:rPr>
                <w:rFonts w:ascii="Calibri" w:hAnsi="Calibri" w:cs="Calibri"/>
                <w:b/>
                <w:bCs/>
                <w:color w:val="000000"/>
              </w:rPr>
            </w:pPr>
            <w:r w:rsidRPr="008E224F">
              <w:rPr>
                <w:rFonts w:ascii="Calibri" w:hAnsi="Calibri" w:cs="Calibri"/>
                <w:b/>
                <w:bCs/>
                <w:color w:val="000000"/>
              </w:rPr>
              <w:t>Hotline</w:t>
            </w:r>
          </w:p>
        </w:tc>
        <w:tc>
          <w:tcPr>
            <w:tcW w:w="2550" w:type="dxa"/>
            <w:tcBorders>
              <w:top w:val="nil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shd w:val="clear" w:color="C0C0C0" w:fill="92D050"/>
            <w:vAlign w:val="center"/>
          </w:tcPr>
          <w:p w14:paraId="032C3CE0" w14:textId="11AC1520" w:rsidR="008E224F" w:rsidRPr="008E224F" w:rsidRDefault="008E224F" w:rsidP="008E224F">
            <w:pPr>
              <w:spacing w:before="0" w:after="0"/>
              <w:jc w:val="left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- 5j/7  LMMJV  de 8h00 à 18h00</w:t>
            </w:r>
          </w:p>
        </w:tc>
        <w:tc>
          <w:tcPr>
            <w:tcW w:w="2262" w:type="dxa"/>
            <w:tcBorders>
              <w:top w:val="nil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shd w:val="clear" w:color="C0C0C0" w:fill="92D050"/>
            <w:vAlign w:val="center"/>
          </w:tcPr>
          <w:p w14:paraId="608210A0" w14:textId="7F278E56" w:rsidR="008E224F" w:rsidRDefault="008E224F" w:rsidP="008E224F">
            <w:pPr>
              <w:spacing w:before="0" w:after="0"/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- 5j/7  LMMJV  de 8h00 à 18h00</w:t>
            </w:r>
          </w:p>
        </w:tc>
        <w:tc>
          <w:tcPr>
            <w:tcW w:w="1801" w:type="dxa"/>
            <w:tcBorders>
              <w:top w:val="nil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shd w:val="clear" w:color="C0C0C0" w:fill="92D050"/>
            <w:vAlign w:val="center"/>
          </w:tcPr>
          <w:p w14:paraId="6DCECF9D" w14:textId="582022EE" w:rsidR="008E224F" w:rsidRDefault="008E224F" w:rsidP="008E224F">
            <w:pPr>
              <w:spacing w:before="0" w:after="0"/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FF0000"/>
              </w:rPr>
              <w:t xml:space="preserve">- Hotline standard : 5j/7 LMMJV de 8h00 à 18h00 pour tout le personnel et SD de 9h00 à 17h00 pour un personnel identifié </w:t>
            </w:r>
            <w:r>
              <w:rPr>
                <w:rFonts w:ascii="Calibri" w:hAnsi="Calibri" w:cs="Calibri"/>
                <w:color w:val="FF0000"/>
              </w:rPr>
              <w:br/>
              <w:t xml:space="preserve">- Astreinte programmée : LMMJV de 18h00 à 22h00 </w:t>
            </w:r>
          </w:p>
        </w:tc>
      </w:tr>
      <w:tr w:rsidR="008E224F" w:rsidRPr="008E224F" w14:paraId="57DBD577" w14:textId="31FFAB8D" w:rsidTr="003009FB">
        <w:trPr>
          <w:trHeight w:val="520"/>
        </w:trPr>
        <w:tc>
          <w:tcPr>
            <w:tcW w:w="2448" w:type="dxa"/>
            <w:tcBorders>
              <w:top w:val="nil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shd w:val="clear" w:color="C0C0C0" w:fill="92D050"/>
            <w:vAlign w:val="center"/>
            <w:hideMark/>
          </w:tcPr>
          <w:p w14:paraId="146A94D1" w14:textId="77777777" w:rsidR="008E224F" w:rsidRPr="008E224F" w:rsidRDefault="008E224F" w:rsidP="008E224F">
            <w:pPr>
              <w:spacing w:before="0" w:after="0"/>
              <w:jc w:val="left"/>
              <w:rPr>
                <w:rFonts w:ascii="Calibri" w:hAnsi="Calibri" w:cs="Calibri"/>
                <w:b/>
                <w:bCs/>
                <w:color w:val="000000"/>
              </w:rPr>
            </w:pPr>
            <w:r w:rsidRPr="008E224F">
              <w:rPr>
                <w:rFonts w:ascii="Calibri" w:hAnsi="Calibri" w:cs="Calibri"/>
                <w:b/>
                <w:bCs/>
                <w:color w:val="000000"/>
              </w:rPr>
              <w:t>Plage de présence</w:t>
            </w:r>
          </w:p>
        </w:tc>
        <w:tc>
          <w:tcPr>
            <w:tcW w:w="2550" w:type="dxa"/>
            <w:tcBorders>
              <w:top w:val="nil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shd w:val="clear" w:color="C0C0C0" w:fill="92D050"/>
            <w:vAlign w:val="center"/>
          </w:tcPr>
          <w:p w14:paraId="40B7086B" w14:textId="11B32E6A" w:rsidR="008E224F" w:rsidRPr="008E224F" w:rsidRDefault="008E224F" w:rsidP="008E224F">
            <w:pPr>
              <w:spacing w:before="0" w:after="0"/>
              <w:jc w:val="left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 Postes de travail et périphériques : 5j/7  LMMJV  de 9h00 à 18h00</w:t>
            </w:r>
            <w:r>
              <w:rPr>
                <w:rFonts w:ascii="Calibri" w:hAnsi="Calibri" w:cs="Calibri"/>
                <w:color w:val="000000"/>
              </w:rPr>
              <w:br/>
              <w:t>- Infrastructures réseau, serveur, stockage, sauvegarde : 5j/7  LMMJV  de 7h00 à 18h00</w:t>
            </w:r>
          </w:p>
        </w:tc>
        <w:tc>
          <w:tcPr>
            <w:tcW w:w="2262" w:type="dxa"/>
            <w:tcBorders>
              <w:top w:val="nil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shd w:val="clear" w:color="C0C0C0" w:fill="92D050"/>
            <w:vAlign w:val="center"/>
          </w:tcPr>
          <w:p w14:paraId="2C5FBA8F" w14:textId="2B8C6C69" w:rsidR="008E224F" w:rsidRDefault="008E224F" w:rsidP="008E224F">
            <w:pPr>
              <w:spacing w:before="0" w:after="0"/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 Infrastructures réseau, serveur, stockage, sauvegarde : 5j/7  LMMJV  de 7h00 à 18h00</w:t>
            </w:r>
          </w:p>
        </w:tc>
        <w:tc>
          <w:tcPr>
            <w:tcW w:w="1801" w:type="dxa"/>
            <w:tcBorders>
              <w:top w:val="nil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shd w:val="clear" w:color="C0C0C0" w:fill="92D050"/>
            <w:vAlign w:val="center"/>
          </w:tcPr>
          <w:p w14:paraId="38652141" w14:textId="63E8F168" w:rsidR="008E224F" w:rsidRDefault="008E224F" w:rsidP="008E224F">
            <w:pPr>
              <w:spacing w:before="0" w:after="0"/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 Infrastructures réseau, serveur, stockage, sauvegarde : 5j/7  LMMJV  de 7h00 à 18h00</w:t>
            </w:r>
          </w:p>
        </w:tc>
      </w:tr>
      <w:tr w:rsidR="008E224F" w:rsidRPr="008E224F" w14:paraId="36385225" w14:textId="1AB99D12" w:rsidTr="003009FB">
        <w:trPr>
          <w:trHeight w:val="260"/>
        </w:trPr>
        <w:tc>
          <w:tcPr>
            <w:tcW w:w="2448" w:type="dxa"/>
            <w:tcBorders>
              <w:top w:val="nil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shd w:val="clear" w:color="C0C0C0" w:fill="92D050"/>
            <w:vAlign w:val="center"/>
            <w:hideMark/>
          </w:tcPr>
          <w:p w14:paraId="27991145" w14:textId="77777777" w:rsidR="008E224F" w:rsidRPr="008E224F" w:rsidRDefault="008E224F" w:rsidP="008E224F">
            <w:pPr>
              <w:spacing w:before="0" w:after="0"/>
              <w:jc w:val="left"/>
              <w:rPr>
                <w:rFonts w:ascii="Calibri" w:hAnsi="Calibri" w:cs="Calibri"/>
                <w:b/>
                <w:bCs/>
                <w:color w:val="000000"/>
              </w:rPr>
            </w:pPr>
            <w:r w:rsidRPr="008E224F">
              <w:rPr>
                <w:rFonts w:ascii="Calibri" w:hAnsi="Calibri" w:cs="Calibri"/>
                <w:b/>
                <w:bCs/>
                <w:color w:val="000000"/>
              </w:rPr>
              <w:t>Astreinte</w:t>
            </w:r>
          </w:p>
        </w:tc>
        <w:tc>
          <w:tcPr>
            <w:tcW w:w="2550" w:type="dxa"/>
            <w:tcBorders>
              <w:top w:val="nil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shd w:val="clear" w:color="C0C0C0" w:fill="92D050"/>
            <w:vAlign w:val="center"/>
          </w:tcPr>
          <w:p w14:paraId="23C19CF8" w14:textId="22085E6B" w:rsidR="008E224F" w:rsidRPr="008E224F" w:rsidRDefault="008E224F" w:rsidP="008E224F">
            <w:pPr>
              <w:spacing w:before="0" w:after="0"/>
              <w:jc w:val="left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 Possible sur demande 1 semaine avant, 5j/7  LMMJV  de 18h00 à 22h00</w:t>
            </w:r>
          </w:p>
        </w:tc>
        <w:tc>
          <w:tcPr>
            <w:tcW w:w="2262" w:type="dxa"/>
            <w:tcBorders>
              <w:top w:val="nil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shd w:val="clear" w:color="C0C0C0" w:fill="92D050"/>
            <w:vAlign w:val="center"/>
          </w:tcPr>
          <w:p w14:paraId="51D5A368" w14:textId="4527B2AA" w:rsidR="008E224F" w:rsidRDefault="008E224F" w:rsidP="008E224F">
            <w:pPr>
              <w:spacing w:before="0" w:after="0"/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 Possible sur demande 1 semaine avant, 5j/7  LMMJV  de 18h00 à 22h00</w:t>
            </w:r>
          </w:p>
        </w:tc>
        <w:tc>
          <w:tcPr>
            <w:tcW w:w="1801" w:type="dxa"/>
            <w:tcBorders>
              <w:top w:val="nil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shd w:val="clear" w:color="C0C0C0" w:fill="92D050"/>
            <w:vAlign w:val="center"/>
          </w:tcPr>
          <w:p w14:paraId="5DCB88F0" w14:textId="7A8200AA" w:rsidR="008E224F" w:rsidRDefault="008E224F" w:rsidP="008E224F">
            <w:pPr>
              <w:spacing w:before="0" w:after="0"/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FF0000"/>
              </w:rPr>
              <w:t xml:space="preserve">- Infrastructures réseau, serveur, stockage, sauvegarde :  </w:t>
            </w:r>
            <w:r>
              <w:rPr>
                <w:rFonts w:ascii="Calibri" w:hAnsi="Calibri" w:cs="Calibri"/>
                <w:color w:val="FF0000"/>
              </w:rPr>
              <w:br/>
              <w:t xml:space="preserve">      . LMMJV  de 18h00 à 22h00</w:t>
            </w:r>
            <w:r>
              <w:rPr>
                <w:rFonts w:ascii="Calibri" w:hAnsi="Calibri" w:cs="Calibri"/>
                <w:color w:val="FF0000"/>
              </w:rPr>
              <w:br/>
              <w:t xml:space="preserve">      . SD de 9h00 à 17h00</w:t>
            </w:r>
          </w:p>
        </w:tc>
      </w:tr>
      <w:tr w:rsidR="008E224F" w:rsidRPr="008E224F" w14:paraId="7C539F31" w14:textId="64515160" w:rsidTr="003009FB">
        <w:trPr>
          <w:trHeight w:val="260"/>
        </w:trPr>
        <w:tc>
          <w:tcPr>
            <w:tcW w:w="2448" w:type="dxa"/>
            <w:tcBorders>
              <w:top w:val="nil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shd w:val="clear" w:color="C0C0C0" w:fill="92D050"/>
            <w:vAlign w:val="center"/>
            <w:hideMark/>
          </w:tcPr>
          <w:p w14:paraId="29B41342" w14:textId="77777777" w:rsidR="008E224F" w:rsidRPr="008E224F" w:rsidRDefault="008E224F" w:rsidP="008E224F">
            <w:pPr>
              <w:spacing w:before="0" w:after="0"/>
              <w:jc w:val="left"/>
              <w:rPr>
                <w:rFonts w:ascii="Calibri" w:hAnsi="Calibri" w:cs="Calibri"/>
                <w:b/>
                <w:bCs/>
                <w:color w:val="000000"/>
              </w:rPr>
            </w:pPr>
            <w:r w:rsidRPr="008E224F">
              <w:rPr>
                <w:rFonts w:ascii="Calibri" w:hAnsi="Calibri" w:cs="Calibri"/>
                <w:b/>
                <w:bCs/>
                <w:color w:val="000000"/>
              </w:rPr>
              <w:lastRenderedPageBreak/>
              <w:t>Pilotage et Gouvernance</w:t>
            </w:r>
          </w:p>
        </w:tc>
        <w:tc>
          <w:tcPr>
            <w:tcW w:w="2550" w:type="dxa"/>
            <w:tcBorders>
              <w:top w:val="nil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shd w:val="clear" w:color="C0C0C0" w:fill="92D050"/>
            <w:vAlign w:val="center"/>
          </w:tcPr>
          <w:p w14:paraId="4B6E2A01" w14:textId="361AF468" w:rsidR="008E224F" w:rsidRPr="008E224F" w:rsidRDefault="008E224F" w:rsidP="008E224F">
            <w:pPr>
              <w:spacing w:before="0" w:after="0"/>
              <w:jc w:val="left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- 5j/7  LMMJV de 9h00 à 18h00</w:t>
            </w:r>
          </w:p>
        </w:tc>
        <w:tc>
          <w:tcPr>
            <w:tcW w:w="2262" w:type="dxa"/>
            <w:tcBorders>
              <w:top w:val="nil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shd w:val="clear" w:color="C0C0C0" w:fill="92D050"/>
            <w:vAlign w:val="center"/>
          </w:tcPr>
          <w:p w14:paraId="43D8F581" w14:textId="1EFDF847" w:rsidR="008E224F" w:rsidRDefault="008E224F" w:rsidP="008E224F">
            <w:pPr>
              <w:spacing w:before="0" w:after="0"/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- 5j/7  LMMJV de 9h00 à 18h00</w:t>
            </w:r>
          </w:p>
        </w:tc>
        <w:tc>
          <w:tcPr>
            <w:tcW w:w="1801" w:type="dxa"/>
            <w:tcBorders>
              <w:top w:val="nil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shd w:val="clear" w:color="C0C0C0" w:fill="92D050"/>
            <w:vAlign w:val="center"/>
          </w:tcPr>
          <w:p w14:paraId="1EABC930" w14:textId="68606A73" w:rsidR="008E224F" w:rsidRDefault="008E224F" w:rsidP="008E224F">
            <w:pPr>
              <w:spacing w:before="0" w:after="0"/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- 5j/7  LMMJV de 9h00 à 18h00</w:t>
            </w:r>
          </w:p>
        </w:tc>
      </w:tr>
      <w:tr w:rsidR="008E224F" w:rsidRPr="008E224F" w14:paraId="727D3C3E" w14:textId="3F51ECD6" w:rsidTr="00A3072B">
        <w:trPr>
          <w:trHeight w:val="260"/>
        </w:trPr>
        <w:tc>
          <w:tcPr>
            <w:tcW w:w="2448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center"/>
          </w:tcPr>
          <w:p w14:paraId="2F0F214C" w14:textId="7030B53A" w:rsidR="00A3072B" w:rsidRPr="008E224F" w:rsidRDefault="00A3072B" w:rsidP="008E224F">
            <w:pPr>
              <w:spacing w:before="0" w:after="0"/>
              <w:jc w:val="lef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550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</w:tcPr>
          <w:p w14:paraId="3F0430F2" w14:textId="77777777" w:rsidR="008E224F" w:rsidRPr="008E224F" w:rsidRDefault="008E224F" w:rsidP="008E224F">
            <w:pPr>
              <w:spacing w:before="0" w:after="0"/>
              <w:jc w:val="lef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62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</w:tcPr>
          <w:p w14:paraId="7836B175" w14:textId="77777777" w:rsidR="008E224F" w:rsidRPr="008E224F" w:rsidRDefault="008E224F" w:rsidP="008E224F">
            <w:pPr>
              <w:spacing w:before="0" w:after="0"/>
              <w:jc w:val="lef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801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</w:tcPr>
          <w:p w14:paraId="44F7A2A3" w14:textId="77777777" w:rsidR="008E224F" w:rsidRPr="008E224F" w:rsidRDefault="008E224F" w:rsidP="008E224F">
            <w:pPr>
              <w:spacing w:before="0" w:after="0"/>
              <w:jc w:val="left"/>
              <w:rPr>
                <w:rFonts w:ascii="Calibri" w:hAnsi="Calibri" w:cs="Calibri"/>
                <w:color w:val="000000"/>
              </w:rPr>
            </w:pPr>
          </w:p>
        </w:tc>
      </w:tr>
    </w:tbl>
    <w:p w14:paraId="0E4D060B" w14:textId="5A75980A" w:rsidR="00A3072B" w:rsidRDefault="00A3072B" w:rsidP="00A3072B">
      <w:pPr>
        <w:pStyle w:val="Titre3"/>
      </w:pPr>
      <w:bookmarkStart w:id="160" w:name="_Toc44929814"/>
      <w:bookmarkStart w:id="161" w:name="_Toc168562206"/>
      <w:r w:rsidRPr="00A3072B">
        <w:t>Niveau de service retenu</w:t>
      </w:r>
      <w:bookmarkEnd w:id="161"/>
    </w:p>
    <w:p w14:paraId="6C56A76C" w14:textId="44CFCD17" w:rsidR="00A3072B" w:rsidRDefault="00A3072B" w:rsidP="00A3072B"/>
    <w:p w14:paraId="57E5705D" w14:textId="77777777" w:rsidR="00A3072B" w:rsidRPr="008830EC" w:rsidRDefault="00A3072B" w:rsidP="00A3072B">
      <w:r>
        <w:t>Cocher la case correspondante</w:t>
      </w:r>
    </w:p>
    <w:p w14:paraId="181480AC" w14:textId="77777777" w:rsidR="00A3072B" w:rsidRDefault="00A3072B" w:rsidP="00A3072B"/>
    <w:tbl>
      <w:tblPr>
        <w:tblStyle w:val="Grilledutableau"/>
        <w:tblW w:w="9060" w:type="dxa"/>
        <w:tblLook w:val="04A0" w:firstRow="1" w:lastRow="0" w:firstColumn="1" w:lastColumn="0" w:noHBand="0" w:noVBand="1"/>
      </w:tblPr>
      <w:tblGrid>
        <w:gridCol w:w="4530"/>
        <w:gridCol w:w="4530"/>
      </w:tblGrid>
      <w:tr w:rsidR="00A3072B" w14:paraId="427E0EC9" w14:textId="77777777" w:rsidTr="008F0A3B">
        <w:tc>
          <w:tcPr>
            <w:tcW w:w="4530" w:type="dxa"/>
          </w:tcPr>
          <w:p w14:paraId="6598F4A3" w14:textId="61F87819" w:rsidR="00A3072B" w:rsidRDefault="00A3072B" w:rsidP="008F0A3B">
            <w:r>
              <w:t>Standard</w:t>
            </w:r>
          </w:p>
        </w:tc>
        <w:tc>
          <w:tcPr>
            <w:tcW w:w="4530" w:type="dxa"/>
          </w:tcPr>
          <w:p w14:paraId="37EE0D39" w14:textId="77777777" w:rsidR="00A3072B" w:rsidRDefault="00A3072B" w:rsidP="008F0A3B"/>
        </w:tc>
      </w:tr>
      <w:tr w:rsidR="00A3072B" w14:paraId="0A637765" w14:textId="77777777" w:rsidTr="008F0A3B">
        <w:tc>
          <w:tcPr>
            <w:tcW w:w="4530" w:type="dxa"/>
          </w:tcPr>
          <w:p w14:paraId="790A0F01" w14:textId="03686718" w:rsidR="00A3072B" w:rsidRDefault="00A3072B" w:rsidP="008F0A3B">
            <w:r>
              <w:t>Critique</w:t>
            </w:r>
          </w:p>
        </w:tc>
        <w:tc>
          <w:tcPr>
            <w:tcW w:w="4530" w:type="dxa"/>
          </w:tcPr>
          <w:p w14:paraId="11EE9F57" w14:textId="77777777" w:rsidR="00A3072B" w:rsidRDefault="00A3072B" w:rsidP="008F0A3B"/>
        </w:tc>
      </w:tr>
      <w:tr w:rsidR="00A3072B" w14:paraId="54E9CC7D" w14:textId="77777777" w:rsidTr="008F0A3B">
        <w:tc>
          <w:tcPr>
            <w:tcW w:w="4530" w:type="dxa"/>
          </w:tcPr>
          <w:p w14:paraId="24E8064E" w14:textId="3942DDB4" w:rsidR="00A3072B" w:rsidRDefault="00A3072B" w:rsidP="008F0A3B">
            <w:r>
              <w:t>Très critique</w:t>
            </w:r>
          </w:p>
        </w:tc>
        <w:tc>
          <w:tcPr>
            <w:tcW w:w="4530" w:type="dxa"/>
          </w:tcPr>
          <w:p w14:paraId="7446A30B" w14:textId="77777777" w:rsidR="00A3072B" w:rsidRDefault="00A3072B" w:rsidP="008F0A3B"/>
        </w:tc>
      </w:tr>
    </w:tbl>
    <w:p w14:paraId="58D23D5D" w14:textId="77777777" w:rsidR="00A3072B" w:rsidRPr="00A3072B" w:rsidRDefault="00A3072B" w:rsidP="00A3072B"/>
    <w:p w14:paraId="6B17480F" w14:textId="49E91810" w:rsidR="00B5423A" w:rsidRDefault="00B5423A" w:rsidP="00C312D2">
      <w:pPr>
        <w:pStyle w:val="Titre2"/>
      </w:pPr>
      <w:bookmarkStart w:id="162" w:name="_Toc168562207"/>
      <w:r>
        <w:t>Sécurité</w:t>
      </w:r>
      <w:bookmarkEnd w:id="160"/>
      <w:bookmarkEnd w:id="162"/>
    </w:p>
    <w:p w14:paraId="773455E4" w14:textId="3FD274BD" w:rsidR="00B5423A" w:rsidRDefault="00B5423A" w:rsidP="00C312D2">
      <w:pPr>
        <w:pStyle w:val="Titre3"/>
      </w:pPr>
      <w:bookmarkStart w:id="163" w:name="_Toc44929815"/>
      <w:bookmarkStart w:id="164" w:name="_Toc168562208"/>
      <w:r w:rsidRPr="007C224A">
        <w:t>Conformité RGPD</w:t>
      </w:r>
      <w:bookmarkEnd w:id="163"/>
      <w:bookmarkEnd w:id="164"/>
    </w:p>
    <w:p w14:paraId="07D549E9" w14:textId="1E33D3E6" w:rsidR="008E224F" w:rsidRDefault="008E224F" w:rsidP="008E224F">
      <w:r>
        <w:t>Décrire l’ensemble des informations garantissant la conformité RGPD.</w:t>
      </w:r>
    </w:p>
    <w:p w14:paraId="4554D939" w14:textId="77777777" w:rsidR="008E224F" w:rsidRPr="008E224F" w:rsidRDefault="008E224F" w:rsidP="008E224F"/>
    <w:p w14:paraId="2DD00224" w14:textId="441120C8" w:rsidR="00B5423A" w:rsidRDefault="00B5423A" w:rsidP="00C312D2">
      <w:pPr>
        <w:pStyle w:val="Titre3"/>
      </w:pPr>
      <w:bookmarkStart w:id="165" w:name="_Toc44929816"/>
      <w:bookmarkStart w:id="166" w:name="_Toc168562209"/>
      <w:r w:rsidRPr="007C224A">
        <w:t xml:space="preserve">Conformité </w:t>
      </w:r>
      <w:bookmarkEnd w:id="165"/>
      <w:r w:rsidR="002B7DB0">
        <w:t>NIS</w:t>
      </w:r>
      <w:bookmarkEnd w:id="166"/>
    </w:p>
    <w:p w14:paraId="76A088FD" w14:textId="5C250AC5" w:rsidR="008E224F" w:rsidRDefault="008E224F" w:rsidP="008E224F">
      <w:r>
        <w:t xml:space="preserve">Décrire l’ensemble des informations garantissant la conformité </w:t>
      </w:r>
      <w:r w:rsidR="002B7DB0">
        <w:t>NIS</w:t>
      </w:r>
      <w:r>
        <w:t>.</w:t>
      </w:r>
    </w:p>
    <w:p w14:paraId="7F628C72" w14:textId="77777777" w:rsidR="008E224F" w:rsidRPr="008E224F" w:rsidRDefault="008E224F" w:rsidP="008E224F"/>
    <w:p w14:paraId="2CBC2D76" w14:textId="37E60E11" w:rsidR="00B5423A" w:rsidRDefault="00B5423A" w:rsidP="00C312D2">
      <w:pPr>
        <w:pStyle w:val="Titre3"/>
      </w:pPr>
      <w:bookmarkStart w:id="167" w:name="_Toc44929818"/>
      <w:bookmarkStart w:id="168" w:name="_Toc168562210"/>
      <w:r w:rsidRPr="007C224A">
        <w:t>Tests d'intrusion</w:t>
      </w:r>
      <w:bookmarkEnd w:id="167"/>
      <w:bookmarkEnd w:id="168"/>
    </w:p>
    <w:p w14:paraId="0FB66444" w14:textId="02DACED4" w:rsidR="008E224F" w:rsidRDefault="008E224F" w:rsidP="008E224F">
      <w:r>
        <w:t>Décrire les tests d’intrusion réalisés et les résultats obtenus.</w:t>
      </w:r>
    </w:p>
    <w:p w14:paraId="20991372" w14:textId="77777777" w:rsidR="008E224F" w:rsidRPr="008E224F" w:rsidRDefault="008E224F" w:rsidP="008E224F"/>
    <w:p w14:paraId="4A28C6E2" w14:textId="294BA573" w:rsidR="00B5423A" w:rsidRDefault="00B5423A" w:rsidP="00C312D2">
      <w:pPr>
        <w:pStyle w:val="Titre3"/>
      </w:pPr>
      <w:bookmarkStart w:id="169" w:name="_Toc44929819"/>
      <w:bookmarkStart w:id="170" w:name="_Toc168562211"/>
      <w:r w:rsidRPr="007C224A">
        <w:t>Homologation</w:t>
      </w:r>
      <w:bookmarkEnd w:id="169"/>
      <w:r w:rsidRPr="007C224A">
        <w:t xml:space="preserve"> </w:t>
      </w:r>
      <w:r w:rsidR="002B7DB0">
        <w:t>ISO27001</w:t>
      </w:r>
      <w:bookmarkEnd w:id="170"/>
    </w:p>
    <w:p w14:paraId="595CFE8B" w14:textId="0D97D238" w:rsidR="008E224F" w:rsidRDefault="008E224F" w:rsidP="008E224F">
      <w:r>
        <w:t xml:space="preserve">Décrire l’ensemble des informations garantissant l’homologation </w:t>
      </w:r>
      <w:r w:rsidR="002B7DB0">
        <w:t>ISO 27001</w:t>
      </w:r>
      <w:r>
        <w:t>.</w:t>
      </w:r>
    </w:p>
    <w:p w14:paraId="155206A1" w14:textId="77777777" w:rsidR="008E224F" w:rsidRPr="008E224F" w:rsidRDefault="008E224F" w:rsidP="008E224F"/>
    <w:p w14:paraId="19629CBA" w14:textId="77777777" w:rsidR="00B5423A" w:rsidRDefault="00B5423A" w:rsidP="00C312D2">
      <w:pPr>
        <w:pStyle w:val="Titre2"/>
      </w:pPr>
      <w:bookmarkStart w:id="171" w:name="_Toc44929820"/>
      <w:bookmarkStart w:id="172" w:name="_Toc168562212"/>
      <w:r>
        <w:t>Performances</w:t>
      </w:r>
      <w:bookmarkEnd w:id="171"/>
      <w:bookmarkEnd w:id="172"/>
    </w:p>
    <w:p w14:paraId="77235020" w14:textId="73796353" w:rsidR="00B5423A" w:rsidRDefault="00B5423A" w:rsidP="00C312D2">
      <w:pPr>
        <w:pStyle w:val="Titre3"/>
      </w:pPr>
      <w:bookmarkStart w:id="173" w:name="_Toc44929821"/>
      <w:bookmarkStart w:id="174" w:name="_Toc168562213"/>
      <w:r w:rsidRPr="007C224A">
        <w:t>Connexions concurrentes</w:t>
      </w:r>
      <w:bookmarkEnd w:id="173"/>
      <w:bookmarkEnd w:id="174"/>
    </w:p>
    <w:p w14:paraId="12E454C7" w14:textId="24EA8047" w:rsidR="008E224F" w:rsidRPr="008E224F" w:rsidRDefault="008E224F" w:rsidP="008E224F">
      <w:r>
        <w:t>Préciser le nombre de connexions concurrentes que doit supporter l’application ou le service.</w:t>
      </w:r>
    </w:p>
    <w:p w14:paraId="465B921A" w14:textId="0421030B" w:rsidR="008E224F" w:rsidRDefault="008E224F" w:rsidP="008E224F"/>
    <w:p w14:paraId="53868F70" w14:textId="77777777" w:rsidR="008E224F" w:rsidRDefault="008E224F" w:rsidP="00C312D2">
      <w:pPr>
        <w:pStyle w:val="Titre3"/>
      </w:pPr>
      <w:bookmarkStart w:id="175" w:name="_Toc44929823"/>
      <w:bookmarkStart w:id="176" w:name="_Toc168562214"/>
      <w:r w:rsidRPr="007C224A">
        <w:t>Temps de réponse attendus</w:t>
      </w:r>
      <w:bookmarkEnd w:id="175"/>
      <w:bookmarkEnd w:id="176"/>
    </w:p>
    <w:p w14:paraId="01C88CBE" w14:textId="6802E37D" w:rsidR="008E224F" w:rsidRPr="008E224F" w:rsidRDefault="008E224F" w:rsidP="008E224F">
      <w:r>
        <w:t>Préciser les temps de réponses que doit supporter l’application ou le service.</w:t>
      </w:r>
    </w:p>
    <w:p w14:paraId="017E7EF0" w14:textId="77777777" w:rsidR="008E224F" w:rsidRPr="008E224F" w:rsidRDefault="008E224F" w:rsidP="008E224F"/>
    <w:p w14:paraId="20C5E38C" w14:textId="4C6657C2" w:rsidR="00B5423A" w:rsidRDefault="00B5423A" w:rsidP="00C312D2">
      <w:pPr>
        <w:pStyle w:val="Titre3"/>
      </w:pPr>
      <w:bookmarkStart w:id="177" w:name="_Toc44929822"/>
      <w:bookmarkStart w:id="178" w:name="_Toc168562215"/>
      <w:r w:rsidRPr="007C224A">
        <w:t>Test de charge</w:t>
      </w:r>
      <w:bookmarkEnd w:id="177"/>
      <w:bookmarkEnd w:id="178"/>
    </w:p>
    <w:p w14:paraId="66D6E279" w14:textId="01FACB08" w:rsidR="008E224F" w:rsidRDefault="008E224F" w:rsidP="008E224F">
      <w:r>
        <w:t>Décrire les tests de charges réalisés (connexions concurrentes, temps de réponse, etc.) et les résultats obtenus.</w:t>
      </w:r>
    </w:p>
    <w:p w14:paraId="0D417A5B" w14:textId="77777777" w:rsidR="008E224F" w:rsidRPr="008E224F" w:rsidRDefault="008E224F" w:rsidP="008E224F"/>
    <w:p w14:paraId="2A0004CF" w14:textId="375A1CBA" w:rsidR="00B5423A" w:rsidRDefault="00C312D2" w:rsidP="00C312D2">
      <w:pPr>
        <w:pStyle w:val="Titre2"/>
      </w:pPr>
      <w:bookmarkStart w:id="179" w:name="_Toc168562216"/>
      <w:r>
        <w:t>Support de f</w:t>
      </w:r>
      <w:r w:rsidR="00B5423A">
        <w:t>ormation</w:t>
      </w:r>
      <w:bookmarkEnd w:id="179"/>
    </w:p>
    <w:p w14:paraId="011FE01E" w14:textId="7DD9D44D" w:rsidR="00263AA1" w:rsidRDefault="008E224F" w:rsidP="002B652B">
      <w:r>
        <w:t xml:space="preserve">Mettre à disposition </w:t>
      </w:r>
      <w:r w:rsidR="00796F8F">
        <w:t>les supports de formation selon les profils.</w:t>
      </w:r>
    </w:p>
    <w:sectPr w:rsidR="00263AA1">
      <w:headerReference w:type="default" r:id="rId10"/>
      <w:footerReference w:type="default" r:id="rId11"/>
      <w:headerReference w:type="first" r:id="rId12"/>
      <w:type w:val="nextColumn"/>
      <w:pgSz w:w="11907" w:h="16840" w:code="9"/>
      <w:pgMar w:top="1418" w:right="1418" w:bottom="1418" w:left="1418" w:header="567" w:footer="567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C1B59A" w14:textId="77777777" w:rsidR="00D51C60" w:rsidRDefault="00D51C60">
      <w:pPr>
        <w:spacing w:before="0" w:after="0"/>
      </w:pPr>
      <w:r>
        <w:separator/>
      </w:r>
    </w:p>
  </w:endnote>
  <w:endnote w:type="continuationSeparator" w:id="0">
    <w:p w14:paraId="6609B093" w14:textId="77777777" w:rsidR="00D51C60" w:rsidRDefault="00D51C60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071"/>
    </w:tblGrid>
    <w:tr w:rsidR="00C312D2" w14:paraId="3ADCFD4B" w14:textId="77777777">
      <w:tc>
        <w:tcPr>
          <w:tcW w:w="9211" w:type="dxa"/>
          <w:tcBorders>
            <w:top w:val="single" w:sz="4" w:space="0" w:color="auto"/>
            <w:left w:val="nil"/>
            <w:bottom w:val="nil"/>
            <w:right w:val="nil"/>
          </w:tcBorders>
        </w:tcPr>
        <w:p w14:paraId="3ADCFD48" w14:textId="77777777" w:rsidR="00C312D2" w:rsidRDefault="00C312D2">
          <w:pPr>
            <w:pStyle w:val="Pieddepage"/>
            <w:rPr>
              <w:sz w:val="8"/>
            </w:rPr>
          </w:pPr>
        </w:p>
        <w:p w14:paraId="3ADCFD49" w14:textId="66CEAEB7" w:rsidR="00C312D2" w:rsidRDefault="00000000">
          <w:pPr>
            <w:pStyle w:val="Pieddepage"/>
          </w:pPr>
          <w:fldSimple w:instr=" FILENAME  \* MERGEFORMAT ">
            <w:r w:rsidR="00C312D2">
              <w:rPr>
                <w:noProof/>
              </w:rPr>
              <w:t xml:space="preserve">xxx - </w:t>
            </w:r>
            <w:r w:rsidR="002B652B">
              <w:rPr>
                <w:noProof/>
              </w:rPr>
              <w:t>Mise en service</w:t>
            </w:r>
            <w:r w:rsidR="00C312D2">
              <w:rPr>
                <w:noProof/>
              </w:rPr>
              <w:t>.docx</w:t>
            </w:r>
          </w:fldSimple>
          <w:r w:rsidR="00C312D2">
            <w:tab/>
          </w:r>
          <w:r w:rsidR="0047730A">
            <w:t>Julien LALLEMAND</w:t>
          </w:r>
          <w:r w:rsidR="00C312D2">
            <w:tab/>
          </w:r>
          <w:r w:rsidR="0047730A">
            <w:t>03/06/2024</w:t>
          </w:r>
        </w:p>
        <w:p w14:paraId="3ADCFD4A" w14:textId="0824F603" w:rsidR="00C312D2" w:rsidRDefault="00C312D2">
          <w:pPr>
            <w:pStyle w:val="Pieddepage"/>
            <w:rPr>
              <w:lang w:val="de-DE"/>
            </w:rPr>
          </w:pPr>
          <w:r>
            <w:tab/>
          </w:r>
          <w:r>
            <w:tab/>
          </w:r>
          <w:proofErr w:type="gramStart"/>
          <w:r>
            <w:t>page</w:t>
          </w:r>
          <w:proofErr w:type="gramEnd"/>
          <w:r>
            <w:t xml:space="preserve"> </w:t>
          </w:r>
          <w:r>
            <w:fldChar w:fldCharType="begin"/>
          </w:r>
          <w:r>
            <w:instrText xml:space="preserve"> PAGE  \* MERGEFORMAT </w:instrText>
          </w:r>
          <w:r>
            <w:fldChar w:fldCharType="separate"/>
          </w:r>
          <w:r w:rsidR="00500C31">
            <w:rPr>
              <w:noProof/>
            </w:rPr>
            <w:t>11</w:t>
          </w:r>
          <w:r>
            <w:fldChar w:fldCharType="end"/>
          </w:r>
          <w:r>
            <w:t>/</w:t>
          </w:r>
          <w:fldSimple w:instr=" NUMPAGES  \* MERGEFORMAT ">
            <w:r w:rsidR="00500C31">
              <w:rPr>
                <w:noProof/>
              </w:rPr>
              <w:t>11</w:t>
            </w:r>
          </w:fldSimple>
        </w:p>
      </w:tc>
    </w:tr>
  </w:tbl>
  <w:p w14:paraId="3ADCFD4C" w14:textId="77777777" w:rsidR="00C312D2" w:rsidRDefault="00C312D2">
    <w:pPr>
      <w:spacing w:before="0" w:after="0"/>
      <w:rPr>
        <w:sz w:val="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E917AB" w14:textId="77777777" w:rsidR="00D51C60" w:rsidRDefault="00D51C60">
      <w:pPr>
        <w:spacing w:before="0" w:after="0"/>
      </w:pPr>
      <w:r>
        <w:separator/>
      </w:r>
    </w:p>
  </w:footnote>
  <w:footnote w:type="continuationSeparator" w:id="0">
    <w:p w14:paraId="054DDC7C" w14:textId="77777777" w:rsidR="00D51C60" w:rsidRDefault="00D51C60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071"/>
    </w:tblGrid>
    <w:tr w:rsidR="00C312D2" w14:paraId="3ADCFD46" w14:textId="77777777">
      <w:tc>
        <w:tcPr>
          <w:tcW w:w="9211" w:type="dxa"/>
          <w:tcBorders>
            <w:top w:val="nil"/>
            <w:left w:val="nil"/>
            <w:bottom w:val="single" w:sz="4" w:space="0" w:color="auto"/>
            <w:right w:val="nil"/>
          </w:tcBorders>
        </w:tcPr>
        <w:p w14:paraId="3ADCFD44" w14:textId="1435E310" w:rsidR="00C312D2" w:rsidRDefault="0047730A">
          <w:pPr>
            <w:spacing w:after="0"/>
            <w:jc w:val="right"/>
            <w:rPr>
              <w:sz w:val="16"/>
            </w:rPr>
          </w:pPr>
          <w:r>
            <w:rPr>
              <w:sz w:val="16"/>
            </w:rPr>
            <w:t>Application</w:t>
          </w:r>
        </w:p>
        <w:p w14:paraId="3ADCFD45" w14:textId="25782AD7" w:rsidR="00C312D2" w:rsidRDefault="00C312D2">
          <w:pPr>
            <w:spacing w:before="0"/>
            <w:jc w:val="right"/>
          </w:pPr>
          <w:r>
            <w:rPr>
              <w:sz w:val="16"/>
            </w:rPr>
            <w:t>Expression de besoins</w:t>
          </w:r>
        </w:p>
      </w:tc>
    </w:tr>
  </w:tbl>
  <w:p w14:paraId="3ADCFD47" w14:textId="77777777" w:rsidR="00C312D2" w:rsidRDefault="00C312D2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3DAC7C" w14:textId="4590503F" w:rsidR="00C312D2" w:rsidRDefault="0047730A" w:rsidP="0047730A">
    <w:pPr>
      <w:tabs>
        <w:tab w:val="left" w:pos="4536"/>
      </w:tabs>
      <w:ind w:right="-284"/>
      <w:jc w:val="right"/>
      <w:rPr>
        <w:b/>
        <w:color w:val="FF0000"/>
        <w:sz w:val="18"/>
      </w:rPr>
    </w:pPr>
    <w:r>
      <w:rPr>
        <w:noProof/>
      </w:rPr>
      <w:t>LOGO ENTREPRISE</w:t>
    </w:r>
  </w:p>
  <w:p w14:paraId="100EC4D3" w14:textId="77777777" w:rsidR="00C312D2" w:rsidRDefault="00C312D2" w:rsidP="00352C2F">
    <w:pPr>
      <w:tabs>
        <w:tab w:val="left" w:pos="4536"/>
      </w:tabs>
      <w:ind w:right="-284"/>
      <w:jc w:val="left"/>
      <w:rPr>
        <w:b/>
        <w:color w:val="FF0000"/>
        <w:sz w:val="18"/>
      </w:rPr>
    </w:pPr>
  </w:p>
  <w:p w14:paraId="21A199D6" w14:textId="77777777" w:rsidR="00C312D2" w:rsidRDefault="00C312D2" w:rsidP="00352C2F">
    <w:pPr>
      <w:tabs>
        <w:tab w:val="left" w:pos="4536"/>
      </w:tabs>
      <w:ind w:right="-284"/>
      <w:jc w:val="left"/>
      <w:rPr>
        <w:b/>
        <w:color w:val="FF0000"/>
        <w:sz w:val="18"/>
      </w:rPr>
    </w:pPr>
  </w:p>
  <w:p w14:paraId="4F976FA6" w14:textId="77777777" w:rsidR="00C312D2" w:rsidRDefault="00C312D2" w:rsidP="00352C2F">
    <w:pPr>
      <w:tabs>
        <w:tab w:val="left" w:pos="4536"/>
      </w:tabs>
      <w:ind w:right="-284"/>
      <w:jc w:val="left"/>
      <w:rPr>
        <w:b/>
        <w:color w:val="FF0000"/>
        <w:sz w:val="18"/>
      </w:rPr>
    </w:pPr>
  </w:p>
  <w:p w14:paraId="3ADCFD4D" w14:textId="08DAB9CC" w:rsidR="00C312D2" w:rsidRDefault="00C312D2" w:rsidP="00352C2F">
    <w:pPr>
      <w:tabs>
        <w:tab w:val="left" w:pos="4536"/>
      </w:tabs>
      <w:ind w:right="-284"/>
      <w:jc w:val="left"/>
      <w:rPr>
        <w:b/>
        <w:color w:val="FF0000"/>
        <w:sz w:val="18"/>
      </w:rPr>
    </w:pPr>
    <w:r>
      <w:rPr>
        <w:b/>
        <w:color w:val="FF0000"/>
        <w:sz w:val="18"/>
      </w:rPr>
      <w:t>Département du Système d’Information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433CFC"/>
    <w:multiLevelType w:val="hybridMultilevel"/>
    <w:tmpl w:val="870C5CA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837589"/>
    <w:multiLevelType w:val="multilevel"/>
    <w:tmpl w:val="D96CA9D2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1143"/>
        </w:tabs>
        <w:ind w:left="1143" w:hanging="576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3D9B3540"/>
    <w:multiLevelType w:val="multilevel"/>
    <w:tmpl w:val="B93259B8"/>
    <w:lvl w:ilvl="0">
      <w:start w:val="1"/>
      <w:numFmt w:val="decimal"/>
      <w:lvlText w:val="%1"/>
      <w:lvlJc w:val="left"/>
      <w:pPr>
        <w:tabs>
          <w:tab w:val="num" w:pos="1187"/>
        </w:tabs>
        <w:ind w:left="1187" w:hanging="432"/>
      </w:pPr>
    </w:lvl>
    <w:lvl w:ilvl="1">
      <w:start w:val="1"/>
      <w:numFmt w:val="decimal"/>
      <w:lvlText w:val="%1.%2"/>
      <w:lvlJc w:val="left"/>
      <w:pPr>
        <w:tabs>
          <w:tab w:val="num" w:pos="1711"/>
        </w:tabs>
        <w:ind w:left="1711" w:hanging="576"/>
      </w:pPr>
    </w:lvl>
    <w:lvl w:ilvl="2">
      <w:start w:val="1"/>
      <w:numFmt w:val="decimal"/>
      <w:lvlText w:val="%1.%2.%3"/>
      <w:lvlJc w:val="left"/>
      <w:pPr>
        <w:tabs>
          <w:tab w:val="num" w:pos="1475"/>
        </w:tabs>
        <w:ind w:left="1475" w:hanging="720"/>
      </w:pPr>
    </w:lvl>
    <w:lvl w:ilvl="3">
      <w:start w:val="1"/>
      <w:numFmt w:val="decimal"/>
      <w:lvlText w:val="%1.%2.%3.%4"/>
      <w:lvlJc w:val="left"/>
      <w:pPr>
        <w:tabs>
          <w:tab w:val="num" w:pos="1619"/>
        </w:tabs>
        <w:ind w:left="1619" w:hanging="864"/>
      </w:pPr>
    </w:lvl>
    <w:lvl w:ilvl="4">
      <w:start w:val="1"/>
      <w:numFmt w:val="decimal"/>
      <w:lvlText w:val="%1.%2.%3.%4.%5"/>
      <w:lvlJc w:val="left"/>
      <w:pPr>
        <w:tabs>
          <w:tab w:val="num" w:pos="1763"/>
        </w:tabs>
        <w:ind w:left="1763" w:hanging="1008"/>
      </w:pPr>
    </w:lvl>
    <w:lvl w:ilvl="5">
      <w:start w:val="1"/>
      <w:numFmt w:val="decimal"/>
      <w:lvlText w:val="%1.%2.%3.%4.%5.%6"/>
      <w:lvlJc w:val="left"/>
      <w:pPr>
        <w:tabs>
          <w:tab w:val="num" w:pos="1907"/>
        </w:tabs>
        <w:ind w:left="1907" w:hanging="1152"/>
      </w:pPr>
    </w:lvl>
    <w:lvl w:ilvl="6">
      <w:start w:val="1"/>
      <w:numFmt w:val="decimal"/>
      <w:lvlText w:val="%1.%2.%3.%4.%5.%6.%7"/>
      <w:lvlJc w:val="left"/>
      <w:pPr>
        <w:tabs>
          <w:tab w:val="num" w:pos="2051"/>
        </w:tabs>
        <w:ind w:left="2051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2195"/>
        </w:tabs>
        <w:ind w:left="2195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2339"/>
        </w:tabs>
        <w:ind w:left="2339" w:hanging="1584"/>
      </w:pPr>
    </w:lvl>
  </w:abstractNum>
  <w:abstractNum w:abstractNumId="3" w15:restartNumberingAfterBreak="0">
    <w:nsid w:val="55A6070C"/>
    <w:multiLevelType w:val="hybridMultilevel"/>
    <w:tmpl w:val="E4F2C430"/>
    <w:lvl w:ilvl="0" w:tplc="0A32A094">
      <w:start w:val="1"/>
      <w:numFmt w:val="bullet"/>
      <w:pStyle w:val="listepointsniv1"/>
      <w:lvlText w:val=""/>
      <w:lvlJc w:val="left"/>
      <w:pPr>
        <w:tabs>
          <w:tab w:val="num" w:pos="1211"/>
        </w:tabs>
        <w:ind w:left="1211" w:hanging="360"/>
      </w:pPr>
      <w:rPr>
        <w:rFonts w:ascii="Wingdings" w:hAnsi="Wingdings" w:hint="default"/>
        <w:sz w:val="16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C33C6F"/>
    <w:multiLevelType w:val="hybridMultilevel"/>
    <w:tmpl w:val="8250CFF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6E7A4E"/>
    <w:multiLevelType w:val="hybridMultilevel"/>
    <w:tmpl w:val="B910271E"/>
    <w:lvl w:ilvl="0" w:tplc="22DCB62A">
      <w:start w:val="1"/>
      <w:numFmt w:val="bullet"/>
      <w:pStyle w:val="listepointsniv2"/>
      <w:lvlText w:val=""/>
      <w:lvlJc w:val="left"/>
      <w:pPr>
        <w:tabs>
          <w:tab w:val="num" w:pos="2061"/>
        </w:tabs>
        <w:ind w:left="2061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538"/>
        </w:tabs>
        <w:ind w:left="353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4258"/>
        </w:tabs>
        <w:ind w:left="425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978"/>
        </w:tabs>
        <w:ind w:left="497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698"/>
        </w:tabs>
        <w:ind w:left="569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418"/>
        </w:tabs>
        <w:ind w:left="641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7138"/>
        </w:tabs>
        <w:ind w:left="713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858"/>
        </w:tabs>
        <w:ind w:left="785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578"/>
        </w:tabs>
        <w:ind w:left="8578" w:hanging="360"/>
      </w:pPr>
      <w:rPr>
        <w:rFonts w:ascii="Wingdings" w:hAnsi="Wingdings" w:hint="default"/>
      </w:rPr>
    </w:lvl>
  </w:abstractNum>
  <w:num w:numId="1" w16cid:durableId="301161305">
    <w:abstractNumId w:val="1"/>
  </w:num>
  <w:num w:numId="2" w16cid:durableId="1820489421">
    <w:abstractNumId w:val="3"/>
  </w:num>
  <w:num w:numId="3" w16cid:durableId="1004816731">
    <w:abstractNumId w:val="5"/>
  </w:num>
  <w:num w:numId="4" w16cid:durableId="1638367129">
    <w:abstractNumId w:val="2"/>
  </w:num>
  <w:num w:numId="5" w16cid:durableId="694504596">
    <w:abstractNumId w:val="4"/>
  </w:num>
  <w:num w:numId="6" w16cid:durableId="737049493">
    <w:abstractNumId w:val="0"/>
  </w:num>
  <w:num w:numId="7" w16cid:durableId="1743066667">
    <w:abstractNumId w:val="1"/>
  </w:num>
  <w:num w:numId="8" w16cid:durableId="294799485">
    <w:abstractNumId w:val="1"/>
  </w:num>
  <w:num w:numId="9" w16cid:durableId="1702701183">
    <w:abstractNumId w:val="1"/>
  </w:num>
  <w:num w:numId="10" w16cid:durableId="1682244133">
    <w:abstractNumId w:val="1"/>
  </w:num>
  <w:num w:numId="11" w16cid:durableId="450828839">
    <w:abstractNumId w:val="1"/>
  </w:num>
  <w:num w:numId="12" w16cid:durableId="674694296">
    <w:abstractNumId w:val="1"/>
  </w:num>
  <w:num w:numId="13" w16cid:durableId="1260138044">
    <w:abstractNumId w:val="1"/>
  </w:num>
  <w:num w:numId="14" w16cid:durableId="773596185">
    <w:abstractNumId w:val="1"/>
  </w:num>
  <w:num w:numId="15" w16cid:durableId="1287933310">
    <w:abstractNumId w:val="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fr-FR" w:vendorID="9" w:dllVersion="512" w:checkStyle="1"/>
  <w:proofState w:spelling="clean" w:grammar="clean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6D57"/>
    <w:rsid w:val="00003AE2"/>
    <w:rsid w:val="00015EEA"/>
    <w:rsid w:val="00021DF5"/>
    <w:rsid w:val="00035CC3"/>
    <w:rsid w:val="00044187"/>
    <w:rsid w:val="00050FE9"/>
    <w:rsid w:val="00063984"/>
    <w:rsid w:val="00063EA8"/>
    <w:rsid w:val="0007095B"/>
    <w:rsid w:val="00080F5E"/>
    <w:rsid w:val="00090AEE"/>
    <w:rsid w:val="0009290A"/>
    <w:rsid w:val="000A5615"/>
    <w:rsid w:val="000A6C8A"/>
    <w:rsid w:val="000C3049"/>
    <w:rsid w:val="000D5B17"/>
    <w:rsid w:val="001124C8"/>
    <w:rsid w:val="00114313"/>
    <w:rsid w:val="00116453"/>
    <w:rsid w:val="00132331"/>
    <w:rsid w:val="00132B8B"/>
    <w:rsid w:val="00146EE4"/>
    <w:rsid w:val="001749EA"/>
    <w:rsid w:val="00177AEA"/>
    <w:rsid w:val="0019435F"/>
    <w:rsid w:val="0019784D"/>
    <w:rsid w:val="001A78F5"/>
    <w:rsid w:val="001E2AE4"/>
    <w:rsid w:val="001F1031"/>
    <w:rsid w:val="00210803"/>
    <w:rsid w:val="00224771"/>
    <w:rsid w:val="002428C6"/>
    <w:rsid w:val="00253DAD"/>
    <w:rsid w:val="00262468"/>
    <w:rsid w:val="00263AA1"/>
    <w:rsid w:val="002835D2"/>
    <w:rsid w:val="002935C3"/>
    <w:rsid w:val="002B1D0E"/>
    <w:rsid w:val="002B652B"/>
    <w:rsid w:val="002B7DB0"/>
    <w:rsid w:val="002C64DA"/>
    <w:rsid w:val="002D3928"/>
    <w:rsid w:val="002D7EC4"/>
    <w:rsid w:val="003009FB"/>
    <w:rsid w:val="003034C6"/>
    <w:rsid w:val="0034645A"/>
    <w:rsid w:val="00352C2F"/>
    <w:rsid w:val="003634F9"/>
    <w:rsid w:val="003808B1"/>
    <w:rsid w:val="003843AE"/>
    <w:rsid w:val="00387BED"/>
    <w:rsid w:val="00390760"/>
    <w:rsid w:val="003C2E12"/>
    <w:rsid w:val="003D228D"/>
    <w:rsid w:val="003D4C39"/>
    <w:rsid w:val="003D565C"/>
    <w:rsid w:val="003E0C8B"/>
    <w:rsid w:val="003F7213"/>
    <w:rsid w:val="00406DE5"/>
    <w:rsid w:val="00407414"/>
    <w:rsid w:val="004521A4"/>
    <w:rsid w:val="00454F5B"/>
    <w:rsid w:val="0047730A"/>
    <w:rsid w:val="00487B67"/>
    <w:rsid w:val="004B70FD"/>
    <w:rsid w:val="004C6D12"/>
    <w:rsid w:val="004C7BAC"/>
    <w:rsid w:val="004D1240"/>
    <w:rsid w:val="004E71AB"/>
    <w:rsid w:val="004E793E"/>
    <w:rsid w:val="00500C31"/>
    <w:rsid w:val="00500EEB"/>
    <w:rsid w:val="00531813"/>
    <w:rsid w:val="00531A4E"/>
    <w:rsid w:val="0053679D"/>
    <w:rsid w:val="005444E0"/>
    <w:rsid w:val="00562E33"/>
    <w:rsid w:val="005B0317"/>
    <w:rsid w:val="005B0867"/>
    <w:rsid w:val="005B1A41"/>
    <w:rsid w:val="005D5756"/>
    <w:rsid w:val="006037FB"/>
    <w:rsid w:val="00613DF6"/>
    <w:rsid w:val="0061535D"/>
    <w:rsid w:val="00636EF2"/>
    <w:rsid w:val="00637A0E"/>
    <w:rsid w:val="006B08CC"/>
    <w:rsid w:val="006E29D8"/>
    <w:rsid w:val="006E2E29"/>
    <w:rsid w:val="00702E08"/>
    <w:rsid w:val="00705FD5"/>
    <w:rsid w:val="0071138B"/>
    <w:rsid w:val="00716D8C"/>
    <w:rsid w:val="007309D5"/>
    <w:rsid w:val="00770215"/>
    <w:rsid w:val="00782996"/>
    <w:rsid w:val="00787DFF"/>
    <w:rsid w:val="00796F8F"/>
    <w:rsid w:val="007C224A"/>
    <w:rsid w:val="007E3C59"/>
    <w:rsid w:val="007F10C2"/>
    <w:rsid w:val="00816D57"/>
    <w:rsid w:val="00823574"/>
    <w:rsid w:val="00847AEA"/>
    <w:rsid w:val="00856CA4"/>
    <w:rsid w:val="008771B4"/>
    <w:rsid w:val="008830EC"/>
    <w:rsid w:val="008C56A9"/>
    <w:rsid w:val="008D3503"/>
    <w:rsid w:val="008E224F"/>
    <w:rsid w:val="008E52DF"/>
    <w:rsid w:val="009110BD"/>
    <w:rsid w:val="009207A2"/>
    <w:rsid w:val="00927784"/>
    <w:rsid w:val="00936C9D"/>
    <w:rsid w:val="00990979"/>
    <w:rsid w:val="009B1F6C"/>
    <w:rsid w:val="009B2FDC"/>
    <w:rsid w:val="009D608A"/>
    <w:rsid w:val="009E0A68"/>
    <w:rsid w:val="009F3004"/>
    <w:rsid w:val="00A07889"/>
    <w:rsid w:val="00A3072B"/>
    <w:rsid w:val="00A33FDB"/>
    <w:rsid w:val="00A410E5"/>
    <w:rsid w:val="00A431CD"/>
    <w:rsid w:val="00A45C2C"/>
    <w:rsid w:val="00A60C3E"/>
    <w:rsid w:val="00A633BE"/>
    <w:rsid w:val="00A728A5"/>
    <w:rsid w:val="00AA2765"/>
    <w:rsid w:val="00AB0C0F"/>
    <w:rsid w:val="00AB0C56"/>
    <w:rsid w:val="00AB4EA3"/>
    <w:rsid w:val="00AC1D53"/>
    <w:rsid w:val="00AE4FDD"/>
    <w:rsid w:val="00AE709D"/>
    <w:rsid w:val="00B140AC"/>
    <w:rsid w:val="00B2067A"/>
    <w:rsid w:val="00B33338"/>
    <w:rsid w:val="00B34037"/>
    <w:rsid w:val="00B4653D"/>
    <w:rsid w:val="00B47F1F"/>
    <w:rsid w:val="00B5423A"/>
    <w:rsid w:val="00B6335F"/>
    <w:rsid w:val="00B7733C"/>
    <w:rsid w:val="00B775D7"/>
    <w:rsid w:val="00C06367"/>
    <w:rsid w:val="00C21D08"/>
    <w:rsid w:val="00C22CCB"/>
    <w:rsid w:val="00C2477D"/>
    <w:rsid w:val="00C312D2"/>
    <w:rsid w:val="00C32646"/>
    <w:rsid w:val="00C454C4"/>
    <w:rsid w:val="00C62A22"/>
    <w:rsid w:val="00C87F3F"/>
    <w:rsid w:val="00CA758B"/>
    <w:rsid w:val="00CC0497"/>
    <w:rsid w:val="00CE5215"/>
    <w:rsid w:val="00CF038F"/>
    <w:rsid w:val="00D14AB1"/>
    <w:rsid w:val="00D51C60"/>
    <w:rsid w:val="00D5414D"/>
    <w:rsid w:val="00DB395B"/>
    <w:rsid w:val="00DD6AFC"/>
    <w:rsid w:val="00DE19CA"/>
    <w:rsid w:val="00E0757C"/>
    <w:rsid w:val="00E17870"/>
    <w:rsid w:val="00E2292F"/>
    <w:rsid w:val="00E33CF5"/>
    <w:rsid w:val="00E65573"/>
    <w:rsid w:val="00E93E59"/>
    <w:rsid w:val="00E97B25"/>
    <w:rsid w:val="00E97F51"/>
    <w:rsid w:val="00EA7835"/>
    <w:rsid w:val="00EB3FB0"/>
    <w:rsid w:val="00ED3FF5"/>
    <w:rsid w:val="00EE71C2"/>
    <w:rsid w:val="00F304FB"/>
    <w:rsid w:val="00F4705F"/>
    <w:rsid w:val="00F63029"/>
    <w:rsid w:val="00F70E24"/>
    <w:rsid w:val="00F7295E"/>
    <w:rsid w:val="00F73BAE"/>
    <w:rsid w:val="00F814DB"/>
    <w:rsid w:val="00F84A10"/>
    <w:rsid w:val="00F8784F"/>
    <w:rsid w:val="00FA43D9"/>
    <w:rsid w:val="00FA4A8C"/>
    <w:rsid w:val="00FE1833"/>
    <w:rsid w:val="00FF4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schemas-ifinger-com/smarttag" w:name="data"/>
  <w:shapeDefaults>
    <o:shapedefaults v:ext="edit" spidmax="2050"/>
    <o:shapelayout v:ext="edit">
      <o:idmap v:ext="edit" data="2"/>
    </o:shapelayout>
  </w:shapeDefaults>
  <w:decimalSymbol w:val=","/>
  <w:listSeparator w:val=";"/>
  <w14:docId w14:val="3ADCFC55"/>
  <w15:docId w15:val="{F992B5E9-72E2-4385-B37D-61B7C731C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60" w:after="60"/>
      <w:jc w:val="both"/>
    </w:pPr>
    <w:rPr>
      <w:rFonts w:ascii="Arial" w:hAnsi="Arial"/>
    </w:rPr>
  </w:style>
  <w:style w:type="paragraph" w:styleId="Titre1">
    <w:name w:val="heading 1"/>
    <w:aliases w:val="SQLI-1,1.Titre 1,h1,l1,level 1,level1,1,1titre,1titre1,1titre2,1titre3,1titre4,1titre5,1titre6,Activité,Titre 11,t1.T1.Titre 1,t1,t1.T1,Header1,SAT-1"/>
    <w:basedOn w:val="Normal"/>
    <w:next w:val="Normal"/>
    <w:qFormat/>
    <w:pPr>
      <w:keepNext/>
      <w:numPr>
        <w:numId w:val="1"/>
      </w:numPr>
      <w:spacing w:before="120" w:after="120"/>
      <w:outlineLvl w:val="0"/>
    </w:pPr>
    <w:rPr>
      <w:b/>
      <w:sz w:val="32"/>
    </w:rPr>
  </w:style>
  <w:style w:type="paragraph" w:styleId="Titre2">
    <w:name w:val="heading 2"/>
    <w:aliases w:val="SQLI-2,Titre 10,Fonctionnalité,Titre 21,t2.T2,Table2,Heading 2,heading 2,Heading 2 Hidden,header 2,h2,2,SAT-2"/>
    <w:basedOn w:val="Normal"/>
    <w:next w:val="Normal"/>
    <w:qFormat/>
    <w:pPr>
      <w:keepNext/>
      <w:numPr>
        <w:ilvl w:val="1"/>
        <w:numId w:val="1"/>
      </w:numPr>
      <w:shd w:val="clear" w:color="000000" w:fill="auto"/>
      <w:spacing w:before="120"/>
      <w:outlineLvl w:val="1"/>
    </w:pPr>
    <w:rPr>
      <w:b/>
      <w:sz w:val="28"/>
    </w:rPr>
  </w:style>
  <w:style w:type="paragraph" w:styleId="Titre3">
    <w:name w:val="heading 3"/>
    <w:aliases w:val="SQLI-3,H3,H31,H32,H33,H34,H35,H36,H37,H38,H39,H311,H321,H331,H341,H351,H361,H371,H381,H310,H312,H322,H332,H342,H352,H362,H372,H382,H313,H323,H333,H343,H353,H363,H373,H383,H314,H324,H334,H344,H354,H364,H374,H384,H391,H3111,H3211,H3311,H3411,H3511"/>
    <w:basedOn w:val="Normal"/>
    <w:next w:val="Normal"/>
    <w:qFormat/>
    <w:pPr>
      <w:keepNext/>
      <w:numPr>
        <w:ilvl w:val="2"/>
        <w:numId w:val="1"/>
      </w:numPr>
      <w:outlineLvl w:val="2"/>
    </w:pPr>
    <w:rPr>
      <w:b/>
      <w:bCs/>
      <w:iCs/>
      <w:sz w:val="24"/>
    </w:rPr>
  </w:style>
  <w:style w:type="paragraph" w:styleId="Titre4">
    <w:name w:val="heading 4"/>
    <w:aliases w:val="SQLI-4,SAT-4"/>
    <w:basedOn w:val="Normal"/>
    <w:next w:val="Normal"/>
    <w:qFormat/>
    <w:pPr>
      <w:keepNext/>
      <w:numPr>
        <w:ilvl w:val="3"/>
        <w:numId w:val="1"/>
      </w:numPr>
      <w:tabs>
        <w:tab w:val="left" w:pos="1843"/>
        <w:tab w:val="left" w:pos="2835"/>
        <w:tab w:val="left" w:pos="2977"/>
      </w:tabs>
      <w:spacing w:before="120"/>
      <w:outlineLvl w:val="3"/>
    </w:pPr>
    <w:rPr>
      <w:i/>
      <w:caps/>
      <w:color w:val="FF0000"/>
      <w:sz w:val="40"/>
    </w:rPr>
  </w:style>
  <w:style w:type="paragraph" w:styleId="Titre5">
    <w:name w:val="heading 5"/>
    <w:basedOn w:val="Normal"/>
    <w:next w:val="Normal"/>
    <w:qFormat/>
    <w:pPr>
      <w:keepNext/>
      <w:numPr>
        <w:ilvl w:val="4"/>
        <w:numId w:val="1"/>
      </w:numPr>
      <w:tabs>
        <w:tab w:val="left" w:pos="1843"/>
        <w:tab w:val="left" w:pos="2835"/>
        <w:tab w:val="left" w:pos="3969"/>
      </w:tabs>
      <w:spacing w:before="120"/>
      <w:outlineLvl w:val="4"/>
    </w:pPr>
    <w:rPr>
      <w:i/>
      <w:sz w:val="24"/>
    </w:rPr>
  </w:style>
  <w:style w:type="paragraph" w:styleId="Titre6">
    <w:name w:val="heading 6"/>
    <w:basedOn w:val="Normal"/>
    <w:next w:val="Normal"/>
    <w:qFormat/>
    <w:pPr>
      <w:keepNext/>
      <w:numPr>
        <w:ilvl w:val="5"/>
        <w:numId w:val="1"/>
      </w:numPr>
      <w:tabs>
        <w:tab w:val="left" w:pos="1843"/>
        <w:tab w:val="left" w:pos="2835"/>
        <w:tab w:val="left" w:pos="3969"/>
      </w:tabs>
      <w:outlineLvl w:val="5"/>
    </w:pPr>
    <w:rPr>
      <w:i/>
      <w:sz w:val="24"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tabs>
        <w:tab w:val="left" w:pos="2835"/>
      </w:tabs>
      <w:spacing w:before="240"/>
      <w:outlineLvl w:val="6"/>
    </w:pPr>
    <w:rPr>
      <w:sz w:val="22"/>
    </w:r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tabs>
        <w:tab w:val="left" w:pos="2835"/>
      </w:tabs>
      <w:spacing w:before="240"/>
      <w:outlineLvl w:val="7"/>
    </w:pPr>
    <w:rPr>
      <w:i/>
      <w:sz w:val="22"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tabs>
        <w:tab w:val="left" w:pos="2835"/>
      </w:tabs>
      <w:spacing w:before="240"/>
      <w:outlineLvl w:val="8"/>
    </w:pPr>
    <w:rPr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ieddepage">
    <w:name w:val="footer"/>
    <w:basedOn w:val="Normal"/>
    <w:semiHidden/>
    <w:pPr>
      <w:tabs>
        <w:tab w:val="center" w:pos="4536"/>
        <w:tab w:val="right" w:pos="9072"/>
      </w:tabs>
      <w:spacing w:before="0" w:after="0"/>
    </w:pPr>
    <w:rPr>
      <w:sz w:val="16"/>
    </w:rPr>
  </w:style>
  <w:style w:type="character" w:styleId="Lienhypertexte">
    <w:name w:val="Hyperlink"/>
    <w:basedOn w:val="Policepardfaut"/>
    <w:uiPriority w:val="99"/>
    <w:rPr>
      <w:color w:val="0000FF"/>
      <w:u w:val="single"/>
    </w:rPr>
  </w:style>
  <w:style w:type="paragraph" w:styleId="En-tte">
    <w:name w:val="header"/>
    <w:basedOn w:val="Normal"/>
    <w:semiHidden/>
    <w:pPr>
      <w:tabs>
        <w:tab w:val="center" w:pos="4536"/>
        <w:tab w:val="right" w:pos="9072"/>
      </w:tabs>
    </w:pPr>
  </w:style>
  <w:style w:type="paragraph" w:customStyle="1" w:styleId="listepointsniv1">
    <w:name w:val="liste points niv 1"/>
    <w:basedOn w:val="Normal"/>
    <w:pPr>
      <w:numPr>
        <w:numId w:val="2"/>
      </w:numPr>
      <w:tabs>
        <w:tab w:val="clear" w:pos="1211"/>
      </w:tabs>
      <w:ind w:left="993" w:hanging="284"/>
    </w:pPr>
  </w:style>
  <w:style w:type="paragraph" w:customStyle="1" w:styleId="listepointsniv2">
    <w:name w:val="liste points niv 2"/>
    <w:basedOn w:val="Normal"/>
    <w:pPr>
      <w:numPr>
        <w:numId w:val="3"/>
      </w:numPr>
      <w:tabs>
        <w:tab w:val="clear" w:pos="2061"/>
      </w:tabs>
      <w:spacing w:before="0"/>
      <w:ind w:left="1701" w:hanging="284"/>
    </w:pPr>
    <w:rPr>
      <w:i/>
    </w:rPr>
  </w:style>
  <w:style w:type="paragraph" w:styleId="TM1">
    <w:name w:val="toc 1"/>
    <w:basedOn w:val="Normal"/>
    <w:next w:val="Normal"/>
    <w:autoRedefine/>
    <w:uiPriority w:val="39"/>
    <w:pPr>
      <w:tabs>
        <w:tab w:val="right" w:pos="9072"/>
      </w:tabs>
      <w:spacing w:before="120" w:after="0"/>
    </w:pPr>
    <w:rPr>
      <w:b/>
      <w:noProof/>
      <w:szCs w:val="24"/>
    </w:rPr>
  </w:style>
  <w:style w:type="paragraph" w:styleId="TM2">
    <w:name w:val="toc 2"/>
    <w:basedOn w:val="Normal"/>
    <w:next w:val="Normal"/>
    <w:autoRedefine/>
    <w:uiPriority w:val="39"/>
    <w:pPr>
      <w:tabs>
        <w:tab w:val="right" w:pos="9072"/>
      </w:tabs>
      <w:spacing w:after="0"/>
      <w:ind w:left="567"/>
    </w:pPr>
    <w:rPr>
      <w:noProof/>
    </w:rPr>
  </w:style>
  <w:style w:type="paragraph" w:styleId="TM3">
    <w:name w:val="toc 3"/>
    <w:basedOn w:val="Normal"/>
    <w:next w:val="Normal"/>
    <w:autoRedefine/>
    <w:uiPriority w:val="39"/>
    <w:pPr>
      <w:tabs>
        <w:tab w:val="right" w:pos="9072"/>
      </w:tabs>
      <w:spacing w:after="0"/>
      <w:ind w:left="1134"/>
    </w:pPr>
    <w:rPr>
      <w:noProof/>
      <w:sz w:val="16"/>
      <w:szCs w:val="24"/>
    </w:rPr>
  </w:style>
  <w:style w:type="paragraph" w:styleId="TM4">
    <w:name w:val="toc 4"/>
    <w:basedOn w:val="Normal"/>
    <w:next w:val="Normal"/>
    <w:autoRedefine/>
    <w:semiHidden/>
    <w:pPr>
      <w:tabs>
        <w:tab w:val="left" w:pos="2835"/>
        <w:tab w:val="right" w:pos="9071"/>
      </w:tabs>
      <w:ind w:left="600"/>
    </w:pPr>
    <w:rPr>
      <w:sz w:val="22"/>
    </w:rPr>
  </w:style>
  <w:style w:type="paragraph" w:styleId="TM5">
    <w:name w:val="toc 5"/>
    <w:basedOn w:val="Normal"/>
    <w:next w:val="Normal"/>
    <w:autoRedefine/>
    <w:semiHidden/>
    <w:pPr>
      <w:tabs>
        <w:tab w:val="left" w:pos="2835"/>
        <w:tab w:val="right" w:pos="9071"/>
      </w:tabs>
      <w:ind w:left="800"/>
    </w:pPr>
    <w:rPr>
      <w:sz w:val="22"/>
    </w:rPr>
  </w:style>
  <w:style w:type="paragraph" w:styleId="TM6">
    <w:name w:val="toc 6"/>
    <w:basedOn w:val="Normal"/>
    <w:next w:val="Normal"/>
    <w:autoRedefine/>
    <w:semiHidden/>
    <w:pPr>
      <w:tabs>
        <w:tab w:val="left" w:pos="2835"/>
        <w:tab w:val="right" w:pos="9071"/>
      </w:tabs>
      <w:ind w:left="1000"/>
    </w:pPr>
    <w:rPr>
      <w:sz w:val="22"/>
    </w:rPr>
  </w:style>
  <w:style w:type="paragraph" w:styleId="TM7">
    <w:name w:val="toc 7"/>
    <w:basedOn w:val="Normal"/>
    <w:next w:val="Normal"/>
    <w:autoRedefine/>
    <w:semiHidden/>
    <w:pPr>
      <w:tabs>
        <w:tab w:val="left" w:pos="2835"/>
        <w:tab w:val="right" w:pos="9071"/>
      </w:tabs>
      <w:ind w:left="1200"/>
    </w:pPr>
    <w:rPr>
      <w:sz w:val="22"/>
    </w:rPr>
  </w:style>
  <w:style w:type="paragraph" w:styleId="TM8">
    <w:name w:val="toc 8"/>
    <w:basedOn w:val="Normal"/>
    <w:next w:val="Normal"/>
    <w:autoRedefine/>
    <w:semiHidden/>
    <w:pPr>
      <w:tabs>
        <w:tab w:val="left" w:pos="2835"/>
        <w:tab w:val="right" w:pos="9071"/>
      </w:tabs>
      <w:ind w:left="1400"/>
    </w:pPr>
    <w:rPr>
      <w:sz w:val="22"/>
    </w:rPr>
  </w:style>
  <w:style w:type="paragraph" w:styleId="TM9">
    <w:name w:val="toc 9"/>
    <w:basedOn w:val="Normal"/>
    <w:next w:val="Normal"/>
    <w:autoRedefine/>
    <w:semiHidden/>
    <w:pPr>
      <w:tabs>
        <w:tab w:val="left" w:pos="2835"/>
        <w:tab w:val="right" w:pos="9071"/>
      </w:tabs>
      <w:ind w:left="1600"/>
    </w:pPr>
    <w:rPr>
      <w:sz w:val="22"/>
    </w:rPr>
  </w:style>
  <w:style w:type="paragraph" w:styleId="Normalcentr">
    <w:name w:val="Block Text"/>
    <w:basedOn w:val="Normal"/>
    <w:semiHidden/>
    <w:pPr>
      <w:ind w:left="142" w:right="140"/>
    </w:pPr>
    <w:rPr>
      <w:i/>
      <w:color w:val="000000"/>
      <w:position w:val="6"/>
      <w:sz w:val="16"/>
    </w:rPr>
  </w:style>
  <w:style w:type="paragraph" w:customStyle="1" w:styleId="note">
    <w:name w:val="note"/>
    <w:basedOn w:val="Normal"/>
    <w:next w:val="notesuite"/>
    <w:pPr>
      <w:keepLines/>
      <w:ind w:left="709" w:hanging="709"/>
    </w:pPr>
    <w:rPr>
      <w:i/>
    </w:rPr>
  </w:style>
  <w:style w:type="paragraph" w:customStyle="1" w:styleId="notesuite">
    <w:name w:val="note suite"/>
    <w:basedOn w:val="Normal"/>
    <w:pPr>
      <w:ind w:left="709"/>
    </w:pPr>
    <w:rPr>
      <w:i/>
    </w:rPr>
  </w:style>
  <w:style w:type="paragraph" w:customStyle="1" w:styleId="Normal2">
    <w:name w:val="Normal2"/>
    <w:basedOn w:val="Normal"/>
    <w:pPr>
      <w:spacing w:before="0" w:after="0"/>
    </w:pPr>
  </w:style>
  <w:style w:type="paragraph" w:styleId="Paragraphedeliste">
    <w:name w:val="List Paragraph"/>
    <w:aliases w:val="TEXTE DO,TEXTE DO1"/>
    <w:basedOn w:val="Normal"/>
    <w:link w:val="ParagraphedelisteCar"/>
    <w:uiPriority w:val="99"/>
    <w:qFormat/>
    <w:rsid w:val="003634F9"/>
    <w:pPr>
      <w:ind w:left="720"/>
      <w:contextualSpacing/>
    </w:pPr>
  </w:style>
  <w:style w:type="character" w:customStyle="1" w:styleId="NormalBPMSCar">
    <w:name w:val="Normal BPMS Car"/>
    <w:link w:val="NormalBPMS"/>
    <w:locked/>
    <w:rsid w:val="003634F9"/>
  </w:style>
  <w:style w:type="paragraph" w:customStyle="1" w:styleId="NormalBPMS">
    <w:name w:val="Normal BPMS"/>
    <w:basedOn w:val="Normal"/>
    <w:link w:val="NormalBPMSCar"/>
    <w:qFormat/>
    <w:rsid w:val="003634F9"/>
    <w:pPr>
      <w:spacing w:before="0" w:after="200" w:line="276" w:lineRule="auto"/>
    </w:pPr>
    <w:rPr>
      <w:rFonts w:ascii="Times New Roman" w:hAnsi="Times New Roman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728A5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728A5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A728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arquedecommentaire">
    <w:name w:val="annotation reference"/>
    <w:basedOn w:val="Policepardfaut"/>
    <w:uiPriority w:val="99"/>
    <w:semiHidden/>
    <w:unhideWhenUsed/>
    <w:rsid w:val="00263AA1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263AA1"/>
    <w:pPr>
      <w:spacing w:before="0" w:after="200"/>
      <w:jc w:val="left"/>
    </w:pPr>
    <w:rPr>
      <w:rFonts w:ascii="Calibri" w:eastAsia="Calibri" w:hAnsi="Calibri"/>
      <w:lang w:eastAsia="en-US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263AA1"/>
    <w:rPr>
      <w:rFonts w:ascii="Calibri" w:eastAsia="Calibri" w:hAnsi="Calibri"/>
      <w:lang w:eastAsia="en-US"/>
    </w:rPr>
  </w:style>
  <w:style w:type="character" w:customStyle="1" w:styleId="ParagraphedelisteCar">
    <w:name w:val="Paragraphe de liste Car"/>
    <w:aliases w:val="TEXTE DO Car,TEXTE DO1 Car"/>
    <w:basedOn w:val="Policepardfaut"/>
    <w:link w:val="Paragraphedeliste"/>
    <w:uiPriority w:val="99"/>
    <w:locked/>
    <w:rsid w:val="00262468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60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75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1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52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0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F9DECE76149EA40A6F0FFD530AA5D01" ma:contentTypeVersion="1" ma:contentTypeDescription="Crée un document." ma:contentTypeScope="" ma:versionID="b52e0dcf9857ffc8bfedaa0d1f34d86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46978a925feb3a48d64cecfa435e79dc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F5CF50E-CAE3-4A53-A0B3-CCC81272135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67964DE-4A45-4AA2-AF10-92530A88DD4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330922A-AFE8-4CE6-8058-FE8FBEDAEEF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9</Pages>
  <Words>2303</Words>
  <Characters>12672</Characters>
  <Application>Microsoft Office Word</Application>
  <DocSecurity>0</DocSecurity>
  <Lines>105</Lines>
  <Paragraphs>29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CLE</vt:lpstr>
    </vt:vector>
  </TitlesOfParts>
  <Company>INSERM</Company>
  <LinksUpToDate>false</LinksUpToDate>
  <CharactersWithSpaces>14946</CharactersWithSpaces>
  <SharedDoc>false</SharedDoc>
  <HLinks>
    <vt:vector size="42" baseType="variant">
      <vt:variant>
        <vt:i4>1572913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_Toc77645559</vt:lpwstr>
      </vt:variant>
      <vt:variant>
        <vt:i4>1638449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_Toc77645558</vt:lpwstr>
      </vt:variant>
      <vt:variant>
        <vt:i4>1441841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_Toc77645557</vt:lpwstr>
      </vt:variant>
      <vt:variant>
        <vt:i4>1507377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_Toc77645556</vt:lpwstr>
      </vt:variant>
      <vt:variant>
        <vt:i4>1310769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_Toc77645555</vt:lpwstr>
      </vt:variant>
      <vt:variant>
        <vt:i4>1376305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_Toc77645554</vt:lpwstr>
      </vt:variant>
      <vt:variant>
        <vt:i4>1179697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_Toc77645553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CR de la réunion DomIS/SPI du 24/07/2020</dc:subject>
  <cp:keywords>coproj,comité,projet,compte,rendu</cp:keywords>
  <cp:lastModifiedBy>Julien LALLEMAND</cp:lastModifiedBy>
  <cp:revision>5</cp:revision>
  <cp:lastPrinted>2002-11-27T07:14:00Z</cp:lastPrinted>
  <dcterms:created xsi:type="dcterms:W3CDTF">2024-06-06T07:36:00Z</dcterms:created>
  <dcterms:modified xsi:type="dcterms:W3CDTF">2024-06-06T08:31:00Z</dcterms:modified>
  <cp:category>Pilotage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0x0101007F9DECE76149EA40A6F0FFD530AA5D01</vt:lpwstr>
  </property>
</Properties>
</file>