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Look w:val="04A0" w:firstRow="1" w:lastRow="0" w:firstColumn="1" w:lastColumn="0" w:noHBand="0" w:noVBand="1"/>
      </w:tblPr>
      <w:tblGrid>
        <w:gridCol w:w="1386"/>
        <w:gridCol w:w="7969"/>
      </w:tblGrid>
      <w:tr w:rsidR="00785EDE" w:rsidRPr="002D39E1" w:rsidTr="00AE7F18">
        <w:tc>
          <w:tcPr>
            <w:tcW w:w="1383" w:type="dxa"/>
            <w:hideMark/>
          </w:tcPr>
          <w:p w:rsidR="00785EDE" w:rsidRPr="002D39E1" w:rsidRDefault="00785EDE" w:rsidP="00AE7F18">
            <w:pPr>
              <w:rPr>
                <w:rFonts w:ascii="Times New Roman" w:hAnsi="Times New Roman"/>
                <w:b/>
              </w:rPr>
            </w:pPr>
            <w:r w:rsidRPr="002D39E1"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1444EF4E" wp14:editId="339D2F18">
                  <wp:simplePos x="0" y="0"/>
                  <wp:positionH relativeFrom="column">
                    <wp:posOffset>-13970</wp:posOffset>
                  </wp:positionH>
                  <wp:positionV relativeFrom="paragraph">
                    <wp:posOffset>209550</wp:posOffset>
                  </wp:positionV>
                  <wp:extent cx="733425" cy="828675"/>
                  <wp:effectExtent l="0" t="0" r="9525" b="9525"/>
                  <wp:wrapTight wrapText="bothSides">
                    <wp:wrapPolygon edited="0">
                      <wp:start x="0" y="0"/>
                      <wp:lineTo x="0" y="21352"/>
                      <wp:lineTo x="21319" y="21352"/>
                      <wp:lineTo x="21319" y="0"/>
                      <wp:lineTo x="0" y="0"/>
                    </wp:wrapPolygon>
                  </wp:wrapTight>
                  <wp:docPr id="1" name="Рисунок 1" descr="Gerb-BMSTU_0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2" descr="Gerb-BMSTU_0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33425" cy="828675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8188" w:type="dxa"/>
            <w:hideMark/>
          </w:tcPr>
          <w:p w:rsidR="00785EDE" w:rsidRPr="002D39E1" w:rsidRDefault="00785EDE" w:rsidP="00AE7F18">
            <w:pPr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>Министерство науки и высшего образования Российской Федерации</w:t>
            </w:r>
          </w:p>
          <w:p w:rsidR="00785EDE" w:rsidRPr="002D39E1" w:rsidRDefault="00785EDE" w:rsidP="00AE7F18">
            <w:pPr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 xml:space="preserve">Федеральное государственное </w:t>
            </w:r>
            <w:r>
              <w:rPr>
                <w:rFonts w:ascii="Times New Roman" w:hAnsi="Times New Roman"/>
                <w:b/>
              </w:rPr>
              <w:t>автономно</w:t>
            </w:r>
            <w:r w:rsidRPr="002D39E1">
              <w:rPr>
                <w:rFonts w:ascii="Times New Roman" w:hAnsi="Times New Roman"/>
                <w:b/>
              </w:rPr>
              <w:t xml:space="preserve">е образовательное учреждение </w:t>
            </w:r>
          </w:p>
          <w:p w:rsidR="00785EDE" w:rsidRPr="002D39E1" w:rsidRDefault="00785EDE" w:rsidP="00AE7F18">
            <w:pPr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>высшего образования</w:t>
            </w:r>
          </w:p>
          <w:p w:rsidR="00785EDE" w:rsidRPr="002D39E1" w:rsidRDefault="00785EDE" w:rsidP="00AE7F18">
            <w:pPr>
              <w:ind w:right="-2"/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>«Московский государственный технический университет</w:t>
            </w:r>
          </w:p>
          <w:p w:rsidR="00785EDE" w:rsidRPr="002D39E1" w:rsidRDefault="00785EDE" w:rsidP="00AE7F18">
            <w:pPr>
              <w:ind w:right="-2"/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>имени Н.Э. Баумана</w:t>
            </w:r>
          </w:p>
          <w:p w:rsidR="00785EDE" w:rsidRPr="002D39E1" w:rsidRDefault="00785EDE" w:rsidP="00AE7F18">
            <w:pPr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>(национальный исследовательский университет)»</w:t>
            </w:r>
          </w:p>
          <w:p w:rsidR="00785EDE" w:rsidRPr="002D39E1" w:rsidRDefault="00785EDE" w:rsidP="00AE7F18">
            <w:pPr>
              <w:jc w:val="center"/>
              <w:rPr>
                <w:rFonts w:ascii="Times New Roman" w:hAnsi="Times New Roman"/>
                <w:b/>
              </w:rPr>
            </w:pPr>
            <w:r w:rsidRPr="002D39E1">
              <w:rPr>
                <w:rFonts w:ascii="Times New Roman" w:hAnsi="Times New Roman"/>
                <w:b/>
              </w:rPr>
              <w:t>(МГТУ им. Н.Э. Баумана)</w:t>
            </w:r>
          </w:p>
        </w:tc>
      </w:tr>
    </w:tbl>
    <w:p w:rsidR="00785EDE" w:rsidRPr="002D39E1" w:rsidRDefault="00785EDE" w:rsidP="00785EDE">
      <w:pPr>
        <w:pBdr>
          <w:bottom w:val="thinThickSmallGap" w:sz="24" w:space="1" w:color="auto"/>
        </w:pBdr>
        <w:jc w:val="center"/>
        <w:rPr>
          <w:rFonts w:ascii="Times New Roman" w:hAnsi="Times New Roman"/>
          <w:b/>
          <w:sz w:val="10"/>
        </w:rPr>
      </w:pPr>
    </w:p>
    <w:p w:rsidR="00785EDE" w:rsidRPr="002D39E1" w:rsidRDefault="00785EDE" w:rsidP="00785EDE">
      <w:pPr>
        <w:rPr>
          <w:rFonts w:ascii="Times New Roman" w:hAnsi="Times New Roman"/>
          <w:b/>
          <w:sz w:val="32"/>
        </w:rPr>
      </w:pPr>
    </w:p>
    <w:p w:rsidR="00785EDE" w:rsidRPr="002D39E1" w:rsidRDefault="00785EDE" w:rsidP="00785EDE">
      <w:pPr>
        <w:jc w:val="center"/>
        <w:rPr>
          <w:rFonts w:ascii="Times New Roman" w:hAnsi="Times New Roman"/>
          <w:sz w:val="28"/>
          <w:szCs w:val="28"/>
        </w:rPr>
      </w:pPr>
      <w:r w:rsidRPr="002D39E1">
        <w:rPr>
          <w:rFonts w:ascii="Times New Roman" w:hAnsi="Times New Roman"/>
          <w:sz w:val="28"/>
          <w:szCs w:val="28"/>
        </w:rPr>
        <w:t>Факультет</w:t>
      </w:r>
      <w:r w:rsidRPr="00691DF3">
        <w:rPr>
          <w:rFonts w:ascii="Times New Roman" w:hAnsi="Times New Roman"/>
          <w:sz w:val="28"/>
          <w:szCs w:val="28"/>
        </w:rPr>
        <w:t xml:space="preserve">: </w:t>
      </w:r>
      <w:r w:rsidRPr="002D39E1">
        <w:rPr>
          <w:rFonts w:ascii="Times New Roman" w:hAnsi="Times New Roman"/>
          <w:sz w:val="28"/>
          <w:szCs w:val="28"/>
        </w:rPr>
        <w:t>«Специальное машиностроение»</w:t>
      </w:r>
    </w:p>
    <w:p w:rsidR="00785EDE" w:rsidRPr="002D39E1" w:rsidRDefault="00785EDE" w:rsidP="00785EDE">
      <w:pPr>
        <w:jc w:val="center"/>
        <w:rPr>
          <w:rFonts w:ascii="Times New Roman" w:hAnsi="Times New Roman"/>
        </w:rPr>
      </w:pPr>
    </w:p>
    <w:p w:rsidR="00785EDE" w:rsidRPr="002D39E1" w:rsidRDefault="00785EDE" w:rsidP="00785EDE">
      <w:pPr>
        <w:jc w:val="center"/>
        <w:rPr>
          <w:rFonts w:ascii="Times New Roman" w:hAnsi="Times New Roman"/>
          <w:i/>
          <w:sz w:val="28"/>
          <w:szCs w:val="28"/>
        </w:rPr>
      </w:pPr>
      <w:r w:rsidRPr="002D39E1">
        <w:rPr>
          <w:rFonts w:ascii="Times New Roman" w:hAnsi="Times New Roman"/>
          <w:sz w:val="28"/>
          <w:szCs w:val="28"/>
        </w:rPr>
        <w:t>Кафедра: «Робототехнические системы и мехатроника»</w:t>
      </w:r>
    </w:p>
    <w:p w:rsidR="00785EDE" w:rsidRPr="002D39E1" w:rsidRDefault="00785EDE" w:rsidP="00785EDE">
      <w:pPr>
        <w:rPr>
          <w:rFonts w:ascii="Times New Roman" w:hAnsi="Times New Roman"/>
          <w:i/>
          <w:sz w:val="18"/>
        </w:rPr>
      </w:pPr>
    </w:p>
    <w:p w:rsidR="00785EDE" w:rsidRPr="002D39E1" w:rsidRDefault="00785EDE" w:rsidP="00785EDE">
      <w:pPr>
        <w:rPr>
          <w:rFonts w:ascii="Times New Roman" w:hAnsi="Times New Roman"/>
          <w:i/>
          <w:sz w:val="32"/>
        </w:rPr>
      </w:pPr>
    </w:p>
    <w:p w:rsidR="00785EDE" w:rsidRPr="002D39E1" w:rsidRDefault="00785EDE" w:rsidP="00785EDE">
      <w:pPr>
        <w:rPr>
          <w:rFonts w:ascii="Times New Roman" w:hAnsi="Times New Roman"/>
          <w:i/>
          <w:sz w:val="32"/>
        </w:rPr>
      </w:pPr>
    </w:p>
    <w:p w:rsidR="00785EDE" w:rsidRPr="002D39E1" w:rsidRDefault="00785EDE" w:rsidP="00785EDE">
      <w:pPr>
        <w:rPr>
          <w:rFonts w:ascii="Times New Roman" w:hAnsi="Times New Roman"/>
          <w:i/>
          <w:sz w:val="32"/>
        </w:rPr>
      </w:pPr>
    </w:p>
    <w:p w:rsidR="00785EDE" w:rsidRPr="002D39E1" w:rsidRDefault="00785EDE" w:rsidP="00785EDE">
      <w:pPr>
        <w:rPr>
          <w:rFonts w:ascii="Times New Roman" w:hAnsi="Times New Roman"/>
          <w:i/>
          <w:sz w:val="32"/>
        </w:rPr>
      </w:pPr>
    </w:p>
    <w:p w:rsidR="00785EDE" w:rsidRPr="002D39E1" w:rsidRDefault="00F54D1F" w:rsidP="00F54D1F">
      <w:pPr>
        <w:tabs>
          <w:tab w:val="left" w:pos="4188"/>
        </w:tabs>
        <w:rPr>
          <w:rFonts w:ascii="Times New Roman" w:hAnsi="Times New Roman"/>
          <w:i/>
          <w:sz w:val="32"/>
        </w:rPr>
      </w:pPr>
      <w:r>
        <w:rPr>
          <w:rFonts w:ascii="Times New Roman" w:hAnsi="Times New Roman"/>
          <w:i/>
          <w:sz w:val="32"/>
        </w:rPr>
        <w:tab/>
      </w:r>
    </w:p>
    <w:p w:rsidR="00785EDE" w:rsidRPr="002E2872" w:rsidRDefault="00785EDE" w:rsidP="00785EDE">
      <w:pPr>
        <w:jc w:val="center"/>
        <w:rPr>
          <w:rFonts w:ascii="Times New Roman" w:hAnsi="Times New Roman"/>
          <w:b/>
          <w:sz w:val="44"/>
          <w:u w:val="single"/>
        </w:rPr>
      </w:pPr>
      <w:r w:rsidRPr="002D39E1">
        <w:rPr>
          <w:rFonts w:ascii="Times New Roman" w:hAnsi="Times New Roman"/>
          <w:b/>
          <w:sz w:val="44"/>
          <w:u w:val="single"/>
        </w:rPr>
        <w:t xml:space="preserve">Лабораторная работа № </w:t>
      </w:r>
      <w:r w:rsidR="00B750BD" w:rsidRPr="002E2872">
        <w:rPr>
          <w:rFonts w:ascii="Times New Roman" w:hAnsi="Times New Roman"/>
          <w:b/>
          <w:sz w:val="44"/>
          <w:u w:val="single"/>
        </w:rPr>
        <w:t>5</w:t>
      </w:r>
    </w:p>
    <w:p w:rsidR="00785EDE" w:rsidRPr="002D39E1" w:rsidRDefault="00785EDE" w:rsidP="00785EDE">
      <w:pPr>
        <w:jc w:val="center"/>
        <w:rPr>
          <w:rFonts w:ascii="Times New Roman" w:hAnsi="Times New Roman"/>
          <w:b/>
          <w:sz w:val="44"/>
          <w:u w:val="single"/>
        </w:rPr>
      </w:pPr>
    </w:p>
    <w:p w:rsidR="00785EDE" w:rsidRPr="002D39E1" w:rsidRDefault="00785EDE" w:rsidP="00785EDE">
      <w:pPr>
        <w:jc w:val="center"/>
        <w:rPr>
          <w:rFonts w:ascii="Times New Roman" w:hAnsi="Times New Roman"/>
          <w:bCs/>
          <w:sz w:val="32"/>
          <w:szCs w:val="32"/>
        </w:rPr>
      </w:pPr>
      <w:r w:rsidRPr="002D39E1">
        <w:rPr>
          <w:rFonts w:ascii="Times New Roman" w:hAnsi="Times New Roman"/>
          <w:bCs/>
          <w:sz w:val="32"/>
          <w:szCs w:val="32"/>
        </w:rPr>
        <w:t>по курсу «Теория автоматического управления»</w:t>
      </w:r>
    </w:p>
    <w:p w:rsidR="00785EDE" w:rsidRPr="002D39E1" w:rsidRDefault="00785EDE" w:rsidP="00785EDE">
      <w:pPr>
        <w:jc w:val="center"/>
        <w:rPr>
          <w:rFonts w:ascii="Times New Roman" w:hAnsi="Times New Roman"/>
          <w:i/>
        </w:rPr>
      </w:pPr>
    </w:p>
    <w:p w:rsidR="00785EDE" w:rsidRPr="002D39E1" w:rsidRDefault="00785EDE" w:rsidP="00785EDE">
      <w:pPr>
        <w:jc w:val="center"/>
        <w:rPr>
          <w:rFonts w:ascii="Times New Roman" w:hAnsi="Times New Roman"/>
          <w:b/>
          <w:i/>
          <w:sz w:val="40"/>
        </w:rPr>
      </w:pPr>
    </w:p>
    <w:p w:rsidR="00785EDE" w:rsidRPr="002D39E1" w:rsidRDefault="00785EDE" w:rsidP="00785EDE">
      <w:pPr>
        <w:jc w:val="center"/>
        <w:rPr>
          <w:rFonts w:ascii="Times New Roman" w:hAnsi="Times New Roman"/>
          <w:b/>
          <w:i/>
          <w:sz w:val="28"/>
        </w:rPr>
      </w:pPr>
    </w:p>
    <w:p w:rsidR="00785EDE" w:rsidRPr="002D39E1" w:rsidRDefault="00785EDE" w:rsidP="00785EDE">
      <w:pPr>
        <w:rPr>
          <w:rFonts w:ascii="Times New Roman" w:hAnsi="Times New Roman"/>
          <w:sz w:val="28"/>
          <w:szCs w:val="28"/>
          <w:u w:val="single"/>
        </w:rPr>
      </w:pPr>
    </w:p>
    <w:p w:rsidR="00785EDE" w:rsidRPr="00286BFB" w:rsidRDefault="00785EDE" w:rsidP="00785EDE">
      <w:pPr>
        <w:jc w:val="center"/>
        <w:rPr>
          <w:rFonts w:ascii="Times New Roman" w:hAnsi="Times New Roman"/>
          <w:sz w:val="28"/>
          <w:szCs w:val="28"/>
        </w:rPr>
      </w:pPr>
      <w:r w:rsidRPr="002D39E1">
        <w:rPr>
          <w:rFonts w:ascii="Times New Roman" w:hAnsi="Times New Roman"/>
          <w:sz w:val="28"/>
          <w:szCs w:val="28"/>
        </w:rPr>
        <w:t xml:space="preserve">Вариант </w:t>
      </w:r>
      <w:r>
        <w:rPr>
          <w:rFonts w:ascii="Times New Roman" w:hAnsi="Times New Roman"/>
          <w:sz w:val="28"/>
          <w:szCs w:val="28"/>
        </w:rPr>
        <w:t>1</w:t>
      </w:r>
      <w:r w:rsidRPr="00286BFB">
        <w:rPr>
          <w:rFonts w:ascii="Times New Roman" w:hAnsi="Times New Roman"/>
          <w:sz w:val="28"/>
          <w:szCs w:val="28"/>
        </w:rPr>
        <w:t>7</w:t>
      </w:r>
    </w:p>
    <w:p w:rsidR="00785EDE" w:rsidRPr="002D39E1" w:rsidRDefault="00785EDE" w:rsidP="00785EDE">
      <w:pPr>
        <w:rPr>
          <w:rFonts w:ascii="Times New Roman" w:hAnsi="Times New Roman"/>
          <w:sz w:val="28"/>
          <w:szCs w:val="28"/>
          <w:u w:val="single"/>
        </w:rPr>
      </w:pPr>
    </w:p>
    <w:p w:rsidR="00785EDE" w:rsidRPr="002D39E1" w:rsidRDefault="00785EDE" w:rsidP="00785EDE">
      <w:pPr>
        <w:rPr>
          <w:rFonts w:ascii="Times New Roman" w:hAnsi="Times New Roman"/>
          <w:sz w:val="28"/>
          <w:szCs w:val="28"/>
          <w:u w:val="single"/>
        </w:rPr>
      </w:pPr>
    </w:p>
    <w:p w:rsidR="00785EDE" w:rsidRPr="002D39E1" w:rsidRDefault="00785EDE" w:rsidP="00785EDE">
      <w:pPr>
        <w:rPr>
          <w:rFonts w:ascii="Times New Roman" w:hAnsi="Times New Roman"/>
          <w:sz w:val="28"/>
          <w:szCs w:val="28"/>
          <w:u w:val="single"/>
        </w:rPr>
      </w:pPr>
    </w:p>
    <w:p w:rsidR="00785EDE" w:rsidRPr="00F44915" w:rsidRDefault="00785EDE" w:rsidP="00785EDE">
      <w:pPr>
        <w:rPr>
          <w:rFonts w:ascii="Times New Roman" w:hAnsi="Times New Roman"/>
          <w:sz w:val="28"/>
        </w:rPr>
      </w:pPr>
      <w:r w:rsidRPr="002D39E1">
        <w:rPr>
          <w:rFonts w:ascii="Times New Roman" w:hAnsi="Times New Roman"/>
          <w:sz w:val="28"/>
        </w:rPr>
        <w:t xml:space="preserve">Выполнил: </w:t>
      </w:r>
      <w:r>
        <w:rPr>
          <w:rFonts w:ascii="Times New Roman" w:hAnsi="Times New Roman"/>
          <w:sz w:val="28"/>
        </w:rPr>
        <w:t>Родионов Г.А.</w:t>
      </w:r>
    </w:p>
    <w:p w:rsidR="00785EDE" w:rsidRPr="002D39E1" w:rsidRDefault="00785EDE" w:rsidP="00785EDE">
      <w:pPr>
        <w:rPr>
          <w:rFonts w:ascii="Times New Roman" w:hAnsi="Times New Roman"/>
          <w:sz w:val="28"/>
        </w:rPr>
      </w:pPr>
      <w:r w:rsidRPr="002D39E1">
        <w:rPr>
          <w:rFonts w:ascii="Times New Roman" w:hAnsi="Times New Roman"/>
          <w:sz w:val="28"/>
        </w:rPr>
        <w:t xml:space="preserve">Группа: </w:t>
      </w:r>
      <w:r>
        <w:rPr>
          <w:rFonts w:ascii="Times New Roman" w:hAnsi="Times New Roman"/>
          <w:sz w:val="28"/>
        </w:rPr>
        <w:t>СМ7-51Б</w:t>
      </w:r>
      <w:r w:rsidRPr="002D39E1">
        <w:rPr>
          <w:rFonts w:ascii="Times New Roman" w:hAnsi="Times New Roman"/>
          <w:sz w:val="28"/>
        </w:rPr>
        <w:t xml:space="preserve">  </w:t>
      </w:r>
    </w:p>
    <w:p w:rsidR="00785EDE" w:rsidRPr="002D39E1" w:rsidRDefault="00785EDE" w:rsidP="00785EDE">
      <w:pPr>
        <w:rPr>
          <w:rFonts w:ascii="Times New Roman" w:hAnsi="Times New Roman"/>
          <w:sz w:val="28"/>
        </w:rPr>
      </w:pPr>
    </w:p>
    <w:p w:rsidR="00785EDE" w:rsidRPr="002D39E1" w:rsidRDefault="00785EDE" w:rsidP="00785EDE">
      <w:pPr>
        <w:rPr>
          <w:rFonts w:ascii="Times New Roman" w:hAnsi="Times New Roman"/>
          <w:sz w:val="28"/>
        </w:rPr>
      </w:pPr>
    </w:p>
    <w:p w:rsidR="00785EDE" w:rsidRPr="002D39E1" w:rsidRDefault="00785EDE" w:rsidP="00785EDE">
      <w:pPr>
        <w:rPr>
          <w:rFonts w:ascii="Times New Roman" w:hAnsi="Times New Roman"/>
          <w:sz w:val="28"/>
        </w:rPr>
      </w:pPr>
    </w:p>
    <w:p w:rsidR="00785EDE" w:rsidRPr="00B02744" w:rsidRDefault="00785EDE" w:rsidP="00785EDE">
      <w:pPr>
        <w:rPr>
          <w:rFonts w:ascii="Times New Roman" w:hAnsi="Times New Roman"/>
          <w:sz w:val="28"/>
        </w:rPr>
      </w:pPr>
      <w:r w:rsidRPr="002D39E1">
        <w:rPr>
          <w:rFonts w:ascii="Times New Roman" w:hAnsi="Times New Roman"/>
          <w:sz w:val="28"/>
        </w:rPr>
        <w:t xml:space="preserve">Проверил: </w:t>
      </w:r>
    </w:p>
    <w:p w:rsidR="00785EDE" w:rsidRPr="002D39E1" w:rsidRDefault="00785EDE" w:rsidP="00785EDE">
      <w:pPr>
        <w:rPr>
          <w:rFonts w:ascii="Times New Roman" w:hAnsi="Times New Roman"/>
          <w:sz w:val="28"/>
        </w:rPr>
      </w:pPr>
    </w:p>
    <w:p w:rsidR="00785EDE" w:rsidRPr="002D39E1" w:rsidRDefault="00785EDE" w:rsidP="00785EDE">
      <w:pPr>
        <w:jc w:val="both"/>
        <w:rPr>
          <w:rFonts w:ascii="Times New Roman" w:hAnsi="Times New Roman"/>
          <w:u w:val="single"/>
        </w:rPr>
      </w:pPr>
    </w:p>
    <w:p w:rsidR="00785EDE" w:rsidRPr="002D39E1" w:rsidRDefault="00785EDE" w:rsidP="00785EDE">
      <w:pPr>
        <w:jc w:val="both"/>
        <w:rPr>
          <w:rFonts w:ascii="Times New Roman" w:hAnsi="Times New Roman"/>
          <w:u w:val="single"/>
        </w:rPr>
      </w:pPr>
    </w:p>
    <w:p w:rsidR="00785EDE" w:rsidRPr="002D39E1" w:rsidRDefault="00785EDE" w:rsidP="00785EDE">
      <w:pPr>
        <w:jc w:val="both"/>
        <w:rPr>
          <w:rFonts w:ascii="Times New Roman" w:hAnsi="Times New Roman"/>
          <w:u w:val="single"/>
        </w:rPr>
      </w:pPr>
    </w:p>
    <w:p w:rsidR="00785EDE" w:rsidRPr="002D39E1" w:rsidRDefault="00785EDE" w:rsidP="00785EDE">
      <w:pPr>
        <w:jc w:val="both"/>
        <w:rPr>
          <w:rFonts w:ascii="Times New Roman" w:hAnsi="Times New Roman"/>
          <w:sz w:val="20"/>
        </w:rPr>
      </w:pPr>
    </w:p>
    <w:p w:rsidR="00785EDE" w:rsidRPr="002D39E1" w:rsidRDefault="00785EDE" w:rsidP="00785EDE">
      <w:pPr>
        <w:jc w:val="center"/>
        <w:rPr>
          <w:rFonts w:ascii="Times New Roman" w:hAnsi="Times New Roman"/>
          <w:i/>
        </w:rPr>
      </w:pPr>
    </w:p>
    <w:p w:rsidR="00785EDE" w:rsidRPr="002D39E1" w:rsidRDefault="00785EDE" w:rsidP="00785EDE">
      <w:pPr>
        <w:rPr>
          <w:rFonts w:ascii="Times New Roman" w:hAnsi="Times New Roman"/>
          <w:i/>
        </w:rPr>
      </w:pPr>
    </w:p>
    <w:p w:rsidR="00785EDE" w:rsidRDefault="00785EDE" w:rsidP="00785EDE">
      <w:pPr>
        <w:jc w:val="center"/>
        <w:rPr>
          <w:rFonts w:ascii="Times New Roman" w:hAnsi="Times New Roman"/>
          <w:iCs/>
          <w:sz w:val="28"/>
        </w:rPr>
      </w:pPr>
      <w:r w:rsidRPr="002D39E1">
        <w:rPr>
          <w:rFonts w:ascii="Times New Roman" w:hAnsi="Times New Roman"/>
          <w:iCs/>
          <w:sz w:val="28"/>
        </w:rPr>
        <w:t>Москва, 202</w:t>
      </w:r>
      <w:r>
        <w:rPr>
          <w:rFonts w:ascii="Times New Roman" w:hAnsi="Times New Roman"/>
          <w:iCs/>
          <w:sz w:val="28"/>
        </w:rPr>
        <w:t>5</w:t>
      </w:r>
      <w:r w:rsidRPr="002D39E1">
        <w:rPr>
          <w:rFonts w:ascii="Times New Roman" w:hAnsi="Times New Roman"/>
          <w:iCs/>
          <w:sz w:val="28"/>
        </w:rPr>
        <w:t xml:space="preserve"> г.</w:t>
      </w:r>
    </w:p>
    <w:p w:rsidR="00785EDE" w:rsidRDefault="00785EDE" w:rsidP="00785EDE">
      <w:pPr>
        <w:spacing w:after="160" w:line="259" w:lineRule="auto"/>
        <w:rPr>
          <w:rFonts w:ascii="Times New Roman" w:hAnsi="Times New Roman"/>
          <w:iCs/>
          <w:sz w:val="28"/>
        </w:rPr>
      </w:pPr>
      <w:r>
        <w:rPr>
          <w:rFonts w:ascii="Times New Roman" w:hAnsi="Times New Roman"/>
          <w:iCs/>
          <w:sz w:val="28"/>
        </w:rPr>
        <w:br w:type="page"/>
      </w:r>
    </w:p>
    <w:p w:rsidR="00785EDE" w:rsidRPr="00E80123" w:rsidRDefault="00785EDE" w:rsidP="00785EDE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80123">
        <w:rPr>
          <w:rFonts w:ascii="Times New Roman" w:hAnsi="Times New Roman" w:cs="Times New Roman"/>
          <w:b/>
          <w:sz w:val="28"/>
          <w:szCs w:val="28"/>
        </w:rPr>
        <w:lastRenderedPageBreak/>
        <w:t>Условие задания:</w:t>
      </w:r>
    </w:p>
    <w:p w:rsidR="00B750BD" w:rsidRPr="00B750BD" w:rsidRDefault="00B750BD" w:rsidP="00B750BD">
      <w:pPr>
        <w:pStyle w:val="a3"/>
        <w:ind w:left="0" w:firstLine="709"/>
        <w:jc w:val="both"/>
        <w:rPr>
          <w:rFonts w:ascii="Times New Roman" w:hAnsi="Times New Roman" w:cs="Times New Roman"/>
          <w:b/>
          <w:sz w:val="28"/>
          <w:u w:val="single"/>
        </w:rPr>
      </w:pPr>
      <w:r w:rsidRPr="00B750BD">
        <w:rPr>
          <w:rFonts w:ascii="Times New Roman" w:hAnsi="Times New Roman" w:cs="Times New Roman"/>
          <w:b/>
          <w:sz w:val="28"/>
          <w:u w:val="single"/>
        </w:rPr>
        <w:t>Необходимо предоставить:</w:t>
      </w:r>
    </w:p>
    <w:p w:rsidR="00F55DDE" w:rsidRDefault="00B750BD" w:rsidP="00B750BD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 w:rsidRPr="00B750BD">
        <w:rPr>
          <w:rFonts w:ascii="Times New Roman" w:hAnsi="Times New Roman" w:cs="Times New Roman"/>
          <w:sz w:val="28"/>
        </w:rPr>
        <w:t>Схему системы; обоснование требований; последовательность синтеза/настроек; графики (временные и/или частотные), подтверждающие выполнение требований; параметры настроенного регулятора(</w:t>
      </w:r>
      <w:proofErr w:type="spellStart"/>
      <w:r w:rsidRPr="00B750BD">
        <w:rPr>
          <w:rFonts w:ascii="Times New Roman" w:hAnsi="Times New Roman" w:cs="Times New Roman"/>
          <w:sz w:val="28"/>
        </w:rPr>
        <w:t>ов</w:t>
      </w:r>
      <w:proofErr w:type="spellEnd"/>
      <w:r w:rsidRPr="00B750BD">
        <w:rPr>
          <w:rFonts w:ascii="Times New Roman" w:hAnsi="Times New Roman" w:cs="Times New Roman"/>
          <w:sz w:val="28"/>
        </w:rPr>
        <w:t>) (коэффициенты ПИ/ПИД и передаточную функцию корректирующего звена — для комбинированного управления)</w:t>
      </w:r>
    </w:p>
    <w:p w:rsidR="005B1C6E" w:rsidRPr="005B1C6E" w:rsidRDefault="005B1C6E" w:rsidP="005B1C6E">
      <w:pPr>
        <w:pStyle w:val="a3"/>
        <w:ind w:left="0"/>
        <w:jc w:val="center"/>
        <w:rPr>
          <w:rFonts w:ascii="Times New Roman" w:hAnsi="Times New Roman" w:cs="Times New Roman"/>
          <w:b/>
          <w:sz w:val="28"/>
        </w:rPr>
      </w:pPr>
      <w:r w:rsidRPr="005B1C6E">
        <w:rPr>
          <w:rFonts w:ascii="Times New Roman" w:hAnsi="Times New Roman" w:cs="Times New Roman"/>
          <w:b/>
          <w:sz w:val="28"/>
        </w:rPr>
        <w:t>Выполнение задания:</w:t>
      </w:r>
    </w:p>
    <w:p w:rsidR="005B1C6E" w:rsidRDefault="005B1C6E" w:rsidP="00B750BD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Так как</w:t>
      </w:r>
      <w:r w:rsidR="00E71547">
        <w:rPr>
          <w:rFonts w:ascii="Times New Roman" w:hAnsi="Times New Roman" w:cs="Times New Roman"/>
          <w:sz w:val="28"/>
        </w:rPr>
        <w:t xml:space="preserve"> условия эксплуатации не заданы, но сказано, что работа будет проводиться с сыпучими грузами, предположим, что устройство будет располагаться в высоконагруженной системе, например, подъемнике шахты. Для таких задач выберем мотор с </w:t>
      </w:r>
      <w:r w:rsidR="00E0456F">
        <w:rPr>
          <w:rFonts w:ascii="Times New Roman" w:hAnsi="Times New Roman" w:cs="Times New Roman"/>
          <w:sz w:val="28"/>
        </w:rPr>
        <w:t>большим собственным моментом:</w:t>
      </w:r>
    </w:p>
    <w:p w:rsidR="00E0456F" w:rsidRDefault="00E0456F" w:rsidP="00B750BD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4320000" cy="3560502"/>
            <wp:effectExtent l="0" t="0" r="4445" b="1905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2025-11-19_00-08-49.png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311" t="13455" r="48049" b="21137"/>
                    <a:stretch/>
                  </pic:blipFill>
                  <pic:spPr bwMode="auto">
                    <a:xfrm>
                      <a:off x="0" y="0"/>
                      <a:ext cx="4320000" cy="35605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456F" w:rsidRDefault="00E0456F" w:rsidP="00B750BD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4320000" cy="2751302"/>
            <wp:effectExtent l="0" t="0" r="444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2025-11-19_00-08-40.png"/>
                    <pic:cNvPicPr/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7568" t="42170" r="46895" b="6272"/>
                    <a:stretch/>
                  </pic:blipFill>
                  <pic:spPr bwMode="auto">
                    <a:xfrm>
                      <a:off x="0" y="0"/>
                      <a:ext cx="4320000" cy="27513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E0456F" w:rsidRDefault="00E0456F" w:rsidP="00E0456F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lastRenderedPageBreak/>
        <w:t>Рисунок 1 – мотор для оборудования</w:t>
      </w:r>
    </w:p>
    <w:p w:rsidR="00E0456F" w:rsidRDefault="00E0456F" w:rsidP="00E0456F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</w:p>
    <w:p w:rsidR="00E0456F" w:rsidRPr="00E0456F" w:rsidRDefault="00E0456F" w:rsidP="00B750BD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Из доступных для данного мотора редукторов, выберем </w:t>
      </w:r>
      <w:r>
        <w:rPr>
          <w:rFonts w:ascii="Times New Roman" w:hAnsi="Times New Roman" w:cs="Times New Roman"/>
          <w:sz w:val="28"/>
          <w:lang w:val="en-US"/>
        </w:rPr>
        <w:t>GP</w:t>
      </w:r>
      <w:r w:rsidRPr="00E0456F">
        <w:rPr>
          <w:rFonts w:ascii="Times New Roman" w:hAnsi="Times New Roman" w:cs="Times New Roman"/>
          <w:sz w:val="28"/>
        </w:rPr>
        <w:t xml:space="preserve"> 81 </w:t>
      </w:r>
      <w:r>
        <w:rPr>
          <w:rFonts w:ascii="Times New Roman" w:hAnsi="Times New Roman" w:cs="Times New Roman"/>
          <w:sz w:val="28"/>
          <w:lang w:val="en-US"/>
        </w:rPr>
        <w:t>A</w:t>
      </w:r>
      <w:r>
        <w:rPr>
          <w:rFonts w:ascii="Times New Roman" w:hAnsi="Times New Roman" w:cs="Times New Roman"/>
          <w:sz w:val="28"/>
        </w:rPr>
        <w:t xml:space="preserve"> с передаточным отношением 93:1.</w:t>
      </w:r>
    </w:p>
    <w:p w:rsidR="00E0456F" w:rsidRDefault="00E0456F" w:rsidP="00B750BD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 w:rsidRPr="00E0456F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4EB50ADF" wp14:editId="54600DDB">
            <wp:extent cx="4320000" cy="2429452"/>
            <wp:effectExtent l="0" t="0" r="4445" b="9525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42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0456F" w:rsidRDefault="00E0456F" w:rsidP="00E0456F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2 – редуктор мотора</w:t>
      </w:r>
    </w:p>
    <w:p w:rsidR="00E0456F" w:rsidRDefault="00E0456F" w:rsidP="00E0456F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</w:p>
    <w:p w:rsidR="00E0456F" w:rsidRDefault="00E0456F" w:rsidP="00B750BD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Основное требование системы – снижение </w:t>
      </w:r>
      <w:proofErr w:type="spellStart"/>
      <w:r>
        <w:rPr>
          <w:rFonts w:ascii="Times New Roman" w:hAnsi="Times New Roman" w:cs="Times New Roman"/>
          <w:sz w:val="28"/>
        </w:rPr>
        <w:t>колебательности</w:t>
      </w:r>
      <w:proofErr w:type="spellEnd"/>
      <w:r>
        <w:rPr>
          <w:rFonts w:ascii="Times New Roman" w:hAnsi="Times New Roman" w:cs="Times New Roman"/>
          <w:sz w:val="28"/>
        </w:rPr>
        <w:t>, остальные параметры выясним по ходу решения.</w:t>
      </w:r>
    </w:p>
    <w:p w:rsidR="00E0456F" w:rsidRDefault="00E0456F" w:rsidP="00B750BD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7A6D45" w:rsidRPr="00363BA3" w:rsidRDefault="007A6D45" w:rsidP="00B750BD">
      <w:pPr>
        <w:pStyle w:val="a3"/>
        <w:ind w:left="0" w:firstLine="709"/>
        <w:jc w:val="both"/>
        <w:rPr>
          <w:rFonts w:ascii="Times New Roman" w:hAnsi="Times New Roman" w:cs="Times New Roman"/>
          <w:b/>
          <w:sz w:val="28"/>
          <w:u w:val="single"/>
        </w:rPr>
      </w:pPr>
      <w:r w:rsidRPr="00363BA3">
        <w:rPr>
          <w:rFonts w:ascii="Times New Roman" w:hAnsi="Times New Roman" w:cs="Times New Roman"/>
          <w:b/>
          <w:sz w:val="28"/>
          <w:u w:val="single"/>
        </w:rPr>
        <w:t>Разработка системы:</w:t>
      </w:r>
    </w:p>
    <w:p w:rsidR="00363BA3" w:rsidRPr="00363BA3" w:rsidRDefault="00363BA3" w:rsidP="00B750BD">
      <w:pPr>
        <w:pStyle w:val="a3"/>
        <w:ind w:left="0" w:firstLine="709"/>
        <w:jc w:val="both"/>
        <w:rPr>
          <w:rFonts w:ascii="Times New Roman" w:hAnsi="Times New Roman" w:cs="Times New Roman"/>
          <w:b/>
          <w:sz w:val="28"/>
        </w:rPr>
      </w:pPr>
    </w:p>
    <w:p w:rsidR="007A6D45" w:rsidRDefault="007A6D45" w:rsidP="00B750BD">
      <w:pPr>
        <w:pStyle w:val="a3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sz w:val="28"/>
        </w:rPr>
        <w:t xml:space="preserve">Необходимо использовать, согласно варианту, </w:t>
      </w:r>
      <w:r w:rsidRPr="007A6D45">
        <w:rPr>
          <w:rFonts w:ascii="Times New Roman" w:hAnsi="Times New Roman" w:cs="Times New Roman"/>
          <w:sz w:val="28"/>
        </w:rPr>
        <w:t>Комбинированн</w:t>
      </w:r>
      <w:r>
        <w:rPr>
          <w:rFonts w:ascii="Times New Roman" w:hAnsi="Times New Roman" w:cs="Times New Roman"/>
          <w:sz w:val="28"/>
        </w:rPr>
        <w:t>ую архитектуру контроллера</w:t>
      </w:r>
      <w:r w:rsidRPr="007A6D45">
        <w:rPr>
          <w:rFonts w:ascii="Times New Roman" w:hAnsi="Times New Roman" w:cs="Times New Roman"/>
          <w:sz w:val="28"/>
        </w:rPr>
        <w:t xml:space="preserve">: </w:t>
      </w:r>
      <w:r w:rsidRPr="007A6D45">
        <w:rPr>
          <w:rFonts w:ascii="Times New Roman" w:hAnsi="Times New Roman" w:cs="Times New Roman"/>
          <w:b/>
          <w:sz w:val="28"/>
        </w:rPr>
        <w:t>передаточная функция по управляющему сигналу + ПИД по ошибке</w:t>
      </w:r>
      <w:r>
        <w:rPr>
          <w:rFonts w:ascii="Times New Roman" w:hAnsi="Times New Roman" w:cs="Times New Roman"/>
          <w:sz w:val="28"/>
        </w:rPr>
        <w:t xml:space="preserve"> для </w:t>
      </w:r>
      <w:r w:rsidRPr="007A6D45">
        <w:rPr>
          <w:rFonts w:ascii="Times New Roman" w:hAnsi="Times New Roman" w:cs="Times New Roman"/>
          <w:b/>
          <w:sz w:val="28"/>
        </w:rPr>
        <w:t>системы стабилизации скорости.</w:t>
      </w:r>
    </w:p>
    <w:p w:rsidR="00240BCF" w:rsidRDefault="00240BCF" w:rsidP="00B750BD">
      <w:pPr>
        <w:pStyle w:val="a3"/>
        <w:ind w:left="0" w:firstLine="709"/>
        <w:jc w:val="both"/>
        <w:rPr>
          <w:rFonts w:ascii="Times New Roman" w:hAnsi="Times New Roman" w:cs="Times New Roman"/>
          <w:b/>
          <w:sz w:val="28"/>
        </w:rPr>
      </w:pPr>
    </w:p>
    <w:p w:rsidR="00363BA3" w:rsidRDefault="00240BCF" w:rsidP="00B750BD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Выберем необходимую нам схему:</w:t>
      </w:r>
    </w:p>
    <w:p w:rsidR="00240BCF" w:rsidRDefault="00A32E81" w:rsidP="00240BCF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 w:rsidRPr="00A32E81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794C0D3B" wp14:editId="7D75C3BE">
            <wp:extent cx="3848181" cy="216000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48181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31FE9" w:rsidRDefault="00631FE9" w:rsidP="00240BCF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3 – указанная схема</w:t>
      </w:r>
    </w:p>
    <w:p w:rsidR="00240BCF" w:rsidRDefault="00240BCF" w:rsidP="00240BCF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240BCF" w:rsidRPr="007F3EA2" w:rsidRDefault="007F3EA2" w:rsidP="00240BCF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Исходя из информации в каталоге, запишем параметры в </w:t>
      </w:r>
      <w:r>
        <w:rPr>
          <w:rFonts w:ascii="Times New Roman" w:hAnsi="Times New Roman" w:cs="Times New Roman"/>
          <w:sz w:val="28"/>
          <w:lang w:val="en-US"/>
        </w:rPr>
        <w:t>DC</w:t>
      </w:r>
      <w:r w:rsidRPr="007F3EA2">
        <w:rPr>
          <w:rFonts w:ascii="Times New Roman" w:hAnsi="Times New Roman" w:cs="Times New Roman"/>
          <w:sz w:val="28"/>
        </w:rPr>
        <w:t>-</w:t>
      </w:r>
      <w:r>
        <w:rPr>
          <w:rFonts w:ascii="Times New Roman" w:hAnsi="Times New Roman" w:cs="Times New Roman"/>
          <w:sz w:val="28"/>
          <w:lang w:val="en-US"/>
        </w:rPr>
        <w:t>Motor</w:t>
      </w:r>
    </w:p>
    <w:p w:rsidR="007F3EA2" w:rsidRDefault="007F3EA2" w:rsidP="007F3EA2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 w:rsidRPr="007F3EA2">
        <w:rPr>
          <w:rFonts w:ascii="Times New Roman" w:hAnsi="Times New Roman" w:cs="Times New Roman"/>
          <w:noProof/>
          <w:sz w:val="28"/>
        </w:rPr>
        <w:lastRenderedPageBreak/>
        <w:drawing>
          <wp:inline distT="0" distB="0" distL="0" distR="0" wp14:anchorId="2697132B" wp14:editId="1A358174">
            <wp:extent cx="2880000" cy="3870505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38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3EA2" w:rsidRDefault="007F3EA2" w:rsidP="00631FE9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4 </w:t>
      </w:r>
      <w:r w:rsidR="00631FE9">
        <w:rPr>
          <w:rFonts w:ascii="Times New Roman" w:hAnsi="Times New Roman" w:cs="Times New Roman"/>
          <w:sz w:val="28"/>
        </w:rPr>
        <w:t>–</w:t>
      </w:r>
      <w:r>
        <w:rPr>
          <w:rFonts w:ascii="Times New Roman" w:hAnsi="Times New Roman" w:cs="Times New Roman"/>
          <w:sz w:val="28"/>
        </w:rPr>
        <w:t xml:space="preserve"> </w:t>
      </w:r>
      <w:r w:rsidR="00631FE9">
        <w:rPr>
          <w:rFonts w:ascii="Times New Roman" w:hAnsi="Times New Roman" w:cs="Times New Roman"/>
          <w:sz w:val="28"/>
        </w:rPr>
        <w:t>параметры двигателя и редуктора</w:t>
      </w:r>
    </w:p>
    <w:p w:rsidR="003448BA" w:rsidRPr="007F3EA2" w:rsidRDefault="003448BA" w:rsidP="00631FE9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</w:p>
    <w:p w:rsidR="007F3EA2" w:rsidRDefault="003448BA" w:rsidP="003448BA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 w:rsidRPr="003448BA">
        <w:rPr>
          <w:rFonts w:ascii="Times New Roman" w:hAnsi="Times New Roman" w:cs="Times New Roman"/>
          <w:noProof/>
          <w:sz w:val="28"/>
        </w:rPr>
        <w:drawing>
          <wp:inline distT="0" distB="0" distL="0" distR="0" wp14:anchorId="27D0E620" wp14:editId="0BE70031">
            <wp:extent cx="5040000" cy="1686285"/>
            <wp:effectExtent l="0" t="0" r="8255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86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12BA0" w:rsidRDefault="003448BA" w:rsidP="00712BA0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Рисунок 5 – механическая неизменяемая часть</w:t>
      </w:r>
    </w:p>
    <w:p w:rsidR="00D95F5B" w:rsidRDefault="00D95F5B" w:rsidP="00712BA0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 w:rsidRPr="00D95F5B">
        <w:rPr>
          <w:rFonts w:ascii="Times New Roman" w:hAnsi="Times New Roman" w:cs="Times New Roman"/>
          <w:sz w:val="28"/>
        </w:rPr>
        <w:drawing>
          <wp:inline distT="0" distB="0" distL="0" distR="0" wp14:anchorId="5815473B" wp14:editId="29FD8251">
            <wp:extent cx="4770255" cy="1440000"/>
            <wp:effectExtent l="0" t="0" r="0" b="825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770255" cy="14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F5B" w:rsidRPr="00D95F5B" w:rsidRDefault="00D95F5B" w:rsidP="00D95F5B">
      <w:pPr>
        <w:pStyle w:val="a3"/>
        <w:ind w:left="0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  <w:lang w:val="en-US"/>
        </w:rPr>
        <w:t>6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en-US"/>
        </w:rPr>
        <w:t>DC-Motor</w:t>
      </w:r>
    </w:p>
    <w:p w:rsidR="00D95F5B" w:rsidRDefault="00D95F5B" w:rsidP="00712BA0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</w:p>
    <w:p w:rsidR="00D95F5B" w:rsidRDefault="00D95F5B" w:rsidP="00712BA0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 w:rsidRPr="00D95F5B">
        <w:rPr>
          <w:rFonts w:ascii="Times New Roman" w:hAnsi="Times New Roman" w:cs="Times New Roman"/>
          <w:sz w:val="28"/>
        </w:rPr>
        <w:lastRenderedPageBreak/>
        <w:drawing>
          <wp:inline distT="0" distB="0" distL="0" distR="0" wp14:anchorId="40E75687" wp14:editId="0B1115BE">
            <wp:extent cx="4751187" cy="21600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51187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F5B" w:rsidRPr="00D95F5B" w:rsidRDefault="00D95F5B" w:rsidP="00D95F5B">
      <w:pPr>
        <w:pStyle w:val="a3"/>
        <w:ind w:left="0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  <w:lang w:val="en-US"/>
        </w:rPr>
        <w:t>7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en-US"/>
        </w:rPr>
        <w:t>Gear</w:t>
      </w:r>
    </w:p>
    <w:p w:rsidR="00D95F5B" w:rsidRDefault="00D95F5B" w:rsidP="00712BA0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</w:p>
    <w:p w:rsidR="00D95F5B" w:rsidRDefault="00D95F5B" w:rsidP="00712BA0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 w:rsidRPr="00D95F5B">
        <w:rPr>
          <w:rFonts w:ascii="Times New Roman" w:hAnsi="Times New Roman" w:cs="Times New Roman"/>
          <w:sz w:val="28"/>
        </w:rPr>
        <w:drawing>
          <wp:inline distT="0" distB="0" distL="0" distR="0" wp14:anchorId="02062BA3" wp14:editId="13142897">
            <wp:extent cx="4704946" cy="1800000"/>
            <wp:effectExtent l="0" t="0" r="63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704946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5F5B" w:rsidRPr="00D95F5B" w:rsidRDefault="00D95F5B" w:rsidP="00D95F5B">
      <w:pPr>
        <w:pStyle w:val="a3"/>
        <w:ind w:left="0"/>
        <w:jc w:val="center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>
        <w:rPr>
          <w:rFonts w:ascii="Times New Roman" w:hAnsi="Times New Roman" w:cs="Times New Roman"/>
          <w:sz w:val="28"/>
          <w:lang w:val="en-US"/>
        </w:rPr>
        <w:t>8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  <w:lang w:val="en-US"/>
        </w:rPr>
        <w:t>Car</w:t>
      </w:r>
    </w:p>
    <w:p w:rsidR="00D95F5B" w:rsidRDefault="00D95F5B" w:rsidP="00712BA0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</w:p>
    <w:p w:rsidR="007F3EA2" w:rsidRDefault="007F3EA2" w:rsidP="00240BCF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</w:p>
    <w:p w:rsidR="00712BA0" w:rsidRPr="00712BA0" w:rsidRDefault="00712BA0" w:rsidP="00240BCF">
      <w:pPr>
        <w:pStyle w:val="a3"/>
        <w:ind w:left="0" w:firstLine="709"/>
        <w:jc w:val="both"/>
        <w:rPr>
          <w:rFonts w:ascii="Times New Roman" w:hAnsi="Times New Roman" w:cs="Times New Roman"/>
          <w:b/>
          <w:sz w:val="28"/>
        </w:rPr>
      </w:pPr>
      <w:r w:rsidRPr="00712BA0">
        <w:rPr>
          <w:rFonts w:ascii="Times New Roman" w:hAnsi="Times New Roman" w:cs="Times New Roman"/>
          <w:b/>
          <w:sz w:val="28"/>
        </w:rPr>
        <w:t>Синтез регулятора:</w:t>
      </w:r>
    </w:p>
    <w:p w:rsidR="00712BA0" w:rsidRPr="00712BA0" w:rsidRDefault="00712BA0" w:rsidP="00240BCF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Вначале зададим параметры </w:t>
      </w:r>
      <w:proofErr w:type="spellStart"/>
      <w:r>
        <w:rPr>
          <w:rFonts w:ascii="Times New Roman" w:hAnsi="Times New Roman" w:cs="Times New Roman"/>
          <w:sz w:val="28"/>
          <w:lang w:val="en-US"/>
        </w:rPr>
        <w:t>Kd</w:t>
      </w:r>
      <w:proofErr w:type="spellEnd"/>
      <w:r w:rsidRPr="00712BA0">
        <w:rPr>
          <w:rFonts w:ascii="Times New Roman" w:hAnsi="Times New Roman" w:cs="Times New Roman"/>
          <w:sz w:val="28"/>
        </w:rPr>
        <w:t xml:space="preserve">, </w:t>
      </w:r>
      <w:proofErr w:type="spellStart"/>
      <w:r>
        <w:rPr>
          <w:rFonts w:ascii="Times New Roman" w:hAnsi="Times New Roman" w:cs="Times New Roman"/>
          <w:sz w:val="28"/>
          <w:lang w:val="en-US"/>
        </w:rPr>
        <w:t>Kp</w:t>
      </w:r>
      <w:proofErr w:type="spellEnd"/>
      <w:r w:rsidRPr="00712BA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 xml:space="preserve">и </w:t>
      </w:r>
      <w:r>
        <w:rPr>
          <w:rFonts w:ascii="Times New Roman" w:hAnsi="Times New Roman" w:cs="Times New Roman"/>
          <w:sz w:val="28"/>
          <w:lang w:val="en-US"/>
        </w:rPr>
        <w:t>Ki</w:t>
      </w:r>
      <w:r>
        <w:rPr>
          <w:rFonts w:ascii="Times New Roman" w:hAnsi="Times New Roman" w:cs="Times New Roman"/>
          <w:sz w:val="28"/>
        </w:rPr>
        <w:t xml:space="preserve"> равными единице.</w:t>
      </w:r>
    </w:p>
    <w:p w:rsidR="00FC6223" w:rsidRPr="002E2872" w:rsidRDefault="007C6C0F" w:rsidP="00240BCF">
      <w:pPr>
        <w:pStyle w:val="a3"/>
        <w:ind w:left="0" w:firstLine="709"/>
        <w:jc w:val="both"/>
        <w:rPr>
          <w:rFonts w:ascii="Times New Roman" w:hAnsi="Times New Roman" w:cs="Times New Roman"/>
          <w:sz w:val="28"/>
          <w:lang w:val="en-US"/>
        </w:rPr>
      </w:pPr>
      <w:r>
        <w:rPr>
          <w:rFonts w:ascii="Times New Roman" w:hAnsi="Times New Roman" w:cs="Times New Roman"/>
          <w:sz w:val="28"/>
        </w:rPr>
        <w:t>Получим</w:t>
      </w:r>
      <w:r w:rsidR="002E2872">
        <w:rPr>
          <w:rFonts w:ascii="Times New Roman" w:hAnsi="Times New Roman" w:cs="Times New Roman"/>
          <w:sz w:val="28"/>
          <w:lang w:val="en-US"/>
        </w:rPr>
        <w:t>:</w:t>
      </w:r>
    </w:p>
    <w:p w:rsidR="00712BA0" w:rsidRDefault="002E2872" w:rsidP="00FC6223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noProof/>
          <w:sz w:val="28"/>
        </w:rPr>
        <w:drawing>
          <wp:inline distT="0" distB="0" distL="0" distR="0">
            <wp:extent cx="3200114" cy="18000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2025-11-19_12-50-56.png"/>
                    <pic:cNvPicPr/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114" cy="1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1E3" w:rsidRPr="000C71E3" w:rsidRDefault="000C71E3" w:rsidP="000C71E3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4D4350" w:rsidRPr="004D4350">
        <w:rPr>
          <w:rFonts w:ascii="Times New Roman" w:hAnsi="Times New Roman" w:cs="Times New Roman"/>
          <w:sz w:val="28"/>
        </w:rPr>
        <w:t>9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До синтеза</w:t>
      </w:r>
    </w:p>
    <w:p w:rsidR="000C71E3" w:rsidRDefault="000C71E3" w:rsidP="00FC6223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</w:p>
    <w:p w:rsidR="00FC6223" w:rsidRPr="004D4350" w:rsidRDefault="00FC6223" w:rsidP="00FC6223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После</w:t>
      </w:r>
      <w:r w:rsidRPr="004D43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синтеза</w:t>
      </w:r>
      <w:r w:rsidRPr="004D4350">
        <w:rPr>
          <w:rFonts w:ascii="Times New Roman" w:hAnsi="Times New Roman" w:cs="Times New Roman"/>
          <w:sz w:val="28"/>
        </w:rPr>
        <w:t xml:space="preserve"> </w:t>
      </w:r>
      <w:r>
        <w:rPr>
          <w:rFonts w:ascii="Times New Roman" w:hAnsi="Times New Roman" w:cs="Times New Roman"/>
          <w:sz w:val="28"/>
        </w:rPr>
        <w:t>в</w:t>
      </w:r>
      <w:r w:rsidRPr="004D4350">
        <w:rPr>
          <w:rFonts w:ascii="Times New Roman" w:hAnsi="Times New Roman" w:cs="Times New Roman"/>
          <w:sz w:val="28"/>
        </w:rPr>
        <w:t xml:space="preserve"> </w:t>
      </w:r>
      <w:r w:rsidR="00EB5A82">
        <w:rPr>
          <w:rFonts w:ascii="Times New Roman" w:hAnsi="Times New Roman" w:cs="Times New Roman"/>
          <w:sz w:val="28"/>
          <w:lang w:val="en-US"/>
        </w:rPr>
        <w:t>Control</w:t>
      </w:r>
      <w:r w:rsidR="00EB5A82" w:rsidRPr="004D4350">
        <w:rPr>
          <w:rFonts w:ascii="Times New Roman" w:hAnsi="Times New Roman" w:cs="Times New Roman"/>
          <w:sz w:val="28"/>
        </w:rPr>
        <w:t xml:space="preserve"> </w:t>
      </w:r>
      <w:r w:rsidR="00EB5A82">
        <w:rPr>
          <w:rFonts w:ascii="Times New Roman" w:hAnsi="Times New Roman" w:cs="Times New Roman"/>
          <w:sz w:val="28"/>
          <w:lang w:val="en-US"/>
        </w:rPr>
        <w:t>System</w:t>
      </w:r>
      <w:r w:rsidR="00EB5A82" w:rsidRPr="004D4350">
        <w:rPr>
          <w:rFonts w:ascii="Times New Roman" w:hAnsi="Times New Roman" w:cs="Times New Roman"/>
          <w:sz w:val="28"/>
        </w:rPr>
        <w:t xml:space="preserve"> </w:t>
      </w:r>
      <w:r w:rsidR="00EB5A82">
        <w:rPr>
          <w:rFonts w:ascii="Times New Roman" w:hAnsi="Times New Roman" w:cs="Times New Roman"/>
          <w:sz w:val="28"/>
          <w:lang w:val="en-US"/>
        </w:rPr>
        <w:t>Tuner</w:t>
      </w:r>
      <w:r w:rsidRPr="004D4350">
        <w:rPr>
          <w:rFonts w:ascii="Times New Roman" w:hAnsi="Times New Roman" w:cs="Times New Roman"/>
          <w:sz w:val="28"/>
        </w:rPr>
        <w:t>:</w:t>
      </w:r>
    </w:p>
    <w:p w:rsidR="00FC6223" w:rsidRDefault="00EB5A82" w:rsidP="00033690">
      <w:pPr>
        <w:pStyle w:val="a3"/>
        <w:ind w:left="0"/>
        <w:jc w:val="center"/>
        <w:rPr>
          <w:rFonts w:ascii="Times New Roman" w:hAnsi="Times New Roman" w:cs="Times New Roman"/>
          <w:sz w:val="28"/>
          <w:lang w:val="en-US"/>
        </w:rPr>
      </w:pPr>
      <w:r w:rsidRPr="00EB5A82">
        <w:rPr>
          <w:rFonts w:ascii="Times New Roman" w:hAnsi="Times New Roman" w:cs="Times New Roman"/>
          <w:noProof/>
          <w:sz w:val="28"/>
          <w:lang w:val="en-US"/>
        </w:rPr>
        <w:lastRenderedPageBreak/>
        <w:drawing>
          <wp:inline distT="0" distB="0" distL="0" distR="0" wp14:anchorId="550D5445" wp14:editId="4C88600A">
            <wp:extent cx="3655355" cy="216000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655355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1E3" w:rsidRDefault="000C71E3" w:rsidP="000C71E3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4D4350">
        <w:rPr>
          <w:rFonts w:ascii="Times New Roman" w:hAnsi="Times New Roman" w:cs="Times New Roman"/>
          <w:sz w:val="28"/>
          <w:lang w:val="en-US"/>
        </w:rPr>
        <w:t>10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Скорость после синтеза</w:t>
      </w:r>
    </w:p>
    <w:p w:rsidR="000C71E3" w:rsidRPr="000C71E3" w:rsidRDefault="000C71E3" w:rsidP="00033690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</w:p>
    <w:p w:rsidR="00033690" w:rsidRPr="00033690" w:rsidRDefault="00033690" w:rsidP="00033690">
      <w:pPr>
        <w:pStyle w:val="a3"/>
        <w:ind w:left="0" w:firstLine="709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Требования к ПИД-регулятору:</w:t>
      </w:r>
    </w:p>
    <w:p w:rsidR="007C6C0F" w:rsidRDefault="00EB5A82" w:rsidP="00033690">
      <w:pPr>
        <w:pStyle w:val="a3"/>
        <w:ind w:left="0"/>
        <w:jc w:val="center"/>
        <w:rPr>
          <w:rFonts w:ascii="Times New Roman" w:hAnsi="Times New Roman" w:cs="Times New Roman"/>
          <w:sz w:val="28"/>
          <w:lang w:val="en-US"/>
        </w:rPr>
      </w:pPr>
      <w:r w:rsidRPr="00EB5A82">
        <w:rPr>
          <w:rFonts w:ascii="Times New Roman" w:hAnsi="Times New Roman" w:cs="Times New Roman"/>
          <w:noProof/>
          <w:sz w:val="28"/>
          <w:lang w:val="en-US"/>
        </w:rPr>
        <w:drawing>
          <wp:inline distT="0" distB="0" distL="0" distR="0" wp14:anchorId="5A1A888A" wp14:editId="027BF1EB">
            <wp:extent cx="2935328" cy="21600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35328" cy="216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1E3" w:rsidRDefault="000C71E3" w:rsidP="000C71E3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4D4350">
        <w:rPr>
          <w:rFonts w:ascii="Times New Roman" w:hAnsi="Times New Roman" w:cs="Times New Roman"/>
          <w:sz w:val="28"/>
          <w:lang w:val="en-US"/>
        </w:rPr>
        <w:t>11</w:t>
      </w:r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ПИД после синтеза</w:t>
      </w:r>
    </w:p>
    <w:p w:rsidR="000C71E3" w:rsidRDefault="000C71E3" w:rsidP="00033690">
      <w:pPr>
        <w:pStyle w:val="a3"/>
        <w:ind w:left="0"/>
        <w:jc w:val="center"/>
        <w:rPr>
          <w:rFonts w:ascii="Times New Roman" w:hAnsi="Times New Roman" w:cs="Times New Roman"/>
          <w:sz w:val="28"/>
          <w:lang w:val="en-US"/>
        </w:rPr>
      </w:pPr>
    </w:p>
    <w:p w:rsidR="00F147C4" w:rsidRDefault="000C71E3" w:rsidP="00A32E81">
      <w:pPr>
        <w:jc w:val="both"/>
        <w:rPr>
          <w:rFonts w:ascii="Times New Roman" w:hAnsi="Times New Roman" w:cs="Times New Roman"/>
          <w:sz w:val="28"/>
        </w:rPr>
      </w:pPr>
      <w:r>
        <w:rPr>
          <w:noProof/>
        </w:rPr>
        <w:drawing>
          <wp:inline distT="0" distB="0" distL="0" distR="0" wp14:anchorId="1A95531E" wp14:editId="7D44B938">
            <wp:extent cx="5940425" cy="2150110"/>
            <wp:effectExtent l="0" t="0" r="3175" b="254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50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C71E3" w:rsidRDefault="000C71E3" w:rsidP="000C71E3">
      <w:pPr>
        <w:pStyle w:val="a3"/>
        <w:ind w:left="0"/>
        <w:jc w:val="center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 xml:space="preserve">Рисунок </w:t>
      </w:r>
      <w:r w:rsidR="004D4350">
        <w:rPr>
          <w:rFonts w:ascii="Times New Roman" w:hAnsi="Times New Roman" w:cs="Times New Roman"/>
          <w:sz w:val="28"/>
          <w:lang w:val="en-US"/>
        </w:rPr>
        <w:t>12</w:t>
      </w:r>
      <w:bookmarkStart w:id="0" w:name="_GoBack"/>
      <w:bookmarkEnd w:id="0"/>
      <w:r>
        <w:rPr>
          <w:rFonts w:ascii="Times New Roman" w:hAnsi="Times New Roman" w:cs="Times New Roman"/>
          <w:sz w:val="28"/>
        </w:rPr>
        <w:t xml:space="preserve"> – </w:t>
      </w:r>
      <w:r>
        <w:rPr>
          <w:rFonts w:ascii="Times New Roman" w:hAnsi="Times New Roman" w:cs="Times New Roman"/>
          <w:sz w:val="28"/>
        </w:rPr>
        <w:t>схема после синтеза</w:t>
      </w:r>
    </w:p>
    <w:p w:rsidR="000C71E3" w:rsidRPr="00A32E81" w:rsidRDefault="000C71E3" w:rsidP="00A32E81">
      <w:pPr>
        <w:jc w:val="both"/>
        <w:rPr>
          <w:rFonts w:ascii="Times New Roman" w:hAnsi="Times New Roman" w:cs="Times New Roman"/>
          <w:sz w:val="28"/>
        </w:rPr>
      </w:pPr>
    </w:p>
    <w:sectPr w:rsidR="000C71E3" w:rsidRPr="00A32E81">
      <w:footerReference w:type="default" r:id="rId22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A1F36" w:rsidRDefault="009A1F36" w:rsidP="00A44F68">
      <w:r>
        <w:separator/>
      </w:r>
    </w:p>
  </w:endnote>
  <w:endnote w:type="continuationSeparator" w:id="0">
    <w:p w:rsidR="009A1F36" w:rsidRDefault="009A1F36" w:rsidP="00A44F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3575104"/>
      <w:docPartObj>
        <w:docPartGallery w:val="Page Numbers (Bottom of Page)"/>
        <w:docPartUnique/>
      </w:docPartObj>
    </w:sdtPr>
    <w:sdtEndPr/>
    <w:sdtContent>
      <w:p w:rsidR="00A44F68" w:rsidRDefault="00A44F68">
        <w:pPr>
          <w:pStyle w:val="a6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A44F68" w:rsidRDefault="00A44F68">
    <w:pPr>
      <w:pStyle w:val="a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A1F36" w:rsidRDefault="009A1F36" w:rsidP="00A44F68">
      <w:r>
        <w:separator/>
      </w:r>
    </w:p>
  </w:footnote>
  <w:footnote w:type="continuationSeparator" w:id="0">
    <w:p w:rsidR="009A1F36" w:rsidRDefault="009A1F36" w:rsidP="00A44F6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8900A24"/>
    <w:multiLevelType w:val="hybridMultilevel"/>
    <w:tmpl w:val="2BF6DB14"/>
    <w:lvl w:ilvl="0" w:tplc="366E78AE">
      <w:start w:val="1"/>
      <w:numFmt w:val="decimal"/>
      <w:lvlText w:val="%1.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E845482"/>
    <w:multiLevelType w:val="multilevel"/>
    <w:tmpl w:val="660C65D8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509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869" w:hanging="2160"/>
      </w:pPr>
      <w:rPr>
        <w:rFonts w:hint="default"/>
      </w:rPr>
    </w:lvl>
  </w:abstractNum>
  <w:abstractNum w:abstractNumId="2" w15:restartNumberingAfterBreak="0">
    <w:nsid w:val="344206A3"/>
    <w:multiLevelType w:val="hybridMultilevel"/>
    <w:tmpl w:val="D122B5BE"/>
    <w:lvl w:ilvl="0" w:tplc="3D400DD4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sz w:val="24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A647B8A"/>
    <w:multiLevelType w:val="multilevel"/>
    <w:tmpl w:val="70281338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5EDE"/>
    <w:rsid w:val="00033690"/>
    <w:rsid w:val="00064E16"/>
    <w:rsid w:val="00084B30"/>
    <w:rsid w:val="00084BAE"/>
    <w:rsid w:val="000C71E3"/>
    <w:rsid w:val="0018131A"/>
    <w:rsid w:val="00185496"/>
    <w:rsid w:val="001A6C29"/>
    <w:rsid w:val="001B0784"/>
    <w:rsid w:val="002402F5"/>
    <w:rsid w:val="00240BCF"/>
    <w:rsid w:val="002A669C"/>
    <w:rsid w:val="002E2872"/>
    <w:rsid w:val="003131A4"/>
    <w:rsid w:val="003305EB"/>
    <w:rsid w:val="003332C7"/>
    <w:rsid w:val="003448BA"/>
    <w:rsid w:val="00363BA3"/>
    <w:rsid w:val="003A1D2E"/>
    <w:rsid w:val="003F5921"/>
    <w:rsid w:val="004047AB"/>
    <w:rsid w:val="0048268B"/>
    <w:rsid w:val="004D4350"/>
    <w:rsid w:val="004D69D5"/>
    <w:rsid w:val="005B1C6E"/>
    <w:rsid w:val="005B771A"/>
    <w:rsid w:val="00631FE9"/>
    <w:rsid w:val="006675F9"/>
    <w:rsid w:val="00673BA8"/>
    <w:rsid w:val="006A35F1"/>
    <w:rsid w:val="00712BA0"/>
    <w:rsid w:val="00757179"/>
    <w:rsid w:val="00785A40"/>
    <w:rsid w:val="00785EDE"/>
    <w:rsid w:val="007A6D45"/>
    <w:rsid w:val="007C6C0F"/>
    <w:rsid w:val="007D2761"/>
    <w:rsid w:val="007E2240"/>
    <w:rsid w:val="007F3EA2"/>
    <w:rsid w:val="008065BB"/>
    <w:rsid w:val="0083687E"/>
    <w:rsid w:val="009A1F36"/>
    <w:rsid w:val="00A06986"/>
    <w:rsid w:val="00A32E81"/>
    <w:rsid w:val="00A4287C"/>
    <w:rsid w:val="00A44F68"/>
    <w:rsid w:val="00A525E1"/>
    <w:rsid w:val="00A86682"/>
    <w:rsid w:val="00AC0AEC"/>
    <w:rsid w:val="00B666F2"/>
    <w:rsid w:val="00B750BD"/>
    <w:rsid w:val="00B9620B"/>
    <w:rsid w:val="00BB73F0"/>
    <w:rsid w:val="00C72C86"/>
    <w:rsid w:val="00D95F5B"/>
    <w:rsid w:val="00E0456F"/>
    <w:rsid w:val="00E20E16"/>
    <w:rsid w:val="00E27147"/>
    <w:rsid w:val="00E71547"/>
    <w:rsid w:val="00EB5A82"/>
    <w:rsid w:val="00EC03E6"/>
    <w:rsid w:val="00F147C4"/>
    <w:rsid w:val="00F54D1F"/>
    <w:rsid w:val="00F55DDE"/>
    <w:rsid w:val="00F74470"/>
    <w:rsid w:val="00FC6223"/>
    <w:rsid w:val="00FF64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D93D5F"/>
  <w15:chartTrackingRefBased/>
  <w15:docId w15:val="{F83A14C4-9A86-4497-B156-B30222249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785EDE"/>
    <w:pPr>
      <w:spacing w:after="0" w:line="240" w:lineRule="auto"/>
    </w:pPr>
    <w:rPr>
      <w:rFonts w:eastAsiaTheme="minorEastAsia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85EDE"/>
    <w:pPr>
      <w:spacing w:after="160" w:line="259" w:lineRule="auto"/>
      <w:ind w:left="720"/>
      <w:contextualSpacing/>
    </w:pPr>
    <w:rPr>
      <w:rFonts w:eastAsiaTheme="minorHAnsi"/>
      <w:sz w:val="22"/>
      <w:szCs w:val="22"/>
      <w:lang w:eastAsia="en-US"/>
    </w:rPr>
  </w:style>
  <w:style w:type="paragraph" w:styleId="a4">
    <w:name w:val="header"/>
    <w:basedOn w:val="a"/>
    <w:link w:val="a5"/>
    <w:uiPriority w:val="99"/>
    <w:unhideWhenUsed/>
    <w:rsid w:val="00A44F68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rsid w:val="00A44F68"/>
    <w:rPr>
      <w:rFonts w:eastAsiaTheme="minorEastAsia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rsid w:val="00A44F68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rsid w:val="00A44F68"/>
    <w:rPr>
      <w:rFonts w:eastAsiaTheme="minorEastAsia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0314335-A7EB-4072-A04F-459C9571A87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310</TotalTime>
  <Pages>6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ga_rodionov@mail.ru</dc:creator>
  <cp:keywords/>
  <dc:description/>
  <cp:lastModifiedBy>ga_rodionov@mail.ru</cp:lastModifiedBy>
  <cp:revision>15</cp:revision>
  <dcterms:created xsi:type="dcterms:W3CDTF">2025-11-18T19:00:00Z</dcterms:created>
  <dcterms:modified xsi:type="dcterms:W3CDTF">2025-11-20T07:47:00Z</dcterms:modified>
</cp:coreProperties>
</file>