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E83E" w14:textId="77777777" w:rsidR="005004CB" w:rsidRDefault="00000000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8338DDB" w14:textId="77777777" w:rsidR="005004CB" w:rsidRDefault="00000000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CD5E3CD" w14:textId="77777777" w:rsidR="005004CB" w:rsidRDefault="00000000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490EFC3" w14:textId="77777777" w:rsidR="005004CB" w:rsidRDefault="00000000">
      <w:pPr>
        <w:pStyle w:val="Textbody"/>
        <w:jc w:val="center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Кафедра Математическая кибернетика и информационные технологии</w:t>
      </w:r>
    </w:p>
    <w:p w14:paraId="674ADFD5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79DFF8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921504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3D382F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A134F8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79FC64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44A31" w14:textId="77777777" w:rsidR="005004CB" w:rsidRDefault="00000000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14:paraId="462F06AD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2002A0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17D8F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0A8ABA" w14:textId="77777777" w:rsidR="005004CB" w:rsidRDefault="005004CB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0978C8C1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A5D04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F5889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48A29" w14:textId="77777777" w:rsidR="005004CB" w:rsidRDefault="005004CB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75339F" w14:textId="77777777" w:rsidR="005004CB" w:rsidRDefault="00000000">
      <w:pPr>
        <w:pStyle w:val="Textbody"/>
        <w:jc w:val="right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 группы БПИ2401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Мещеряков Кирилл Владимирович</w:t>
      </w:r>
    </w:p>
    <w:p w14:paraId="4249FD74" w14:textId="77777777" w:rsidR="005004CB" w:rsidRDefault="00000000">
      <w:pPr>
        <w:pStyle w:val="Textbody"/>
        <w:jc w:val="right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Харрасов Камиль Раисович</w:t>
      </w:r>
    </w:p>
    <w:p w14:paraId="2B8D28CD" w14:textId="77777777" w:rsidR="005004CB" w:rsidRDefault="005004CB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61631C42" w14:textId="77777777" w:rsidR="005004CB" w:rsidRDefault="005004CB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FFD5F" w14:textId="77777777" w:rsidR="005004CB" w:rsidRDefault="005004CB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5BE806D8" w14:textId="77777777" w:rsidR="005004CB" w:rsidRDefault="005004CB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6F5B646F" w14:textId="77777777" w:rsidR="005004CB" w:rsidRDefault="00000000">
      <w:pPr>
        <w:pStyle w:val="Textbody"/>
        <w:jc w:val="center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Москва, 2025</w:t>
      </w:r>
    </w:p>
    <w:p w14:paraId="2028D99B" w14:textId="77777777" w:rsidR="005004CB" w:rsidRDefault="00000000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</w:t>
      </w:r>
    </w:p>
    <w:p w14:paraId="5A30DCB5" w14:textId="77777777" w:rsidR="005004CB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Целью данной лабораторной работы является изучение и практическое применение основных принципов объектно-ориентированного программирования (ООП) в Java. В частности, работа направлена на:</w:t>
      </w:r>
    </w:p>
    <w:p w14:paraId="1F8FFDF2" w14:textId="77777777" w:rsidR="005004CB" w:rsidRDefault="00000000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Освоение концепций инкапсуляции, наследования, полиморфизма и абстракции</w:t>
      </w:r>
    </w:p>
    <w:p w14:paraId="720DFFDB" w14:textId="77777777" w:rsidR="005004CB" w:rsidRDefault="00000000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иерархии классов с использованием абстрактных классов</w:t>
      </w:r>
    </w:p>
    <w:p w14:paraId="1E1D77AF" w14:textId="77777777" w:rsidR="005004CB" w:rsidRDefault="00000000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Работу с модификаторами доступа и конструкторами</w:t>
      </w:r>
    </w:p>
    <w:p w14:paraId="6B85499E" w14:textId="77777777" w:rsidR="005004CB" w:rsidRDefault="00000000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Применение статических переменных для подсчета созданных объектов</w:t>
      </w:r>
    </w:p>
    <w:p w14:paraId="73661274" w14:textId="77777777" w:rsidR="005004CB" w:rsidRDefault="00000000">
      <w:pPr>
        <w:pStyle w:val="Textbody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методов для описания поведения объектов</w:t>
      </w:r>
    </w:p>
    <w:p w14:paraId="2DDEE740" w14:textId="77777777" w:rsidR="005004CB" w:rsidRDefault="00000000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Индивидуальное задание:</w:t>
      </w:r>
    </w:p>
    <w:p w14:paraId="5B5A4682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Вариант 15: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Базовый класс: Компьютерная периферия. Дочерние классы: Клавиатура, Наушники, Графический планшет.</w:t>
      </w:r>
    </w:p>
    <w:p w14:paraId="314FD546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Требования к реализации:</w:t>
      </w:r>
    </w:p>
    <w:p w14:paraId="5EB5B56B" w14:textId="77777777" w:rsidR="005004CB" w:rsidRDefault="0000000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абстрактный базовый класс</w:t>
      </w:r>
    </w:p>
    <w:p w14:paraId="7BFDC5A6" w14:textId="77777777" w:rsidR="005004CB" w:rsidRDefault="0000000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два уровня наследования</w:t>
      </w:r>
    </w:p>
    <w:p w14:paraId="51947434" w14:textId="77777777" w:rsidR="005004CB" w:rsidRDefault="0000000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Каждый класс должен содержать минимум 3 поля и 2 метода</w:t>
      </w:r>
    </w:p>
    <w:p w14:paraId="473AD551" w14:textId="77777777" w:rsidR="005004CB" w:rsidRDefault="0000000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Продемонстрировать все принципы ООП</w:t>
      </w:r>
    </w:p>
    <w:p w14:paraId="371669E1" w14:textId="77777777" w:rsidR="005004CB" w:rsidRDefault="0000000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конструкторы (в том числе по умолчанию)</w:t>
      </w:r>
    </w:p>
    <w:p w14:paraId="71E8B454" w14:textId="77777777" w:rsidR="005004CB" w:rsidRDefault="0000000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геттеры и сеттеры</w:t>
      </w:r>
    </w:p>
    <w:p w14:paraId="075AE152" w14:textId="77777777" w:rsidR="005004CB" w:rsidRDefault="0000000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ввод/вывод информации о создаваемых объектах</w:t>
      </w:r>
    </w:p>
    <w:p w14:paraId="4482C25B" w14:textId="77777777" w:rsidR="005004CB" w:rsidRDefault="00000000">
      <w:pPr>
        <w:pStyle w:val="Textbody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счетчик объектов с использованием статической переменной</w:t>
      </w:r>
    </w:p>
    <w:p w14:paraId="67670668" w14:textId="77777777" w:rsidR="005004CB" w:rsidRDefault="00000000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Основная часть:</w:t>
      </w:r>
    </w:p>
    <w:p w14:paraId="766DAC74" w14:textId="77777777" w:rsidR="005004CB" w:rsidRDefault="00000000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Решение задания:</w:t>
      </w:r>
    </w:p>
    <w:p w14:paraId="687DD4D3" w14:textId="77777777" w:rsidR="005004CB" w:rsidRDefault="00000000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Абстрактный класс Peripheral (Периферия)</w:t>
      </w:r>
    </w:p>
    <w:p w14:paraId="3E5A9811" w14:textId="77777777" w:rsidR="005004CB" w:rsidRDefault="00000000">
      <w:pPr>
        <w:pStyle w:val="Textbody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Peripheral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базовым абстрактным классом, который содержит общие характеристики для всех периферийных устройств:</w:t>
      </w:r>
    </w:p>
    <w:p w14:paraId="34888FDB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Поля класса:</w:t>
      </w:r>
    </w:p>
    <w:p w14:paraId="76038991" w14:textId="77777777" w:rsidR="005004CB" w:rsidRDefault="00000000">
      <w:pPr>
        <w:pStyle w:val="Textbody"/>
        <w:numPr>
          <w:ilvl w:val="0"/>
          <w:numId w:val="3"/>
        </w:numPr>
        <w:spacing w:after="0"/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brand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(String) — бренд устройства</w:t>
      </w:r>
    </w:p>
    <w:p w14:paraId="00C164AF" w14:textId="77777777" w:rsidR="005004CB" w:rsidRDefault="00000000">
      <w:pPr>
        <w:pStyle w:val="Textbody"/>
        <w:numPr>
          <w:ilvl w:val="0"/>
          <w:numId w:val="3"/>
        </w:numPr>
        <w:spacing w:after="0"/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price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(Double) — цена устройства</w:t>
      </w:r>
    </w:p>
    <w:p w14:paraId="16403B5C" w14:textId="77777777" w:rsidR="005004CB" w:rsidRDefault="00000000">
      <w:pPr>
        <w:pStyle w:val="Textbody"/>
        <w:numPr>
          <w:ilvl w:val="0"/>
          <w:numId w:val="3"/>
        </w:numPr>
        <w:spacing w:after="0"/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connectionType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(String) — тип подключения</w:t>
      </w:r>
    </w:p>
    <w:p w14:paraId="3931EB3A" w14:textId="77777777" w:rsidR="005004CB" w:rsidRDefault="00000000">
      <w:pPr>
        <w:pStyle w:val="Textbody"/>
        <w:numPr>
          <w:ilvl w:val="0"/>
          <w:numId w:val="3"/>
        </w:numPr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objectCounter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(static int) — счетчик созданных объектов</w:t>
      </w:r>
    </w:p>
    <w:p w14:paraId="4B19D4E4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Методы класса:</w:t>
      </w:r>
    </w:p>
    <w:p w14:paraId="390915A1" w14:textId="77777777" w:rsidR="005004CB" w:rsidRDefault="00000000">
      <w:pPr>
        <w:pStyle w:val="Textbody"/>
        <w:numPr>
          <w:ilvl w:val="0"/>
          <w:numId w:val="4"/>
        </w:numPr>
        <w:spacing w:after="0"/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lastRenderedPageBreak/>
        <w:t>deviceInfo()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абстрактный метод для вывода информации об устройстве</w:t>
      </w:r>
    </w:p>
    <w:p w14:paraId="2C8FA36C" w14:textId="77777777" w:rsidR="005004CB" w:rsidRDefault="00000000">
      <w:pPr>
        <w:pStyle w:val="Textbody"/>
        <w:numPr>
          <w:ilvl w:val="0"/>
          <w:numId w:val="4"/>
        </w:numPr>
        <w:spacing w:after="0"/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use()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абстрактный метод для описания использования устройства</w:t>
      </w:r>
    </w:p>
    <w:p w14:paraId="1D7D2939" w14:textId="77777777" w:rsidR="005004CB" w:rsidRDefault="00000000">
      <w:pPr>
        <w:pStyle w:val="Textbody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Геттеры и сеттеры для всех полей</w:t>
      </w:r>
    </w:p>
    <w:p w14:paraId="65A33204" w14:textId="77777777" w:rsidR="005004CB" w:rsidRDefault="00000000">
      <w:pPr>
        <w:pStyle w:val="Textbody"/>
        <w:numPr>
          <w:ilvl w:val="0"/>
          <w:numId w:val="4"/>
        </w:numPr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showObjectCounter()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статический метод для отображения количества созданных объектов</w:t>
      </w:r>
    </w:p>
    <w:p w14:paraId="40C2BA24" w14:textId="77777777" w:rsidR="005004CB" w:rsidRDefault="00000000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Класс Keyboard (Клавиатура)</w:t>
      </w:r>
    </w:p>
    <w:p w14:paraId="096BC622" w14:textId="77777777" w:rsidR="005004CB" w:rsidRDefault="00000000">
      <w:pPr>
        <w:pStyle w:val="Textbody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наследует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Peripheral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добавляет специфичные для клавиатуры характеристики:</w:t>
      </w:r>
    </w:p>
    <w:p w14:paraId="069CABAB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Дополнительные поля:</w:t>
      </w:r>
    </w:p>
    <w:p w14:paraId="43728421" w14:textId="77777777" w:rsidR="005004CB" w:rsidRDefault="00000000">
      <w:pPr>
        <w:pStyle w:val="Textbody"/>
        <w:numPr>
          <w:ilvl w:val="0"/>
          <w:numId w:val="5"/>
        </w:numPr>
        <w:spacing w:after="0"/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keysCount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(int) — количество клавиш</w:t>
      </w:r>
    </w:p>
    <w:p w14:paraId="1B43CAFF" w14:textId="77777777" w:rsidR="005004CB" w:rsidRDefault="00000000">
      <w:pPr>
        <w:pStyle w:val="Textbody"/>
        <w:numPr>
          <w:ilvl w:val="0"/>
          <w:numId w:val="5"/>
        </w:numPr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backlight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(boolean) — наличие подсветки</w:t>
      </w:r>
    </w:p>
    <w:p w14:paraId="12CF466C" w14:textId="77777777" w:rsidR="005004CB" w:rsidRDefault="00000000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Класс Headphones (Наушники)</w:t>
      </w:r>
    </w:p>
    <w:p w14:paraId="34CD5009" w14:textId="77777777" w:rsidR="005004CB" w:rsidRDefault="00000000">
      <w:pPr>
        <w:pStyle w:val="Textbody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наследует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Peripheral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описывает характеристики наушников:</w:t>
      </w:r>
    </w:p>
    <w:p w14:paraId="438448F4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Дополнительные поля:</w:t>
      </w:r>
    </w:p>
    <w:p w14:paraId="44EF90C2" w14:textId="77777777" w:rsidR="005004CB" w:rsidRDefault="00000000">
      <w:pPr>
        <w:pStyle w:val="Textbody"/>
        <w:numPr>
          <w:ilvl w:val="0"/>
          <w:numId w:val="6"/>
        </w:numPr>
        <w:spacing w:after="0"/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wireless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(boolean) — беспроводное подключение</w:t>
      </w:r>
    </w:p>
    <w:p w14:paraId="35912D55" w14:textId="77777777" w:rsidR="005004CB" w:rsidRDefault="00000000">
      <w:pPr>
        <w:pStyle w:val="Textbody"/>
        <w:numPr>
          <w:ilvl w:val="0"/>
          <w:numId w:val="6"/>
        </w:numPr>
      </w:pP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microphone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(boolean) — наличие микрофона</w:t>
      </w:r>
    </w:p>
    <w:p w14:paraId="1D84DAF7" w14:textId="77777777" w:rsidR="005004CB" w:rsidRDefault="00000000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Класс GraphicsTablet (Графический планшет)</w:t>
      </w:r>
    </w:p>
    <w:p w14:paraId="0CD0FB58" w14:textId="77777777" w:rsidR="005004CB" w:rsidRDefault="00000000">
      <w:pPr>
        <w:pStyle w:val="Textbody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наследует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Peripheral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описывает характеристики графического планшета:</w:t>
      </w:r>
    </w:p>
    <w:p w14:paraId="484708A1" w14:textId="77777777" w:rsidR="005004CB" w:rsidRDefault="00000000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Класс Main (Демонстрация работы)</w:t>
      </w:r>
    </w:p>
    <w:p w14:paraId="6822E207" w14:textId="77777777" w:rsidR="005004CB" w:rsidRDefault="00000000">
      <w:pPr>
        <w:pStyle w:val="Textbody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создаются экземпляры всех классов и демонстрируется их работа.</w:t>
      </w:r>
    </w:p>
    <w:p w14:paraId="1D4602B5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программы:</w:t>
      </w:r>
    </w:p>
    <w:p w14:paraId="21E29D44" w14:textId="77777777" w:rsidR="005004CB" w:rsidRDefault="005004CB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8066F" w14:textId="77777777" w:rsidR="005004CB" w:rsidRDefault="00000000">
      <w:pPr>
        <w:pStyle w:val="Textbody"/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4B543EE" wp14:editId="48FBEFAE">
            <wp:extent cx="4436165" cy="2983522"/>
            <wp:effectExtent l="0" t="0" r="2485" b="7328"/>
            <wp:docPr id="10322707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165" cy="29835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DB83CC" w14:textId="77777777" w:rsidR="005004CB" w:rsidRDefault="00000000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Заключение:</w:t>
      </w:r>
    </w:p>
    <w:p w14:paraId="6B5C2124" w14:textId="77777777" w:rsidR="005004CB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были успешно реализованы основные принципы объектно-ориентированного программирования.</w:t>
      </w:r>
    </w:p>
    <w:p w14:paraId="487061D5" w14:textId="77777777" w:rsidR="005004CB" w:rsidRDefault="00000000">
      <w:pPr>
        <w:pStyle w:val="Textbody"/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Ссылка на GitHub репозиторий: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8" w:history="1">
        <w:r>
          <w:rPr>
            <w:rFonts w:ascii="Times New Roman" w:hAnsi="Times New Roman" w:cs="Times New Roman"/>
            <w:color w:val="000000"/>
            <w:sz w:val="28"/>
            <w:szCs w:val="28"/>
          </w:rPr>
          <w:t>https://github.com/M1ke0-0/ITiP/tree/main/LABA_2</w:t>
        </w:r>
      </w:hyperlink>
    </w:p>
    <w:p w14:paraId="1A65F6AE" w14:textId="77777777" w:rsidR="005004CB" w:rsidRDefault="005004CB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004CB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7BD27" w14:textId="77777777" w:rsidR="00C93B44" w:rsidRDefault="00C93B44">
      <w:r>
        <w:separator/>
      </w:r>
    </w:p>
  </w:endnote>
  <w:endnote w:type="continuationSeparator" w:id="0">
    <w:p w14:paraId="1D8F0F49" w14:textId="77777777" w:rsidR="00C93B44" w:rsidRDefault="00C9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PageNumWizard_FOOTER_Базовый1"/>
  <w:p w14:paraId="35F3A02F" w14:textId="77777777" w:rsidR="00000000" w:rsidRDefault="00000000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FD87E" w14:textId="77777777" w:rsidR="00C93B44" w:rsidRDefault="00C93B44">
      <w:r>
        <w:rPr>
          <w:color w:val="000000"/>
        </w:rPr>
        <w:separator/>
      </w:r>
    </w:p>
  </w:footnote>
  <w:footnote w:type="continuationSeparator" w:id="0">
    <w:p w14:paraId="20ED2524" w14:textId="77777777" w:rsidR="00C93B44" w:rsidRDefault="00C93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674"/>
    <w:multiLevelType w:val="multilevel"/>
    <w:tmpl w:val="77B83DB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A437420"/>
    <w:multiLevelType w:val="multilevel"/>
    <w:tmpl w:val="95B83E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99219B6"/>
    <w:multiLevelType w:val="multilevel"/>
    <w:tmpl w:val="33FCAB0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31E6B2F"/>
    <w:multiLevelType w:val="multilevel"/>
    <w:tmpl w:val="781E9DE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60635B8"/>
    <w:multiLevelType w:val="multilevel"/>
    <w:tmpl w:val="0574985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B1D03B3"/>
    <w:multiLevelType w:val="multilevel"/>
    <w:tmpl w:val="291695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75442160">
    <w:abstractNumId w:val="2"/>
  </w:num>
  <w:num w:numId="2" w16cid:durableId="1170565590">
    <w:abstractNumId w:val="1"/>
  </w:num>
  <w:num w:numId="3" w16cid:durableId="211044739">
    <w:abstractNumId w:val="3"/>
  </w:num>
  <w:num w:numId="4" w16cid:durableId="1250654306">
    <w:abstractNumId w:val="5"/>
  </w:num>
  <w:num w:numId="5" w16cid:durableId="2138209143">
    <w:abstractNumId w:val="4"/>
  </w:num>
  <w:num w:numId="6" w16cid:durableId="55424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04CB"/>
    <w:rsid w:val="005004CB"/>
    <w:rsid w:val="005303F3"/>
    <w:rsid w:val="00A7232D"/>
    <w:rsid w:val="00C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47DB"/>
  <w15:docId w15:val="{FB41582D-FDA7-4114-9680-4E2FBB9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1ke0-0/ITiP/tree/main/LABA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Мещеряков Кирилл</dc:creator>
  <cp:lastModifiedBy>Мещеряков Кирилл</cp:lastModifiedBy>
  <cp:revision>2</cp:revision>
  <dcterms:created xsi:type="dcterms:W3CDTF">2025-10-09T18:14:00Z</dcterms:created>
  <dcterms:modified xsi:type="dcterms:W3CDTF">2025-10-09T18:14:00Z</dcterms:modified>
</cp:coreProperties>
</file>