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5"/>
        <w:spacing w:lineRule="auto" w:line="360"/>
        <w:jc w:val="center"/>
        <w:rPr>
          <w:b/>
          <w:sz w:val="28"/>
          <w:szCs w:val="28"/>
        </w:rPr>
      </w:pPr>
      <w:bookmarkStart w:id="0" w:name="_Hlk118340963"/>
      <w:bookmarkEnd w:id="0"/>
      <w:r>
        <w:rPr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>
      <w:pPr>
        <w:pStyle w:val="Style25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Ордена Трудового Красного Знамени</w:t>
      </w:r>
    </w:p>
    <w:p>
      <w:pPr>
        <w:pStyle w:val="Style25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Style25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Style25"/>
        <w:spacing w:lineRule="auto" w:line="276"/>
        <w:rPr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</w:r>
    </w:p>
    <w:p>
      <w:pPr>
        <w:pStyle w:val="Style25"/>
        <w:spacing w:lineRule="auto" w:line="276"/>
        <w:rPr>
          <w:sz w:val="28"/>
          <w:szCs w:val="28"/>
          <w:u w:val="none"/>
          <w:lang w:eastAsia="en-US" w:bidi="en-US"/>
        </w:rPr>
      </w:pPr>
      <w:r>
        <w:rPr>
          <w:sz w:val="28"/>
          <w:szCs w:val="28"/>
          <w:u w:val="none"/>
          <w:lang w:eastAsia="en-US" w:bidi="en-US"/>
        </w:rPr>
      </w:r>
    </w:p>
    <w:p>
      <w:pPr>
        <w:pStyle w:val="Style25"/>
        <w:spacing w:lineRule="auto" w:line="276"/>
        <w:rPr>
          <w:sz w:val="28"/>
          <w:szCs w:val="28"/>
          <w:u w:val="none"/>
          <w:lang w:eastAsia="en-US" w:bidi="en-US"/>
        </w:rPr>
      </w:pPr>
      <w:r>
        <w:rPr/>
      </w:r>
    </w:p>
    <w:p>
      <w:pPr>
        <w:pStyle w:val="Style25"/>
        <w:spacing w:lineRule="auto" w:line="276"/>
        <w:rPr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</w:r>
    </w:p>
    <w:p>
      <w:pPr>
        <w:pStyle w:val="Style25"/>
        <w:spacing w:lineRule="auto" w:line="276"/>
        <w:rPr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</w:r>
    </w:p>
    <w:p>
      <w:pPr>
        <w:pStyle w:val="Style25"/>
        <w:spacing w:lineRule="auto" w:line="276"/>
        <w:rPr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</w:r>
    </w:p>
    <w:p>
      <w:pPr>
        <w:pStyle w:val="Style25"/>
        <w:spacing w:lineRule="auto" w:line="276"/>
        <w:rPr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</w:r>
    </w:p>
    <w:p>
      <w:pPr>
        <w:pStyle w:val="Style25"/>
        <w:spacing w:lineRule="auto" w:line="276"/>
        <w:rPr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</w:r>
    </w:p>
    <w:p>
      <w:pPr>
        <w:pStyle w:val="Style25"/>
        <w:spacing w:lineRule="auto" w:line="276" w:before="0" w:after="160"/>
        <w:jc w:val="center"/>
        <w:rPr>
          <w:b/>
          <w:bCs/>
          <w:sz w:val="28"/>
          <w:szCs w:val="28"/>
          <w:lang w:eastAsia="en-US"/>
        </w:rPr>
      </w:pPr>
      <w:bookmarkStart w:id="1" w:name="_Toc29934945"/>
      <w:bookmarkStart w:id="2" w:name="_Toc27648843"/>
      <w:bookmarkStart w:id="3" w:name="_Toc27237158"/>
      <w:bookmarkStart w:id="4" w:name="_Toc27233438"/>
      <w:bookmarkStart w:id="5" w:name="_Toc27233385"/>
      <w:bookmarkStart w:id="6" w:name="_Toc26443026"/>
      <w:bookmarkStart w:id="7" w:name="_Toc26442829"/>
      <w:bookmarkStart w:id="8" w:name="_Toc26442567"/>
      <w:bookmarkStart w:id="9" w:name="_Toc26441737"/>
      <w:bookmarkStart w:id="10" w:name="_Toc26441160"/>
      <w:bookmarkStart w:id="11" w:name="_Toc534655548"/>
      <w:r>
        <w:rPr>
          <w:b/>
          <w:bCs/>
          <w:sz w:val="28"/>
          <w:szCs w:val="28"/>
          <w:lang w:eastAsia="en-US"/>
        </w:rPr>
        <w:t xml:space="preserve">Отчет по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b/>
          <w:bCs/>
          <w:sz w:val="28"/>
          <w:szCs w:val="28"/>
          <w:lang w:eastAsia="en-US"/>
        </w:rPr>
        <w:t>лабораторной работе №8</w:t>
      </w:r>
    </w:p>
    <w:p>
      <w:pPr>
        <w:pStyle w:val="Style25"/>
        <w:spacing w:lineRule="auto" w:line="276" w:before="0" w:after="16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 дисциплине «Введение в информационные технологии»</w:t>
      </w:r>
    </w:p>
    <w:p>
      <w:pPr>
        <w:pStyle w:val="Style25"/>
        <w:spacing w:lineRule="auto" w:line="276" w:before="0" w:after="16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 тему:</w:t>
      </w:r>
    </w:p>
    <w:p>
      <w:pPr>
        <w:pStyle w:val="Style25"/>
        <w:spacing w:lineRule="auto" w:line="276"/>
        <w:jc w:val="center"/>
        <w:rPr>
          <w:rStyle w:val="Style11"/>
          <w:sz w:val="28"/>
          <w:szCs w:val="28"/>
          <w:lang w:eastAsia="en-US"/>
        </w:rPr>
      </w:pPr>
      <w:r>
        <w:rPr>
          <w:rStyle w:val="Style11"/>
          <w:sz w:val="28"/>
          <w:szCs w:val="28"/>
          <w:lang w:eastAsia="en-US"/>
        </w:rPr>
        <w:t>«Установка WSL и выполнение базовых команд»</w:t>
      </w:r>
    </w:p>
    <w:p>
      <w:pPr>
        <w:pStyle w:val="Style25"/>
        <w:spacing w:lineRule="auto" w:line="276"/>
        <w:rPr>
          <w:sz w:val="32"/>
          <w:szCs w:val="32"/>
          <w:lang w:eastAsia="en-US" w:bidi="en-US"/>
        </w:rPr>
      </w:pPr>
      <w:r>
        <w:rPr>
          <w:sz w:val="32"/>
          <w:szCs w:val="32"/>
          <w:lang w:eastAsia="en-US" w:bidi="en-US"/>
        </w:rPr>
      </w:r>
    </w:p>
    <w:p>
      <w:pPr>
        <w:pStyle w:val="Style25"/>
        <w:spacing w:lineRule="auto" w:line="276"/>
        <w:rPr>
          <w:sz w:val="32"/>
          <w:szCs w:val="32"/>
          <w:lang w:eastAsia="en-US" w:bidi="en-US"/>
        </w:rPr>
      </w:pPr>
      <w:r>
        <w:rPr>
          <w:sz w:val="32"/>
          <w:szCs w:val="32"/>
          <w:lang w:eastAsia="en-US" w:bidi="en-US"/>
        </w:rPr>
      </w:r>
    </w:p>
    <w:p>
      <w:pPr>
        <w:pStyle w:val="Style25"/>
        <w:spacing w:lineRule="auto" w:line="276"/>
        <w:rPr>
          <w:sz w:val="32"/>
          <w:szCs w:val="32"/>
          <w:lang w:eastAsia="en-US" w:bidi="en-US"/>
        </w:rPr>
      </w:pPr>
      <w:r>
        <w:rPr>
          <w:sz w:val="32"/>
          <w:szCs w:val="32"/>
          <w:lang w:eastAsia="en-US" w:bidi="en-US"/>
        </w:rPr>
      </w:r>
    </w:p>
    <w:p>
      <w:pPr>
        <w:pStyle w:val="Style25"/>
        <w:spacing w:lineRule="auto" w:line="276"/>
        <w:rPr>
          <w:sz w:val="32"/>
          <w:szCs w:val="32"/>
          <w:lang w:eastAsia="en-US" w:bidi="en-US"/>
        </w:rPr>
      </w:pPr>
      <w:r>
        <w:rPr>
          <w:sz w:val="32"/>
          <w:szCs w:val="32"/>
          <w:lang w:eastAsia="en-US" w:bidi="en-US"/>
        </w:rPr>
      </w:r>
    </w:p>
    <w:p>
      <w:pPr>
        <w:pStyle w:val="Style25"/>
        <w:spacing w:lineRule="auto" w:line="276"/>
        <w:rPr>
          <w:sz w:val="32"/>
          <w:szCs w:val="32"/>
          <w:lang w:eastAsia="en-US" w:bidi="en-US"/>
        </w:rPr>
      </w:pPr>
      <w:r>
        <w:rPr>
          <w:sz w:val="32"/>
          <w:szCs w:val="32"/>
          <w:lang w:eastAsia="en-US" w:bidi="en-US"/>
        </w:rPr>
      </w:r>
    </w:p>
    <w:p>
      <w:pPr>
        <w:pStyle w:val="Style25"/>
        <w:spacing w:lineRule="auto" w:line="276"/>
        <w:rPr>
          <w:sz w:val="32"/>
          <w:szCs w:val="32"/>
          <w:lang w:eastAsia="en-US" w:bidi="en-US"/>
        </w:rPr>
      </w:pPr>
      <w:r>
        <w:rPr>
          <w:sz w:val="32"/>
          <w:szCs w:val="32"/>
          <w:lang w:eastAsia="en-US" w:bidi="en-US"/>
        </w:rPr>
      </w:r>
    </w:p>
    <w:p>
      <w:pPr>
        <w:pStyle w:val="Style25"/>
        <w:spacing w:lineRule="auto" w:line="276"/>
        <w:rPr>
          <w:sz w:val="32"/>
          <w:szCs w:val="32"/>
          <w:lang w:eastAsia="en-US" w:bidi="en-US"/>
        </w:rPr>
      </w:pPr>
      <w:r>
        <w:rPr>
          <w:sz w:val="32"/>
          <w:szCs w:val="32"/>
          <w:lang w:eastAsia="en-US" w:bidi="en-US"/>
        </w:rPr>
      </w:r>
    </w:p>
    <w:p>
      <w:pPr>
        <w:pStyle w:val="Style25"/>
        <w:tabs>
          <w:tab w:val="clear" w:pos="708"/>
        </w:tabs>
        <w:spacing w:lineRule="auto" w:line="276" w:before="0" w:after="160"/>
        <w:ind w:left="4962" w:right="0" w:hanging="0"/>
        <w:jc w:val="both"/>
        <w:rPr>
          <w:sz w:val="28"/>
          <w:szCs w:val="21"/>
          <w:lang w:eastAsia="en-US"/>
        </w:rPr>
      </w:pPr>
      <w:bookmarkStart w:id="12" w:name="_Toc29934946"/>
      <w:bookmarkStart w:id="13" w:name="_Toc27648844"/>
      <w:bookmarkStart w:id="14" w:name="_Toc27237159"/>
      <w:bookmarkStart w:id="15" w:name="_Toc27233439"/>
      <w:bookmarkStart w:id="16" w:name="_Toc27233386"/>
      <w:bookmarkStart w:id="17" w:name="_Toc26443027"/>
      <w:bookmarkStart w:id="18" w:name="_Toc26442830"/>
      <w:bookmarkStart w:id="19" w:name="_Toc26442568"/>
      <w:bookmarkStart w:id="20" w:name="_Toc26441738"/>
      <w:bookmarkStart w:id="21" w:name="_Toc26441161"/>
      <w:bookmarkStart w:id="22" w:name="_Toc534655549"/>
      <w:r>
        <w:rPr>
          <w:sz w:val="28"/>
          <w:szCs w:val="21"/>
          <w:lang w:eastAsia="en-US"/>
        </w:rPr>
        <w:t>Выполнил: студент 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pStyle w:val="Style25"/>
        <w:tabs>
          <w:tab w:val="clear" w:pos="708"/>
        </w:tabs>
        <w:spacing w:lineRule="auto" w:line="276" w:before="0" w:after="160"/>
        <w:ind w:left="4962" w:right="0" w:hanging="0"/>
        <w:jc w:val="both"/>
        <w:rPr>
          <w:sz w:val="28"/>
          <w:szCs w:val="21"/>
          <w:lang w:eastAsia="en-US"/>
        </w:rPr>
      </w:pPr>
      <w:bookmarkStart w:id="23" w:name="_Toc29934947"/>
      <w:bookmarkStart w:id="24" w:name="_Toc27648845"/>
      <w:bookmarkStart w:id="25" w:name="_Toc27237160"/>
      <w:bookmarkStart w:id="26" w:name="_Toc27233440"/>
      <w:bookmarkStart w:id="27" w:name="_Toc27233387"/>
      <w:bookmarkStart w:id="28" w:name="_Toc26443028"/>
      <w:bookmarkStart w:id="29" w:name="_Toc26442831"/>
      <w:bookmarkStart w:id="30" w:name="_Toc26442569"/>
      <w:bookmarkStart w:id="31" w:name="_Toc26441739"/>
      <w:bookmarkStart w:id="32" w:name="_Toc26441162"/>
      <w:bookmarkStart w:id="33" w:name="_Toc534655550"/>
      <w:r>
        <w:rPr>
          <w:sz w:val="28"/>
          <w:szCs w:val="21"/>
          <w:lang w:eastAsia="en-US"/>
        </w:rPr>
        <w:t>Б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sz w:val="28"/>
          <w:szCs w:val="21"/>
          <w:lang w:eastAsia="en-US"/>
        </w:rPr>
        <w:t>ПИ2401</w:t>
      </w:r>
    </w:p>
    <w:p>
      <w:pPr>
        <w:pStyle w:val="Style25"/>
        <w:tabs>
          <w:tab w:val="clear" w:pos="708"/>
        </w:tabs>
        <w:spacing w:lineRule="auto" w:line="276" w:before="0" w:after="160"/>
        <w:ind w:left="4962" w:right="0" w:hanging="0"/>
        <w:jc w:val="both"/>
        <w:rPr>
          <w:sz w:val="28"/>
          <w:szCs w:val="21"/>
          <w:lang w:eastAsia="en-US"/>
        </w:rPr>
      </w:pPr>
      <w:r>
        <w:rPr>
          <w:sz w:val="28"/>
          <w:szCs w:val="28"/>
          <w:lang w:eastAsia="en-US"/>
        </w:rPr>
        <w:t>Мещеряков Кирилл Владимирович</w:t>
      </w:r>
    </w:p>
    <w:p>
      <w:pPr>
        <w:pStyle w:val="Style25"/>
        <w:tabs>
          <w:tab w:val="clear" w:pos="708"/>
        </w:tabs>
        <w:spacing w:lineRule="auto" w:line="276" w:before="0" w:after="160"/>
        <w:ind w:left="5387" w:right="0" w:hanging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  <w:t xml:space="preserve"> </w:t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  <w:t>Москва, 2024</w:t>
      </w:r>
    </w:p>
    <w:p>
      <w:pPr>
        <w:pStyle w:val="Style34"/>
        <w:spacing w:lineRule="auto" w:line="360"/>
        <w:ind w:left="0" w:hanging="0"/>
        <w:jc w:val="center"/>
        <w:rPr/>
      </w:pPr>
      <w:r>
        <w:rPr>
          <w:rStyle w:val="Style11"/>
          <w:rFonts w:ascii="Times New Roman" w:hAnsi="Times New Roman"/>
          <w:color w:val="auto"/>
          <w:sz w:val="28"/>
          <w:szCs w:val="28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4"/>
            <w:tabs>
              <w:tab w:val="clear" w:pos="708"/>
              <w:tab w:val="right" w:pos="9339" w:leader="dot"/>
            </w:tabs>
            <w:rPr/>
          </w:pPr>
          <w:r>
            <w:fldChar w:fldCharType="begin"/>
          </w:r>
          <w:r>
            <w:rPr>
              <w:rStyle w:val="Style18"/>
              <w:sz w:val="28"/>
              <w:szCs w:val="28"/>
            </w:rPr>
            <w:instrText xml:space="preserve"> TOC \o "1-3" \h</w:instrText>
          </w:r>
          <w:r>
            <w:rPr>
              <w:rStyle w:val="Style18"/>
              <w:sz w:val="28"/>
              <w:szCs w:val="28"/>
            </w:rPr>
            <w:fldChar w:fldCharType="separate"/>
          </w:r>
          <w:hyperlink w:anchor="_Toc151964023" w:tgtFrame="_top">
            <w:r>
              <w:rPr>
                <w:rStyle w:val="Style18"/>
                <w:sz w:val="28"/>
                <w:szCs w:val="28"/>
              </w:rPr>
              <w:t>Цель работы:</w:t>
              <w:tab/>
            </w:r>
          </w:hyperlink>
          <w:r>
            <w:rPr>
              <w:sz w:val="28"/>
              <w:szCs w:val="28"/>
            </w:rPr>
            <w:t>3</w:t>
          </w:r>
        </w:p>
        <w:p>
          <w:pPr>
            <w:pStyle w:val="14"/>
            <w:tabs>
              <w:tab w:val="clear" w:pos="708"/>
              <w:tab w:val="right" w:pos="9339" w:leader="dot"/>
            </w:tabs>
            <w:rPr/>
          </w:pPr>
          <w:hyperlink w:anchor="_Toc151964024" w:tgtFrame="_top">
            <w:r>
              <w:rPr>
                <w:rStyle w:val="Style18"/>
                <w:sz w:val="28"/>
                <w:szCs w:val="28"/>
              </w:rPr>
              <w:t>Задание:</w:t>
              <w:tab/>
            </w:r>
          </w:hyperlink>
          <w:r>
            <w:rPr>
              <w:sz w:val="28"/>
              <w:szCs w:val="28"/>
            </w:rPr>
            <w:t>3</w:t>
          </w:r>
        </w:p>
        <w:p>
          <w:pPr>
            <w:pStyle w:val="14"/>
            <w:tabs>
              <w:tab w:val="clear" w:pos="708"/>
              <w:tab w:val="right" w:pos="9339" w:leader="dot"/>
            </w:tabs>
            <w:rPr/>
          </w:pPr>
          <w:hyperlink w:anchor="_Toc151964025" w:tgtFrame="_top">
            <w:r>
              <w:rPr>
                <w:rStyle w:val="Style18"/>
                <w:sz w:val="28"/>
                <w:szCs w:val="28"/>
              </w:rPr>
              <w:t>Ход работы:</w:t>
              <w:tab/>
            </w:r>
          </w:hyperlink>
          <w:r>
            <w:rPr>
              <w:sz w:val="28"/>
              <w:szCs w:val="28"/>
            </w:rPr>
            <w:t>4</w:t>
          </w:r>
        </w:p>
        <w:p>
          <w:pPr>
            <w:pStyle w:val="14"/>
            <w:tabs>
              <w:tab w:val="clear" w:pos="708"/>
              <w:tab w:val="right" w:pos="9339" w:leader="dot"/>
            </w:tabs>
            <w:rPr/>
          </w:pPr>
          <w:hyperlink w:anchor="_Toc151964026" w:tgtFrame="_top">
            <w:r>
              <w:rPr>
                <w:rStyle w:val="Style18"/>
                <w:sz w:val="28"/>
                <w:szCs w:val="28"/>
              </w:rPr>
              <w:t>Вывод:</w:t>
              <w:tab/>
            </w:r>
          </w:hyperlink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</w:p>
      </w:sdtContent>
    </w:sdt>
    <w:p>
      <w:pPr>
        <w:pStyle w:val="14"/>
        <w:tabs>
          <w:tab w:val="clear" w:pos="708"/>
          <w:tab w:val="right" w:pos="9339" w:leader="dot"/>
        </w:tabs>
        <w:rPr/>
      </w:pPr>
      <w:r>
        <w:rPr/>
      </w:r>
    </w:p>
    <w:p>
      <w:pPr>
        <w:pStyle w:val="Style25"/>
        <w:spacing w:lineRule="auto" w:line="360"/>
        <w:rPr/>
      </w:pPr>
      <w:r>
        <w:rPr/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13"/>
        <w:ind w:left="0" w:right="0" w:firstLine="851"/>
        <w:rPr/>
      </w:pPr>
      <w:bookmarkStart w:id="34" w:name="_Toc151964023"/>
      <w:r>
        <w:rPr/>
        <w:t>Цель работы:</w:t>
      </w:r>
      <w:bookmarkEnd w:id="34"/>
    </w:p>
    <w:p>
      <w:pPr>
        <w:pStyle w:val="Normal"/>
        <w:spacing w:lineRule="auto" w:line="360" w:beforeAutospacing="0" w:before="240" w:afterAutospacing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 (там так и написано)</w:t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13"/>
        <w:ind w:left="0" w:right="0" w:firstLine="851"/>
        <w:rPr/>
      </w:pPr>
      <w:bookmarkStart w:id="35" w:name="_Toc151964024"/>
      <w:r>
        <w:rPr/>
        <w:t>Задание:</w:t>
      </w:r>
      <w:bookmarkEnd w:id="35"/>
    </w:p>
    <w:p>
      <w:pPr>
        <w:pStyle w:val="Style25"/>
        <w:spacing w:lineRule="auto" w:line="360"/>
        <w:ind w:left="0" w:right="0" w:firstLine="851"/>
        <w:rPr>
          <w:sz w:val="28"/>
          <w:szCs w:val="28"/>
          <w:lang w:val="ru-RU"/>
        </w:rPr>
      </w:pPr>
      <w:r>
        <w:rPr>
          <w:sz w:val="28"/>
          <w:szCs w:val="28"/>
        </w:rPr>
        <w:t>1.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Установка WSL</w:t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  <w:lang w:val="ru-RU"/>
        </w:rPr>
        <w:t>Создание и использование собственного модуля</w:t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5"/>
        <w:spacing w:lineRule="auto" w:line="360"/>
        <w:ind w:left="0" w:right="0" w:hang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5"/>
        <w:spacing w:lineRule="auto" w:line="360"/>
        <w:ind w:left="0" w:right="0" w:firstLine="851"/>
        <w:rPr>
          <w:b/>
          <w:bCs/>
          <w:sz w:val="28"/>
          <w:szCs w:val="28"/>
        </w:rPr>
      </w:pPr>
      <w:bookmarkStart w:id="36" w:name="_Toc151964025"/>
      <w:r>
        <w:rPr>
          <w:b/>
          <w:bCs/>
          <w:sz w:val="28"/>
          <w:szCs w:val="28"/>
        </w:rPr>
        <w:t>Ход работы:</w:t>
      </w:r>
      <w:bookmarkEnd w:id="36"/>
    </w:p>
    <w:p>
      <w:pPr>
        <w:pStyle w:val="Style25"/>
        <w:spacing w:lineRule="auto" w:line="360" w:before="240" w:after="0"/>
        <w:ind w:left="0" w:righ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Задача №1:</w:t>
      </w:r>
    </w:p>
    <w:p>
      <w:pPr>
        <w:pStyle w:val="Style25"/>
        <w:shd w:val="clear" w:color="auto" w:fill="auto"/>
        <w:bidi w:val="0"/>
        <w:spacing w:lineRule="auto" w:line="360" w:beforeAutospacing="0" w:before="0" w:afterAutospacing="0" w:after="0"/>
        <w:ind w:left="0" w:righ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Установил GIT на пк.</w:t>
      </w:r>
    </w:p>
    <w:p>
      <w:pPr>
        <w:pStyle w:val="Style25"/>
        <w:spacing w:lineRule="auto" w:line="360"/>
        <w:ind w:left="0" w:right="0" w:firstLine="851"/>
        <w:jc w:val="center"/>
        <w:rPr>
          <w:sz w:val="28"/>
          <w:szCs w:val="28"/>
        </w:rPr>
      </w:pPr>
      <w:r>
        <w:rPr>
          <w:sz w:val="28"/>
          <w:szCs w:val="28"/>
        </w:rPr>
        <w:t>Командная строка GIT (рис. 1):</w:t>
      </w:r>
    </w:p>
    <w:p>
      <w:pPr>
        <w:pStyle w:val="Style25"/>
        <w:spacing w:lineRule="auto" w:line="360"/>
        <w:ind w:left="0" w:right="0" w:firstLine="851"/>
        <w:jc w:val="righ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</w:t>
      </w:r>
    </w:p>
    <w:p>
      <w:pPr>
        <w:pStyle w:val="Style25"/>
        <w:spacing w:lineRule="auto" w:line="360"/>
        <w:jc w:val="right"/>
        <w:rPr/>
      </w:pPr>
      <w:r>
        <w:rPr/>
        <w:drawing>
          <wp:inline distT="0" distB="0" distL="0" distR="0">
            <wp:extent cx="5553710" cy="35147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5"/>
        <w:spacing w:lineRule="auto" w:line="360"/>
        <w:ind w:left="0" w:right="0" w:firstLine="851"/>
        <w:jc w:val="center"/>
        <w:rPr/>
      </w:pPr>
      <w:r>
        <w:rPr>
          <w:rStyle w:val="Style11"/>
          <w:sz w:val="28"/>
          <w:szCs w:val="28"/>
        </w:rPr>
        <w:t xml:space="preserve">Рисунок 1 - </w:t>
      </w:r>
      <w:r>
        <w:rPr>
          <w:sz w:val="28"/>
          <w:szCs w:val="28"/>
        </w:rPr>
        <w:t>Командная строка GIT</w:t>
      </w:r>
      <w:r>
        <w:rPr>
          <w:rStyle w:val="Style11"/>
          <w:sz w:val="28"/>
          <w:szCs w:val="28"/>
        </w:rPr>
        <w:t>.</w:t>
      </w:r>
    </w:p>
    <w:p>
      <w:pPr>
        <w:pStyle w:val="Style25"/>
        <w:spacing w:lineRule="auto" w:line="360" w:before="240" w:after="0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  <w:t>Задача №2:</w:t>
      </w:r>
    </w:p>
    <w:p>
      <w:pPr>
        <w:pStyle w:val="Style25"/>
        <w:shd w:val="clear" w:color="auto" w:fill="auto"/>
        <w:bidi w:val="0"/>
        <w:spacing w:lineRule="auto" w:line="360" w:beforeAutospacing="0" w:before="240" w:afterAutospacing="0" w:after="0"/>
        <w:ind w:left="0" w:right="0" w:firstLine="851"/>
        <w:jc w:val="left"/>
        <w:rPr>
          <w:sz w:val="28"/>
          <w:szCs w:val="28"/>
        </w:rPr>
      </w:pPr>
      <w:r>
        <w:rPr>
          <w:sz w:val="28"/>
          <w:szCs w:val="28"/>
        </w:rPr>
        <w:t>Создал директорию с помощью команды “mkdir”</w:t>
      </w:r>
    </w:p>
    <w:p>
      <w:pPr>
        <w:pStyle w:val="Style25"/>
        <w:spacing w:lineRule="auto" w:line="360" w:before="240" w:after="0"/>
        <w:ind w:left="0" w:right="0" w:firstLine="851"/>
        <w:jc w:val="center"/>
        <w:rPr>
          <w:rStyle w:val="Style11"/>
          <w:sz w:val="28"/>
          <w:szCs w:val="28"/>
        </w:rPr>
      </w:pPr>
      <w:r>
        <w:rPr>
          <w:rStyle w:val="Style11"/>
          <w:sz w:val="28"/>
          <w:szCs w:val="28"/>
        </w:rPr>
        <w:t>Создание директории (рис. 2):</w:t>
      </w:r>
    </w:p>
    <w:p>
      <w:pPr>
        <w:pStyle w:val="Style25"/>
        <w:spacing w:lineRule="auto" w:line="360"/>
        <w:jc w:val="righ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</w:t>
      </w:r>
    </w:p>
    <w:p>
      <w:pPr>
        <w:pStyle w:val="Style25"/>
        <w:spacing w:lineRule="auto" w:line="360"/>
        <w:jc w:val="center"/>
        <w:rPr/>
      </w:pPr>
      <w:r>
        <w:rPr/>
        <w:drawing>
          <wp:inline distT="0" distB="0" distL="0" distR="0">
            <wp:extent cx="5943600" cy="44767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5"/>
        <w:spacing w:lineRule="auto" w:line="360"/>
        <w:jc w:val="center"/>
        <w:rPr/>
      </w:pPr>
      <w:r>
        <w:rPr>
          <w:rStyle w:val="Style11"/>
          <w:sz w:val="28"/>
          <w:szCs w:val="28"/>
        </w:rPr>
        <w:t>Рисунок 2 – Создание директории.</w:t>
      </w:r>
    </w:p>
    <w:p>
      <w:pPr>
        <w:pStyle w:val="Style25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5"/>
        <w:shd w:val="clear" w:color="auto" w:fill="auto"/>
        <w:bidi w:val="0"/>
        <w:spacing w:lineRule="auto" w:line="360" w:beforeAutospacing="0" w:before="0" w:afterAutospacing="0" w:after="0"/>
        <w:ind w:left="0" w:right="0" w:firstLine="708"/>
        <w:jc w:val="left"/>
        <w:rPr>
          <w:sz w:val="28"/>
          <w:szCs w:val="28"/>
        </w:rPr>
      </w:pPr>
      <w:r>
        <w:rPr>
          <w:sz w:val="28"/>
          <w:szCs w:val="28"/>
        </w:rPr>
        <w:t>Переход в директорию с помощью команды “cd”.</w:t>
      </w:r>
    </w:p>
    <w:p>
      <w:pPr>
        <w:pStyle w:val="Style25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Переход в директорию (рис.3):</w:t>
      </w:r>
    </w:p>
    <w:p>
      <w:pPr>
        <w:pStyle w:val="Style25"/>
        <w:spacing w:lineRule="auto" w:line="360"/>
        <w:jc w:val="righ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</w:t>
      </w:r>
    </w:p>
    <w:p>
      <w:pPr>
        <w:pStyle w:val="Style25"/>
        <w:spacing w:lineRule="auto" w:line="360"/>
        <w:jc w:val="center"/>
        <w:rPr/>
      </w:pPr>
      <w:r>
        <w:rPr/>
        <w:drawing>
          <wp:inline distT="0" distB="0" distL="0" distR="0">
            <wp:extent cx="5943600" cy="20859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5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Переход в директорию.</w:t>
      </w:r>
    </w:p>
    <w:p>
      <w:pPr>
        <w:pStyle w:val="Style25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Добавление текста в файл с помощью команды “echo”.</w:t>
      </w:r>
    </w:p>
    <w:p>
      <w:pPr>
        <w:pStyle w:val="Style25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Добавление текста в файл (рис.4):</w:t>
      </w:r>
    </w:p>
    <w:p>
      <w:pPr>
        <w:pStyle w:val="Style25"/>
        <w:spacing w:lineRule="auto" w:line="360"/>
        <w:jc w:val="center"/>
        <w:rPr/>
      </w:pPr>
      <w:r>
        <w:rPr/>
        <w:drawing>
          <wp:inline distT="0" distB="0" distL="0" distR="0">
            <wp:extent cx="5687060" cy="446786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5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Добавление текста в файл.</w:t>
      </w:r>
    </w:p>
    <w:p>
      <w:pPr>
        <w:pStyle w:val="Style25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Копирование файла example.txt в ту же директорию, но с новым именем copy_example.txt с помощью команды “cp”.</w:t>
      </w:r>
    </w:p>
    <w:p>
      <w:pPr>
        <w:pStyle w:val="Style25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5"/>
        <w:spacing w:lineRule="auto" w:line="360"/>
        <w:jc w:val="center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val="ru-RU"/>
        </w:rPr>
        <w:t>Копирование файла</w:t>
      </w:r>
      <w:r>
        <w:rPr>
          <w:sz w:val="28"/>
          <w:szCs w:val="28"/>
        </w:rPr>
        <w:t xml:space="preserve"> (рис.5):</w:t>
      </w:r>
    </w:p>
    <w:p>
      <w:pPr>
        <w:pStyle w:val="Style25"/>
        <w:spacing w:lineRule="auto" w:line="360"/>
        <w:jc w:val="righ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</w:t>
      </w:r>
    </w:p>
    <w:p>
      <w:pPr>
        <w:pStyle w:val="Style25"/>
        <w:spacing w:lineRule="auto" w:line="360"/>
        <w:jc w:val="center"/>
        <w:rPr>
          <w:lang w:val="ru-RU"/>
        </w:rPr>
      </w:pPr>
      <w:r>
        <w:rPr/>
        <w:drawing>
          <wp:inline distT="0" distB="0" distL="0" distR="0">
            <wp:extent cx="5658485" cy="33909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Рисунок 5 – </w:t>
      </w:r>
      <w:r>
        <w:rPr>
          <w:rFonts w:eastAsia="Times New Roman" w:cs="Times New Roman"/>
          <w:sz w:val="28"/>
          <w:szCs w:val="28"/>
          <w:lang w:val="ru-RU"/>
        </w:rPr>
        <w:t>Копирование файла</w:t>
      </w:r>
      <w:r>
        <w:rPr>
          <w:sz w:val="28"/>
          <w:szCs w:val="28"/>
        </w:rPr>
        <w:t>.</w:t>
      </w:r>
    </w:p>
    <w:p>
      <w:pPr>
        <w:pStyle w:val="Style25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Переименование файла copy_example.txt в renamed_example.txt с помощью команды “mv”.</w:t>
      </w:r>
    </w:p>
    <w:p>
      <w:pPr>
        <w:pStyle w:val="Style25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5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Переименование файла(рис.6):</w:t>
      </w:r>
    </w:p>
    <w:p>
      <w:pPr>
        <w:pStyle w:val="Style25"/>
        <w:spacing w:lineRule="auto" w:line="360"/>
        <w:jc w:val="righ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</w:t>
      </w:r>
    </w:p>
    <w:p>
      <w:pPr>
        <w:pStyle w:val="Style25"/>
        <w:spacing w:lineRule="auto" w:line="360"/>
        <w:jc w:val="center"/>
        <w:rPr/>
      </w:pPr>
      <w:r>
        <w:rPr/>
        <w:drawing>
          <wp:inline distT="0" distB="0" distL="0" distR="0">
            <wp:extent cx="4925060" cy="350266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5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Переименование файла.</w:t>
      </w:r>
    </w:p>
    <w:p>
      <w:pPr>
        <w:pStyle w:val="Style25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Удаление файла renamed_example.txt с помощью команды “rm”.</w:t>
      </w:r>
    </w:p>
    <w:p>
      <w:pPr>
        <w:pStyle w:val="Style25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5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</w:t>
      </w:r>
      <w:r>
        <w:rPr>
          <w:rFonts w:eastAsia="Times New Roman" w:cs="Times New Roman"/>
          <w:sz w:val="28"/>
          <w:szCs w:val="28"/>
          <w:lang w:val="ru-RU"/>
        </w:rPr>
        <w:t>Удаление файла</w:t>
      </w:r>
      <w:r>
        <w:rPr>
          <w:sz w:val="28"/>
          <w:szCs w:val="28"/>
        </w:rPr>
        <w:t>.</w:t>
      </w:r>
    </w:p>
    <w:p>
      <w:pPr>
        <w:pStyle w:val="Normal"/>
        <w:jc w:val="righ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Рисунок</w:t>
      </w:r>
    </w:p>
    <w:p>
      <w:pPr>
        <w:pStyle w:val="Style25"/>
        <w:spacing w:lineRule="auto" w:line="36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753735" cy="475361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Рисунок 7 – </w:t>
      </w:r>
      <w:r>
        <w:rPr>
          <w:rFonts w:eastAsia="Times New Roman" w:cs="Times New Roman"/>
          <w:sz w:val="28"/>
          <w:szCs w:val="28"/>
          <w:lang w:val="ru-RU"/>
        </w:rPr>
        <w:t>Удаление файла</w:t>
      </w:r>
      <w:r>
        <w:rPr>
          <w:sz w:val="28"/>
          <w:szCs w:val="28"/>
        </w:rPr>
        <w:t>.</w:t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Style25"/>
        <w:spacing w:lineRule="auto" w:line="360"/>
        <w:ind w:left="0" w:right="0" w:firstLine="851"/>
        <w:jc w:val="center"/>
        <w:rPr/>
      </w:pPr>
      <w:r>
        <w:rPr/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cols w:num="2" w:space="708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Style25"/>
        <w:tabs>
          <w:tab w:val="clear" w:pos="708"/>
        </w:tabs>
        <w:spacing w:lineRule="auto" w:line="360"/>
        <w:ind w:left="708" w:right="0" w:hanging="0"/>
        <w:jc w:val="both"/>
        <w:rPr/>
      </w:pPr>
      <w:r>
        <w:rPr>
          <w:rStyle w:val="Style11"/>
          <w:b/>
          <w:bCs/>
          <w:sz w:val="28"/>
          <w:szCs w:val="28"/>
        </w:rPr>
        <w:t>Вывод:</w:t>
      </w:r>
    </w:p>
    <w:p>
      <w:pPr>
        <w:pStyle w:val="Style25"/>
        <w:tabs>
          <w:tab w:val="clear" w:pos="708"/>
        </w:tabs>
        <w:spacing w:lineRule="auto" w:line="360"/>
        <w:ind w:left="1416" w:right="0" w:firstLine="708"/>
        <w:jc w:val="both"/>
        <w:rPr>
          <w:rStyle w:val="Style11"/>
          <w:sz w:val="28"/>
          <w:szCs w:val="28"/>
        </w:rPr>
      </w:pPr>
      <w:r>
        <w:rPr>
          <w:rStyle w:val="Style11"/>
          <w:sz w:val="28"/>
          <w:szCs w:val="28"/>
        </w:rPr>
        <w:t>Я научился использовать базовые команды. И понял, как они работают.</w:t>
      </w:r>
    </w:p>
    <w:p>
      <w:pPr>
        <w:pStyle w:val="Style25"/>
        <w:spacing w:lineRule="auto" w:line="360"/>
        <w:ind w:left="0" w:right="0" w:firstLine="851"/>
        <w:jc w:val="both"/>
        <w:rPr/>
      </w:pPr>
      <w:r>
        <w:rPr/>
      </w:r>
    </w:p>
    <w:p>
      <w:pPr>
        <w:pStyle w:val="Style25"/>
        <w:spacing w:lineRule="auto" w:line="360"/>
        <w:ind w:left="0" w:right="0" w:firstLine="851"/>
        <w:jc w:val="both"/>
        <w:rPr/>
      </w:pPr>
      <w:r>
        <w:rPr/>
      </w:r>
    </w:p>
    <w:sectPr>
      <w:type w:val="continuous"/>
      <w:pgSz w:w="11906" w:h="16838"/>
      <w:pgMar w:left="1701" w:right="850" w:gutter="0" w:header="0" w:top="1134" w:footer="0" w:bottom="1134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Cambria">
    <w:charset w:val="cc"/>
    <w:family w:val="swiss"/>
    <w:pitch w:val="variable"/>
  </w:font>
  <w:font w:name="Lucida Grande CY"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1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Style31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3" wp14:anchorId="56F708DD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75260"/>
              <wp:effectExtent l="0" t="0" r="0" b="0"/>
              <wp:wrapSquare wrapText="bothSides"/>
              <wp:docPr id="8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7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path="m0,0l-2147483645,0l-2147483645,-2147483646l0,-2147483646xe" stroked="f" o:allowincell="f" style="position:absolute;margin-left:233.25pt;margin-top:0.05pt;width:1.1pt;height:13.75pt;mso-wrap-style:none;v-text-anchor:middle;mso-position-horizontal:center;mso-position-horizontal-relative:margin" wp14:anchorId="56F708D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Cambria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false"/>
      <w:overflowPunct w:val="true"/>
      <w:bidi w:val="0"/>
      <w:snapToGrid w:val="true"/>
      <w:spacing w:lineRule="auto" w:line="240" w:before="0" w:after="0"/>
      <w:jc w:val="left"/>
      <w:textAlignment w:val="auto"/>
    </w:pPr>
    <w:rPr>
      <w:rFonts w:ascii="Cambria" w:hAnsi="Cambria" w:eastAsia="MS Mincho" w:cs="Cambri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ru-RU" w:eastAsia="ru-RU" w:bidi="ar-SA"/>
    </w:rPr>
  </w:style>
  <w:style w:type="paragraph" w:styleId="1">
    <w:name w:val="Heading 1"/>
    <w:basedOn w:val="Style25"/>
    <w:next w:val="Style25"/>
    <w:qFormat/>
    <w:pPr>
      <w:keepNext w:val="true"/>
      <w:keepLines/>
      <w:numPr>
        <w:ilvl w:val="0"/>
        <w:numId w:val="1"/>
      </w:numPr>
      <w:suppressAutoHyphens w:val="true"/>
      <w:spacing w:before="240" w:after="0"/>
      <w:outlineLvl w:val="0"/>
    </w:pPr>
    <w:rPr>
      <w:rFonts w:ascii="Calibri" w:hAnsi="Calibri" w:eastAsia="MS Gothic" w:cs="Calibri"/>
      <w:color w:val="365F91"/>
      <w:sz w:val="32"/>
      <w:szCs w:val="32"/>
    </w:rPr>
  </w:style>
  <w:style w:type="paragraph" w:styleId="2">
    <w:name w:val="Heading 2"/>
    <w:basedOn w:val="Style25"/>
    <w:next w:val="Style25"/>
    <w:qFormat/>
    <w:pPr>
      <w:keepNext w:val="true"/>
      <w:keepLines/>
      <w:numPr>
        <w:ilvl w:val="1"/>
        <w:numId w:val="1"/>
      </w:numPr>
      <w:suppressAutoHyphens w:val="true"/>
      <w:spacing w:before="40" w:after="0"/>
      <w:outlineLvl w:val="1"/>
    </w:pPr>
    <w:rPr>
      <w:rFonts w:ascii="Calibri" w:hAnsi="Calibri" w:eastAsia="MS Gothic" w:cs="Calibri"/>
      <w:color w:val="365F91"/>
      <w:sz w:val="26"/>
      <w:szCs w:val="26"/>
    </w:rPr>
  </w:style>
  <w:style w:type="paragraph" w:styleId="3">
    <w:name w:val="Heading 3"/>
    <w:basedOn w:val="Style25"/>
    <w:next w:val="Style25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Cambria" w:hAnsi="Cambria" w:cs="Cambria"/>
      <w:b/>
      <w:bCs/>
      <w:sz w:val="26"/>
      <w:szCs w:val="26"/>
      <w:lang w:eastAsia="en-US"/>
    </w:rPr>
  </w:style>
  <w:style w:type="character" w:styleId="Style11">
    <w:name w:val="Основной шрифт абзаца"/>
    <w:qFormat/>
    <w:rPr/>
  </w:style>
  <w:style w:type="character" w:styleId="Style12">
    <w:name w:val="Замещающий текст"/>
    <w:basedOn w:val="Style11"/>
    <w:qFormat/>
    <w:rPr>
      <w:color w:val="808080"/>
    </w:rPr>
  </w:style>
  <w:style w:type="character" w:styleId="Style13">
    <w:name w:val="Текст выноски Знак"/>
    <w:basedOn w:val="Style11"/>
    <w:qFormat/>
    <w:rPr>
      <w:rFonts w:ascii="Lucida Grande CY" w:hAnsi="Lucida Grande CY" w:eastAsia="Times New Roman" w:cs="Times New Roman"/>
      <w:sz w:val="18"/>
      <w:szCs w:val="18"/>
    </w:rPr>
  </w:style>
  <w:style w:type="character" w:styleId="Style14">
    <w:name w:val="Верхний колонтитул Знак"/>
    <w:basedOn w:val="Style11"/>
    <w:qFormat/>
    <w:rPr>
      <w:rFonts w:ascii="Times New Roman" w:hAnsi="Times New Roman" w:eastAsia="Times New Roman" w:cs="Times New Roman"/>
    </w:rPr>
  </w:style>
  <w:style w:type="character" w:styleId="Style15">
    <w:name w:val="Нижний колонтитул Знак"/>
    <w:basedOn w:val="Style11"/>
    <w:qFormat/>
    <w:rPr>
      <w:rFonts w:ascii="Times New Roman" w:hAnsi="Times New Roman" w:eastAsia="Times New Roman" w:cs="Times New Roman"/>
    </w:rPr>
  </w:style>
  <w:style w:type="character" w:styleId="Style16">
    <w:name w:val="Page Number"/>
    <w:basedOn w:val="Style11"/>
    <w:rPr/>
  </w:style>
  <w:style w:type="character" w:styleId="Apple-converted-space">
    <w:name w:val="apple-converted-space"/>
    <w:basedOn w:val="Style11"/>
    <w:qFormat/>
    <w:rPr/>
  </w:style>
  <w:style w:type="character" w:styleId="31">
    <w:name w:val="Заголовок 3 Знак"/>
    <w:basedOn w:val="Style11"/>
    <w:qFormat/>
    <w:rPr>
      <w:rFonts w:ascii="Cambria" w:hAnsi="Cambria" w:eastAsia="Times New Roman" w:cs="Cambria"/>
      <w:b/>
      <w:bCs/>
      <w:sz w:val="26"/>
      <w:szCs w:val="26"/>
      <w:lang w:eastAsia="en-US"/>
    </w:rPr>
  </w:style>
  <w:style w:type="character" w:styleId="Mwe-math-mathml-inline">
    <w:name w:val="mwe-math-mathml-inline"/>
    <w:basedOn w:val="Style11"/>
    <w:qFormat/>
    <w:rPr/>
  </w:style>
  <w:style w:type="character" w:styleId="11">
    <w:name w:val="Заголовок 1 Знак"/>
    <w:basedOn w:val="Style11"/>
    <w:qFormat/>
    <w:rPr>
      <w:rFonts w:ascii="Calibri" w:hAnsi="Calibri" w:eastAsia="MS Gothic" w:cs="Calibri"/>
      <w:color w:val="365F91"/>
      <w:sz w:val="32"/>
      <w:szCs w:val="32"/>
    </w:rPr>
  </w:style>
  <w:style w:type="character" w:styleId="12">
    <w:name w:val="Стиль1 Знак"/>
    <w:basedOn w:val="11"/>
    <w:qFormat/>
    <w:rPr>
      <w:rFonts w:ascii="Times New Roman" w:hAnsi="Times New Roman" w:eastAsia="MS Gothic" w:cs="Calibri"/>
      <w:b/>
      <w:color w:val="000000"/>
      <w:sz w:val="28"/>
      <w:szCs w:val="32"/>
    </w:rPr>
  </w:style>
  <w:style w:type="character" w:styleId="21">
    <w:name w:val="Заголовок 2 Знак"/>
    <w:basedOn w:val="Style11"/>
    <w:qFormat/>
    <w:rPr>
      <w:rFonts w:ascii="Calibri" w:hAnsi="Calibri" w:eastAsia="MS Gothic" w:cs="Calibri"/>
      <w:color w:val="365F91"/>
      <w:sz w:val="26"/>
      <w:szCs w:val="26"/>
    </w:rPr>
  </w:style>
  <w:style w:type="character" w:styleId="22">
    <w:name w:val="Стиль2 Знак"/>
    <w:basedOn w:val="21"/>
    <w:qFormat/>
    <w:rPr>
      <w:rFonts w:ascii="Times New Roman" w:hAnsi="Times New Roman" w:eastAsia="MS Gothic" w:cs="Calibri"/>
      <w:b/>
      <w:color w:val="000000"/>
      <w:sz w:val="28"/>
      <w:szCs w:val="28"/>
    </w:rPr>
  </w:style>
  <w:style w:type="character" w:styleId="Style17">
    <w:name w:val="Гиперссылка"/>
    <w:qFormat/>
    <w:rPr>
      <w:color w:val="000080"/>
      <w:u w:val="single"/>
    </w:rPr>
  </w:style>
  <w:style w:type="character" w:styleId="Style18">
    <w:name w:val="Ссылка указателя"/>
    <w:qFormat/>
    <w:rPr/>
  </w:style>
  <w:style w:type="character" w:styleId="Style19">
    <w:name w:val="Символ нумерации"/>
    <w:qFormat/>
    <w:rPr/>
  </w:style>
  <w:style w:type="character" w:styleId="-">
    <w:name w:val="Hyperlink"/>
    <w:rPr>
      <w:color w:val="000080"/>
      <w:u w:val="single"/>
    </w:rPr>
  </w:style>
  <w:style w:type="paragraph" w:styleId="Style20">
    <w:name w:val="Заголовок"/>
    <w:basedOn w:val="Style25"/>
    <w:next w:val="Style21"/>
    <w:qFormat/>
    <w:pPr>
      <w:keepNext w:val="true"/>
      <w:suppressAutoHyphens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Style25"/>
    <w:pPr>
      <w:suppressAutoHyphens w:val="true"/>
      <w:spacing w:lineRule="auto" w:line="276" w:before="0" w:after="140"/>
    </w:pPr>
    <w:rPr/>
  </w:style>
  <w:style w:type="paragraph" w:styleId="Style22">
    <w:name w:val="List"/>
    <w:basedOn w:val="Style21"/>
    <w:pPr>
      <w:suppressAutoHyphens w:val="true"/>
    </w:pPr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Style20"/>
    <w:qFormat/>
    <w:pPr>
      <w:suppressLineNumbers/>
      <w:suppressAutoHyphens w:val="true"/>
    </w:pPr>
    <w:rPr>
      <w:b/>
      <w:bCs/>
      <w:sz w:val="32"/>
      <w:szCs w:val="32"/>
    </w:rPr>
  </w:style>
  <w:style w:type="paragraph" w:styleId="Style25">
    <w:name w:val="Обычный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true"/>
      <w:bidi w:val="0"/>
      <w:snapToGrid w:val="true"/>
      <w:spacing w:lineRule="auto" w:line="240" w:before="0" w:after="0"/>
      <w:jc w:val="left"/>
      <w:textAlignment w:val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ru-RU" w:eastAsia="ru-RU" w:bidi="ar-SA"/>
    </w:rPr>
  </w:style>
  <w:style w:type="paragraph" w:styleId="Style26">
    <w:name w:val="Название объекта"/>
    <w:basedOn w:val="Style25"/>
    <w:qFormat/>
    <w:pPr>
      <w:suppressLineNumbers/>
      <w:suppressAutoHyphens w:val="true"/>
      <w:spacing w:before="120" w:after="120"/>
    </w:pPr>
    <w:rPr>
      <w:rFonts w:cs="Lucida Sans"/>
      <w:i/>
      <w:iCs/>
    </w:rPr>
  </w:style>
  <w:style w:type="paragraph" w:styleId="Style27">
    <w:name w:val="Абзац списка"/>
    <w:basedOn w:val="Style25"/>
    <w:qFormat/>
    <w:pPr>
      <w:tabs>
        <w:tab w:val="clear" w:pos="708"/>
      </w:tabs>
      <w:suppressAutoHyphens w:val="true"/>
      <w:spacing w:lineRule="auto" w:line="276" w:before="0" w:after="200"/>
      <w:ind w:left="720" w:right="0" w:hanging="0"/>
      <w:contextualSpacing/>
    </w:pPr>
    <w:rPr>
      <w:rFonts w:ascii="Cambria" w:hAnsi="Cambria" w:eastAsia="Cambria" w:cs="Cambria"/>
      <w:sz w:val="22"/>
      <w:szCs w:val="22"/>
      <w:lang w:eastAsia="en-US"/>
    </w:rPr>
  </w:style>
  <w:style w:type="paragraph" w:styleId="Style28">
    <w:name w:val="Текст выноски"/>
    <w:basedOn w:val="Style25"/>
    <w:qFormat/>
    <w:pPr>
      <w:suppressAutoHyphens w:val="true"/>
    </w:pPr>
    <w:rPr>
      <w:rFonts w:ascii="Lucida Grande CY" w:hAnsi="Lucida Grande CY"/>
      <w:sz w:val="18"/>
      <w:szCs w:val="18"/>
    </w:rPr>
  </w:style>
  <w:style w:type="paragraph" w:styleId="Style29">
    <w:name w:val="Колонтитул"/>
    <w:basedOn w:val="Style25"/>
    <w:qFormat/>
    <w:pPr>
      <w:suppressAutoHyphens w:val="true"/>
    </w:pPr>
    <w:rPr/>
  </w:style>
  <w:style w:type="paragraph" w:styleId="Style30">
    <w:name w:val="Header"/>
    <w:basedOn w:val="Style25"/>
    <w:pPr>
      <w:tabs>
        <w:tab w:val="clear" w:pos="708"/>
        <w:tab w:val="center" w:pos="4677" w:leader="none"/>
        <w:tab w:val="right" w:pos="9355" w:leader="none"/>
      </w:tabs>
      <w:suppressAutoHyphens w:val="true"/>
    </w:pPr>
    <w:rPr/>
  </w:style>
  <w:style w:type="paragraph" w:styleId="Style31">
    <w:name w:val="Footer"/>
    <w:basedOn w:val="Style25"/>
    <w:pPr>
      <w:tabs>
        <w:tab w:val="clear" w:pos="708"/>
        <w:tab w:val="center" w:pos="4677" w:leader="none"/>
        <w:tab w:val="right" w:pos="9355" w:leader="none"/>
      </w:tabs>
      <w:suppressAutoHyphens w:val="true"/>
    </w:pPr>
    <w:rPr/>
  </w:style>
  <w:style w:type="paragraph" w:styleId="Style32">
    <w:name w:val="Обычный (Интернет)"/>
    <w:basedOn w:val="Style25"/>
    <w:qFormat/>
    <w:pPr>
      <w:suppressAutoHyphens w:val="true"/>
    </w:pPr>
    <w:rPr/>
  </w:style>
  <w:style w:type="paragraph" w:styleId="13">
    <w:name w:val="Стиль1"/>
    <w:basedOn w:val="1"/>
    <w:qFormat/>
    <w:pPr>
      <w:numPr>
        <w:ilvl w:val="0"/>
        <w:numId w:val="0"/>
      </w:numPr>
      <w:suppressAutoHyphens w:val="true"/>
      <w:spacing w:lineRule="auto" w:line="360"/>
      <w:ind w:left="0" w:right="0" w:firstLine="851"/>
      <w:jc w:val="both"/>
    </w:pPr>
    <w:rPr>
      <w:rFonts w:ascii="Times New Roman" w:hAnsi="Times New Roman"/>
      <w:b/>
      <w:color w:val="000000"/>
      <w:sz w:val="28"/>
    </w:rPr>
  </w:style>
  <w:style w:type="paragraph" w:styleId="23">
    <w:name w:val="Стиль2"/>
    <w:basedOn w:val="2"/>
    <w:next w:val="Style25"/>
    <w:qFormat/>
    <w:pPr>
      <w:numPr>
        <w:ilvl w:val="0"/>
        <w:numId w:val="0"/>
      </w:numPr>
      <w:suppressAutoHyphens w:val="true"/>
      <w:spacing w:lineRule="auto" w:line="360"/>
      <w:ind w:left="0" w:right="0" w:firstLine="851"/>
      <w:jc w:val="both"/>
    </w:pPr>
    <w:rPr>
      <w:rFonts w:ascii="Times New Roman" w:hAnsi="Times New Roman"/>
      <w:b/>
      <w:color w:val="000000"/>
      <w:sz w:val="28"/>
      <w:szCs w:val="28"/>
    </w:rPr>
  </w:style>
  <w:style w:type="paragraph" w:styleId="Style33">
    <w:name w:val="Index Heading"/>
    <w:basedOn w:val="Style20"/>
    <w:pPr>
      <w:suppressLineNumbers/>
      <w:ind w:left="0" w:right="0" w:hanging="0"/>
    </w:pPr>
    <w:rPr>
      <w:b/>
      <w:bCs/>
      <w:sz w:val="32"/>
      <w:szCs w:val="32"/>
    </w:rPr>
  </w:style>
  <w:style w:type="paragraph" w:styleId="Style34">
    <w:name w:val="TOC Heading"/>
    <w:basedOn w:val="1"/>
    <w:next w:val="Style25"/>
    <w:qFormat/>
    <w:pPr>
      <w:numPr>
        <w:ilvl w:val="0"/>
        <w:numId w:val="0"/>
      </w:numPr>
      <w:suppressAutoHyphens w:val="true"/>
      <w:spacing w:lineRule="auto" w:line="252"/>
      <w:outlineLvl w:val="9"/>
    </w:pPr>
    <w:rPr/>
  </w:style>
  <w:style w:type="paragraph" w:styleId="14">
    <w:name w:val="TOC 1"/>
    <w:basedOn w:val="Style25"/>
    <w:next w:val="Style25"/>
    <w:autoRedefine/>
    <w:pPr>
      <w:suppressAutoHyphens w:val="true"/>
      <w:spacing w:before="0" w:after="100"/>
    </w:pPr>
    <w:rPr/>
  </w:style>
  <w:style w:type="paragraph" w:styleId="24">
    <w:name w:val="TOC 2"/>
    <w:basedOn w:val="Style25"/>
    <w:next w:val="Style25"/>
    <w:autoRedefine/>
    <w:pPr>
      <w:tabs>
        <w:tab w:val="clear" w:pos="708"/>
      </w:tabs>
      <w:suppressAutoHyphens w:val="true"/>
      <w:spacing w:before="0" w:after="100"/>
      <w:ind w:left="240" w:right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682e3e8e"/>
    <w:pPr>
      <w:spacing w:before="0" w:after="0"/>
      <w:ind w:left="720" w:hanging="0"/>
      <w:contextualSpacing/>
    </w:pPr>
    <w:rPr/>
  </w:style>
  <w:style w:type="paragraph" w:styleId="Style35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LibreOffice/7.5.1.2$Windows_X86_64 LibreOffice_project/fcbaee479e84c6cd81291587d2ee68cba099e129</Application>
  <AppVersion>15.0000</AppVersion>
  <Pages>8</Pages>
  <Words>245</Words>
  <Characters>1584</Characters>
  <CharactersWithSpaces>1782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2024-11-10T08:44:00Z</dcterms:created>
  <dc:creator>N</dc:creator>
  <dc:description/>
  <dc:language>en-US</dc:language>
  <cp:lastModifiedBy/>
  <cp:lastPrinted>2023-11-27T05:04:00Z</cp:lastPrinted>
  <dcterms:modified xsi:type="dcterms:W3CDTF">2025-01-09T18:08:30Z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