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jzj0eoqff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Guide: Creating a Script to Fetch Data from Jobber Using API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Your Environment: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you’re using Google Apps Script,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Apps Script</w:t>
        </w:r>
      </w:hyperlink>
      <w:r w:rsidDel="00000000" w:rsidR="00000000" w:rsidRPr="00000000">
        <w:rPr>
          <w:rtl w:val="0"/>
        </w:rPr>
        <w:t xml:space="preserve"> and create a new project.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environment allows you to write scripts that interact with various Google services, including Google Sheets, and external APIs like Jobber’s.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Your Access Token Securely: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writing the script, ensure your Jobber access token is stored securely. You can store it in a Google Sheet or as a script property.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Store the access token in a Google Sheet’s cell.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Script to Fetch Data: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by writing a function that sends a POST request to Jobber’s GraphQL API. The function will use the stored access token to authenticate the request.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wiwnvdn3i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fetchTotalNumberOfSchedules()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is the primary function of the script, responsible for fetching the total number of job schedules from the Jobber API and writing this data to a Google Sheet.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the stored access token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getStoredAccessToken()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Constructs and sends a GraphQL query to the Jobber API to fetch the total count of job schedules.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the request details and handles the API response.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the total number of schedules to a Google Sheet named "TotalSchedules."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k6ca76hkor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getStoredAccessToken()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Retrieves the stored access token from a Google Sheet and checks if it is still valid.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Google Sheet where tokens are stored and retrieves the access token from a specific cell.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 token is expired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isTokenExpired()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token is expired or not found, it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refreshAccessToken()</w:t>
      </w:r>
      <w:r w:rsidDel="00000000" w:rsidR="00000000" w:rsidRPr="00000000">
        <w:rPr>
          <w:rtl w:val="0"/>
        </w:rPr>
        <w:t xml:space="preserve"> function to obtain a new token.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18jepo1sk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isTokenExpired()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Determines if the stored access token has expired.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Google Sheet to retrieve the timestamp of the last token update.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current time with the timestamp to see if more than one hour has passed since the last update.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token is expired, otherwise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vfch0qbadg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refreshAccessToken()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Refreshes the access token using the stored refresh token when the current access token expires.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the stored refresh token from the Google Sheet.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Constructs a payload for the OAuth token endpoint to request a new access token and refresh token.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a POST request to the Jobber API’s token endpoint.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successful, updates the stored tokens in the Google Sheet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updateJobberTokens()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vsb3b2nmlz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updateJobberTokens(tokens)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Updates the stored access and refresh tokens in the Google Sheet.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Google Sheet and updates the timestamp of the token update.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the new access token and refresh token in their respective cells.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h2bftteael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getStoredRefreshToken()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Retrieves the stored refresh token from the Google Sheet.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Google Sheet where tokens are stored and retrieves the refresh token from a specific cell.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the refresh token for use in refreshing the access token.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ui18a7sz5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Script Flow: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fetchTotalNumberOfSchedules()</w:t>
      </w:r>
      <w:r w:rsidDel="00000000" w:rsidR="00000000" w:rsidRPr="00000000">
        <w:rPr>
          <w:rtl w:val="0"/>
        </w:rPr>
        <w:t xml:space="preserve"> is called, retrieving the access token.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Management</w:t>
      </w:r>
      <w:r w:rsidDel="00000000" w:rsidR="00000000" w:rsidRPr="00000000">
        <w:rPr>
          <w:rtl w:val="0"/>
        </w:rPr>
        <w:t xml:space="preserve">: The script checks if the token is valid and refreshes it if necessary.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Fetching</w:t>
      </w:r>
      <w:r w:rsidDel="00000000" w:rsidR="00000000" w:rsidRPr="00000000">
        <w:rPr>
          <w:rtl w:val="0"/>
        </w:rPr>
        <w:t xml:space="preserve">: The script sends a GraphQL query to the Jobber API to fetch the total number of job schedules.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The total number of schedules is written to a Google Sheet for further use or reporting.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and Error Handling</w:t>
      </w:r>
      <w:r w:rsidDel="00000000" w:rsidR="00000000" w:rsidRPr="00000000">
        <w:rPr>
          <w:rtl w:val="0"/>
        </w:rPr>
        <w:t xml:space="preserve">: The script includes logging throughout to track its operations and handle any errors that may occur.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SCRIPTS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Richboro - Invoices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Richboro - Quotes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Richboro - Requests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Richboro - Jobs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Richboro - ClientsData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Richiboro - Schedules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knaUrWufvkzbc-nUTCXCRggzqoSFYe3j4DdAF_HB0NQ/edit?usp=sharing" TargetMode="External"/><Relationship Id="rId10" Type="http://schemas.openxmlformats.org/officeDocument/2006/relationships/hyperlink" Target="https://docs.google.com/document/d/1jRPZr9zJH_KpXOcwaLnyC5F4e_OBqrdGY4CLtSjYxn8/edit?usp=sharing" TargetMode="External"/><Relationship Id="rId13" Type="http://schemas.openxmlformats.org/officeDocument/2006/relationships/hyperlink" Target="https://docs.google.com/document/d/1dm4vY4yBo1R11vrw-nl8AF5rSKAIchA_WT_DLOQ28J4/edit?usp=sharing" TargetMode="External"/><Relationship Id="rId12" Type="http://schemas.openxmlformats.org/officeDocument/2006/relationships/hyperlink" Target="https://docs.google.com/document/d/1rpzPX4iQ4npGqSAwJED00Fo8Y5Mq10FA97iS3lQy-mE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6lpe4dtUhfzOzM6I7HT7kfYrxzryY_29iDvXqnHdpE/edit?usp=sharing" TargetMode="External"/><Relationship Id="rId14" Type="http://schemas.openxmlformats.org/officeDocument/2006/relationships/hyperlink" Target="https://docs.google.com/document/d/1AAyJMK5Qg3v3GMJfwbuQtp62XmsFnme2gkbSfTz7Hn4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ipt.google.com/" TargetMode="External"/><Relationship Id="rId7" Type="http://schemas.openxmlformats.org/officeDocument/2006/relationships/hyperlink" Target="https://script.googl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