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85C8F" w14:textId="77777777" w:rsidR="00CB72D3" w:rsidRDefault="00000000" w:rsidP="007E241B">
      <w:pPr>
        <w:tabs>
          <w:tab w:val="left" w:pos="312"/>
        </w:tabs>
        <w:spacing w:line="312" w:lineRule="auto"/>
        <w:ind w:left="480"/>
        <w:rPr>
          <w:sz w:val="24"/>
        </w:rPr>
      </w:pPr>
      <w:r>
        <w:rPr>
          <w:rFonts w:hint="eastAsia"/>
          <w:sz w:val="24"/>
        </w:rPr>
        <w:t>机器学习在各行各业中广泛使用，如食品安全追溯、智慧交通管理、电商推荐等，促进企业提升运营效率，帮助消费者获得更好的用户体验。</w:t>
      </w:r>
      <w:r>
        <w:rPr>
          <w:rFonts w:hint="eastAsia"/>
          <w:b/>
          <w:bCs/>
          <w:sz w:val="24"/>
        </w:rPr>
        <w:t>举例说明机器学习在某个行业中的具体应用、优势，存在不足及未来改善的可能，等。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800-2000</w:t>
      </w:r>
      <w:r>
        <w:rPr>
          <w:rFonts w:hint="eastAsia"/>
          <w:sz w:val="24"/>
        </w:rPr>
        <w:t>字，逻辑要通，排版清晰，请不要网络大幅摘抄）。</w:t>
      </w:r>
    </w:p>
    <w:p w14:paraId="15F3B37E" w14:textId="77777777" w:rsidR="00CB72D3" w:rsidRDefault="00000000">
      <w:pPr>
        <w:spacing w:line="312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hd w:val="clear" w:color="auto" w:fill="FFFFFF"/>
        </w:rPr>
        <w:t>机器学习是一种利用数据和算法来让计算机自动学习和优化的技术，它在各个领域都有广泛的应用，其中之一就是医疗行业。机器学习可以帮助医生和病人提高诊断、治疗、预防和管理的效率和质量，同时也可以降低成本和风险。本文将介绍机器学习在医疗行业中的几个具体应用，分别是医学影像分析、基因组学、药物发现。</w:t>
      </w:r>
    </w:p>
    <w:p w14:paraId="41399E92" w14:textId="31DB4760" w:rsidR="00CB72D3" w:rsidRDefault="00000000">
      <w:pPr>
        <w:spacing w:line="312" w:lineRule="auto"/>
        <w:ind w:firstLine="480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sz w:val="24"/>
        </w:rPr>
        <w:t>在</w:t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t>医学影像分析方面，机器学习可以通过自动化和智能化的方式，来提高医学影像的分析和识别的效率和准确性。机器学习可以利用深度学习等方法，来训练出能够识别和分类各种疾病和异常的模型，如肿瘤、病变、出血等，从而辅助医生做出更快速和准确的诊断。机器学习也可以利用强化学习等方法，来优化医学影像的采集和处理的过程，从而减少图像的噪声和失真，提高图像的清晰度和质量。但仍存在一些不足，因为它需要大量的高质量的医学影像数据来训练和验证模型，而这些数据的获取和标注往往需要专业的人员和设备，而且涉及到病人的隐私和安全问题，因此数据的可获取性和共享性有限。所以未来可增加医学影像数据的获取和标注的效率和质量，通过使用更先进的仪器和技术，以及采用更合理的数据管理和保护的方法，来提高数据的可获取性和共享性。</w:t>
      </w:r>
    </w:p>
    <w:p w14:paraId="5A8530E9" w14:textId="444DF655" w:rsidR="00CB72D3" w:rsidRDefault="00000000">
      <w:pPr>
        <w:spacing w:line="312" w:lineRule="auto"/>
        <w:ind w:firstLine="480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sz w:val="24"/>
          <w:shd w:val="clear" w:color="auto" w:fill="FFFFFF"/>
        </w:rPr>
        <w:t>在基因组学方面，机器学习可以通过自动化和智能化的方式，来提高基因组的分析和解读的效率和准确性。机器学习可以利用聚类、分类、回归等方法，来分析基因组的结构和功能，如基因的位置、功能、表达、相互作用等，从而辅助研究人员发现基因的规律和意义。机器学习也可以利用关联、预测、推荐等方法，来解读基因组的影响和作用，如基因与表型、疾病、药物等的关系，从而辅助医生和病人做出更合理和个性化的决策。但仍存在一些不足，它需要大量的高质量的基因组数据来训练和验证模型，而这些数据的获取和标注往往需要专业的人员和设备，而且涉及到生物体问题。所以未来可增加基因组数据的获取和标注的效率和质量，通过使用更先进的仪器和技术，以及采用更合理的数据管理和保护的方法，来提高数据的可获取性和共享性。</w:t>
      </w:r>
    </w:p>
    <w:p w14:paraId="42B24DBC" w14:textId="41C2EE70" w:rsidR="00CB72D3" w:rsidRDefault="00000000">
      <w:pPr>
        <w:spacing w:line="312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hd w:val="clear" w:color="auto" w:fill="FFFFFF"/>
        </w:rPr>
        <w:t>在药物发现方面，机器学习可以通过自动化和智能化的方式，来提高药物发现的效率和准确性。机器学习可以利用生成对抗网络等方法，来生成和优化新的药物分子，从而辅助化学家设计更有效和安全的药物候选物。机器学习也可以利用图神经网络等方法，来分析和预测药物分子与靶点、受体、酶等的相互作用，从而辅助生物学家评估和选择更合适的药物靶标。但仍存在一些不足，它需要大</w:t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t>量的高质量的药物分子和靶点数据来训练和验证模型，而这些数据的获取和标注往往需要专业的人员和设备，而且涉及到药物的专利和安全问题，因此数据的可获取性和共享性有限，以及需要高性能的计算机和算法来处理和分析药物分子和靶点，而这些计算机和算法的成本和复杂度都很高，因此技术的可普及性和扩展性有限。所以在未来可增加药物分子和靶点数据的获取和标注的效率和质量，通过使用更先进的仪器和技术，以及采用更合理的数据管理和保护的方法，来提高数据的可获取性和共享性。还可以降低计算机和算法的成本和复杂度，通过使用更高效的硬件和软件，以及采用更简洁的模型和方法，来提高技术的可普及性和扩展性。</w:t>
      </w:r>
    </w:p>
    <w:p w14:paraId="4D5CFF23" w14:textId="77777777" w:rsidR="00CB72D3" w:rsidRDefault="00000000">
      <w:pPr>
        <w:spacing w:line="312" w:lineRule="auto"/>
        <w:ind w:firstLine="480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sz w:val="24"/>
          <w:shd w:val="clear" w:color="auto" w:fill="FFFFFF"/>
        </w:rPr>
        <w:t>今后随着机器学习技术的不断进步和医疗数据的不断增加，机器学习将会在医疗领域发挥更大的作用，为医疗行业带来更多的创新和变革。机器学习将会与其他人工智能技术如深度学习、自然语言处理、智能机器人等相结合，实现更高层次的智能化和自动化。机器学习也将会与其他医疗技术如基因编辑、纳米医疗、虚拟现实等相融合，实现更前沿的医疗方法和手段。机器学习还将会与互联网、物联网、</w:t>
      </w:r>
      <w:proofErr w:type="gramStart"/>
      <w:r>
        <w:rPr>
          <w:rFonts w:asciiTheme="minorEastAsia" w:hAnsiTheme="minorEastAsia" w:cstheme="minorEastAsia" w:hint="eastAsia"/>
          <w:sz w:val="24"/>
          <w:shd w:val="clear" w:color="auto" w:fill="FFFFFF"/>
        </w:rPr>
        <w:t>云计算</w:t>
      </w:r>
      <w:proofErr w:type="gramEnd"/>
      <w:r>
        <w:rPr>
          <w:rFonts w:asciiTheme="minorEastAsia" w:hAnsiTheme="minorEastAsia" w:cstheme="minorEastAsia" w:hint="eastAsia"/>
          <w:sz w:val="24"/>
          <w:shd w:val="clear" w:color="auto" w:fill="FFFFFF"/>
        </w:rPr>
        <w:t>等技术相结合，实现更广泛的医疗服务和应用。总之，机器学习将会为医疗行业带来更多的机遇和挑战，也将会为人类的健康和福祉做出更大的贡献。</w:t>
      </w:r>
    </w:p>
    <w:p w14:paraId="03B4B364" w14:textId="77777777" w:rsidR="00CB72D3" w:rsidRDefault="00CB72D3">
      <w:pPr>
        <w:spacing w:line="312" w:lineRule="auto"/>
        <w:ind w:firstLine="482"/>
        <w:rPr>
          <w:rFonts w:asciiTheme="minorEastAsia" w:hAnsiTheme="minorEastAsia" w:cstheme="minorEastAsia"/>
          <w:sz w:val="24"/>
          <w:shd w:val="clear" w:color="auto" w:fill="FFFFFF"/>
        </w:rPr>
      </w:pPr>
    </w:p>
    <w:p w14:paraId="4652B65B" w14:textId="77777777" w:rsidR="00CB72D3" w:rsidRDefault="00CB72D3">
      <w:pPr>
        <w:spacing w:line="312" w:lineRule="auto"/>
        <w:ind w:firstLine="482"/>
        <w:rPr>
          <w:rFonts w:ascii="Segoe UI" w:eastAsia="宋体" w:hAnsi="Segoe UI" w:cs="Segoe UI"/>
          <w:color w:val="111111"/>
          <w:sz w:val="24"/>
          <w:shd w:val="clear" w:color="auto" w:fill="FFFFFF"/>
        </w:rPr>
      </w:pPr>
    </w:p>
    <w:p w14:paraId="6E2A8F48" w14:textId="77777777" w:rsidR="00CB72D3" w:rsidRDefault="00CB72D3">
      <w:pPr>
        <w:spacing w:line="312" w:lineRule="auto"/>
        <w:ind w:firstLine="482"/>
        <w:rPr>
          <w:rFonts w:asciiTheme="minorEastAsia" w:hAnsiTheme="minorEastAsia" w:cstheme="minorEastAsia"/>
          <w:sz w:val="24"/>
          <w:shd w:val="clear" w:color="auto" w:fill="FFFFFF"/>
        </w:rPr>
      </w:pPr>
    </w:p>
    <w:p w14:paraId="71C7AF45" w14:textId="77777777" w:rsidR="00CB72D3" w:rsidRDefault="00CB72D3">
      <w:pPr>
        <w:spacing w:line="312" w:lineRule="auto"/>
        <w:ind w:firstLine="482"/>
        <w:rPr>
          <w:rFonts w:ascii="Segoe UI" w:eastAsia="宋体" w:hAnsi="Segoe UI" w:cs="Segoe UI"/>
          <w:color w:val="111111"/>
          <w:sz w:val="24"/>
          <w:shd w:val="clear" w:color="auto" w:fill="FFFFFF"/>
        </w:rPr>
      </w:pPr>
    </w:p>
    <w:p w14:paraId="149BDC7C" w14:textId="77777777" w:rsidR="00CB72D3" w:rsidRDefault="00CB72D3">
      <w:pPr>
        <w:spacing w:line="312" w:lineRule="auto"/>
        <w:ind w:firstLine="482"/>
        <w:rPr>
          <w:rFonts w:ascii="Segoe UI" w:eastAsia="宋体" w:hAnsi="Segoe UI" w:cs="Segoe UI"/>
          <w:color w:val="111111"/>
          <w:sz w:val="24"/>
          <w:shd w:val="clear" w:color="auto" w:fill="FFFFFF"/>
        </w:rPr>
      </w:pPr>
    </w:p>
    <w:p w14:paraId="3A66429C" w14:textId="77777777" w:rsidR="00CB72D3" w:rsidRDefault="00CB72D3">
      <w:pPr>
        <w:spacing w:line="312" w:lineRule="auto"/>
        <w:ind w:firstLine="482"/>
        <w:rPr>
          <w:sz w:val="24"/>
        </w:rPr>
      </w:pPr>
    </w:p>
    <w:p w14:paraId="0016320B" w14:textId="77777777" w:rsidR="00CB72D3" w:rsidRDefault="00CB72D3">
      <w:pPr>
        <w:spacing w:line="312" w:lineRule="auto"/>
        <w:ind w:firstLine="482"/>
        <w:rPr>
          <w:sz w:val="24"/>
        </w:rPr>
      </w:pPr>
    </w:p>
    <w:p w14:paraId="6E8A7B87" w14:textId="77777777" w:rsidR="00CB72D3" w:rsidRDefault="00CB72D3">
      <w:pPr>
        <w:spacing w:line="312" w:lineRule="auto"/>
        <w:ind w:firstLine="482"/>
        <w:rPr>
          <w:sz w:val="24"/>
        </w:rPr>
      </w:pPr>
    </w:p>
    <w:p w14:paraId="51B1D857" w14:textId="77777777" w:rsidR="00CB72D3" w:rsidRDefault="00CB72D3">
      <w:pPr>
        <w:spacing w:line="312" w:lineRule="auto"/>
        <w:ind w:firstLine="482"/>
        <w:rPr>
          <w:sz w:val="24"/>
        </w:rPr>
      </w:pPr>
    </w:p>
    <w:p w14:paraId="2EC55141" w14:textId="77777777" w:rsidR="00CB72D3" w:rsidRDefault="00CB72D3">
      <w:pPr>
        <w:spacing w:line="312" w:lineRule="auto"/>
        <w:ind w:firstLine="482"/>
        <w:rPr>
          <w:sz w:val="24"/>
        </w:rPr>
      </w:pPr>
    </w:p>
    <w:p w14:paraId="62CB07AC" w14:textId="77777777" w:rsidR="00CB72D3" w:rsidRDefault="00CB72D3">
      <w:pPr>
        <w:spacing w:line="312" w:lineRule="auto"/>
        <w:ind w:firstLine="482"/>
        <w:rPr>
          <w:sz w:val="24"/>
        </w:rPr>
      </w:pPr>
    </w:p>
    <w:p w14:paraId="21F24241" w14:textId="77777777" w:rsidR="00CB72D3" w:rsidRDefault="00CB72D3">
      <w:pPr>
        <w:spacing w:line="312" w:lineRule="auto"/>
        <w:ind w:firstLine="482"/>
        <w:rPr>
          <w:sz w:val="24"/>
        </w:rPr>
      </w:pPr>
    </w:p>
    <w:p w14:paraId="47D9A18F" w14:textId="77777777" w:rsidR="007E241B" w:rsidRDefault="007E241B">
      <w:pPr>
        <w:spacing w:line="312" w:lineRule="auto"/>
        <w:ind w:firstLine="482"/>
        <w:rPr>
          <w:sz w:val="24"/>
        </w:rPr>
      </w:pPr>
    </w:p>
    <w:p w14:paraId="42B161DF" w14:textId="77777777" w:rsidR="007E241B" w:rsidRDefault="007E241B">
      <w:pPr>
        <w:spacing w:line="312" w:lineRule="auto"/>
        <w:ind w:firstLine="482"/>
        <w:rPr>
          <w:sz w:val="24"/>
        </w:rPr>
      </w:pPr>
    </w:p>
    <w:p w14:paraId="0C0A38F3" w14:textId="77777777" w:rsidR="007E241B" w:rsidRDefault="007E241B">
      <w:pPr>
        <w:spacing w:line="312" w:lineRule="auto"/>
        <w:ind w:firstLine="482"/>
        <w:rPr>
          <w:rFonts w:hint="eastAsia"/>
          <w:sz w:val="24"/>
        </w:rPr>
      </w:pPr>
    </w:p>
    <w:p w14:paraId="65E47940" w14:textId="77777777" w:rsidR="00CB72D3" w:rsidRDefault="00000000">
      <w:pPr>
        <w:spacing w:line="312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2.</w:t>
      </w:r>
      <w:r>
        <w:rPr>
          <w:rFonts w:hint="eastAsia"/>
          <w:b/>
          <w:bCs/>
          <w:sz w:val="24"/>
        </w:rPr>
        <w:t>利用线性模型解决问题（回归预测分析或二分类）。</w:t>
      </w:r>
    </w:p>
    <w:p w14:paraId="090C6A97" w14:textId="77777777" w:rsidR="00CB72D3" w:rsidRDefault="00000000">
      <w:pPr>
        <w:spacing w:line="312" w:lineRule="auto"/>
        <w:ind w:firstLine="482"/>
        <w:rPr>
          <w:sz w:val="24"/>
        </w:rPr>
      </w:pPr>
      <w:r>
        <w:rPr>
          <w:rFonts w:hint="eastAsia"/>
          <w:sz w:val="24"/>
        </w:rPr>
        <w:t>附：</w:t>
      </w:r>
      <w:proofErr w:type="spellStart"/>
      <w:r>
        <w:rPr>
          <w:rFonts w:hint="eastAsia"/>
          <w:sz w:val="24"/>
        </w:rPr>
        <w:t>Sklearn</w:t>
      </w:r>
      <w:proofErr w:type="spellEnd"/>
      <w:r>
        <w:rPr>
          <w:rFonts w:hint="eastAsia"/>
          <w:sz w:val="24"/>
        </w:rPr>
        <w:t>常用数据集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2"/>
        <w:gridCol w:w="3800"/>
        <w:gridCol w:w="1325"/>
      </w:tblGrid>
      <w:tr w:rsidR="00CB72D3" w14:paraId="0499629E" w14:textId="77777777">
        <w:trPr>
          <w:jc w:val="center"/>
        </w:trPr>
        <w:tc>
          <w:tcPr>
            <w:tcW w:w="842" w:type="dxa"/>
          </w:tcPr>
          <w:p w14:paraId="3C61CA45" w14:textId="77777777" w:rsidR="00CB72D3" w:rsidRDefault="00000000">
            <w:pPr>
              <w:ind w:firstLine="48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3800" w:type="dxa"/>
          </w:tcPr>
          <w:p w14:paraId="0E998160" w14:textId="77777777" w:rsidR="00CB72D3" w:rsidRDefault="00000000">
            <w:pPr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数据集</w:t>
            </w:r>
          </w:p>
        </w:tc>
        <w:tc>
          <w:tcPr>
            <w:tcW w:w="1325" w:type="dxa"/>
          </w:tcPr>
          <w:p w14:paraId="3204FE37" w14:textId="77777777" w:rsidR="00CB72D3" w:rsidRDefault="00000000">
            <w:pPr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学号尾号</w:t>
            </w:r>
          </w:p>
        </w:tc>
      </w:tr>
      <w:tr w:rsidR="00CB72D3" w14:paraId="11BF3CC3" w14:textId="77777777">
        <w:trPr>
          <w:jc w:val="center"/>
        </w:trPr>
        <w:tc>
          <w:tcPr>
            <w:tcW w:w="842" w:type="dxa"/>
          </w:tcPr>
          <w:p w14:paraId="0B690AB0" w14:textId="77777777" w:rsidR="00CB72D3" w:rsidRPr="005C7D3B" w:rsidRDefault="00000000">
            <w:pPr>
              <w:ind w:firstLine="482"/>
              <w:jc w:val="center"/>
              <w:rPr>
                <w:sz w:val="24"/>
                <w:highlight w:val="yellow"/>
              </w:rPr>
            </w:pPr>
            <w:r w:rsidRPr="005C7D3B">
              <w:rPr>
                <w:rFonts w:hint="eastAsia"/>
                <w:sz w:val="24"/>
                <w:highlight w:val="yellow"/>
              </w:rPr>
              <w:t>1</w:t>
            </w:r>
          </w:p>
        </w:tc>
        <w:tc>
          <w:tcPr>
            <w:tcW w:w="3800" w:type="dxa"/>
          </w:tcPr>
          <w:p w14:paraId="57CBB9C2" w14:textId="77777777" w:rsidR="00CB72D3" w:rsidRPr="005C7D3B" w:rsidRDefault="00000000">
            <w:pPr>
              <w:ind w:firstLine="482"/>
              <w:rPr>
                <w:sz w:val="24"/>
                <w:highlight w:val="yellow"/>
              </w:rPr>
            </w:pPr>
            <w:r w:rsidRPr="005C7D3B">
              <w:rPr>
                <w:rFonts w:hint="eastAsia"/>
                <w:sz w:val="24"/>
                <w:highlight w:val="yellow"/>
              </w:rPr>
              <w:t>鸢尾</w:t>
            </w:r>
            <w:proofErr w:type="gramStart"/>
            <w:r w:rsidRPr="005C7D3B">
              <w:rPr>
                <w:rFonts w:hint="eastAsia"/>
                <w:sz w:val="24"/>
                <w:highlight w:val="yellow"/>
              </w:rPr>
              <w:t>花数据</w:t>
            </w:r>
            <w:proofErr w:type="gramEnd"/>
            <w:r w:rsidRPr="005C7D3B">
              <w:rPr>
                <w:rFonts w:hint="eastAsia"/>
                <w:sz w:val="24"/>
                <w:highlight w:val="yellow"/>
              </w:rPr>
              <w:t>集：</w:t>
            </w:r>
            <w:proofErr w:type="spellStart"/>
            <w:r w:rsidRPr="005C7D3B">
              <w:rPr>
                <w:rFonts w:hint="eastAsia"/>
                <w:sz w:val="24"/>
                <w:highlight w:val="yellow"/>
              </w:rPr>
              <w:t>load_iris</w:t>
            </w:r>
            <w:proofErr w:type="spellEnd"/>
            <w:r w:rsidRPr="005C7D3B">
              <w:rPr>
                <w:rFonts w:hint="eastAsia"/>
                <w:sz w:val="24"/>
                <w:highlight w:val="yellow"/>
              </w:rPr>
              <w:t>（）</w:t>
            </w:r>
          </w:p>
        </w:tc>
        <w:tc>
          <w:tcPr>
            <w:tcW w:w="1325" w:type="dxa"/>
          </w:tcPr>
          <w:p w14:paraId="3DA22DAE" w14:textId="77777777" w:rsidR="00CB72D3" w:rsidRPr="005C7D3B" w:rsidRDefault="00000000">
            <w:pPr>
              <w:ind w:firstLine="482"/>
              <w:rPr>
                <w:color w:val="FF0000"/>
                <w:sz w:val="24"/>
                <w:highlight w:val="yellow"/>
              </w:rPr>
            </w:pPr>
            <w:r w:rsidRPr="005C7D3B">
              <w:rPr>
                <w:rFonts w:hint="eastAsia"/>
                <w:sz w:val="24"/>
                <w:highlight w:val="yellow"/>
              </w:rPr>
              <w:t>0   1</w:t>
            </w:r>
          </w:p>
        </w:tc>
      </w:tr>
      <w:tr w:rsidR="00CB72D3" w14:paraId="5CE6486D" w14:textId="77777777">
        <w:trPr>
          <w:jc w:val="center"/>
        </w:trPr>
        <w:tc>
          <w:tcPr>
            <w:tcW w:w="842" w:type="dxa"/>
          </w:tcPr>
          <w:p w14:paraId="708AC26E" w14:textId="77777777" w:rsidR="00CB72D3" w:rsidRDefault="00000000">
            <w:pPr>
              <w:ind w:firstLine="48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800" w:type="dxa"/>
          </w:tcPr>
          <w:p w14:paraId="1651DBA4" w14:textId="77777777" w:rsidR="00CB72D3" w:rsidRDefault="00000000">
            <w:pPr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手写数字数据集：</w:t>
            </w:r>
            <w:proofErr w:type="spellStart"/>
            <w:r>
              <w:rPr>
                <w:rFonts w:hint="eastAsia"/>
                <w:sz w:val="24"/>
              </w:rPr>
              <w:t>load_digits</w:t>
            </w:r>
            <w:proofErr w:type="spellEnd"/>
            <w:r>
              <w:rPr>
                <w:rFonts w:hint="eastAsia"/>
                <w:sz w:val="24"/>
              </w:rPr>
              <w:t>（）</w:t>
            </w:r>
          </w:p>
        </w:tc>
        <w:tc>
          <w:tcPr>
            <w:tcW w:w="1325" w:type="dxa"/>
          </w:tcPr>
          <w:p w14:paraId="5D63E8C9" w14:textId="77777777" w:rsidR="00CB72D3" w:rsidRDefault="00000000">
            <w:pPr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2   3</w:t>
            </w:r>
          </w:p>
        </w:tc>
      </w:tr>
      <w:tr w:rsidR="00CB72D3" w14:paraId="635CBEA6" w14:textId="77777777">
        <w:trPr>
          <w:jc w:val="center"/>
        </w:trPr>
        <w:tc>
          <w:tcPr>
            <w:tcW w:w="842" w:type="dxa"/>
          </w:tcPr>
          <w:p w14:paraId="09755C89" w14:textId="77777777" w:rsidR="00CB72D3" w:rsidRDefault="00000000">
            <w:pPr>
              <w:ind w:firstLine="48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800" w:type="dxa"/>
          </w:tcPr>
          <w:p w14:paraId="766BAC90" w14:textId="77777777" w:rsidR="00CB72D3" w:rsidRDefault="00000000">
            <w:pPr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乳腺癌数据集</w:t>
            </w:r>
            <w:r>
              <w:rPr>
                <w:rFonts w:hint="eastAsia"/>
                <w:sz w:val="24"/>
              </w:rPr>
              <w:t>load-barest-cancer</w:t>
            </w:r>
            <w:r>
              <w:rPr>
                <w:rFonts w:hint="eastAsia"/>
                <w:sz w:val="24"/>
              </w:rPr>
              <w:t>（）</w:t>
            </w:r>
          </w:p>
        </w:tc>
        <w:tc>
          <w:tcPr>
            <w:tcW w:w="1325" w:type="dxa"/>
          </w:tcPr>
          <w:p w14:paraId="1BC80461" w14:textId="77777777" w:rsidR="00CB72D3" w:rsidRDefault="00000000">
            <w:pPr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4   5</w:t>
            </w:r>
          </w:p>
        </w:tc>
      </w:tr>
      <w:tr w:rsidR="00CB72D3" w14:paraId="75598F9A" w14:textId="77777777">
        <w:trPr>
          <w:jc w:val="center"/>
        </w:trPr>
        <w:tc>
          <w:tcPr>
            <w:tcW w:w="842" w:type="dxa"/>
          </w:tcPr>
          <w:p w14:paraId="780AD618" w14:textId="77777777" w:rsidR="00CB72D3" w:rsidRDefault="00000000">
            <w:pPr>
              <w:ind w:firstLine="48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800" w:type="dxa"/>
          </w:tcPr>
          <w:p w14:paraId="52C45738" w14:textId="77777777" w:rsidR="00CB72D3" w:rsidRDefault="00000000">
            <w:pPr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糖尿病数据集：</w:t>
            </w:r>
            <w:r>
              <w:rPr>
                <w:rFonts w:hint="eastAsia"/>
                <w:sz w:val="24"/>
              </w:rPr>
              <w:t>load-diabetes</w:t>
            </w:r>
            <w:r>
              <w:rPr>
                <w:rFonts w:hint="eastAsia"/>
                <w:sz w:val="24"/>
              </w:rPr>
              <w:t>（）</w:t>
            </w:r>
          </w:p>
        </w:tc>
        <w:tc>
          <w:tcPr>
            <w:tcW w:w="1325" w:type="dxa"/>
          </w:tcPr>
          <w:p w14:paraId="5152ECF7" w14:textId="77777777" w:rsidR="00CB72D3" w:rsidRDefault="00000000">
            <w:pPr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6   7</w:t>
            </w:r>
          </w:p>
        </w:tc>
      </w:tr>
      <w:tr w:rsidR="00CB72D3" w14:paraId="233AF2B6" w14:textId="77777777">
        <w:trPr>
          <w:jc w:val="center"/>
        </w:trPr>
        <w:tc>
          <w:tcPr>
            <w:tcW w:w="842" w:type="dxa"/>
          </w:tcPr>
          <w:p w14:paraId="07E6F8EA" w14:textId="77777777" w:rsidR="00CB72D3" w:rsidRDefault="00000000">
            <w:pPr>
              <w:ind w:firstLine="48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800" w:type="dxa"/>
          </w:tcPr>
          <w:p w14:paraId="42E7E720" w14:textId="77777777" w:rsidR="00CB72D3" w:rsidRDefault="00000000">
            <w:pPr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波士顿房价数据集：</w:t>
            </w:r>
            <w:r>
              <w:rPr>
                <w:rFonts w:hint="eastAsia"/>
                <w:sz w:val="24"/>
              </w:rPr>
              <w:t>load-</w:t>
            </w:r>
            <w:proofErr w:type="spellStart"/>
            <w:r>
              <w:rPr>
                <w:rFonts w:hint="eastAsia"/>
                <w:sz w:val="24"/>
              </w:rPr>
              <w:t>boston</w:t>
            </w:r>
            <w:proofErr w:type="spellEnd"/>
            <w:r>
              <w:rPr>
                <w:rFonts w:hint="eastAsia"/>
                <w:sz w:val="24"/>
              </w:rPr>
              <w:t>（）</w:t>
            </w:r>
          </w:p>
        </w:tc>
        <w:tc>
          <w:tcPr>
            <w:tcW w:w="1325" w:type="dxa"/>
          </w:tcPr>
          <w:p w14:paraId="559A805A" w14:textId="77777777" w:rsidR="00CB72D3" w:rsidRDefault="00000000">
            <w:pPr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</w:tr>
      <w:tr w:rsidR="00CB72D3" w14:paraId="398AE64A" w14:textId="77777777">
        <w:trPr>
          <w:jc w:val="center"/>
        </w:trPr>
        <w:tc>
          <w:tcPr>
            <w:tcW w:w="842" w:type="dxa"/>
          </w:tcPr>
          <w:p w14:paraId="277DE6D1" w14:textId="77777777" w:rsidR="00CB72D3" w:rsidRDefault="00000000">
            <w:pPr>
              <w:ind w:firstLine="48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800" w:type="dxa"/>
          </w:tcPr>
          <w:p w14:paraId="240CAA55" w14:textId="77777777" w:rsidR="00CB72D3" w:rsidRDefault="00000000">
            <w:pPr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体能训练数据集：</w:t>
            </w:r>
            <w:r>
              <w:rPr>
                <w:rFonts w:hint="eastAsia"/>
                <w:sz w:val="24"/>
              </w:rPr>
              <w:t>load-</w:t>
            </w:r>
            <w:proofErr w:type="spellStart"/>
            <w:r>
              <w:rPr>
                <w:rFonts w:hint="eastAsia"/>
                <w:sz w:val="24"/>
              </w:rPr>
              <w:t>linnerud</w:t>
            </w:r>
            <w:proofErr w:type="spellEnd"/>
            <w:r>
              <w:rPr>
                <w:rFonts w:hint="eastAsia"/>
                <w:sz w:val="24"/>
              </w:rPr>
              <w:t>（）</w:t>
            </w:r>
          </w:p>
        </w:tc>
        <w:tc>
          <w:tcPr>
            <w:tcW w:w="1325" w:type="dxa"/>
          </w:tcPr>
          <w:p w14:paraId="14EF4085" w14:textId="77777777" w:rsidR="00CB72D3" w:rsidRDefault="00000000">
            <w:pPr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</w:tr>
    </w:tbl>
    <w:p w14:paraId="20B172A9" w14:textId="77777777" w:rsidR="00CB72D3" w:rsidRDefault="00000000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利用以上数据集（学号尾号不同采用不同数据集）对线性模型（</w:t>
      </w:r>
      <w:r>
        <w:rPr>
          <w:rFonts w:hint="eastAsia"/>
          <w:sz w:val="24"/>
        </w:rPr>
        <w:t>Ridge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Lasso</w:t>
      </w:r>
      <w:r>
        <w:rPr>
          <w:rFonts w:hint="eastAsia"/>
          <w:sz w:val="24"/>
        </w:rPr>
        <w:t>回归）进行分析，确定哪个回归（哪种参数下）更适合本数据集（准确率更高，不同回归、不同参数下的不同准确率要列出）。</w:t>
      </w:r>
    </w:p>
    <w:p w14:paraId="528885B3" w14:textId="77777777" w:rsidR="00CB72D3" w:rsidRDefault="00000000">
      <w:pPr>
        <w:spacing w:line="312" w:lineRule="auto"/>
        <w:ind w:firstLineChars="200" w:firstLine="480"/>
        <w:rPr>
          <w:sz w:val="24"/>
          <w:u w:val="single"/>
        </w:rPr>
      </w:pPr>
      <w:r>
        <w:rPr>
          <w:rFonts w:hint="eastAsia"/>
          <w:sz w:val="24"/>
          <w:u w:val="single"/>
        </w:rPr>
        <w:t>要求：</w:t>
      </w:r>
    </w:p>
    <w:p w14:paraId="5A7E08BB" w14:textId="77777777" w:rsidR="00CB72D3" w:rsidRDefault="00000000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）数据集要解释；</w:t>
      </w:r>
    </w:p>
    <w:p w14:paraId="3021CC92" w14:textId="77777777" w:rsidR="00CB72D3" w:rsidRDefault="00000000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）代码要列出，重点代码加注释说明，特别是自己调试过程中的自我理解；</w:t>
      </w:r>
    </w:p>
    <w:p w14:paraId="1BB1C054" w14:textId="77777777" w:rsidR="00CB72D3" w:rsidRDefault="00000000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）运行结果要截图，结果</w:t>
      </w:r>
      <w:proofErr w:type="gramStart"/>
      <w:r>
        <w:rPr>
          <w:rFonts w:hint="eastAsia"/>
          <w:sz w:val="24"/>
        </w:rPr>
        <w:t>要文字</w:t>
      </w:r>
      <w:proofErr w:type="gramEnd"/>
      <w:r>
        <w:rPr>
          <w:rFonts w:hint="eastAsia"/>
          <w:sz w:val="24"/>
        </w:rPr>
        <w:t>解释；</w:t>
      </w:r>
    </w:p>
    <w:p w14:paraId="0D2C0E57" w14:textId="77777777" w:rsidR="00CB72D3" w:rsidRDefault="00000000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）注意排版</w:t>
      </w:r>
    </w:p>
    <w:p w14:paraId="6E2EDF71" w14:textId="7F5AE6B3" w:rsidR="00CB72D3" w:rsidRDefault="00391E81">
      <w:pPr>
        <w:spacing w:line="312" w:lineRule="auto"/>
        <w:ind w:firstLine="482"/>
        <w:rPr>
          <w:b/>
          <w:bCs/>
          <w:sz w:val="36"/>
          <w:szCs w:val="36"/>
        </w:rPr>
      </w:pPr>
      <w:r w:rsidRPr="00391E81">
        <w:rPr>
          <w:rFonts w:hint="eastAsia"/>
          <w:b/>
          <w:bCs/>
          <w:sz w:val="36"/>
          <w:szCs w:val="36"/>
        </w:rPr>
        <w:t>岭回归：</w:t>
      </w:r>
    </w:p>
    <w:p w14:paraId="223FFB09" w14:textId="77777777" w:rsidR="00391E81" w:rsidRPr="00391E81" w:rsidRDefault="00391E81" w:rsidP="00391E8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391E8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pandas </w:t>
      </w:r>
      <w:r w:rsidRPr="00391E8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as 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pd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numpy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391E8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as 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matplotlib.pyplot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391E8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as 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plt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sklearn.linear_model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391E8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Ridge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sklearn.linear_model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391E8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Lasso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sklearn.datasets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391E8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load_iris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sklearn.model_selection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391E8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train_test_split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x,y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load_iris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().data, 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load_iris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().target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91E8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将数据集拆分成训练集和测试集</w:t>
      </w:r>
      <w:r w:rsidRPr="00391E8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x_train,x_test,y_train,y_test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train_test_split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x,y,</w:t>
      </w:r>
      <w:r w:rsidRPr="00391E8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random_state</w:t>
      </w:r>
      <w:proofErr w:type="spellEnd"/>
      <w:r w:rsidRPr="00391E8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 xml:space="preserve"> 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r w:rsidRPr="00391E8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50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x.shape,x_train.shape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ridge = Ridge(</w:t>
      </w:r>
      <w:r w:rsidRPr="00391E8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 xml:space="preserve">alpha 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r w:rsidRPr="00391E8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0.01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).fit(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x_train,y_train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91E8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91E8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设置岭回归参数进行训练</w:t>
      </w:r>
      <w:r w:rsidRPr="00391E8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91E8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训练集准确率：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391E8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end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''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ridge.score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x_train,y_train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91E8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测试集准确率：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391E8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end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''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8888C6"/>
          <w:kern w:val="0"/>
          <w:sz w:val="20"/>
          <w:szCs w:val="20"/>
        </w:rPr>
        <w:lastRenderedPageBreak/>
        <w:t>print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ridge.score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x_test,y_test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ridge = Ridge(</w:t>
      </w:r>
      <w:r w:rsidRPr="00391E8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 xml:space="preserve">alpha 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r w:rsidRPr="00391E8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).fit(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x_train,y_train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91E8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91E8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设置岭回归参数进行训练</w:t>
      </w:r>
      <w:r w:rsidRPr="00391E8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91E8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训练集准确率：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391E8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end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''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ridge.score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x_train,y_train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91E8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测试集准确率：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391E8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end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''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ridge.score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x_test,y_test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91E8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训练</w:t>
      </w:r>
      <w:r w:rsidRPr="00391E8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4</w:t>
      </w:r>
      <w:r w:rsidRPr="00391E8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个不同</w:t>
      </w:r>
      <w:r w:rsidRPr="00391E8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alpha</w:t>
      </w:r>
      <w:r w:rsidRPr="00391E8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参数的岭回归</w:t>
      </w:r>
      <w:r w:rsidRPr="00391E8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ridge01 = Ridge(</w:t>
      </w:r>
      <w:r w:rsidRPr="00391E8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 xml:space="preserve">alpha 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r w:rsidRPr="00391E8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).fit(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x_train,y_train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ridge1 = Ridge(</w:t>
      </w:r>
      <w:r w:rsidRPr="00391E8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 xml:space="preserve">alpha 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r w:rsidRPr="00391E8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).fit(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x_train,y_train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ridge5 = Ridge(</w:t>
      </w:r>
      <w:r w:rsidRPr="00391E8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 xml:space="preserve">alpha 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r w:rsidRPr="00391E8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).fit(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x_train,y_train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ridge10 = Ridge(</w:t>
      </w:r>
      <w:r w:rsidRPr="00391E8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 xml:space="preserve">alpha 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r w:rsidRPr="00391E8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).fit(</w:t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x_train,y_train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</w:t>
      </w:r>
      <w:r w:rsidRPr="00391E8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绘制模型系数</w:t>
      </w:r>
      <w:r w:rsidRPr="00391E8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plt.plot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(ridge01.coef_,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's'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391E8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 xml:space="preserve">label 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'Ridge alpha = 0.1'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plt.plot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(ridge1.coef_,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'^'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391E8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 xml:space="preserve">label 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'Ridge alpha = 1'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plt.plot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(ridge5.coef_,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'v'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391E8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 xml:space="preserve">label 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'Ridge alpha = 5'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plt.plot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(ridge10.coef_,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'o'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391E8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 xml:space="preserve">label 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'Ridge alpha = 10'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plt.xlabel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"coefficient index"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plt.ylabel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"coefficient magnitude"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plt.hlines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91E8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391E8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391E8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(ridge01.coef_)) </w:t>
      </w:r>
      <w:r w:rsidRPr="00391E8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</w:t>
      </w:r>
      <w:r w:rsidRPr="00391E8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绘制一条直线作为参考线</w:t>
      </w:r>
      <w:r w:rsidRPr="00391E8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plt.</w:t>
      </w:r>
      <w:proofErr w:type="gram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legend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gramEnd"/>
      <w:r w:rsidRPr="00391E8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 xml:space="preserve">loc 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r w:rsidRPr="00391E8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'best'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plt.show</w:t>
      </w:r>
      <w:proofErr w:type="spellEnd"/>
      <w:r w:rsidRPr="00391E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</w:p>
    <w:p w14:paraId="173EE8F7" w14:textId="756CD9B8" w:rsidR="00CB72D3" w:rsidRPr="00391E81" w:rsidRDefault="00391E81" w:rsidP="00A102A4">
      <w:pPr>
        <w:spacing w:line="312" w:lineRule="auto"/>
        <w:rPr>
          <w:b/>
          <w:bCs/>
          <w:sz w:val="36"/>
          <w:szCs w:val="36"/>
        </w:rPr>
      </w:pPr>
      <w:r w:rsidRPr="00391E81">
        <w:rPr>
          <w:rFonts w:hint="eastAsia"/>
          <w:b/>
          <w:bCs/>
          <w:sz w:val="36"/>
          <w:szCs w:val="36"/>
        </w:rPr>
        <w:t>结果：</w:t>
      </w:r>
    </w:p>
    <w:p w14:paraId="732FB2C7" w14:textId="16C60BC5" w:rsidR="00391E81" w:rsidRDefault="00391E81">
      <w:pPr>
        <w:spacing w:line="312" w:lineRule="auto"/>
        <w:ind w:firstLine="482"/>
        <w:rPr>
          <w:sz w:val="24"/>
        </w:rPr>
      </w:pPr>
      <w:r>
        <w:rPr>
          <w:noProof/>
        </w:rPr>
        <w:drawing>
          <wp:inline distT="0" distB="0" distL="0" distR="0" wp14:anchorId="46BE4ED2" wp14:editId="0DE2A85B">
            <wp:extent cx="4438650" cy="2181225"/>
            <wp:effectExtent l="0" t="0" r="0" b="9525"/>
            <wp:docPr id="2119697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97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E7AC" w14:textId="3C1A7D9A" w:rsidR="00A102A4" w:rsidRDefault="00A102A4">
      <w:pPr>
        <w:spacing w:line="312" w:lineRule="auto"/>
        <w:ind w:firstLine="482"/>
        <w:rPr>
          <w:b/>
          <w:bCs/>
          <w:sz w:val="24"/>
        </w:rPr>
      </w:pPr>
      <w:r w:rsidRPr="00A102A4">
        <w:rPr>
          <w:rFonts w:hint="eastAsia"/>
          <w:b/>
          <w:bCs/>
          <w:sz w:val="24"/>
        </w:rPr>
        <w:t>在</w:t>
      </w:r>
      <w:r w:rsidRPr="00A102A4">
        <w:rPr>
          <w:rFonts w:hint="eastAsia"/>
          <w:b/>
          <w:bCs/>
          <w:sz w:val="24"/>
        </w:rPr>
        <w:t>alpha</w:t>
      </w:r>
      <w:r w:rsidRPr="00A102A4">
        <w:rPr>
          <w:rFonts w:hint="eastAsia"/>
          <w:b/>
          <w:bCs/>
          <w:sz w:val="24"/>
        </w:rPr>
        <w:t>值为</w:t>
      </w:r>
      <w:r w:rsidRPr="00A102A4">
        <w:rPr>
          <w:rFonts w:hint="eastAsia"/>
          <w:b/>
          <w:bCs/>
          <w:sz w:val="24"/>
        </w:rPr>
        <w:t>0</w:t>
      </w:r>
      <w:r w:rsidRPr="00A102A4">
        <w:rPr>
          <w:b/>
          <w:bCs/>
          <w:sz w:val="24"/>
        </w:rPr>
        <w:t>.</w:t>
      </w:r>
      <w:r w:rsidRPr="00A102A4">
        <w:rPr>
          <w:rFonts w:hint="eastAsia"/>
          <w:b/>
          <w:bCs/>
          <w:sz w:val="24"/>
        </w:rPr>
        <w:t>0</w:t>
      </w:r>
      <w:r w:rsidRPr="00A102A4">
        <w:rPr>
          <w:b/>
          <w:bCs/>
          <w:sz w:val="24"/>
        </w:rPr>
        <w:t>1</w:t>
      </w:r>
      <w:r w:rsidRPr="00A102A4">
        <w:rPr>
          <w:rFonts w:hint="eastAsia"/>
          <w:b/>
          <w:bCs/>
          <w:sz w:val="24"/>
        </w:rPr>
        <w:t>至</w:t>
      </w:r>
      <w:r w:rsidRPr="00A102A4">
        <w:rPr>
          <w:rFonts w:hint="eastAsia"/>
          <w:b/>
          <w:bCs/>
          <w:sz w:val="24"/>
        </w:rPr>
        <w:t>1</w:t>
      </w:r>
      <w:r w:rsidRPr="00A102A4">
        <w:rPr>
          <w:b/>
          <w:bCs/>
          <w:sz w:val="24"/>
        </w:rPr>
        <w:t>0</w:t>
      </w:r>
      <w:r w:rsidRPr="00A102A4">
        <w:rPr>
          <w:rFonts w:hint="eastAsia"/>
          <w:b/>
          <w:bCs/>
          <w:sz w:val="24"/>
        </w:rPr>
        <w:t>时，训练集准确率</w:t>
      </w:r>
      <w:r w:rsidRPr="00A102A4">
        <w:rPr>
          <w:rFonts w:hint="eastAsia"/>
          <w:b/>
          <w:bCs/>
          <w:sz w:val="24"/>
        </w:rPr>
        <w:t>&gt;</w:t>
      </w:r>
      <w:r w:rsidRPr="00A102A4">
        <w:rPr>
          <w:rFonts w:hint="eastAsia"/>
          <w:b/>
          <w:bCs/>
          <w:sz w:val="24"/>
        </w:rPr>
        <w:t>测试集准确率，也可看出准确率非常高，此前将</w:t>
      </w:r>
      <w:r w:rsidRPr="00A102A4">
        <w:rPr>
          <w:rFonts w:hint="eastAsia"/>
          <w:b/>
          <w:bCs/>
          <w:sz w:val="24"/>
        </w:rPr>
        <w:t>random</w:t>
      </w:r>
      <w:r w:rsidRPr="00A102A4">
        <w:rPr>
          <w:rFonts w:hint="eastAsia"/>
          <w:b/>
          <w:bCs/>
          <w:sz w:val="24"/>
        </w:rPr>
        <w:t>数据修改至</w:t>
      </w:r>
      <w:r w:rsidRPr="00A102A4">
        <w:rPr>
          <w:rFonts w:hint="eastAsia"/>
          <w:b/>
          <w:bCs/>
          <w:sz w:val="24"/>
        </w:rPr>
        <w:t>1</w:t>
      </w:r>
      <w:r w:rsidRPr="00A102A4">
        <w:rPr>
          <w:b/>
          <w:bCs/>
          <w:sz w:val="24"/>
        </w:rPr>
        <w:t>0</w:t>
      </w:r>
      <w:r w:rsidRPr="00A102A4">
        <w:rPr>
          <w:rFonts w:hint="eastAsia"/>
          <w:b/>
          <w:bCs/>
          <w:sz w:val="24"/>
        </w:rPr>
        <w:t>至</w:t>
      </w:r>
      <w:r w:rsidRPr="00A102A4">
        <w:rPr>
          <w:rFonts w:hint="eastAsia"/>
          <w:b/>
          <w:bCs/>
          <w:sz w:val="24"/>
        </w:rPr>
        <w:t>9</w:t>
      </w:r>
      <w:r w:rsidRPr="00A102A4">
        <w:rPr>
          <w:b/>
          <w:bCs/>
          <w:sz w:val="24"/>
        </w:rPr>
        <w:t>0</w:t>
      </w:r>
      <w:r w:rsidRPr="00A102A4">
        <w:rPr>
          <w:rFonts w:hint="eastAsia"/>
          <w:b/>
          <w:bCs/>
          <w:sz w:val="24"/>
        </w:rPr>
        <w:t>，</w:t>
      </w:r>
      <w:proofErr w:type="spellStart"/>
      <w:r w:rsidRPr="00A102A4">
        <w:rPr>
          <w:rFonts w:hint="eastAsia"/>
          <w:b/>
          <w:bCs/>
          <w:sz w:val="24"/>
        </w:rPr>
        <w:t>alph</w:t>
      </w:r>
      <w:proofErr w:type="spellEnd"/>
      <w:r w:rsidRPr="00A102A4">
        <w:rPr>
          <w:rFonts w:hint="eastAsia"/>
          <w:b/>
          <w:bCs/>
          <w:sz w:val="24"/>
        </w:rPr>
        <w:t>数据修改至</w:t>
      </w:r>
      <w:r w:rsidRPr="00A102A4">
        <w:rPr>
          <w:b/>
          <w:bCs/>
          <w:sz w:val="24"/>
        </w:rPr>
        <w:t>0.001</w:t>
      </w:r>
      <w:r w:rsidRPr="00A102A4">
        <w:rPr>
          <w:rFonts w:hint="eastAsia"/>
          <w:b/>
          <w:bCs/>
          <w:sz w:val="24"/>
        </w:rPr>
        <w:t>至</w:t>
      </w:r>
      <w:r w:rsidRPr="00A102A4">
        <w:rPr>
          <w:rFonts w:hint="eastAsia"/>
          <w:b/>
          <w:bCs/>
          <w:sz w:val="24"/>
        </w:rPr>
        <w:t>1</w:t>
      </w:r>
      <w:r w:rsidRPr="00A102A4">
        <w:rPr>
          <w:b/>
          <w:bCs/>
          <w:sz w:val="24"/>
        </w:rPr>
        <w:t>000</w:t>
      </w:r>
      <w:r w:rsidRPr="00A102A4">
        <w:rPr>
          <w:rFonts w:hint="eastAsia"/>
          <w:b/>
          <w:bCs/>
          <w:sz w:val="24"/>
        </w:rPr>
        <w:t>仍然得出结果为训练集准确率</w:t>
      </w:r>
      <w:r w:rsidRPr="00A102A4">
        <w:rPr>
          <w:rFonts w:hint="eastAsia"/>
          <w:b/>
          <w:bCs/>
          <w:sz w:val="24"/>
        </w:rPr>
        <w:t>&gt;</w:t>
      </w:r>
      <w:r w:rsidRPr="00A102A4">
        <w:rPr>
          <w:rFonts w:hint="eastAsia"/>
          <w:b/>
          <w:bCs/>
          <w:sz w:val="24"/>
        </w:rPr>
        <w:t>测试集准确率，并且都在</w:t>
      </w:r>
      <w:r w:rsidRPr="00A102A4">
        <w:rPr>
          <w:rFonts w:hint="eastAsia"/>
          <w:b/>
          <w:bCs/>
          <w:sz w:val="24"/>
        </w:rPr>
        <w:t>0</w:t>
      </w:r>
      <w:r w:rsidRPr="00A102A4">
        <w:rPr>
          <w:b/>
          <w:bCs/>
          <w:sz w:val="24"/>
        </w:rPr>
        <w:t>.9</w:t>
      </w:r>
      <w:r w:rsidRPr="00A102A4">
        <w:rPr>
          <w:rFonts w:hint="eastAsia"/>
          <w:b/>
          <w:bCs/>
          <w:sz w:val="24"/>
        </w:rPr>
        <w:t>以上，但过拟合的问题仍未解决。</w:t>
      </w:r>
    </w:p>
    <w:p w14:paraId="0123F9C6" w14:textId="6D2ECD30" w:rsidR="00A102A4" w:rsidRDefault="00D81FC7" w:rsidP="00D81FC7">
      <w:pPr>
        <w:spacing w:line="312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当</w:t>
      </w:r>
      <w:r>
        <w:rPr>
          <w:rFonts w:hint="eastAsia"/>
          <w:b/>
          <w:bCs/>
          <w:sz w:val="24"/>
        </w:rPr>
        <w:t>random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state=</w:t>
      </w:r>
      <w:r>
        <w:rPr>
          <w:b/>
          <w:bCs/>
          <w:sz w:val="24"/>
        </w:rPr>
        <w:t>100</w:t>
      </w:r>
      <w:r>
        <w:rPr>
          <w:rFonts w:hint="eastAsia"/>
          <w:b/>
          <w:bCs/>
          <w:sz w:val="24"/>
        </w:rPr>
        <w:t>时训练集准确率</w:t>
      </w:r>
      <w:r>
        <w:rPr>
          <w:rFonts w:hint="eastAsia"/>
          <w:b/>
          <w:bCs/>
          <w:sz w:val="24"/>
        </w:rPr>
        <w:t>&lt;</w:t>
      </w:r>
      <w:r>
        <w:rPr>
          <w:rFonts w:hint="eastAsia"/>
          <w:b/>
          <w:bCs/>
          <w:sz w:val="24"/>
        </w:rPr>
        <w:t>测试集准确率，</w:t>
      </w:r>
      <w:r w:rsidR="003D3564">
        <w:rPr>
          <w:rFonts w:hint="eastAsia"/>
          <w:b/>
          <w:bCs/>
          <w:sz w:val="24"/>
        </w:rPr>
        <w:t>准确率仍然很高，并且</w:t>
      </w:r>
      <w:r>
        <w:rPr>
          <w:rFonts w:hint="eastAsia"/>
          <w:b/>
          <w:bCs/>
          <w:sz w:val="24"/>
        </w:rPr>
        <w:t>解决了过拟合的情况。</w:t>
      </w:r>
      <w:r>
        <w:rPr>
          <w:rFonts w:hint="eastAsia"/>
          <w:b/>
          <w:bCs/>
          <w:sz w:val="24"/>
        </w:rPr>
        <w:t xml:space="preserve"> </w:t>
      </w:r>
    </w:p>
    <w:p w14:paraId="64E96187" w14:textId="63309D40" w:rsidR="00D81FC7" w:rsidRDefault="00D81FC7">
      <w:pPr>
        <w:spacing w:line="312" w:lineRule="auto"/>
        <w:ind w:firstLine="482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5B0D7DAF" wp14:editId="2F9B8FD2">
            <wp:extent cx="3543300" cy="2324100"/>
            <wp:effectExtent l="0" t="0" r="0" b="0"/>
            <wp:docPr id="1779599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99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FDC9" w14:textId="77777777" w:rsidR="00BC0970" w:rsidRPr="00A102A4" w:rsidRDefault="00BC0970">
      <w:pPr>
        <w:spacing w:line="312" w:lineRule="auto"/>
        <w:ind w:firstLine="482"/>
        <w:rPr>
          <w:b/>
          <w:bCs/>
          <w:sz w:val="24"/>
        </w:rPr>
      </w:pPr>
    </w:p>
    <w:p w14:paraId="4DA0B885" w14:textId="7598FB9E" w:rsidR="00A102A4" w:rsidRDefault="00BC0970">
      <w:pPr>
        <w:spacing w:line="312" w:lineRule="auto"/>
        <w:ind w:firstLine="482"/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在此图</w:t>
      </w:r>
      <w:proofErr w:type="gramEnd"/>
      <w:r>
        <w:rPr>
          <w:rFonts w:hint="eastAsia"/>
          <w:b/>
          <w:bCs/>
          <w:sz w:val="24"/>
        </w:rPr>
        <w:t>可看出：</w:t>
      </w:r>
    </w:p>
    <w:p w14:paraId="72A547BB" w14:textId="40A0BE26" w:rsidR="00BC0970" w:rsidRDefault="00BC0970">
      <w:pPr>
        <w:spacing w:line="312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alpha=</w:t>
      </w:r>
      <w:r>
        <w:rPr>
          <w:b/>
          <w:bCs/>
          <w:sz w:val="24"/>
        </w:rPr>
        <w:t>0.1</w:t>
      </w:r>
      <w:r>
        <w:rPr>
          <w:rFonts w:hint="eastAsia"/>
          <w:b/>
          <w:bCs/>
          <w:sz w:val="24"/>
        </w:rPr>
        <w:t>时，模型权重蓝色正方形最小值小于</w:t>
      </w:r>
      <w:r>
        <w:rPr>
          <w:rFonts w:hint="eastAsia"/>
          <w:b/>
          <w:bCs/>
          <w:sz w:val="24"/>
        </w:rPr>
        <w:t>-</w:t>
      </w:r>
      <w:r>
        <w:rPr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，最大值接近</w:t>
      </w:r>
      <w:r>
        <w:rPr>
          <w:rFonts w:hint="eastAsia"/>
          <w:b/>
          <w:bCs/>
          <w:sz w:val="24"/>
        </w:rPr>
        <w:t>0</w:t>
      </w:r>
      <w:r>
        <w:rPr>
          <w:b/>
          <w:bCs/>
          <w:sz w:val="24"/>
        </w:rPr>
        <w:t>.6</w:t>
      </w:r>
    </w:p>
    <w:p w14:paraId="0FE70C19" w14:textId="067E4ABA" w:rsidR="00BC0970" w:rsidRDefault="00BC0970">
      <w:pPr>
        <w:spacing w:line="312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随着</w:t>
      </w:r>
      <w:r>
        <w:rPr>
          <w:rFonts w:hint="eastAsia"/>
          <w:b/>
          <w:bCs/>
          <w:sz w:val="24"/>
        </w:rPr>
        <w:t>alpha</w:t>
      </w:r>
      <w:r>
        <w:rPr>
          <w:rFonts w:hint="eastAsia"/>
          <w:b/>
          <w:bCs/>
          <w:sz w:val="24"/>
        </w:rPr>
        <w:t>值逐渐增大，岭回归的权重离散度下降</w:t>
      </w:r>
    </w:p>
    <w:p w14:paraId="0834B862" w14:textId="142D6C56" w:rsidR="00BC0970" w:rsidRPr="00BC0970" w:rsidRDefault="00BC0970">
      <w:pPr>
        <w:spacing w:line="312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当</w:t>
      </w:r>
      <w:r>
        <w:rPr>
          <w:rFonts w:hint="eastAsia"/>
          <w:b/>
          <w:bCs/>
          <w:sz w:val="24"/>
        </w:rPr>
        <w:t>alpha=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时，模型权重红色圆形最小值开始靠近</w:t>
      </w:r>
      <w:r>
        <w:rPr>
          <w:rFonts w:hint="eastAsia"/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附近</w:t>
      </w:r>
    </w:p>
    <w:p w14:paraId="250E3AB6" w14:textId="523277B2" w:rsidR="004628F6" w:rsidRDefault="00391E81" w:rsidP="00AF4784">
      <w:pPr>
        <w:spacing w:line="312" w:lineRule="auto"/>
        <w:ind w:firstLine="482"/>
        <w:rPr>
          <w:sz w:val="24"/>
        </w:rPr>
      </w:pPr>
      <w:r>
        <w:rPr>
          <w:noProof/>
        </w:rPr>
        <w:drawing>
          <wp:inline distT="0" distB="0" distL="0" distR="0" wp14:anchorId="6EE38770" wp14:editId="524F23E1">
            <wp:extent cx="5274310" cy="4462145"/>
            <wp:effectExtent l="0" t="0" r="2540" b="0"/>
            <wp:docPr id="749053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53" name="图片 1" descr="图表, 散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22DE" w14:textId="73A835DB" w:rsidR="004628F6" w:rsidRDefault="00C87E4D" w:rsidP="00C87E4D">
      <w:pPr>
        <w:spacing w:line="312" w:lineRule="auto"/>
        <w:rPr>
          <w:b/>
          <w:bCs/>
          <w:sz w:val="36"/>
          <w:szCs w:val="36"/>
        </w:rPr>
      </w:pPr>
      <w:r w:rsidRPr="00C87E4D">
        <w:rPr>
          <w:rFonts w:hint="eastAsia"/>
          <w:b/>
          <w:bCs/>
          <w:sz w:val="36"/>
          <w:szCs w:val="36"/>
        </w:rPr>
        <w:lastRenderedPageBreak/>
        <w:t>Lasso</w:t>
      </w:r>
      <w:r w:rsidRPr="00C87E4D">
        <w:rPr>
          <w:rFonts w:hint="eastAsia"/>
          <w:b/>
          <w:bCs/>
          <w:sz w:val="36"/>
          <w:szCs w:val="36"/>
        </w:rPr>
        <w:t>回归：</w:t>
      </w:r>
    </w:p>
    <w:p w14:paraId="160D8ACA" w14:textId="5191618C" w:rsidR="002B7357" w:rsidRDefault="002B7357" w:rsidP="002B735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pd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sklearn.linear_model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Ridge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sklearn.linear_model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Lasso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sklearn.datasets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load_iris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sklearn.model_selection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train_test_split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load_iris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().data,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load_iris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().target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将数据集拆分成训练集和测试集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x_train,x_test,y_train,y_test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train_test_split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x,y,</w:t>
      </w:r>
      <w:r>
        <w:rPr>
          <w:rFonts w:ascii="Courier New" w:hAnsi="Courier New" w:cs="Courier New"/>
          <w:color w:val="AA4926"/>
          <w:sz w:val="20"/>
          <w:szCs w:val="20"/>
        </w:rPr>
        <w:t>random_state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x.shape,x_train.shape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lasso = Lasso(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0.01</w:t>
      </w:r>
      <w:r>
        <w:rPr>
          <w:rFonts w:ascii="Courier New" w:hAnsi="Courier New" w:cs="Courier New"/>
          <w:color w:val="BCBEC4"/>
          <w:sz w:val="20"/>
          <w:szCs w:val="20"/>
        </w:rPr>
        <w:t>).fit(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设置</w:t>
      </w:r>
      <w:r w:rsidR="008E271F">
        <w:rPr>
          <w:rFonts w:cs="Courier New" w:hint="eastAsia"/>
          <w:color w:val="7A7E85"/>
          <w:sz w:val="20"/>
          <w:szCs w:val="20"/>
        </w:rPr>
        <w:t>套索</w:t>
      </w:r>
      <w:r>
        <w:rPr>
          <w:rFonts w:cs="Courier New" w:hint="eastAsia"/>
          <w:color w:val="7A7E85"/>
          <w:sz w:val="20"/>
          <w:szCs w:val="20"/>
        </w:rPr>
        <w:t>回归参数进行训练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训练集准确率：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lasso.score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测试集准确率：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lasso.score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x_test,y_test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lasso1 = Lasso(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0.001</w:t>
      </w:r>
      <w:r>
        <w:rPr>
          <w:rFonts w:ascii="Courier New" w:hAnsi="Courier New" w:cs="Courier New"/>
          <w:color w:val="BCBEC4"/>
          <w:sz w:val="20"/>
          <w:szCs w:val="20"/>
        </w:rPr>
        <w:t>).fit(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设置</w:t>
      </w:r>
      <w:r w:rsidR="008E271F">
        <w:rPr>
          <w:rFonts w:cs="Courier New" w:hint="eastAsia"/>
          <w:color w:val="7A7E85"/>
          <w:sz w:val="20"/>
          <w:szCs w:val="20"/>
        </w:rPr>
        <w:t>套索</w:t>
      </w:r>
      <w:r>
        <w:rPr>
          <w:rFonts w:cs="Courier New" w:hint="eastAsia"/>
          <w:color w:val="7A7E85"/>
          <w:sz w:val="20"/>
          <w:szCs w:val="20"/>
        </w:rPr>
        <w:t>回归参数进行训练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训练集准确率：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(lasso1.score(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测试集准确率：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(lasso1.score(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x_test,y_test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训练</w:t>
      </w:r>
      <w:r>
        <w:rPr>
          <w:rFonts w:ascii="Courier New" w:hAnsi="Courier New" w:cs="Courier New"/>
          <w:color w:val="7A7E85"/>
          <w:sz w:val="20"/>
          <w:szCs w:val="20"/>
        </w:rPr>
        <w:t>4</w:t>
      </w:r>
      <w:r>
        <w:rPr>
          <w:rFonts w:cs="Courier New" w:hint="eastAsia"/>
          <w:color w:val="7A7E85"/>
          <w:sz w:val="20"/>
          <w:szCs w:val="20"/>
        </w:rPr>
        <w:t>个不同</w:t>
      </w:r>
      <w:r>
        <w:rPr>
          <w:rFonts w:ascii="Courier New" w:hAnsi="Courier New" w:cs="Courier New"/>
          <w:color w:val="7A7E85"/>
          <w:sz w:val="20"/>
          <w:szCs w:val="20"/>
        </w:rPr>
        <w:t>alpha</w:t>
      </w:r>
      <w:r>
        <w:rPr>
          <w:rFonts w:cs="Courier New" w:hint="eastAsia"/>
          <w:color w:val="7A7E85"/>
          <w:sz w:val="20"/>
          <w:szCs w:val="20"/>
        </w:rPr>
        <w:t>参数的</w:t>
      </w:r>
      <w:r w:rsidR="00E32488">
        <w:rPr>
          <w:rFonts w:cs="Courier New" w:hint="eastAsia"/>
          <w:color w:val="7A7E85"/>
          <w:sz w:val="20"/>
          <w:szCs w:val="20"/>
        </w:rPr>
        <w:t>套索</w:t>
      </w:r>
      <w:r>
        <w:rPr>
          <w:rFonts w:cs="Courier New" w:hint="eastAsia"/>
          <w:color w:val="7A7E85"/>
          <w:sz w:val="20"/>
          <w:szCs w:val="20"/>
        </w:rPr>
        <w:t>回归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Lasso01 = Lasso(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0.1</w:t>
      </w:r>
      <w:r>
        <w:rPr>
          <w:rFonts w:ascii="Courier New" w:hAnsi="Courier New" w:cs="Courier New"/>
          <w:color w:val="BCBEC4"/>
          <w:sz w:val="20"/>
          <w:szCs w:val="20"/>
        </w:rPr>
        <w:t>).fit(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Lasso001 = Lasso(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0.01</w:t>
      </w:r>
      <w:r>
        <w:rPr>
          <w:rFonts w:ascii="Courier New" w:hAnsi="Courier New" w:cs="Courier New"/>
          <w:color w:val="BCBEC4"/>
          <w:sz w:val="20"/>
          <w:szCs w:val="20"/>
        </w:rPr>
        <w:t>).fit(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Lasso0001 = Lasso(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0.001</w:t>
      </w:r>
      <w:r>
        <w:rPr>
          <w:rFonts w:ascii="Courier New" w:hAnsi="Courier New" w:cs="Courier New"/>
          <w:color w:val="BCBEC4"/>
          <w:sz w:val="20"/>
          <w:szCs w:val="20"/>
        </w:rPr>
        <w:t>).fit(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Lasso1 = Lasso(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).fit(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cs="Courier New" w:hint="eastAsia"/>
          <w:color w:val="7A7E85"/>
          <w:sz w:val="20"/>
          <w:szCs w:val="20"/>
        </w:rPr>
        <w:t>绘制模型系数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(Lasso01.coef_,</w:t>
      </w:r>
      <w:r>
        <w:rPr>
          <w:rFonts w:ascii="Courier New" w:hAnsi="Courier New" w:cs="Courier New"/>
          <w:color w:val="6AAB73"/>
          <w:sz w:val="20"/>
          <w:szCs w:val="20"/>
        </w:rPr>
        <w:t>'s'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'Ridge alpha = 0.1'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(Lasso001.coef_,</w:t>
      </w:r>
      <w:r>
        <w:rPr>
          <w:rFonts w:ascii="Courier New" w:hAnsi="Courier New" w:cs="Courier New"/>
          <w:color w:val="6AAB73"/>
          <w:sz w:val="20"/>
          <w:szCs w:val="20"/>
        </w:rPr>
        <w:t>'^'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'Ridge alpha = 0.01'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(Lasso0001.coef_,</w:t>
      </w:r>
      <w:r>
        <w:rPr>
          <w:rFonts w:ascii="Courier New" w:hAnsi="Courier New" w:cs="Courier New"/>
          <w:color w:val="6AAB73"/>
          <w:sz w:val="20"/>
          <w:szCs w:val="20"/>
        </w:rPr>
        <w:t>'v'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'Ridge alpha = 0.001'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(Lasso1.coef_,</w:t>
      </w:r>
      <w:r>
        <w:rPr>
          <w:rFonts w:ascii="Courier New" w:hAnsi="Courier New" w:cs="Courier New"/>
          <w:color w:val="6AAB73"/>
          <w:sz w:val="20"/>
          <w:szCs w:val="20"/>
        </w:rPr>
        <w:t>'o'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'Ridge alpha = 1'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"coefficient index"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"coefficient magnitude"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plt.hlines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(Lasso01.coef_)) 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cs="Courier New" w:hint="eastAsia"/>
          <w:color w:val="7A7E85"/>
          <w:sz w:val="20"/>
          <w:szCs w:val="20"/>
        </w:rPr>
        <w:t>绘制一条直线作为参考线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4926"/>
          <w:sz w:val="20"/>
          <w:szCs w:val="20"/>
        </w:rPr>
        <w:t xml:space="preserve">loc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'best'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</w:p>
    <w:p w14:paraId="2822389B" w14:textId="38217B6B" w:rsidR="00C87E4D" w:rsidRPr="0046389A" w:rsidRDefault="002B7357" w:rsidP="00C87E4D">
      <w:pPr>
        <w:spacing w:line="312" w:lineRule="auto"/>
        <w:rPr>
          <w:b/>
          <w:bCs/>
          <w:sz w:val="36"/>
          <w:szCs w:val="36"/>
        </w:rPr>
      </w:pPr>
      <w:r w:rsidRPr="00391E81">
        <w:rPr>
          <w:rFonts w:hint="eastAsia"/>
          <w:b/>
          <w:bCs/>
          <w:sz w:val="36"/>
          <w:szCs w:val="36"/>
        </w:rPr>
        <w:lastRenderedPageBreak/>
        <w:t>结果：</w:t>
      </w:r>
    </w:p>
    <w:p w14:paraId="0081E2B4" w14:textId="63A227D8" w:rsidR="0046389A" w:rsidRDefault="0046389A" w:rsidP="00C87E4D">
      <w:pPr>
        <w:spacing w:line="312" w:lineRule="auto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5EDF651B" wp14:editId="3B36B345">
            <wp:extent cx="3609975" cy="2514600"/>
            <wp:effectExtent l="0" t="0" r="9525" b="0"/>
            <wp:docPr id="111441007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10070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1595" w14:textId="37CA2102" w:rsidR="00D40401" w:rsidRDefault="0046389A" w:rsidP="00C87E4D">
      <w:pPr>
        <w:spacing w:line="312" w:lineRule="auto"/>
        <w:rPr>
          <w:b/>
          <w:bCs/>
          <w:sz w:val="24"/>
        </w:rPr>
      </w:pPr>
      <w:r>
        <w:rPr>
          <w:b/>
          <w:bCs/>
          <w:sz w:val="24"/>
        </w:rPr>
        <w:t>Alpha</w:t>
      </w:r>
      <w:r>
        <w:rPr>
          <w:rFonts w:hint="eastAsia"/>
          <w:b/>
          <w:bCs/>
          <w:sz w:val="24"/>
        </w:rPr>
        <w:t>值为</w:t>
      </w:r>
      <w:r>
        <w:rPr>
          <w:rFonts w:hint="eastAsia"/>
          <w:b/>
          <w:bCs/>
          <w:sz w:val="24"/>
        </w:rPr>
        <w:t>0</w:t>
      </w:r>
      <w:r>
        <w:rPr>
          <w:b/>
          <w:bCs/>
          <w:sz w:val="24"/>
        </w:rPr>
        <w:t>.01</w:t>
      </w:r>
      <w:r>
        <w:rPr>
          <w:rFonts w:hint="eastAsia"/>
          <w:b/>
          <w:bCs/>
          <w:sz w:val="24"/>
        </w:rPr>
        <w:t>和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时训练集准确率</w:t>
      </w:r>
      <w:r>
        <w:rPr>
          <w:rFonts w:hint="eastAsia"/>
          <w:b/>
          <w:bCs/>
          <w:sz w:val="24"/>
        </w:rPr>
        <w:t>&lt;</w:t>
      </w:r>
      <w:r>
        <w:rPr>
          <w:rFonts w:hint="eastAsia"/>
          <w:b/>
          <w:bCs/>
          <w:sz w:val="24"/>
        </w:rPr>
        <w:t>测试集准确率，未出现过拟合情况，但</w:t>
      </w:r>
      <w:r>
        <w:rPr>
          <w:rFonts w:hint="eastAsia"/>
          <w:b/>
          <w:bCs/>
          <w:sz w:val="24"/>
        </w:rPr>
        <w:t>alpha</w:t>
      </w:r>
      <w:r>
        <w:rPr>
          <w:rFonts w:hint="eastAsia"/>
          <w:b/>
          <w:bCs/>
          <w:sz w:val="24"/>
        </w:rPr>
        <w:t>值</w:t>
      </w:r>
      <w:r w:rsidR="00D40401">
        <w:rPr>
          <w:rFonts w:hint="eastAsia"/>
          <w:b/>
          <w:bCs/>
          <w:sz w:val="24"/>
        </w:rPr>
        <w:t>逐渐</w:t>
      </w:r>
      <w:r>
        <w:rPr>
          <w:rFonts w:hint="eastAsia"/>
          <w:b/>
          <w:bCs/>
          <w:sz w:val="24"/>
        </w:rPr>
        <w:t>增大时，准确率大大减小</w:t>
      </w:r>
    </w:p>
    <w:p w14:paraId="6C1C9718" w14:textId="05DC5877" w:rsidR="00D40401" w:rsidRPr="002B7357" w:rsidRDefault="00D40401" w:rsidP="00C87E4D">
      <w:pPr>
        <w:spacing w:line="312" w:lineRule="auto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713A801B" wp14:editId="693C6AF0">
            <wp:extent cx="5274310" cy="4462145"/>
            <wp:effectExtent l="0" t="0" r="2540" b="0"/>
            <wp:docPr id="227769679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69679" name="图片 1" descr="图表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A8B3" w14:textId="24970DD0" w:rsidR="004628F6" w:rsidRDefault="00D40401" w:rsidP="00D40401">
      <w:pPr>
        <w:spacing w:line="312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能看出：</w:t>
      </w:r>
      <w:r>
        <w:rPr>
          <w:rFonts w:hint="eastAsia"/>
          <w:b/>
          <w:bCs/>
          <w:sz w:val="24"/>
        </w:rPr>
        <w:t>alpha=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时，模型的权重红色圆形基本被压缩至</w:t>
      </w:r>
      <w:r>
        <w:rPr>
          <w:rFonts w:hint="eastAsia"/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，无非</w:t>
      </w:r>
      <w:r>
        <w:rPr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特征</w:t>
      </w:r>
    </w:p>
    <w:p w14:paraId="739A57A4" w14:textId="4C2D9A23" w:rsidR="00D40401" w:rsidRDefault="00D40401" w:rsidP="00D40401">
      <w:pPr>
        <w:spacing w:line="312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随着</w:t>
      </w:r>
      <w:r>
        <w:rPr>
          <w:rFonts w:hint="eastAsia"/>
          <w:b/>
          <w:bCs/>
          <w:sz w:val="24"/>
        </w:rPr>
        <w:t>alpha</w:t>
      </w:r>
      <w:r>
        <w:rPr>
          <w:rFonts w:hint="eastAsia"/>
          <w:b/>
          <w:bCs/>
          <w:sz w:val="24"/>
        </w:rPr>
        <w:t>值逐渐减小，模型的权重个数增加</w:t>
      </w:r>
    </w:p>
    <w:p w14:paraId="03E6B72E" w14:textId="66A6CF02" w:rsidR="00D40401" w:rsidRPr="00D40401" w:rsidRDefault="00D40401" w:rsidP="00D40401">
      <w:pPr>
        <w:spacing w:line="312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当</w:t>
      </w:r>
      <w:r>
        <w:rPr>
          <w:rFonts w:hint="eastAsia"/>
          <w:b/>
          <w:bCs/>
          <w:sz w:val="24"/>
        </w:rPr>
        <w:t>alpha=</w:t>
      </w:r>
      <w:r>
        <w:rPr>
          <w:b/>
          <w:bCs/>
          <w:sz w:val="24"/>
        </w:rPr>
        <w:t>0.001</w:t>
      </w:r>
      <w:r>
        <w:rPr>
          <w:rFonts w:hint="eastAsia"/>
          <w:b/>
          <w:bCs/>
          <w:sz w:val="24"/>
        </w:rPr>
        <w:t>时，复杂度最高，但并未出现过拟合</w:t>
      </w:r>
    </w:p>
    <w:p w14:paraId="28815457" w14:textId="3CA9DDF2" w:rsidR="00CB72D3" w:rsidRDefault="00000000" w:rsidP="005B7114">
      <w:pPr>
        <w:spacing w:line="312" w:lineRule="auto"/>
        <w:rPr>
          <w:sz w:val="24"/>
        </w:rPr>
      </w:pPr>
      <w:r>
        <w:rPr>
          <w:rFonts w:hint="eastAsia"/>
          <w:b/>
          <w:bCs/>
          <w:sz w:val="24"/>
        </w:rPr>
        <w:lastRenderedPageBreak/>
        <w:t>3.[</w:t>
      </w:r>
      <w:r>
        <w:rPr>
          <w:rFonts w:hint="eastAsia"/>
          <w:b/>
          <w:bCs/>
          <w:sz w:val="24"/>
        </w:rPr>
        <w:t>附加题</w:t>
      </w:r>
      <w:r>
        <w:rPr>
          <w:rFonts w:hint="eastAsia"/>
          <w:b/>
          <w:bCs/>
          <w:sz w:val="24"/>
        </w:rPr>
        <w:t>]</w:t>
      </w:r>
      <w:r>
        <w:rPr>
          <w:rFonts w:hint="eastAsia"/>
          <w:sz w:val="24"/>
        </w:rPr>
        <w:t>利用线性模型解决</w:t>
      </w:r>
      <w:r>
        <w:rPr>
          <w:rFonts w:hint="eastAsia"/>
          <w:b/>
          <w:bCs/>
          <w:sz w:val="24"/>
        </w:rPr>
        <w:t>自己遇到的真实问题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解题要求同题</w:t>
      </w:r>
      <w:r>
        <w:rPr>
          <w:rFonts w:hint="eastAsia"/>
          <w:sz w:val="24"/>
        </w:rPr>
        <w:t>2]</w:t>
      </w:r>
    </w:p>
    <w:p w14:paraId="12CE5D74" w14:textId="117BC69A" w:rsidR="00976271" w:rsidRPr="00976271" w:rsidRDefault="00976271" w:rsidP="005B7114">
      <w:pPr>
        <w:spacing w:line="312" w:lineRule="auto"/>
        <w:rPr>
          <w:sz w:val="36"/>
          <w:szCs w:val="36"/>
        </w:rPr>
      </w:pPr>
      <w:r w:rsidRPr="00976271">
        <w:rPr>
          <w:rFonts w:hint="eastAsia"/>
          <w:sz w:val="36"/>
          <w:szCs w:val="36"/>
        </w:rPr>
        <w:t>红酒数据</w:t>
      </w:r>
      <w:proofErr w:type="gramStart"/>
      <w:r w:rsidRPr="00976271">
        <w:rPr>
          <w:rFonts w:hint="eastAsia"/>
          <w:sz w:val="36"/>
          <w:szCs w:val="36"/>
        </w:rPr>
        <w:t>集分析</w:t>
      </w:r>
      <w:proofErr w:type="gramEnd"/>
      <w:r w:rsidRPr="00976271">
        <w:rPr>
          <w:rFonts w:hint="eastAsia"/>
          <w:sz w:val="36"/>
          <w:szCs w:val="36"/>
        </w:rPr>
        <w:t>——岭回归：</w:t>
      </w:r>
    </w:p>
    <w:p w14:paraId="50FCC27D" w14:textId="77777777" w:rsidR="00976271" w:rsidRDefault="00976271" w:rsidP="00976271">
      <w:pPr>
        <w:pStyle w:val="HTML"/>
        <w:shd w:val="clear" w:color="auto" w:fill="1E1F22"/>
        <w:spacing w:after="24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pd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sklearn.linear_model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Ridge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sklearn.linear_model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Lasso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sklearn.datasets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load_wine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sklearn.model_selection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train_test_split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load_wine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().data,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load_wine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().target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将数据集拆分成训练集和测试集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x_train,x_test,y_train,y_test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train_test_split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x,y,</w:t>
      </w:r>
      <w:r>
        <w:rPr>
          <w:rFonts w:ascii="Courier New" w:hAnsi="Courier New" w:cs="Courier New"/>
          <w:color w:val="AA4926"/>
          <w:sz w:val="20"/>
          <w:szCs w:val="20"/>
        </w:rPr>
        <w:t>random_state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x.shape,x_train.shape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ridge = Ridge(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0.01</w:t>
      </w:r>
      <w:r>
        <w:rPr>
          <w:rFonts w:ascii="Courier New" w:hAnsi="Courier New" w:cs="Courier New"/>
          <w:color w:val="BCBEC4"/>
          <w:sz w:val="20"/>
          <w:szCs w:val="20"/>
        </w:rPr>
        <w:t>).fit(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设置岭回归参数进行训练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训练集准确率：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ridge.score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测试集准确率：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ridge.score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x_test,y_test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ridge = Ridge(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).fit(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设置岭回归参数进行训练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训练集准确率：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ridge.score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测试集准确率：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ridge.score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x_test,y_test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训练</w:t>
      </w:r>
      <w:r>
        <w:rPr>
          <w:rFonts w:ascii="Courier New" w:hAnsi="Courier New" w:cs="Courier New"/>
          <w:color w:val="7A7E85"/>
          <w:sz w:val="20"/>
          <w:szCs w:val="20"/>
        </w:rPr>
        <w:t>4</w:t>
      </w:r>
      <w:r>
        <w:rPr>
          <w:rFonts w:cs="Courier New" w:hint="eastAsia"/>
          <w:color w:val="7A7E85"/>
          <w:sz w:val="20"/>
          <w:szCs w:val="20"/>
        </w:rPr>
        <w:t>个不同</w:t>
      </w:r>
      <w:r>
        <w:rPr>
          <w:rFonts w:ascii="Courier New" w:hAnsi="Courier New" w:cs="Courier New"/>
          <w:color w:val="7A7E85"/>
          <w:sz w:val="20"/>
          <w:szCs w:val="20"/>
        </w:rPr>
        <w:t>alpha</w:t>
      </w:r>
      <w:r>
        <w:rPr>
          <w:rFonts w:cs="Courier New" w:hint="eastAsia"/>
          <w:color w:val="7A7E85"/>
          <w:sz w:val="20"/>
          <w:szCs w:val="20"/>
        </w:rPr>
        <w:t>参数的岭回归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ridge01 = Ridge(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0.1</w:t>
      </w:r>
      <w:r>
        <w:rPr>
          <w:rFonts w:ascii="Courier New" w:hAnsi="Courier New" w:cs="Courier New"/>
          <w:color w:val="BCBEC4"/>
          <w:sz w:val="20"/>
          <w:szCs w:val="20"/>
        </w:rPr>
        <w:t>).fit(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ridge1 = Ridge(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).fit(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ridge5 = Ridge(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).fit(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ridge10 = Ridge(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).fit(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cs="Courier New" w:hint="eastAsia"/>
          <w:color w:val="7A7E85"/>
          <w:sz w:val="20"/>
          <w:szCs w:val="20"/>
        </w:rPr>
        <w:t>绘制模型系数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(ridge01.coef_,</w:t>
      </w:r>
      <w:r>
        <w:rPr>
          <w:rFonts w:ascii="Courier New" w:hAnsi="Courier New" w:cs="Courier New"/>
          <w:color w:val="6AAB73"/>
          <w:sz w:val="20"/>
          <w:szCs w:val="20"/>
        </w:rPr>
        <w:t>'s'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'Ridge alpha = 0.1'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(ridge1.coef_,</w:t>
      </w:r>
      <w:r>
        <w:rPr>
          <w:rFonts w:ascii="Courier New" w:hAnsi="Courier New" w:cs="Courier New"/>
          <w:color w:val="6AAB73"/>
          <w:sz w:val="20"/>
          <w:szCs w:val="20"/>
        </w:rPr>
        <w:t>'^'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'Ridge alpha = 1'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(ridge5.coef_,</w:t>
      </w:r>
      <w:r>
        <w:rPr>
          <w:rFonts w:ascii="Courier New" w:hAnsi="Courier New" w:cs="Courier New"/>
          <w:color w:val="6AAB73"/>
          <w:sz w:val="20"/>
          <w:szCs w:val="20"/>
        </w:rPr>
        <w:t>'v'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'Ridge alpha = 5'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(ridge10.coef_,</w:t>
      </w:r>
      <w:r>
        <w:rPr>
          <w:rFonts w:ascii="Courier New" w:hAnsi="Courier New" w:cs="Courier New"/>
          <w:color w:val="6AAB73"/>
          <w:sz w:val="20"/>
          <w:szCs w:val="20"/>
        </w:rPr>
        <w:t>'o'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'Ridge alpha = 10'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"coefficient index"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"coefficient magnitude"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plt.hlines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(ridge01.coef_)) 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cs="Courier New" w:hint="eastAsia"/>
          <w:color w:val="7A7E85"/>
          <w:sz w:val="20"/>
          <w:szCs w:val="20"/>
        </w:rPr>
        <w:t>绘制一条直线作为参考线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4926"/>
          <w:sz w:val="20"/>
          <w:szCs w:val="20"/>
        </w:rPr>
        <w:t xml:space="preserve">loc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'best'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</w:p>
    <w:p w14:paraId="2E0BF827" w14:textId="77777777" w:rsidR="00976271" w:rsidRPr="0046389A" w:rsidRDefault="00976271" w:rsidP="00976271">
      <w:pPr>
        <w:spacing w:line="312" w:lineRule="auto"/>
        <w:rPr>
          <w:b/>
          <w:bCs/>
          <w:sz w:val="36"/>
          <w:szCs w:val="36"/>
        </w:rPr>
      </w:pPr>
      <w:r w:rsidRPr="00391E81">
        <w:rPr>
          <w:rFonts w:hint="eastAsia"/>
          <w:b/>
          <w:bCs/>
          <w:sz w:val="36"/>
          <w:szCs w:val="36"/>
        </w:rPr>
        <w:lastRenderedPageBreak/>
        <w:t>结果：</w:t>
      </w:r>
    </w:p>
    <w:p w14:paraId="205EA52B" w14:textId="4755575B" w:rsidR="00976271" w:rsidRDefault="00976271" w:rsidP="005B7114">
      <w:pPr>
        <w:spacing w:line="312" w:lineRule="auto"/>
        <w:rPr>
          <w:sz w:val="24"/>
        </w:rPr>
      </w:pPr>
      <w:r>
        <w:rPr>
          <w:noProof/>
        </w:rPr>
        <w:drawing>
          <wp:inline distT="0" distB="0" distL="0" distR="0" wp14:anchorId="300512CE" wp14:editId="4DAF2D05">
            <wp:extent cx="3514725" cy="2190750"/>
            <wp:effectExtent l="0" t="0" r="9525" b="0"/>
            <wp:docPr id="320485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85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18B7" w14:textId="5EBEC732" w:rsidR="000C7996" w:rsidRDefault="00976271" w:rsidP="005B7114">
      <w:pPr>
        <w:spacing w:line="312" w:lineRule="auto"/>
        <w:rPr>
          <w:b/>
          <w:bCs/>
          <w:sz w:val="24"/>
        </w:rPr>
      </w:pPr>
      <w:r w:rsidRPr="00A102A4">
        <w:rPr>
          <w:rFonts w:hint="eastAsia"/>
          <w:b/>
          <w:bCs/>
          <w:sz w:val="24"/>
        </w:rPr>
        <w:t>训练集准确率</w:t>
      </w:r>
      <w:r>
        <w:rPr>
          <w:rFonts w:hint="eastAsia"/>
          <w:b/>
          <w:bCs/>
          <w:sz w:val="24"/>
        </w:rPr>
        <w:t>&lt;</w:t>
      </w:r>
      <w:r w:rsidRPr="00A102A4">
        <w:rPr>
          <w:rFonts w:hint="eastAsia"/>
          <w:b/>
          <w:bCs/>
          <w:sz w:val="24"/>
        </w:rPr>
        <w:t>测试集准确率</w:t>
      </w:r>
      <w:r>
        <w:rPr>
          <w:rFonts w:hint="eastAsia"/>
          <w:b/>
          <w:bCs/>
          <w:sz w:val="24"/>
        </w:rPr>
        <w:t>，未出现过拟合</w:t>
      </w:r>
    </w:p>
    <w:p w14:paraId="3CB3ED87" w14:textId="77777777" w:rsidR="000C7996" w:rsidRDefault="000C7996" w:rsidP="005B7114">
      <w:pPr>
        <w:spacing w:line="312" w:lineRule="auto"/>
        <w:rPr>
          <w:b/>
          <w:bCs/>
          <w:sz w:val="24"/>
        </w:rPr>
      </w:pPr>
    </w:p>
    <w:p w14:paraId="1D140B2C" w14:textId="71B2BA2F" w:rsidR="000C7996" w:rsidRPr="000C7996" w:rsidRDefault="000C7996" w:rsidP="000C7996">
      <w:pPr>
        <w:spacing w:line="312" w:lineRule="auto"/>
        <w:rPr>
          <w:sz w:val="24"/>
        </w:rPr>
      </w:pPr>
      <w:r>
        <w:rPr>
          <w:noProof/>
        </w:rPr>
        <w:drawing>
          <wp:inline distT="0" distB="0" distL="0" distR="0" wp14:anchorId="1A1D913B" wp14:editId="734B8AC3">
            <wp:extent cx="5274310" cy="4462145"/>
            <wp:effectExtent l="0" t="0" r="2540" b="0"/>
            <wp:docPr id="1118988137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88137" name="图片 1" descr="图表, 散点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>可看出：</w:t>
      </w:r>
      <w:r>
        <w:rPr>
          <w:rFonts w:hint="eastAsia"/>
          <w:b/>
          <w:bCs/>
          <w:sz w:val="24"/>
        </w:rPr>
        <w:t>alpha=</w:t>
      </w:r>
      <w:r>
        <w:rPr>
          <w:b/>
          <w:bCs/>
          <w:sz w:val="24"/>
        </w:rPr>
        <w:t>0.1</w:t>
      </w:r>
      <w:r>
        <w:rPr>
          <w:rFonts w:hint="eastAsia"/>
          <w:b/>
          <w:bCs/>
          <w:sz w:val="24"/>
        </w:rPr>
        <w:t>时，模型权重蓝色正方形最小值小于</w:t>
      </w:r>
      <w:r>
        <w:rPr>
          <w:rFonts w:hint="eastAsia"/>
          <w:b/>
          <w:bCs/>
          <w:sz w:val="24"/>
        </w:rPr>
        <w:t>-</w:t>
      </w:r>
      <w:r>
        <w:rPr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.</w:t>
      </w:r>
      <w:r w:rsidR="0037487B">
        <w:rPr>
          <w:b/>
          <w:bCs/>
          <w:sz w:val="24"/>
        </w:rPr>
        <w:t>45</w:t>
      </w:r>
      <w:r>
        <w:rPr>
          <w:rFonts w:hint="eastAsia"/>
          <w:b/>
          <w:bCs/>
          <w:sz w:val="24"/>
        </w:rPr>
        <w:t>，最大值接近</w:t>
      </w:r>
      <w:r>
        <w:rPr>
          <w:rFonts w:hint="eastAsia"/>
          <w:b/>
          <w:bCs/>
          <w:sz w:val="24"/>
        </w:rPr>
        <w:t>0</w:t>
      </w:r>
      <w:r>
        <w:rPr>
          <w:b/>
          <w:bCs/>
          <w:sz w:val="24"/>
        </w:rPr>
        <w:t>.</w:t>
      </w:r>
      <w:r w:rsidR="0037487B">
        <w:rPr>
          <w:b/>
          <w:bCs/>
          <w:sz w:val="24"/>
        </w:rPr>
        <w:t>1</w:t>
      </w:r>
    </w:p>
    <w:p w14:paraId="24FD6523" w14:textId="77777777" w:rsidR="000C7996" w:rsidRDefault="000C7996" w:rsidP="000C7996">
      <w:pPr>
        <w:spacing w:line="312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随着</w:t>
      </w:r>
      <w:r>
        <w:rPr>
          <w:rFonts w:hint="eastAsia"/>
          <w:b/>
          <w:bCs/>
          <w:sz w:val="24"/>
        </w:rPr>
        <w:t>alpha</w:t>
      </w:r>
      <w:r>
        <w:rPr>
          <w:rFonts w:hint="eastAsia"/>
          <w:b/>
          <w:bCs/>
          <w:sz w:val="24"/>
        </w:rPr>
        <w:t>值逐渐增大，岭回归的权重离散度下降</w:t>
      </w:r>
    </w:p>
    <w:p w14:paraId="281DB480" w14:textId="66C4BFD9" w:rsidR="000C7996" w:rsidRPr="00BC0970" w:rsidRDefault="000C7996" w:rsidP="000C7996">
      <w:pPr>
        <w:spacing w:line="312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当</w:t>
      </w:r>
      <w:r>
        <w:rPr>
          <w:rFonts w:hint="eastAsia"/>
          <w:b/>
          <w:bCs/>
          <w:sz w:val="24"/>
        </w:rPr>
        <w:t>alpha=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时，模型权重红色圆形最小值开始靠近</w:t>
      </w:r>
      <w:r>
        <w:rPr>
          <w:rFonts w:hint="eastAsia"/>
          <w:b/>
          <w:bCs/>
          <w:sz w:val="24"/>
        </w:rPr>
        <w:t>0</w:t>
      </w:r>
    </w:p>
    <w:p w14:paraId="2B765C7F" w14:textId="77777777" w:rsidR="000C7996" w:rsidRDefault="000C7996" w:rsidP="005B7114">
      <w:pPr>
        <w:spacing w:line="312" w:lineRule="auto"/>
        <w:rPr>
          <w:sz w:val="24"/>
        </w:rPr>
      </w:pPr>
    </w:p>
    <w:p w14:paraId="6C7E8A20" w14:textId="36336AB5" w:rsidR="00E35242" w:rsidRPr="00976271" w:rsidRDefault="00E35242" w:rsidP="00E35242">
      <w:pPr>
        <w:spacing w:line="312" w:lineRule="auto"/>
        <w:rPr>
          <w:sz w:val="36"/>
          <w:szCs w:val="36"/>
        </w:rPr>
      </w:pPr>
      <w:r w:rsidRPr="00976271">
        <w:rPr>
          <w:rFonts w:hint="eastAsia"/>
          <w:sz w:val="36"/>
          <w:szCs w:val="36"/>
        </w:rPr>
        <w:lastRenderedPageBreak/>
        <w:t>红酒数据</w:t>
      </w:r>
      <w:proofErr w:type="gramStart"/>
      <w:r w:rsidRPr="00976271">
        <w:rPr>
          <w:rFonts w:hint="eastAsia"/>
          <w:sz w:val="36"/>
          <w:szCs w:val="36"/>
        </w:rPr>
        <w:t>集分析</w:t>
      </w:r>
      <w:proofErr w:type="gramEnd"/>
      <w:r w:rsidRPr="00976271">
        <w:rPr>
          <w:rFonts w:hint="eastAsia"/>
          <w:sz w:val="36"/>
          <w:szCs w:val="36"/>
        </w:rPr>
        <w:t>——</w:t>
      </w:r>
      <w:r>
        <w:rPr>
          <w:rFonts w:hint="eastAsia"/>
          <w:sz w:val="36"/>
          <w:szCs w:val="36"/>
        </w:rPr>
        <w:t>套索</w:t>
      </w:r>
      <w:r w:rsidRPr="00976271">
        <w:rPr>
          <w:rFonts w:hint="eastAsia"/>
          <w:sz w:val="36"/>
          <w:szCs w:val="36"/>
        </w:rPr>
        <w:t>回归：</w:t>
      </w:r>
    </w:p>
    <w:p w14:paraId="223AC736" w14:textId="2F2967AE" w:rsidR="00C51E8F" w:rsidRDefault="00C51E8F" w:rsidP="00C51E8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sklearn.linear_model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Lasso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sklearn.datasets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load_wine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sklearn.model_selection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train_test_split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load_wine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().data,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load_wine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().target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将数据集拆分成训练集和测试集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x_train,x_test,y_train,y_test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train_test_split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x,y,</w:t>
      </w:r>
      <w:r>
        <w:rPr>
          <w:rFonts w:ascii="Courier New" w:hAnsi="Courier New" w:cs="Courier New"/>
          <w:color w:val="AA4926"/>
          <w:sz w:val="20"/>
          <w:szCs w:val="20"/>
        </w:rPr>
        <w:t>random_state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x.shape,x_train.shape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lasso = Lasso(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0.01</w:t>
      </w:r>
      <w:r>
        <w:rPr>
          <w:rFonts w:ascii="Courier New" w:hAnsi="Courier New" w:cs="Courier New"/>
          <w:color w:val="BCBEC4"/>
          <w:sz w:val="20"/>
          <w:szCs w:val="20"/>
        </w:rPr>
        <w:t>).fit(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设置</w:t>
      </w:r>
      <w:r>
        <w:rPr>
          <w:rFonts w:ascii="Courier New" w:hAnsi="Courier New" w:cs="Courier New"/>
          <w:color w:val="7A7E85"/>
          <w:sz w:val="20"/>
          <w:szCs w:val="20"/>
        </w:rPr>
        <w:t>lasso</w:t>
      </w:r>
      <w:r>
        <w:rPr>
          <w:rFonts w:cs="Courier New" w:hint="eastAsia"/>
          <w:color w:val="7A7E85"/>
          <w:sz w:val="20"/>
          <w:szCs w:val="20"/>
        </w:rPr>
        <w:t>回归参数进行训练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训练集准确率：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lasso.score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测试集准确率：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lasso.score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x_test,y_test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lasso1 = Lasso(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0.5</w:t>
      </w:r>
      <w:r>
        <w:rPr>
          <w:rFonts w:ascii="Courier New" w:hAnsi="Courier New" w:cs="Courier New"/>
          <w:color w:val="BCBEC4"/>
          <w:sz w:val="20"/>
          <w:szCs w:val="20"/>
        </w:rPr>
        <w:t>).fit(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设置</w:t>
      </w:r>
      <w:r>
        <w:rPr>
          <w:rFonts w:ascii="Courier New" w:hAnsi="Courier New" w:cs="Courier New"/>
          <w:color w:val="7A7E85"/>
          <w:sz w:val="20"/>
          <w:szCs w:val="20"/>
        </w:rPr>
        <w:t>lasso</w:t>
      </w:r>
      <w:r>
        <w:rPr>
          <w:rFonts w:cs="Courier New" w:hint="eastAsia"/>
          <w:color w:val="7A7E85"/>
          <w:sz w:val="20"/>
          <w:szCs w:val="20"/>
        </w:rPr>
        <w:t>回归参数进行训练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训练集准确率：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(lasso1.score(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测试集准确率：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(lasso1.score(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x_test,y_test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训练</w:t>
      </w:r>
      <w:r>
        <w:rPr>
          <w:rFonts w:ascii="Courier New" w:hAnsi="Courier New" w:cs="Courier New"/>
          <w:color w:val="7A7E85"/>
          <w:sz w:val="20"/>
          <w:szCs w:val="20"/>
        </w:rPr>
        <w:t>4</w:t>
      </w:r>
      <w:r>
        <w:rPr>
          <w:rFonts w:cs="Courier New" w:hint="eastAsia"/>
          <w:color w:val="7A7E85"/>
          <w:sz w:val="20"/>
          <w:szCs w:val="20"/>
        </w:rPr>
        <w:t>个不同</w:t>
      </w:r>
      <w:r>
        <w:rPr>
          <w:rFonts w:ascii="Courier New" w:hAnsi="Courier New" w:cs="Courier New"/>
          <w:color w:val="7A7E85"/>
          <w:sz w:val="20"/>
          <w:szCs w:val="20"/>
        </w:rPr>
        <w:t>alpha</w:t>
      </w:r>
      <w:r>
        <w:rPr>
          <w:rFonts w:cs="Courier New" w:hint="eastAsia"/>
          <w:color w:val="7A7E85"/>
          <w:sz w:val="20"/>
          <w:szCs w:val="20"/>
        </w:rPr>
        <w:t>参数的</w:t>
      </w:r>
      <w:r>
        <w:rPr>
          <w:rFonts w:ascii="Courier New" w:hAnsi="Courier New" w:cs="Courier New"/>
          <w:color w:val="7A7E85"/>
          <w:sz w:val="20"/>
          <w:szCs w:val="20"/>
        </w:rPr>
        <w:t>lasso</w:t>
      </w:r>
      <w:r>
        <w:rPr>
          <w:rFonts w:cs="Courier New" w:hint="eastAsia"/>
          <w:color w:val="7A7E85"/>
          <w:sz w:val="20"/>
          <w:szCs w:val="20"/>
        </w:rPr>
        <w:t>回归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Lasso01 = Lasso(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0.1</w:t>
      </w:r>
      <w:r>
        <w:rPr>
          <w:rFonts w:ascii="Courier New" w:hAnsi="Courier New" w:cs="Courier New"/>
          <w:color w:val="BCBEC4"/>
          <w:sz w:val="20"/>
          <w:szCs w:val="20"/>
        </w:rPr>
        <w:t>).fit(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Lasso001 = Lasso(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0.01</w:t>
      </w:r>
      <w:r>
        <w:rPr>
          <w:rFonts w:ascii="Courier New" w:hAnsi="Courier New" w:cs="Courier New"/>
          <w:color w:val="BCBEC4"/>
          <w:sz w:val="20"/>
          <w:szCs w:val="20"/>
        </w:rPr>
        <w:t>).fit(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Lasso0001 = Lasso(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0.001</w:t>
      </w:r>
      <w:r>
        <w:rPr>
          <w:rFonts w:ascii="Courier New" w:hAnsi="Courier New" w:cs="Courier New"/>
          <w:color w:val="BCBEC4"/>
          <w:sz w:val="20"/>
          <w:szCs w:val="20"/>
        </w:rPr>
        <w:t>).fit(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Lasso1 = Lasso(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).fit(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cs="Courier New" w:hint="eastAsia"/>
          <w:color w:val="7A7E85"/>
          <w:sz w:val="20"/>
          <w:szCs w:val="20"/>
        </w:rPr>
        <w:t>绘制模型系数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(Lasso01.coef_,</w:t>
      </w:r>
      <w:r>
        <w:rPr>
          <w:rFonts w:ascii="Courier New" w:hAnsi="Courier New" w:cs="Courier New"/>
          <w:color w:val="6AAB73"/>
          <w:sz w:val="20"/>
          <w:szCs w:val="20"/>
        </w:rPr>
        <w:t>'s'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'Ridge alpha = 0.1'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(Lasso001.coef_,</w:t>
      </w:r>
      <w:r>
        <w:rPr>
          <w:rFonts w:ascii="Courier New" w:hAnsi="Courier New" w:cs="Courier New"/>
          <w:color w:val="6AAB73"/>
          <w:sz w:val="20"/>
          <w:szCs w:val="20"/>
        </w:rPr>
        <w:t>'^'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'Ridge alpha = 0.01'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(Lasso0001.coef_,</w:t>
      </w:r>
      <w:r>
        <w:rPr>
          <w:rFonts w:ascii="Courier New" w:hAnsi="Courier New" w:cs="Courier New"/>
          <w:color w:val="6AAB73"/>
          <w:sz w:val="20"/>
          <w:szCs w:val="20"/>
        </w:rPr>
        <w:t>'v'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'Ridge alpha = 0.001'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(Lasso1.coef_,</w:t>
      </w:r>
      <w:r>
        <w:rPr>
          <w:rFonts w:ascii="Courier New" w:hAnsi="Courier New" w:cs="Courier New"/>
          <w:color w:val="6AAB73"/>
          <w:sz w:val="20"/>
          <w:szCs w:val="20"/>
        </w:rPr>
        <w:t>'o'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'Ridge alpha = 1'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"coefficient index"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"coefficient magnitude"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plt.hlines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(Lasso01.coef_)) 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cs="Courier New" w:hint="eastAsia"/>
          <w:color w:val="7A7E85"/>
          <w:sz w:val="20"/>
          <w:szCs w:val="20"/>
        </w:rPr>
        <w:t>绘制一条直线作为参考线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4926"/>
          <w:sz w:val="20"/>
          <w:szCs w:val="20"/>
        </w:rPr>
        <w:t xml:space="preserve">loc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'best'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</w:p>
    <w:p w14:paraId="30C91CEE" w14:textId="77777777" w:rsidR="0037487B" w:rsidRDefault="0037487B" w:rsidP="005B7114">
      <w:pPr>
        <w:spacing w:line="312" w:lineRule="auto"/>
        <w:rPr>
          <w:sz w:val="24"/>
        </w:rPr>
      </w:pPr>
    </w:p>
    <w:p w14:paraId="19926763" w14:textId="77777777" w:rsidR="00C51E8F" w:rsidRPr="0046389A" w:rsidRDefault="00C51E8F" w:rsidP="00C51E8F">
      <w:pPr>
        <w:spacing w:line="312" w:lineRule="auto"/>
        <w:rPr>
          <w:b/>
          <w:bCs/>
          <w:sz w:val="36"/>
          <w:szCs w:val="36"/>
        </w:rPr>
      </w:pPr>
      <w:r w:rsidRPr="00391E81">
        <w:rPr>
          <w:rFonts w:hint="eastAsia"/>
          <w:b/>
          <w:bCs/>
          <w:sz w:val="36"/>
          <w:szCs w:val="36"/>
        </w:rPr>
        <w:lastRenderedPageBreak/>
        <w:t>结果：</w:t>
      </w:r>
    </w:p>
    <w:p w14:paraId="2E97A0AC" w14:textId="599B5614" w:rsidR="00C51E8F" w:rsidRDefault="00C51E8F" w:rsidP="005B7114">
      <w:pPr>
        <w:spacing w:line="312" w:lineRule="auto"/>
        <w:rPr>
          <w:sz w:val="24"/>
        </w:rPr>
      </w:pPr>
      <w:r>
        <w:rPr>
          <w:noProof/>
        </w:rPr>
        <w:drawing>
          <wp:inline distT="0" distB="0" distL="0" distR="0" wp14:anchorId="37421322" wp14:editId="7CE4DF55">
            <wp:extent cx="4010025" cy="1962150"/>
            <wp:effectExtent l="0" t="0" r="9525" b="0"/>
            <wp:docPr id="1860475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75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F0A7" w14:textId="055682CD" w:rsidR="00C51E8F" w:rsidRDefault="00C51E8F" w:rsidP="00C51E8F">
      <w:pPr>
        <w:spacing w:line="312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训练集准确率</w:t>
      </w:r>
      <w:r>
        <w:rPr>
          <w:rFonts w:hint="eastAsia"/>
          <w:b/>
          <w:bCs/>
          <w:sz w:val="24"/>
        </w:rPr>
        <w:t>&lt;</w:t>
      </w:r>
      <w:r>
        <w:rPr>
          <w:rFonts w:hint="eastAsia"/>
          <w:b/>
          <w:bCs/>
          <w:sz w:val="24"/>
        </w:rPr>
        <w:t>测试集准确率，未出现过拟合情况，但</w:t>
      </w:r>
      <w:r>
        <w:rPr>
          <w:rFonts w:hint="eastAsia"/>
          <w:b/>
          <w:bCs/>
          <w:sz w:val="24"/>
        </w:rPr>
        <w:t>alpha</w:t>
      </w:r>
      <w:r>
        <w:rPr>
          <w:rFonts w:hint="eastAsia"/>
          <w:b/>
          <w:bCs/>
          <w:sz w:val="24"/>
        </w:rPr>
        <w:t>值逐渐增大时，准确率大大减小</w:t>
      </w:r>
    </w:p>
    <w:p w14:paraId="1D9EB76A" w14:textId="77777777" w:rsidR="00C51E8F" w:rsidRDefault="00C51E8F" w:rsidP="005B7114">
      <w:pPr>
        <w:spacing w:line="312" w:lineRule="auto"/>
        <w:rPr>
          <w:sz w:val="24"/>
        </w:rPr>
      </w:pPr>
    </w:p>
    <w:p w14:paraId="7E224FA6" w14:textId="260E04E2" w:rsidR="00C51E8F" w:rsidRDefault="00D92704" w:rsidP="005B7114">
      <w:pPr>
        <w:spacing w:line="312" w:lineRule="auto"/>
        <w:rPr>
          <w:sz w:val="24"/>
        </w:rPr>
      </w:pPr>
      <w:r>
        <w:rPr>
          <w:noProof/>
        </w:rPr>
        <w:drawing>
          <wp:inline distT="0" distB="0" distL="0" distR="0" wp14:anchorId="02DE1744" wp14:editId="33B22DCC">
            <wp:extent cx="5274310" cy="4462145"/>
            <wp:effectExtent l="0" t="0" r="2540" b="0"/>
            <wp:docPr id="1449950384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50384" name="图片 1" descr="图表, 散点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CF49" w14:textId="77777777" w:rsidR="00D92704" w:rsidRDefault="00D92704" w:rsidP="00D92704">
      <w:pPr>
        <w:spacing w:line="312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能看出：</w:t>
      </w:r>
      <w:r>
        <w:rPr>
          <w:rFonts w:hint="eastAsia"/>
          <w:b/>
          <w:bCs/>
          <w:sz w:val="24"/>
        </w:rPr>
        <w:t>alpha=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时，模型的权重红色圆形基本被压缩至</w:t>
      </w:r>
      <w:r>
        <w:rPr>
          <w:rFonts w:hint="eastAsia"/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，无非</w:t>
      </w:r>
      <w:r>
        <w:rPr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特征</w:t>
      </w:r>
    </w:p>
    <w:p w14:paraId="4EFEE7B4" w14:textId="77777777" w:rsidR="00D92704" w:rsidRDefault="00D92704" w:rsidP="00D92704">
      <w:pPr>
        <w:spacing w:line="312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随着</w:t>
      </w:r>
      <w:r>
        <w:rPr>
          <w:rFonts w:hint="eastAsia"/>
          <w:b/>
          <w:bCs/>
          <w:sz w:val="24"/>
        </w:rPr>
        <w:t>alpha</w:t>
      </w:r>
      <w:r>
        <w:rPr>
          <w:rFonts w:hint="eastAsia"/>
          <w:b/>
          <w:bCs/>
          <w:sz w:val="24"/>
        </w:rPr>
        <w:t>值逐渐减小，模型的权重个数增加</w:t>
      </w:r>
    </w:p>
    <w:p w14:paraId="240BC979" w14:textId="70EE5980" w:rsidR="00D92704" w:rsidRPr="00D40401" w:rsidRDefault="00D92704" w:rsidP="00D92704">
      <w:pPr>
        <w:spacing w:line="312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当</w:t>
      </w:r>
      <w:r>
        <w:rPr>
          <w:rFonts w:hint="eastAsia"/>
          <w:b/>
          <w:bCs/>
          <w:sz w:val="24"/>
        </w:rPr>
        <w:t>alpha=</w:t>
      </w:r>
      <w:r>
        <w:rPr>
          <w:b/>
          <w:bCs/>
          <w:sz w:val="24"/>
        </w:rPr>
        <w:t>0.001</w:t>
      </w:r>
      <w:r>
        <w:rPr>
          <w:rFonts w:hint="eastAsia"/>
          <w:b/>
          <w:bCs/>
          <w:sz w:val="24"/>
        </w:rPr>
        <w:t>时，复杂度最高，</w:t>
      </w:r>
      <w:r w:rsidR="005737A7">
        <w:rPr>
          <w:rFonts w:hint="eastAsia"/>
          <w:b/>
          <w:bCs/>
          <w:sz w:val="24"/>
        </w:rPr>
        <w:t>绿色倒三角</w:t>
      </w:r>
      <w:r>
        <w:rPr>
          <w:rFonts w:hint="eastAsia"/>
          <w:b/>
          <w:bCs/>
          <w:sz w:val="24"/>
        </w:rPr>
        <w:t>出现过拟合情况</w:t>
      </w:r>
    </w:p>
    <w:p w14:paraId="2105CF4E" w14:textId="166B6639" w:rsidR="00D92704" w:rsidRPr="005737A7" w:rsidRDefault="00D92704" w:rsidP="005B7114">
      <w:pPr>
        <w:spacing w:line="312" w:lineRule="auto"/>
        <w:rPr>
          <w:b/>
          <w:bCs/>
          <w:sz w:val="24"/>
        </w:rPr>
      </w:pPr>
    </w:p>
    <w:sectPr w:rsidR="00D92704" w:rsidRPr="00573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9F8FFFE"/>
    <w:multiLevelType w:val="singleLevel"/>
    <w:tmpl w:val="F9F8FF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5F3DC79"/>
    <w:multiLevelType w:val="singleLevel"/>
    <w:tmpl w:val="05F3DC79"/>
    <w:lvl w:ilvl="0">
      <w:start w:val="3"/>
      <w:numFmt w:val="decimal"/>
      <w:suff w:val="space"/>
      <w:lvlText w:val="第%1章"/>
      <w:lvlJc w:val="left"/>
    </w:lvl>
  </w:abstractNum>
  <w:num w:numId="1" w16cid:durableId="683937595">
    <w:abstractNumId w:val="1"/>
  </w:num>
  <w:num w:numId="2" w16cid:durableId="171962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BhMmMwZjdiMzNiNmY4ZmI1NDYwMTE5MTZmMzc0M2UifQ=="/>
  </w:docVars>
  <w:rsids>
    <w:rsidRoot w:val="00CB72D3"/>
    <w:rsid w:val="00036AB1"/>
    <w:rsid w:val="000C7996"/>
    <w:rsid w:val="002B7357"/>
    <w:rsid w:val="00302DEE"/>
    <w:rsid w:val="0037487B"/>
    <w:rsid w:val="00391E81"/>
    <w:rsid w:val="003D3564"/>
    <w:rsid w:val="00447C03"/>
    <w:rsid w:val="004628F6"/>
    <w:rsid w:val="0046389A"/>
    <w:rsid w:val="00497438"/>
    <w:rsid w:val="005737A7"/>
    <w:rsid w:val="005B7114"/>
    <w:rsid w:val="005C7D3B"/>
    <w:rsid w:val="005D47FF"/>
    <w:rsid w:val="006A52F5"/>
    <w:rsid w:val="007E241B"/>
    <w:rsid w:val="008E271F"/>
    <w:rsid w:val="008E4847"/>
    <w:rsid w:val="00976271"/>
    <w:rsid w:val="00A102A4"/>
    <w:rsid w:val="00AF4784"/>
    <w:rsid w:val="00BC0970"/>
    <w:rsid w:val="00C51E8F"/>
    <w:rsid w:val="00C87E4D"/>
    <w:rsid w:val="00CB72D3"/>
    <w:rsid w:val="00D40401"/>
    <w:rsid w:val="00D81FC7"/>
    <w:rsid w:val="00D92704"/>
    <w:rsid w:val="00D93B92"/>
    <w:rsid w:val="00E32488"/>
    <w:rsid w:val="00E35242"/>
    <w:rsid w:val="0E5002D6"/>
    <w:rsid w:val="16552542"/>
    <w:rsid w:val="186E3FF4"/>
    <w:rsid w:val="1B54013A"/>
    <w:rsid w:val="22385A77"/>
    <w:rsid w:val="2BEE1407"/>
    <w:rsid w:val="303A20E7"/>
    <w:rsid w:val="31361682"/>
    <w:rsid w:val="41CA44B3"/>
    <w:rsid w:val="49CE6152"/>
    <w:rsid w:val="4F883566"/>
    <w:rsid w:val="531A2E5A"/>
    <w:rsid w:val="535D134F"/>
    <w:rsid w:val="59A541C5"/>
    <w:rsid w:val="63975C6D"/>
    <w:rsid w:val="77ED4049"/>
    <w:rsid w:val="782626F7"/>
    <w:rsid w:val="7913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06627"/>
  <w15:docId w15:val="{6998C927-9010-4C9C-A629-7406FE4D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D9270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autoRedefine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autoRedefine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91E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91E8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1746D-36B9-4564-9FE3-BEABBE43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1238</Words>
  <Characters>7059</Characters>
  <Application>Microsoft Office Word</Application>
  <DocSecurity>0</DocSecurity>
  <Lines>58</Lines>
  <Paragraphs>16</Paragraphs>
  <ScaleCrop>false</ScaleCrop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945060301@qq.com</cp:lastModifiedBy>
  <cp:revision>31</cp:revision>
  <dcterms:created xsi:type="dcterms:W3CDTF">2023-03-14T00:53:00Z</dcterms:created>
  <dcterms:modified xsi:type="dcterms:W3CDTF">2024-05-16T08:39:00Z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095231BC3AC3403CABFAD03E93AA15A6</vt:lpwstr>
  </property>
</Properties>
</file>