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cs="Arial"/>
          <w:b/>
          <w:b/>
          <w:bCs/>
          <w:lang w:val="es-ES"/>
        </w:rPr>
      </w:pPr>
      <w:r>
        <w:rPr>
          <w:rFonts w:cs="Arial" w:ascii="Arial" w:hAnsi="Arial"/>
          <w:b/>
          <w:bCs/>
          <w:lang w:val="es-ES"/>
        </w:rPr>
      </w:r>
    </w:p>
    <w:p>
      <w:pPr>
        <w:pStyle w:val="Normal"/>
        <w:bidi w:val="0"/>
        <w:jc w:val="center"/>
        <w:rPr>
          <w:rFonts w:ascii="Arial" w:hAnsi="Arial" w:cs="Arial"/>
          <w:b/>
          <w:b/>
          <w:bCs/>
          <w:lang w:val="es-ES"/>
        </w:rPr>
      </w:pPr>
      <w:r>
        <w:rPr>
          <w:rFonts w:cs="Arial" w:ascii="Arial" w:hAnsi="Arial"/>
          <w:b/>
          <w:bCs/>
          <w:lang w:val="es-ES"/>
        </w:rPr>
      </w:r>
    </w:p>
    <w:p>
      <w:pPr>
        <w:pStyle w:val="Normal"/>
        <w:bidi w:val="0"/>
        <w:jc w:val="center"/>
        <w:rPr>
          <w:rFonts w:ascii="Arial" w:hAnsi="Arial" w:cs="Arial"/>
          <w:b/>
          <w:b/>
          <w:bCs/>
          <w:lang w:val="es-ES"/>
        </w:rPr>
      </w:pPr>
      <w:r>
        <w:rPr>
          <w:rFonts w:cs="Arial" w:ascii="Arial" w:hAnsi="Arial"/>
          <w:b/>
          <w:bCs/>
          <w:sz w:val="22"/>
          <w:szCs w:val="22"/>
          <w:lang w:val="es-ES"/>
        </w:rPr>
      </w:r>
    </w:p>
    <w:p>
      <w:pPr>
        <w:pStyle w:val="Normal"/>
        <w:bidi w:val="0"/>
        <w:jc w:val="center"/>
        <w:rPr>
          <w:rFonts w:ascii="Arial" w:hAnsi="Arial" w:cs="Arial"/>
          <w:b/>
          <w:b/>
          <w:bCs/>
          <w:lang w:val="es-ES"/>
        </w:rPr>
      </w:pPr>
      <w:r>
        <w:rPr>
          <w:rFonts w:cs="Arial" w:ascii="Arial" w:hAnsi="Arial"/>
          <w:b/>
          <w:bCs/>
          <w:sz w:val="22"/>
          <w:szCs w:val="22"/>
          <w:lang w:val="es-ES"/>
        </w:rPr>
        <w:t>Cuarta</w:t>
      </w:r>
      <w:r>
        <w:rPr>
          <w:rFonts w:cs="Arial" w:ascii="Arial" w:hAnsi="Arial"/>
          <w:b/>
          <w:bCs/>
          <w:sz w:val="22"/>
          <w:szCs w:val="22"/>
          <w:lang w:val="es-ES"/>
        </w:rPr>
        <w:t xml:space="preserve"> Entrega Base de Datos: Enunciado</w:t>
      </w:r>
    </w:p>
    <w:p>
      <w:pPr>
        <w:pStyle w:val="Normal"/>
        <w:bidi w:val="0"/>
        <w:jc w:val="center"/>
        <w:rPr>
          <w:rFonts w:ascii="Arial" w:hAnsi="Arial" w:cs="Arial"/>
          <w:b/>
          <w:b/>
          <w:bCs/>
          <w:lang w:val="es-ES"/>
        </w:rPr>
      </w:pPr>
      <w:r>
        <w:rPr>
          <w:rFonts w:cs="Arial" w:ascii="Arial" w:hAnsi="Arial"/>
          <w:b/>
          <w:bCs/>
          <w:sz w:val="22"/>
          <w:szCs w:val="22"/>
          <w:lang w:val="es-ES"/>
        </w:rPr>
      </w:r>
    </w:p>
    <w:p>
      <w:pPr>
        <w:pStyle w:val="Normal"/>
        <w:bidi w:val="0"/>
        <w:jc w:val="center"/>
        <w:rPr>
          <w:rFonts w:ascii="Arial" w:hAnsi="Arial" w:cs="Arial"/>
          <w:lang w:val="es-ES"/>
        </w:rPr>
      </w:pPr>
      <w:r>
        <w:rPr>
          <w:rFonts w:cs="Arial" w:ascii="Arial" w:hAnsi="Arial"/>
          <w:sz w:val="22"/>
          <w:szCs w:val="22"/>
          <w:lang w:val="es-ES"/>
        </w:rPr>
        <w:t>Santiago Salazar Ramírez</w:t>
      </w:r>
    </w:p>
    <w:p>
      <w:pPr>
        <w:pStyle w:val="Normal"/>
        <w:bidi w:val="0"/>
        <w:jc w:val="center"/>
        <w:rPr>
          <w:rFonts w:ascii="Arial" w:hAnsi="Arial" w:cs="Arial"/>
          <w:lang w:val="es-ES"/>
        </w:rPr>
      </w:pPr>
      <w:r>
        <w:rPr>
          <w:rFonts w:cs="Arial" w:ascii="Arial" w:hAnsi="Arial"/>
          <w:sz w:val="22"/>
          <w:szCs w:val="22"/>
          <w:lang w:val="es-ES"/>
        </w:rPr>
        <w:t>Michael Moreno Valoyes</w:t>
      </w:r>
    </w:p>
    <w:p>
      <w:pPr>
        <w:pStyle w:val="Normal"/>
        <w:bidi w:val="0"/>
        <w:jc w:val="center"/>
        <w:rPr>
          <w:rFonts w:ascii="Arial" w:hAnsi="Arial" w:cs="Arial"/>
          <w:lang w:val="es-ES"/>
        </w:rPr>
      </w:pPr>
      <w:r>
        <w:rPr>
          <w:rFonts w:cs="Arial" w:ascii="Arial" w:hAnsi="Arial"/>
          <w:sz w:val="22"/>
          <w:szCs w:val="22"/>
          <w:lang w:val="es-ES"/>
        </w:rPr>
        <w:t>Alejandro Noriega Soto</w:t>
      </w:r>
    </w:p>
    <w:p>
      <w:pPr>
        <w:pStyle w:val="Normal"/>
        <w:bidi w:val="0"/>
        <w:jc w:val="center"/>
        <w:rPr>
          <w:rFonts w:ascii="Arial" w:hAnsi="Arial" w:cs="Arial"/>
          <w:lang w:val="es-ES"/>
        </w:rPr>
      </w:pPr>
      <w:r>
        <w:rPr>
          <w:rFonts w:cs="Arial" w:ascii="Arial" w:hAnsi="Arial"/>
          <w:sz w:val="22"/>
          <w:szCs w:val="22"/>
          <w:lang w:val="es-ES"/>
        </w:rPr>
        <w:t>Universidad Nacional de Colombia sede Medellín</w:t>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t>Francisco Javier Moreno Arboleda</w:t>
      </w:r>
    </w:p>
    <w:p>
      <w:pPr>
        <w:pStyle w:val="Normal"/>
        <w:bidi w:val="0"/>
        <w:jc w:val="center"/>
        <w:rPr>
          <w:rFonts w:ascii="Arial" w:hAnsi="Arial" w:cs="Arial"/>
          <w:lang w:val="es-ES"/>
        </w:rPr>
      </w:pPr>
      <w:r>
        <w:rPr>
          <w:rFonts w:cs="Arial" w:ascii="Arial" w:hAnsi="Arial"/>
          <w:sz w:val="22"/>
          <w:szCs w:val="22"/>
          <w:lang w:val="es-ES"/>
        </w:rPr>
        <w:t>BASE DE DATOS I (3007847)</w:t>
      </w:r>
    </w:p>
    <w:p>
      <w:pPr>
        <w:pStyle w:val="Normal"/>
        <w:bidi w:val="0"/>
        <w:jc w:val="center"/>
        <w:rPr>
          <w:rFonts w:ascii="Arial" w:hAnsi="Arial" w:cs="Arial"/>
          <w:lang w:val="es-ES"/>
        </w:rPr>
      </w:pPr>
      <w:r>
        <w:rPr>
          <w:rFonts w:cs="Arial" w:ascii="Arial" w:hAnsi="Arial"/>
          <w:b/>
          <w:bCs/>
          <w:sz w:val="22"/>
          <w:szCs w:val="22"/>
          <w:lang w:val="es-ES"/>
        </w:rPr>
        <w:t>2021</w:t>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center"/>
        <w:rPr>
          <w:rFonts w:ascii="Arial" w:hAnsi="Arial" w:cs="Arial"/>
          <w:lang w:val="es-ES"/>
        </w:rPr>
      </w:pPr>
      <w:r>
        <w:rPr>
          <w:rFonts w:cs="Arial" w:ascii="Arial" w:hAnsi="Arial"/>
          <w:sz w:val="22"/>
          <w:szCs w:val="22"/>
          <w:lang w:val="es-ES"/>
        </w:rPr>
      </w:r>
    </w:p>
    <w:p>
      <w:pPr>
        <w:pStyle w:val="Normal"/>
        <w:bidi w:val="0"/>
        <w:jc w:val="left"/>
        <w:rPr>
          <w:rFonts w:ascii="Arial" w:hAnsi="Arial" w:cs="Arial"/>
          <w:lang w:val="es-ES"/>
        </w:rPr>
      </w:pPr>
      <w:r>
        <w:rPr>
          <w:rFonts w:cs="Arial" w:ascii="Arial" w:hAnsi="Arial"/>
          <w:sz w:val="22"/>
          <w:szCs w:val="22"/>
          <w:lang w:val="es-ES"/>
        </w:rPr>
      </w:r>
    </w:p>
    <w:p>
      <w:pPr>
        <w:pStyle w:val="Normal"/>
        <w:bidi w:val="0"/>
        <w:jc w:val="center"/>
        <w:rPr>
          <w:rFonts w:ascii="Arial" w:hAnsi="Arial" w:cs="Arial"/>
          <w:b/>
          <w:b/>
          <w:bCs/>
          <w:lang w:val="es-ES"/>
        </w:rPr>
      </w:pPr>
      <w:r>
        <w:rPr>
          <w:sz w:val="22"/>
          <w:szCs w:val="22"/>
        </w:rPr>
      </w:r>
    </w:p>
    <w:p>
      <w:pPr>
        <w:pStyle w:val="Normal"/>
        <w:bidi w:val="0"/>
        <w:jc w:val="center"/>
        <w:rPr>
          <w:rFonts w:ascii="Arial" w:hAnsi="Arial" w:cs="Arial"/>
          <w:b/>
          <w:b/>
          <w:bCs/>
          <w:lang w:val="es-ES"/>
        </w:rPr>
      </w:pPr>
      <w:r>
        <w:rPr>
          <w:rFonts w:cs="Arial" w:ascii="arial" w:hAnsi="arial"/>
          <w:b/>
          <w:bCs/>
          <w:sz w:val="22"/>
          <w:szCs w:val="22"/>
          <w:lang w:val="es-ES"/>
        </w:rPr>
        <w:t>Bar “El Nido de Faust”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Después de reunir muchos ahorros, experiencia en negocios y administración decidimos abrir un bar con temática de ambientación musical “El nido de Faust”. Ahora, queremos mantener información de este en una base de datos, con el objetivo de saber cuántos clientes se sienten cómodos con los distintos elementos de este bar.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 los empleados que contratemos guardaremos su nombre, su cédula (única), el número de un carnet que asignaremos a cada uno y su salario. Un empleado puede ser: bartender (encargado de preparar toda comida y bebida que pida el cliente) y mesero. Para aumentar la efectividad en la pedida de ordenes se permite que la orden sea despachada y facturada por un mesero diferente, es decir, que el mesero que toma la orden puede ser diferente al que entrega la orden.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La base del restaurante (cliente) va a tener el nombre, cédula y cantidad de personas que se cuentan como cliente. ¿Por qué se realiza de esta manera? Porque el cliente no se toma como la unidad de persona, sino como todo el conjunto de personas que entran dentro de la orden. El cliente posee las ordenes que hizo (dado que puede pedir más de una orden con el paso del tiempo).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Los clientes se sitúan en mesas, de las cuales guardamos un nombre (único para cada mesa, sigue la temática musical, por ejemplo, Fade in black), su tamaño (cuantas sillas tiene) y su ubicación (si es lateral o central). Una mesa se puede considerar como su unidad o una agrupación de su mismo tipo, siendo ella dependiente de las acciones que tome el mesero en casos especiales. No olvidar que cada vez que el cliente se sitúe en una mesa se va a guardar la fecha en la que estuvo en la mesa.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Las órdenes guardan como información su código, fecha, precio, cantidad en el pedido y el producto con el que está relacionado. El producto se considera como todo alimento que oferta el restaurante (desde comida hasta bebidas), dentro del producto se guardan ciertos atributos: el código, nombre (los nombres de cada producto se editan para evitar su repetición), tipo y el precio unitario de cada producto. Cabe recalcar que cada orden guardará la cantidad de productos que se solicitó en el momento.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La parte más curiosa de este bar está en su temática musical (por eso los nombres en las mesas); por lo tanto, se reproduce constantemente música. Mantenemos los datos del reproductor que utilizamos, siendo estos la plataforma que usamos ese día para reproducir (por ejemplo, puede que un día utilicemos Spotify y otro día YouTube, para poner también vídeos musicales) y la lista de reproducción de esa noche. También guardamos los datos de cada canción, estos son el álbum, el género, el nombre y el nombre del artista.</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Las canciones pueden ser originarias de la lista de reproducción que se escogió o por petición de un cliente, ya que estos pueden solicitar que se reproduzca una canción que no estaba planeada en medio de la lista. Solo cuenta para canciones que no estén en la lista, si ya está en la lista se adelantará.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2</Pages>
  <Words>556</Words>
  <Characters>2678</Characters>
  <CharactersWithSpaces>3220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2022-01-24T15:08:41Z</dcterms:created>
  <dc:creator/>
  <dc:description/>
  <dc:language>es-CO</dc:language>
  <cp:lastModifiedBy/>
  <dcterms:modified xsi:type="dcterms:W3CDTF">2022-01-24T15:15:38Z</dcterms:modified>
  <cp:revision>1</cp:revision>
  <dc:subject/>
  <dc:title/>
</cp:coreProperties>
</file>