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5F0" w14:textId="5990A473" w:rsidR="009C112E" w:rsidRDefault="00000C6F" w:rsidP="00000C6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Требования</w:t>
      </w:r>
    </w:p>
    <w:p w14:paraId="1D01C2A5" w14:textId="148315E4" w:rsidR="00000C6F" w:rsidRDefault="00000C6F" w:rsidP="00000C6F">
      <w:pPr>
        <w:jc w:val="center"/>
        <w:rPr>
          <w:sz w:val="32"/>
          <w:szCs w:val="32"/>
        </w:rPr>
      </w:pPr>
      <w:r>
        <w:rPr>
          <w:sz w:val="32"/>
          <w:szCs w:val="32"/>
        </w:rPr>
        <w:t>Функциональные и нефункциональные</w:t>
      </w:r>
    </w:p>
    <w:p w14:paraId="2476EAE6" w14:textId="011E489C" w:rsidR="00000C6F" w:rsidRDefault="00000C6F" w:rsidP="00000C6F">
      <w:pPr>
        <w:jc w:val="center"/>
        <w:rPr>
          <w:sz w:val="32"/>
          <w:szCs w:val="32"/>
        </w:rPr>
      </w:pPr>
    </w:p>
    <w:p w14:paraId="76C4B3D2" w14:textId="77777777" w:rsidR="00000C6F" w:rsidRPr="00000C6F" w:rsidRDefault="00000C6F" w:rsidP="00000C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00C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Функциональные требования:</w:t>
      </w:r>
    </w:p>
    <w:p w14:paraId="73337F7D" w14:textId="77777777" w:rsidR="00000C6F" w:rsidRPr="00000C6F" w:rsidRDefault="00000C6F" w:rsidP="0000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C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AED686" w14:textId="44A45C30" w:rsidR="00000C6F" w:rsidRDefault="00000C6F" w:rsidP="00000C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Внизу приложения должна быть отдельная рамка с вкладками по навигации в приложении. </w:t>
      </w:r>
    </w:p>
    <w:p w14:paraId="70717686" w14:textId="77777777" w:rsidR="00000C6F" w:rsidRPr="00000C6F" w:rsidRDefault="00000C6F" w:rsidP="00000C6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6337BB6" w14:textId="77777777" w:rsidR="00000C6F" w:rsidRDefault="00000C6F" w:rsidP="00000C6F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Вкладки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63688CBF" w14:textId="4BDCF1C2" w:rsidR="00000C6F" w:rsidRPr="00000C6F" w:rsidRDefault="00000C6F" w:rsidP="00000C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(на макете изображены внизу под рамкой слева направо в порядке как описано снизу)</w:t>
      </w:r>
      <w:r w:rsidRPr="00000C6F">
        <w:rPr>
          <w:rFonts w:ascii="Arial" w:eastAsia="Times New Roman" w:hAnsi="Arial" w:cs="Arial"/>
          <w:color w:val="000000"/>
          <w:lang w:eastAsia="ru-RU"/>
        </w:rPr>
        <w:t>:</w:t>
      </w:r>
    </w:p>
    <w:p w14:paraId="3CEC72D3" w14:textId="77777777" w:rsidR="00000C6F" w:rsidRPr="00000C6F" w:rsidRDefault="00000C6F" w:rsidP="00000C6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Главный экран</w:t>
      </w:r>
    </w:p>
    <w:p w14:paraId="55FDD0A8" w14:textId="77777777" w:rsidR="00000C6F" w:rsidRPr="00000C6F" w:rsidRDefault="00000C6F" w:rsidP="00000C6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Каталог</w:t>
      </w:r>
    </w:p>
    <w:p w14:paraId="053AAC3B" w14:textId="77777777" w:rsidR="00000C6F" w:rsidRPr="00000C6F" w:rsidRDefault="00000C6F" w:rsidP="00000C6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Корзина</w:t>
      </w:r>
    </w:p>
    <w:p w14:paraId="36EDF5D4" w14:textId="77777777" w:rsidR="00000C6F" w:rsidRPr="00000C6F" w:rsidRDefault="00000C6F" w:rsidP="00000C6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Карта пунктов выдачи</w:t>
      </w:r>
    </w:p>
    <w:p w14:paraId="61FC87CD" w14:textId="77777777" w:rsidR="00000C6F" w:rsidRPr="00000C6F" w:rsidRDefault="00000C6F" w:rsidP="00000C6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Кабинет пользователя</w:t>
      </w:r>
    </w:p>
    <w:p w14:paraId="2FF2AFBF" w14:textId="77777777" w:rsidR="00000C6F" w:rsidRPr="00000C6F" w:rsidRDefault="00000C6F" w:rsidP="00000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C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4CF7EC" w14:textId="7D0C861E" w:rsidR="00000C6F" w:rsidRPr="00000C6F" w:rsidRDefault="00000C6F" w:rsidP="00000C6F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На</w:t>
      </w:r>
      <w:r>
        <w:rPr>
          <w:rFonts w:ascii="Arial" w:eastAsia="Times New Roman" w:hAnsi="Arial" w:cs="Arial"/>
          <w:color w:val="000000"/>
          <w:lang w:eastAsia="ru-RU"/>
        </w:rPr>
        <w:t xml:space="preserve"> вкладке</w:t>
      </w:r>
      <w:r w:rsidRPr="00000C6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«</w:t>
      </w:r>
      <w:r w:rsidRPr="00000C6F">
        <w:rPr>
          <w:rFonts w:ascii="Arial" w:eastAsia="Times New Roman" w:hAnsi="Arial" w:cs="Arial"/>
          <w:color w:val="000000"/>
          <w:lang w:eastAsia="ru-RU"/>
        </w:rPr>
        <w:t>главн</w:t>
      </w:r>
      <w:r>
        <w:rPr>
          <w:rFonts w:ascii="Arial" w:eastAsia="Times New Roman" w:hAnsi="Arial" w:cs="Arial"/>
          <w:color w:val="000000"/>
          <w:lang w:eastAsia="ru-RU"/>
        </w:rPr>
        <w:t>ый</w:t>
      </w:r>
      <w:r w:rsidRPr="00000C6F">
        <w:rPr>
          <w:rFonts w:ascii="Arial" w:eastAsia="Times New Roman" w:hAnsi="Arial" w:cs="Arial"/>
          <w:color w:val="000000"/>
          <w:lang w:eastAsia="ru-RU"/>
        </w:rPr>
        <w:t xml:space="preserve"> экран</w:t>
      </w:r>
      <w:r>
        <w:rPr>
          <w:rFonts w:ascii="Arial" w:eastAsia="Times New Roman" w:hAnsi="Arial" w:cs="Arial"/>
          <w:color w:val="000000"/>
          <w:lang w:eastAsia="ru-RU"/>
        </w:rPr>
        <w:t>»</w:t>
      </w:r>
      <w:r w:rsidRPr="00000C6F">
        <w:rPr>
          <w:rFonts w:ascii="Arial" w:eastAsia="Times New Roman" w:hAnsi="Arial" w:cs="Arial"/>
          <w:color w:val="000000"/>
          <w:lang w:eastAsia="ru-RU"/>
        </w:rPr>
        <w:t xml:space="preserve"> должны быть</w:t>
      </w:r>
      <w:r w:rsidR="00571EA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71EA0">
        <w:rPr>
          <w:rFonts w:ascii="Arial" w:hAnsi="Arial" w:cs="Arial"/>
          <w:color w:val="000000"/>
        </w:rPr>
        <w:t xml:space="preserve">следующие </w:t>
      </w:r>
      <w:r w:rsidR="00571EA0">
        <w:rPr>
          <w:rFonts w:ascii="Arial" w:eastAsia="Times New Roman" w:hAnsi="Arial" w:cs="Arial"/>
          <w:color w:val="000000"/>
          <w:lang w:eastAsia="ru-RU"/>
        </w:rPr>
        <w:t>элементы</w:t>
      </w:r>
      <w:r w:rsidRPr="00000C6F">
        <w:rPr>
          <w:rFonts w:ascii="Arial" w:eastAsia="Times New Roman" w:hAnsi="Arial" w:cs="Arial"/>
          <w:color w:val="000000"/>
          <w:lang w:eastAsia="ru-RU"/>
        </w:rPr>
        <w:t>:</w:t>
      </w:r>
    </w:p>
    <w:p w14:paraId="7FCFE1C9" w14:textId="77777777" w:rsidR="00000C6F" w:rsidRPr="00000C6F" w:rsidRDefault="00000C6F" w:rsidP="00000C6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 Поиск товаров</w:t>
      </w:r>
    </w:p>
    <w:p w14:paraId="6515E00B" w14:textId="77777777" w:rsidR="00000C6F" w:rsidRPr="00000C6F" w:rsidRDefault="00000C6F" w:rsidP="00000C6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 Баннер со специальными предложениями</w:t>
      </w:r>
    </w:p>
    <w:p w14:paraId="01D42DFE" w14:textId="003F442F" w:rsidR="00000C6F" w:rsidRDefault="00000C6F" w:rsidP="00000C6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00C6F">
        <w:rPr>
          <w:rFonts w:ascii="Arial" w:eastAsia="Times New Roman" w:hAnsi="Arial" w:cs="Arial"/>
          <w:color w:val="000000"/>
          <w:lang w:eastAsia="ru-RU"/>
        </w:rPr>
        <w:t> Поле с популярными товарами</w:t>
      </w:r>
    </w:p>
    <w:p w14:paraId="24727B3D" w14:textId="77777777" w:rsidR="00571EA0" w:rsidRPr="00571EA0" w:rsidRDefault="00571EA0" w:rsidP="00571EA0">
      <w:pPr>
        <w:pStyle w:val="a3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EA0">
        <w:rPr>
          <w:rFonts w:ascii="Arial" w:eastAsia="Times New Roman" w:hAnsi="Arial" w:cs="Arial"/>
          <w:color w:val="000000"/>
          <w:lang w:eastAsia="ru-RU"/>
        </w:rPr>
        <w:t>Предложения специально для пользователя</w:t>
      </w:r>
    </w:p>
    <w:p w14:paraId="62A7B644" w14:textId="1FD26AD0" w:rsidR="00571EA0" w:rsidRDefault="00571EA0" w:rsidP="00571E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B7CDB9A" w14:textId="0C0DAF25" w:rsidR="00571EA0" w:rsidRDefault="00571EA0" w:rsidP="00571EA0">
      <w:pPr>
        <w:pStyle w:val="a4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</w:t>
      </w:r>
      <w:r>
        <w:rPr>
          <w:rFonts w:ascii="Arial" w:hAnsi="Arial" w:cs="Arial"/>
          <w:color w:val="000000"/>
          <w:sz w:val="22"/>
          <w:szCs w:val="22"/>
        </w:rPr>
        <w:t>о вкладке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«</w:t>
      </w:r>
      <w:r>
        <w:rPr>
          <w:rFonts w:ascii="Arial" w:hAnsi="Arial" w:cs="Arial"/>
          <w:color w:val="000000"/>
          <w:sz w:val="22"/>
          <w:szCs w:val="22"/>
        </w:rPr>
        <w:t>каталог</w:t>
      </w:r>
      <w:r>
        <w:rPr>
          <w:rFonts w:ascii="Arial" w:hAnsi="Arial" w:cs="Arial"/>
          <w:color w:val="000000"/>
          <w:sz w:val="22"/>
          <w:szCs w:val="22"/>
        </w:rPr>
        <w:t>»</w:t>
      </w:r>
      <w:r>
        <w:rPr>
          <w:rFonts w:ascii="Arial" w:hAnsi="Arial" w:cs="Arial"/>
          <w:color w:val="000000"/>
          <w:sz w:val="22"/>
          <w:szCs w:val="22"/>
        </w:rPr>
        <w:t xml:space="preserve"> должны быть</w:t>
      </w:r>
      <w:r>
        <w:rPr>
          <w:rFonts w:ascii="Arial" w:hAnsi="Arial" w:cs="Arial"/>
          <w:color w:val="000000"/>
          <w:sz w:val="22"/>
          <w:szCs w:val="22"/>
        </w:rPr>
        <w:t xml:space="preserve"> следующие элементы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0018F11" w14:textId="77777777" w:rsidR="00571EA0" w:rsidRDefault="00571EA0" w:rsidP="00571EA0">
      <w:pPr>
        <w:pStyle w:val="a4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Поиск категорий</w:t>
      </w:r>
    </w:p>
    <w:p w14:paraId="36DA5D23" w14:textId="77777777" w:rsidR="00571EA0" w:rsidRDefault="00571EA0" w:rsidP="00571EA0">
      <w:pPr>
        <w:pStyle w:val="a4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Список категорий (при нажатии на пункт должны высвечиваться подкатегории)</w:t>
      </w:r>
    </w:p>
    <w:p w14:paraId="6658823B" w14:textId="77777777" w:rsidR="00571EA0" w:rsidRPr="00571EA0" w:rsidRDefault="00571EA0" w:rsidP="00571E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7B6AA79" w14:textId="738D4848" w:rsidR="00571EA0" w:rsidRDefault="00571EA0" w:rsidP="00571EA0">
      <w:pPr>
        <w:pStyle w:val="a4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</w:t>
      </w:r>
      <w:r>
        <w:rPr>
          <w:rFonts w:ascii="Arial" w:hAnsi="Arial" w:cs="Arial"/>
          <w:color w:val="000000"/>
          <w:sz w:val="22"/>
          <w:szCs w:val="22"/>
        </w:rPr>
        <w:t>о вкладке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«</w:t>
      </w:r>
      <w:r>
        <w:rPr>
          <w:rFonts w:ascii="Arial" w:hAnsi="Arial" w:cs="Arial"/>
          <w:color w:val="000000"/>
          <w:sz w:val="22"/>
          <w:szCs w:val="22"/>
        </w:rPr>
        <w:t>корзин</w:t>
      </w:r>
      <w:r>
        <w:rPr>
          <w:rFonts w:ascii="Arial" w:hAnsi="Arial" w:cs="Arial"/>
          <w:color w:val="000000"/>
          <w:sz w:val="22"/>
          <w:szCs w:val="22"/>
        </w:rPr>
        <w:t>а»</w:t>
      </w:r>
      <w:r>
        <w:rPr>
          <w:rFonts w:ascii="Arial" w:hAnsi="Arial" w:cs="Arial"/>
          <w:color w:val="000000"/>
          <w:sz w:val="22"/>
          <w:szCs w:val="22"/>
        </w:rPr>
        <w:t xml:space="preserve"> должны быть</w:t>
      </w:r>
      <w:r>
        <w:rPr>
          <w:rFonts w:ascii="Arial" w:hAnsi="Arial" w:cs="Arial"/>
          <w:color w:val="000000"/>
          <w:sz w:val="22"/>
          <w:szCs w:val="22"/>
        </w:rPr>
        <w:t xml:space="preserve"> следующие элементы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5B6D912" w14:textId="601BBEC9" w:rsidR="00571EA0" w:rsidRDefault="00571EA0" w:rsidP="00571EA0">
      <w:pPr>
        <w:pStyle w:val="a4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Товары,</w:t>
      </w:r>
      <w:r>
        <w:rPr>
          <w:rFonts w:ascii="Arial" w:hAnsi="Arial" w:cs="Arial"/>
          <w:color w:val="000000"/>
          <w:sz w:val="22"/>
          <w:szCs w:val="22"/>
        </w:rPr>
        <w:t xml:space="preserve"> помещенные пользователем в корзину</w:t>
      </w:r>
    </w:p>
    <w:p w14:paraId="42B25DC8" w14:textId="29D15E4F" w:rsidR="00571EA0" w:rsidRDefault="00571EA0" w:rsidP="00571EA0">
      <w:pPr>
        <w:pStyle w:val="a4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Кнопка для оформления заказа</w:t>
      </w:r>
    </w:p>
    <w:p w14:paraId="4FC49E1E" w14:textId="77777777" w:rsidR="00571EA0" w:rsidRDefault="00571EA0" w:rsidP="00571EA0">
      <w:pPr>
        <w:pStyle w:val="a4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Цена помещенных в корзину предметов</w:t>
      </w:r>
    </w:p>
    <w:p w14:paraId="035DAF72" w14:textId="3C204F01" w:rsidR="00571EA0" w:rsidRDefault="00571EA0" w:rsidP="00571E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3E83A1BF" w14:textId="77777777" w:rsidR="00571EA0" w:rsidRPr="00571EA0" w:rsidRDefault="00571EA0" w:rsidP="00571EA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64ED5792" w14:textId="77777777" w:rsidR="00921B75" w:rsidRPr="00921B75" w:rsidRDefault="00921B75" w:rsidP="00921B75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Во вкладке “карта” должна быть</w:t>
      </w:r>
      <w:r>
        <w:rPr>
          <w:rFonts w:ascii="Arial" w:eastAsia="Times New Roman" w:hAnsi="Arial" w:cs="Arial"/>
          <w:color w:val="000000"/>
          <w:lang w:eastAsia="ru-RU"/>
        </w:rPr>
        <w:t xml:space="preserve"> следующие элементы:</w:t>
      </w:r>
      <w:r w:rsidRPr="00921B7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79ECED59" w14:textId="15D5836A" w:rsidR="00921B75" w:rsidRPr="00921B75" w:rsidRDefault="00921B75" w:rsidP="00921B75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</w:t>
      </w:r>
      <w:r w:rsidRPr="00921B75">
        <w:rPr>
          <w:rFonts w:ascii="Arial" w:eastAsia="Times New Roman" w:hAnsi="Arial" w:cs="Arial"/>
          <w:color w:val="000000"/>
          <w:lang w:eastAsia="ru-RU"/>
        </w:rPr>
        <w:t>арта с</w:t>
      </w:r>
      <w:r>
        <w:rPr>
          <w:rFonts w:ascii="Arial" w:eastAsia="Times New Roman" w:hAnsi="Arial" w:cs="Arial"/>
          <w:color w:val="000000"/>
          <w:lang w:eastAsia="ru-RU"/>
        </w:rPr>
        <w:t xml:space="preserve"> выделенными на ней</w:t>
      </w:r>
      <w:r w:rsidRPr="00921B75">
        <w:rPr>
          <w:rFonts w:ascii="Arial" w:eastAsia="Times New Roman" w:hAnsi="Arial" w:cs="Arial"/>
          <w:color w:val="000000"/>
          <w:lang w:eastAsia="ru-RU"/>
        </w:rPr>
        <w:t xml:space="preserve"> пунктами выдачи</w:t>
      </w:r>
    </w:p>
    <w:p w14:paraId="0C8C97D7" w14:textId="2BE7B7A8" w:rsidR="009A1DB2" w:rsidRPr="009A1DB2" w:rsidRDefault="009A1DB2" w:rsidP="009A1DB2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lang w:eastAsia="ru-RU"/>
        </w:rPr>
        <w:t>В самой карте можно увеличивать или уменьшать масштаб</w:t>
      </w:r>
    </w:p>
    <w:p w14:paraId="737D6266" w14:textId="190B64C8" w:rsidR="009A1DB2" w:rsidRPr="009A1DB2" w:rsidRDefault="009A1DB2" w:rsidP="009A1DB2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lang w:eastAsia="ru-RU"/>
        </w:rPr>
        <w:t>Выбрать конкретный пункт выдачи и просмотреть его адрес</w:t>
      </w:r>
    </w:p>
    <w:p w14:paraId="26E685AF" w14:textId="77777777" w:rsidR="00921B75" w:rsidRPr="00921B75" w:rsidRDefault="00921B75" w:rsidP="00921B75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5A5E61" w14:textId="2F727CA6" w:rsidR="00921B75" w:rsidRPr="009A1DB2" w:rsidRDefault="00921B75" w:rsidP="009A1DB2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B2">
        <w:rPr>
          <w:rFonts w:ascii="Arial" w:eastAsia="Times New Roman" w:hAnsi="Arial" w:cs="Arial"/>
          <w:color w:val="000000"/>
          <w:lang w:eastAsia="ru-RU"/>
        </w:rPr>
        <w:t>В</w:t>
      </w:r>
      <w:r w:rsidR="009A1DB2">
        <w:rPr>
          <w:rFonts w:ascii="Arial" w:eastAsia="Times New Roman" w:hAnsi="Arial" w:cs="Arial"/>
          <w:color w:val="000000"/>
          <w:lang w:eastAsia="ru-RU"/>
        </w:rPr>
        <w:t>о вкладке</w:t>
      </w:r>
      <w:r w:rsidRPr="009A1DB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A1DB2">
        <w:rPr>
          <w:rFonts w:ascii="Arial" w:eastAsia="Times New Roman" w:hAnsi="Arial" w:cs="Arial"/>
          <w:color w:val="000000"/>
          <w:lang w:eastAsia="ru-RU"/>
        </w:rPr>
        <w:t>«</w:t>
      </w:r>
      <w:r w:rsidRPr="009A1DB2">
        <w:rPr>
          <w:rFonts w:ascii="Arial" w:eastAsia="Times New Roman" w:hAnsi="Arial" w:cs="Arial"/>
          <w:color w:val="000000"/>
          <w:lang w:eastAsia="ru-RU"/>
        </w:rPr>
        <w:t>личн</w:t>
      </w:r>
      <w:r w:rsidR="009A1DB2">
        <w:rPr>
          <w:rFonts w:ascii="Arial" w:eastAsia="Times New Roman" w:hAnsi="Arial" w:cs="Arial"/>
          <w:color w:val="000000"/>
          <w:lang w:eastAsia="ru-RU"/>
        </w:rPr>
        <w:t>ый</w:t>
      </w:r>
      <w:r w:rsidRPr="009A1DB2">
        <w:rPr>
          <w:rFonts w:ascii="Arial" w:eastAsia="Times New Roman" w:hAnsi="Arial" w:cs="Arial"/>
          <w:color w:val="000000"/>
          <w:lang w:eastAsia="ru-RU"/>
        </w:rPr>
        <w:t xml:space="preserve"> кабинет</w:t>
      </w:r>
      <w:r w:rsidR="009A1DB2">
        <w:rPr>
          <w:rFonts w:ascii="Arial" w:eastAsia="Times New Roman" w:hAnsi="Arial" w:cs="Arial"/>
          <w:color w:val="000000"/>
          <w:lang w:eastAsia="ru-RU"/>
        </w:rPr>
        <w:t>»</w:t>
      </w:r>
      <w:r w:rsidRPr="009A1DB2">
        <w:rPr>
          <w:rFonts w:ascii="Arial" w:eastAsia="Times New Roman" w:hAnsi="Arial" w:cs="Arial"/>
          <w:color w:val="000000"/>
          <w:lang w:eastAsia="ru-RU"/>
        </w:rPr>
        <w:t xml:space="preserve"> должны быть</w:t>
      </w:r>
      <w:r w:rsidR="009A1DB2">
        <w:rPr>
          <w:rFonts w:ascii="Arial" w:eastAsia="Times New Roman" w:hAnsi="Arial" w:cs="Arial"/>
          <w:color w:val="000000"/>
          <w:lang w:eastAsia="ru-RU"/>
        </w:rPr>
        <w:t xml:space="preserve"> следующие элементы</w:t>
      </w:r>
      <w:r w:rsidRPr="009A1DB2">
        <w:rPr>
          <w:rFonts w:ascii="Arial" w:eastAsia="Times New Roman" w:hAnsi="Arial" w:cs="Arial"/>
          <w:color w:val="000000"/>
          <w:lang w:eastAsia="ru-RU"/>
        </w:rPr>
        <w:t>:</w:t>
      </w:r>
    </w:p>
    <w:p w14:paraId="52E36A35" w14:textId="77777777" w:rsidR="00921B75" w:rsidRPr="00921B75" w:rsidRDefault="00921B75" w:rsidP="00921B7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Аватар пользователя</w:t>
      </w:r>
    </w:p>
    <w:p w14:paraId="796E4B37" w14:textId="77777777" w:rsidR="00921B75" w:rsidRPr="00921B75" w:rsidRDefault="00921B75" w:rsidP="00921B7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Имя клиента</w:t>
      </w:r>
    </w:p>
    <w:p w14:paraId="174886A0" w14:textId="77777777" w:rsidR="00921B75" w:rsidRPr="00921B75" w:rsidRDefault="00921B75" w:rsidP="00921B7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Номер телефона</w:t>
      </w:r>
    </w:p>
    <w:p w14:paraId="54617586" w14:textId="77777777" w:rsidR="00921B75" w:rsidRPr="00921B75" w:rsidRDefault="00921B75" w:rsidP="00921B7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Электронная почта клиента</w:t>
      </w:r>
    </w:p>
    <w:p w14:paraId="39E687DF" w14:textId="77777777" w:rsidR="00921B75" w:rsidRPr="00921B75" w:rsidRDefault="00921B75" w:rsidP="00921B7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Адрес доставки</w:t>
      </w:r>
    </w:p>
    <w:p w14:paraId="5BF748F5" w14:textId="77777777" w:rsidR="00921B75" w:rsidRPr="00921B75" w:rsidRDefault="00921B75" w:rsidP="00921B7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Банковская карта</w:t>
      </w:r>
    </w:p>
    <w:p w14:paraId="38B6BBC4" w14:textId="77777777" w:rsidR="00921B75" w:rsidRPr="00921B75" w:rsidRDefault="00921B75" w:rsidP="00921B7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21B75">
        <w:rPr>
          <w:rFonts w:ascii="Arial" w:eastAsia="Times New Roman" w:hAnsi="Arial" w:cs="Arial"/>
          <w:color w:val="000000"/>
          <w:lang w:eastAsia="ru-RU"/>
        </w:rPr>
        <w:t>История покупок</w:t>
      </w:r>
    </w:p>
    <w:p w14:paraId="773A4969" w14:textId="74FC6ECF" w:rsidR="00000C6F" w:rsidRDefault="00000C6F" w:rsidP="00000C6F">
      <w:pPr>
        <w:rPr>
          <w:sz w:val="24"/>
          <w:szCs w:val="24"/>
        </w:rPr>
      </w:pPr>
    </w:p>
    <w:p w14:paraId="1333EC1F" w14:textId="49F6217A" w:rsidR="0074032D" w:rsidRDefault="0074032D" w:rsidP="00000C6F">
      <w:pPr>
        <w:rPr>
          <w:sz w:val="24"/>
          <w:szCs w:val="24"/>
        </w:rPr>
      </w:pPr>
    </w:p>
    <w:p w14:paraId="5D067202" w14:textId="400E3696" w:rsidR="0074032D" w:rsidRDefault="0074032D" w:rsidP="00000C6F">
      <w:pPr>
        <w:rPr>
          <w:rFonts w:ascii="Arial" w:hAnsi="Arial" w:cs="Arial"/>
          <w:sz w:val="28"/>
          <w:szCs w:val="28"/>
        </w:rPr>
      </w:pPr>
      <w:r w:rsidRPr="0074032D">
        <w:rPr>
          <w:rFonts w:ascii="Arial" w:hAnsi="Arial" w:cs="Arial"/>
          <w:sz w:val="28"/>
          <w:szCs w:val="28"/>
        </w:rPr>
        <w:lastRenderedPageBreak/>
        <w:t>Нефункциональные требования:</w:t>
      </w:r>
    </w:p>
    <w:p w14:paraId="7C50E3CB" w14:textId="463FD1A4" w:rsidR="0074032D" w:rsidRDefault="0074032D" w:rsidP="00000C6F">
      <w:pPr>
        <w:rPr>
          <w:rFonts w:ascii="Arial" w:hAnsi="Arial" w:cs="Arial"/>
          <w:sz w:val="28"/>
          <w:szCs w:val="28"/>
        </w:rPr>
      </w:pPr>
    </w:p>
    <w:p w14:paraId="37E364FB" w14:textId="5F47B701" w:rsidR="0074032D" w:rsidRPr="00C07917" w:rsidRDefault="0074032D" w:rsidP="0074032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Приложение должно работать на мобильном телефоне на платформе </w:t>
      </w:r>
      <w:proofErr w:type="spellStart"/>
      <w:r>
        <w:rPr>
          <w:rFonts w:ascii="Arial" w:hAnsi="Arial" w:cs="Arial"/>
          <w:color w:val="000000"/>
        </w:rPr>
        <w:t>android</w:t>
      </w:r>
      <w:proofErr w:type="spellEnd"/>
      <w:r>
        <w:rPr>
          <w:rFonts w:ascii="Arial" w:hAnsi="Arial" w:cs="Arial"/>
          <w:color w:val="000000"/>
        </w:rPr>
        <w:t xml:space="preserve"> 6.0 и </w:t>
      </w:r>
      <w:proofErr w:type="spellStart"/>
      <w:r>
        <w:rPr>
          <w:rFonts w:ascii="Arial" w:hAnsi="Arial" w:cs="Arial"/>
          <w:color w:val="000000"/>
        </w:rPr>
        <w:t>ios</w:t>
      </w:r>
      <w:proofErr w:type="spellEnd"/>
      <w:r>
        <w:rPr>
          <w:rFonts w:ascii="Arial" w:hAnsi="Arial" w:cs="Arial"/>
          <w:color w:val="000000"/>
        </w:rPr>
        <w:t xml:space="preserve"> 16.0.0 (Н) и новее.</w:t>
      </w:r>
    </w:p>
    <w:p w14:paraId="5D448637" w14:textId="77777777" w:rsidR="00C07917" w:rsidRPr="0074032D" w:rsidRDefault="00C07917" w:rsidP="00C07917">
      <w:pPr>
        <w:pStyle w:val="a3"/>
        <w:rPr>
          <w:rFonts w:ascii="Arial" w:hAnsi="Arial" w:cs="Arial"/>
        </w:rPr>
      </w:pPr>
    </w:p>
    <w:p w14:paraId="0540D11B" w14:textId="28DDD88E" w:rsidR="0074032D" w:rsidRPr="00C07917" w:rsidRDefault="00C07917" w:rsidP="0074032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Выбранные вкладки выделяются полупрозрачным серым цветом.</w:t>
      </w:r>
    </w:p>
    <w:p w14:paraId="0972516D" w14:textId="77777777" w:rsidR="00C07917" w:rsidRPr="00C07917" w:rsidRDefault="00C07917" w:rsidP="00C07917">
      <w:pPr>
        <w:pStyle w:val="a3"/>
        <w:rPr>
          <w:rFonts w:ascii="Arial" w:hAnsi="Arial" w:cs="Arial"/>
        </w:rPr>
      </w:pPr>
    </w:p>
    <w:p w14:paraId="61C97AA1" w14:textId="39FBFBFE" w:rsidR="00C07917" w:rsidRDefault="000E5185" w:rsidP="0074032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Наименование товаров в корзине отображается полностью.</w:t>
      </w:r>
    </w:p>
    <w:p w14:paraId="60B530B9" w14:textId="77777777" w:rsidR="000E5185" w:rsidRPr="000E5185" w:rsidRDefault="000E5185" w:rsidP="000E5185">
      <w:pPr>
        <w:pStyle w:val="a3"/>
        <w:rPr>
          <w:rFonts w:ascii="Arial" w:hAnsi="Arial" w:cs="Arial"/>
        </w:rPr>
      </w:pPr>
    </w:p>
    <w:p w14:paraId="33A84738" w14:textId="74530759" w:rsidR="000E5185" w:rsidRPr="002209BB" w:rsidRDefault="000E5185" w:rsidP="002209BB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Элемент «Поиск» может существовать только на вкладках «Главный экран» и «Каталог».</w:t>
      </w:r>
    </w:p>
    <w:sectPr w:rsidR="000E5185" w:rsidRPr="00220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55"/>
    <w:multiLevelType w:val="hybridMultilevel"/>
    <w:tmpl w:val="AE5453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34C1A"/>
    <w:multiLevelType w:val="multilevel"/>
    <w:tmpl w:val="986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7D50"/>
    <w:multiLevelType w:val="multilevel"/>
    <w:tmpl w:val="6CE02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36B94"/>
    <w:multiLevelType w:val="multilevel"/>
    <w:tmpl w:val="9D3C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07EDD"/>
    <w:multiLevelType w:val="hybridMultilevel"/>
    <w:tmpl w:val="0332D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7266"/>
    <w:multiLevelType w:val="multilevel"/>
    <w:tmpl w:val="EFF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37D81"/>
    <w:multiLevelType w:val="multilevel"/>
    <w:tmpl w:val="2AB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221F4"/>
    <w:multiLevelType w:val="multilevel"/>
    <w:tmpl w:val="8CE0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A7D90"/>
    <w:multiLevelType w:val="hybridMultilevel"/>
    <w:tmpl w:val="B82E7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373B"/>
    <w:multiLevelType w:val="multilevel"/>
    <w:tmpl w:val="436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48"/>
    <w:rsid w:val="00000C6F"/>
    <w:rsid w:val="000E5185"/>
    <w:rsid w:val="002209BB"/>
    <w:rsid w:val="00571EA0"/>
    <w:rsid w:val="00622748"/>
    <w:rsid w:val="0074032D"/>
    <w:rsid w:val="00921B75"/>
    <w:rsid w:val="009A1DB2"/>
    <w:rsid w:val="009C112E"/>
    <w:rsid w:val="00C0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47F9"/>
  <w15:chartTrackingRefBased/>
  <w15:docId w15:val="{E5D5F216-52C5-43FB-A84A-CE8C4F57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0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0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Бобылев</dc:creator>
  <cp:keywords/>
  <dc:description/>
  <cp:lastModifiedBy>Владимир Бобылев</cp:lastModifiedBy>
  <cp:revision>3</cp:revision>
  <dcterms:created xsi:type="dcterms:W3CDTF">2024-09-13T16:13:00Z</dcterms:created>
  <dcterms:modified xsi:type="dcterms:W3CDTF">2024-09-13T17:03:00Z</dcterms:modified>
</cp:coreProperties>
</file>