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EB" w:rsidRPr="008211EB" w:rsidRDefault="008211EB" w:rsidP="00821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11EB">
        <w:rPr>
          <w:rFonts w:ascii="Arial" w:eastAsia="Times New Roman" w:hAnsi="Arial" w:cs="Arial"/>
          <w:b/>
          <w:bCs/>
          <w:color w:val="000000"/>
          <w:lang w:eastAsia="ru-RU"/>
        </w:rPr>
        <w:t>Use</w:t>
      </w:r>
      <w:proofErr w:type="spellEnd"/>
      <w:r w:rsidRPr="008211E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8211EB">
        <w:rPr>
          <w:rFonts w:ascii="Arial" w:eastAsia="Times New Roman" w:hAnsi="Arial" w:cs="Arial"/>
          <w:b/>
          <w:bCs/>
          <w:color w:val="000000"/>
          <w:lang w:eastAsia="ru-RU"/>
        </w:rPr>
        <w:t>case</w:t>
      </w:r>
      <w:proofErr w:type="spellEnd"/>
      <w:r w:rsidRPr="008211EB">
        <w:rPr>
          <w:rFonts w:ascii="Arial" w:eastAsia="Times New Roman" w:hAnsi="Arial" w:cs="Arial"/>
          <w:b/>
          <w:bCs/>
          <w:color w:val="000000"/>
          <w:lang w:eastAsia="ru-RU"/>
        </w:rPr>
        <w:t xml:space="preserve"> 2</w:t>
      </w:r>
    </w:p>
    <w:p w:rsidR="008211EB" w:rsidRPr="008211EB" w:rsidRDefault="008211EB" w:rsidP="00821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7144"/>
      </w:tblGrid>
      <w:tr w:rsidR="008211EB" w:rsidRPr="008211EB" w:rsidTr="008211E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Поиск ближайшего пункта выдачи</w:t>
            </w:r>
          </w:p>
        </w:tc>
      </w:tr>
      <w:tr w:rsidR="008211EB" w:rsidRPr="008211EB" w:rsidTr="008211EB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Пользователь может зайти в приложение и посмотреть, где находится ближайший пункт выдачи</w:t>
            </w:r>
          </w:p>
        </w:tc>
      </w:tr>
      <w:tr w:rsidR="008211EB" w:rsidRPr="008211EB" w:rsidTr="008211E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Клиент</w:t>
            </w:r>
          </w:p>
        </w:tc>
      </w:tr>
      <w:tr w:rsidR="008211EB" w:rsidRPr="008211EB" w:rsidTr="008211E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Пользователь открыл приложение</w:t>
            </w:r>
          </w:p>
        </w:tc>
      </w:tr>
      <w:tr w:rsidR="008211EB" w:rsidRPr="008211EB" w:rsidTr="008211EB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Открыть приложение</w:t>
            </w:r>
          </w:p>
          <w:p w:rsidR="008211EB" w:rsidRPr="008211EB" w:rsidRDefault="008211EB" w:rsidP="008211E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Перейти во вкладку “Карта”</w:t>
            </w:r>
          </w:p>
          <w:p w:rsidR="008211EB" w:rsidRPr="008211EB" w:rsidRDefault="008211EB" w:rsidP="008211EB">
            <w:pPr>
              <w:numPr>
                <w:ilvl w:val="0"/>
                <w:numId w:val="1"/>
              </w:numPr>
              <w:spacing w:after="360" w:line="240" w:lineRule="auto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Посмотреть, где находится ближайший пункт выдачи </w:t>
            </w:r>
          </w:p>
          <w:p w:rsidR="008211EB" w:rsidRPr="008211EB" w:rsidRDefault="008211EB" w:rsidP="0082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11EB" w:rsidRPr="008211EB" w:rsidTr="008211E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11EB" w:rsidRPr="008211EB" w:rsidTr="008211EB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 xml:space="preserve">Клиент </w:t>
            </w:r>
            <w:proofErr w:type="gramStart"/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узнал</w:t>
            </w:r>
            <w:proofErr w:type="gramEnd"/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 xml:space="preserve"> где находится ближайший пункт выдачи</w:t>
            </w:r>
          </w:p>
        </w:tc>
      </w:tr>
      <w:tr w:rsidR="008211EB" w:rsidRPr="008211EB" w:rsidTr="008211E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11EB" w:rsidRPr="008211EB" w:rsidTr="008211EB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lastRenderedPageBreak/>
              <w:t xml:space="preserve">Диаграмма </w:t>
            </w:r>
            <w:proofErr w:type="spellStart"/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Use</w:t>
            </w:r>
            <w:proofErr w:type="spellEnd"/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 xml:space="preserve"> </w:t>
            </w:r>
            <w:proofErr w:type="spellStart"/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666666"/>
                <w:sz w:val="17"/>
                <w:szCs w:val="17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3486150" cy="2867025"/>
                  <wp:effectExtent l="0" t="0" r="0" b="9525"/>
                  <wp:docPr id="2" name="Рисунок 2" descr="https://lh7-rt.googleusercontent.com/docsz/AD_4nXedxiPypR-mxhcOAln8ynHEtRsU7C561vj9sG7ObPn3xLKYmIYRmDqAMzWyuXAN194VcdMnNl1M-bWOKClWPW3d97ExgdqreI9gKNuhqxqBTgx_4-ZD2t5gouX8pWLehrgDajjO3PZ-YvORXF8Du7F_89UG?key=uHRrVgax0xnKdRECUAN13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dxiPypR-mxhcOAln8ynHEtRsU7C561vj9sG7ObPn3xLKYmIYRmDqAMzWyuXAN194VcdMnNl1M-bWOKClWPW3d97ExgdqreI9gKNuhqxqBTgx_4-ZD2t5gouX8pWLehrgDajjO3PZ-YvORXF8Du7F_89UG?key=uHRrVgax0xnKdRECUAN13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1EB" w:rsidRPr="008211EB" w:rsidTr="008211E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Реализовать удобный и интуитивно понятный интерфейс для карты</w:t>
            </w:r>
          </w:p>
          <w:p w:rsidR="008211EB" w:rsidRPr="008211EB" w:rsidRDefault="008211EB" w:rsidP="008211EB">
            <w:pPr>
              <w:numPr>
                <w:ilvl w:val="0"/>
                <w:numId w:val="2"/>
              </w:numPr>
              <w:spacing w:after="360" w:line="240" w:lineRule="auto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Сделать максимально выделяющиеся маркеры пунктов выдачи для карты</w:t>
            </w:r>
          </w:p>
        </w:tc>
      </w:tr>
    </w:tbl>
    <w:p w:rsidR="008211EB" w:rsidRPr="008211EB" w:rsidRDefault="008211EB" w:rsidP="008211E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11EB">
        <w:rPr>
          <w:rFonts w:ascii="Arial" w:eastAsia="Times New Roman" w:hAnsi="Arial" w:cs="Arial"/>
          <w:b/>
          <w:bCs/>
          <w:color w:val="000000"/>
          <w:lang w:eastAsia="ru-RU"/>
        </w:rPr>
        <w:t>Use</w:t>
      </w:r>
      <w:proofErr w:type="spellEnd"/>
      <w:r w:rsidRPr="008211E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8211EB">
        <w:rPr>
          <w:rFonts w:ascii="Arial" w:eastAsia="Times New Roman" w:hAnsi="Arial" w:cs="Arial"/>
          <w:b/>
          <w:bCs/>
          <w:color w:val="000000"/>
          <w:lang w:eastAsia="ru-RU"/>
        </w:rPr>
        <w:t>case</w:t>
      </w:r>
      <w:proofErr w:type="spellEnd"/>
      <w:r w:rsidRPr="008211EB">
        <w:rPr>
          <w:rFonts w:ascii="Arial" w:eastAsia="Times New Roman" w:hAnsi="Arial" w:cs="Arial"/>
          <w:b/>
          <w:bCs/>
          <w:color w:val="000000"/>
          <w:lang w:eastAsia="ru-RU"/>
        </w:rPr>
        <w:t xml:space="preserve"> 3</w:t>
      </w:r>
    </w:p>
    <w:p w:rsidR="008211EB" w:rsidRPr="008211EB" w:rsidRDefault="008211EB" w:rsidP="00821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7109"/>
      </w:tblGrid>
      <w:tr w:rsidR="008211EB" w:rsidRPr="008211EB" w:rsidTr="008211E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Оформление заказа</w:t>
            </w:r>
          </w:p>
        </w:tc>
      </w:tr>
      <w:tr w:rsidR="008211EB" w:rsidRPr="008211EB" w:rsidTr="008211EB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Пользователь может зайти в приложение и зайти в корзину для оформления заказа</w:t>
            </w:r>
          </w:p>
        </w:tc>
      </w:tr>
      <w:tr w:rsidR="008211EB" w:rsidRPr="008211EB" w:rsidTr="008211E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Клиент</w:t>
            </w:r>
          </w:p>
        </w:tc>
      </w:tr>
      <w:tr w:rsidR="008211EB" w:rsidRPr="008211EB" w:rsidTr="008211E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Пользователь открыл приложение</w:t>
            </w:r>
          </w:p>
        </w:tc>
      </w:tr>
      <w:tr w:rsidR="008211EB" w:rsidRPr="008211EB" w:rsidTr="008211EB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lastRenderedPageBreak/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Открыть приложение</w:t>
            </w:r>
          </w:p>
          <w:p w:rsidR="008211EB" w:rsidRPr="008211EB" w:rsidRDefault="008211EB" w:rsidP="008211EB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Перейти в корзину</w:t>
            </w:r>
          </w:p>
          <w:p w:rsidR="008211EB" w:rsidRPr="008211EB" w:rsidRDefault="008211EB" w:rsidP="008211EB">
            <w:pPr>
              <w:numPr>
                <w:ilvl w:val="0"/>
                <w:numId w:val="3"/>
              </w:numPr>
              <w:spacing w:after="36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Оформить заказ</w:t>
            </w:r>
          </w:p>
          <w:p w:rsidR="008211EB" w:rsidRPr="008211EB" w:rsidRDefault="008211EB" w:rsidP="0082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11EB" w:rsidRPr="008211EB" w:rsidTr="008211E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На пункте 3 в корзине отсутствуют товары</w:t>
            </w:r>
          </w:p>
          <w:p w:rsidR="008211EB" w:rsidRPr="008211EB" w:rsidRDefault="008211EB" w:rsidP="008211E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Найти нужные товары</w:t>
            </w:r>
          </w:p>
          <w:p w:rsidR="008211EB" w:rsidRPr="008211EB" w:rsidRDefault="008211EB" w:rsidP="008211E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Поместить нужные товары в корзину</w:t>
            </w:r>
          </w:p>
          <w:p w:rsidR="008211EB" w:rsidRPr="008211EB" w:rsidRDefault="008211EB" w:rsidP="008211E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Перейти в корзину</w:t>
            </w:r>
          </w:p>
          <w:p w:rsidR="008211EB" w:rsidRPr="008211EB" w:rsidRDefault="008211EB" w:rsidP="008211EB">
            <w:pPr>
              <w:numPr>
                <w:ilvl w:val="0"/>
                <w:numId w:val="4"/>
              </w:numPr>
              <w:spacing w:after="360" w:line="240" w:lineRule="auto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Оформить заказ</w:t>
            </w:r>
          </w:p>
        </w:tc>
      </w:tr>
      <w:tr w:rsidR="008211EB" w:rsidRPr="008211EB" w:rsidTr="008211EB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Клиент оформил заказ</w:t>
            </w:r>
          </w:p>
        </w:tc>
      </w:tr>
      <w:tr w:rsidR="008211EB" w:rsidRPr="008211EB" w:rsidTr="008211E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Если в корзине отсутствуют товары, предложить перейти на главный экран</w:t>
            </w:r>
          </w:p>
          <w:p w:rsidR="008211EB" w:rsidRPr="008211EB" w:rsidRDefault="008211EB" w:rsidP="008211EB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Клиент может выбрать, какие товары из корзины заказать</w:t>
            </w:r>
          </w:p>
          <w:p w:rsidR="008211EB" w:rsidRPr="008211EB" w:rsidRDefault="008211EB" w:rsidP="008211EB">
            <w:pPr>
              <w:numPr>
                <w:ilvl w:val="0"/>
                <w:numId w:val="5"/>
              </w:numPr>
              <w:spacing w:after="36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Система принимает оплату за товар</w:t>
            </w:r>
          </w:p>
        </w:tc>
      </w:tr>
      <w:tr w:rsidR="008211EB" w:rsidRPr="008211EB" w:rsidTr="008211EB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 xml:space="preserve">Диаграмма </w:t>
            </w:r>
            <w:proofErr w:type="spellStart"/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Use</w:t>
            </w:r>
            <w:proofErr w:type="spellEnd"/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 xml:space="preserve"> </w:t>
            </w:r>
            <w:proofErr w:type="spellStart"/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666666"/>
                <w:sz w:val="17"/>
                <w:szCs w:val="17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3486150" cy="2867025"/>
                  <wp:effectExtent l="0" t="0" r="0" b="9525"/>
                  <wp:docPr id="1" name="Рисунок 1" descr="https://lh7-rt.googleusercontent.com/docsz/AD_4nXdGM-Bo-Aff0ipFFr2iJixUYp8bhV1iYA8D5dX1gksj19sBNwJsuE5sIQJx1NgJTCt04JQga3gP1lgw0VD3xkLU_J9ako6x7sj4RImuUoSAZGADy8V73XCQud1-iD4L5UTD6Gjk5spsJ0h4yRkPjRWK8qa5?key=uHRrVgax0xnKdRECUAN13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dGM-Bo-Aff0ipFFr2iJixUYp8bhV1iYA8D5dX1gksj19sBNwJsuE5sIQJx1NgJTCt04JQga3gP1lgw0VD3xkLU_J9ako6x7sj4RImuUoSAZGADy8V73XCQud1-iD4L5UTD6Gjk5spsJ0h4yRkPjRWK8qa5?key=uHRrVgax0xnKdRECUAN13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1EB" w:rsidRPr="008211EB" w:rsidTr="008211E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lastRenderedPageBreak/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1EB" w:rsidRPr="008211EB" w:rsidRDefault="008211EB" w:rsidP="008211E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Реализовать удобный и интуитивно понятный интерфейс для оформления заказа</w:t>
            </w:r>
          </w:p>
          <w:p w:rsidR="008211EB" w:rsidRPr="008211EB" w:rsidRDefault="008211EB" w:rsidP="008211EB">
            <w:pPr>
              <w:numPr>
                <w:ilvl w:val="0"/>
                <w:numId w:val="6"/>
              </w:numPr>
              <w:spacing w:after="360" w:line="240" w:lineRule="auto"/>
              <w:textAlignment w:val="baseline"/>
              <w:rPr>
                <w:rFonts w:ascii="Arial" w:eastAsia="Times New Roman" w:hAnsi="Arial" w:cs="Arial"/>
                <w:color w:val="111111"/>
                <w:lang w:eastAsia="ru-RU"/>
              </w:rPr>
            </w:pPr>
            <w:r w:rsidRPr="008211EB">
              <w:rPr>
                <w:rFonts w:ascii="Arial" w:eastAsia="Times New Roman" w:hAnsi="Arial" w:cs="Arial"/>
                <w:color w:val="111111"/>
                <w:lang w:eastAsia="ru-RU"/>
              </w:rPr>
              <w:t>Предложить перейти к карте, чтобы посмотреть ближайший пункт выдачи</w:t>
            </w:r>
          </w:p>
        </w:tc>
      </w:tr>
    </w:tbl>
    <w:p w:rsidR="00B959F0" w:rsidRDefault="00B959F0">
      <w:bookmarkStart w:id="0" w:name="_GoBack"/>
      <w:bookmarkEnd w:id="0"/>
    </w:p>
    <w:sectPr w:rsidR="00B95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2743"/>
    <w:multiLevelType w:val="multilevel"/>
    <w:tmpl w:val="D2FE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46C79"/>
    <w:multiLevelType w:val="multilevel"/>
    <w:tmpl w:val="42AE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6278F3"/>
    <w:multiLevelType w:val="multilevel"/>
    <w:tmpl w:val="999A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D15DAB"/>
    <w:multiLevelType w:val="multilevel"/>
    <w:tmpl w:val="4924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773AED"/>
    <w:multiLevelType w:val="multilevel"/>
    <w:tmpl w:val="95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8D7CC1"/>
    <w:multiLevelType w:val="multilevel"/>
    <w:tmpl w:val="9572C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4B9"/>
    <w:rsid w:val="00204676"/>
    <w:rsid w:val="008211EB"/>
    <w:rsid w:val="008334B9"/>
    <w:rsid w:val="00B9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6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21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1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6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21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1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4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2024-09-13T17:04:00Z</dcterms:created>
  <dcterms:modified xsi:type="dcterms:W3CDTF">2024-09-13T17:05:00Z</dcterms:modified>
</cp:coreProperties>
</file>