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1A60" w14:textId="5B2349FC" w:rsidR="0092619C" w:rsidRDefault="00417A1F" w:rsidP="0092619C">
      <w:pPr>
        <w:pStyle w:val="a5"/>
        <w:numPr>
          <w:ilvl w:val="0"/>
          <w:numId w:val="1"/>
        </w:numPr>
        <w:spacing w:after="0"/>
        <w:ind w:left="284" w:hanging="284"/>
      </w:pPr>
      <w:r w:rsidRPr="00417A1F">
        <w:t xml:space="preserve">Ваш продукт </w:t>
      </w:r>
      <w:proofErr w:type="gramStart"/>
      <w:r w:rsidRPr="00417A1F">
        <w:t>- это</w:t>
      </w:r>
      <w:proofErr w:type="gramEnd"/>
      <w:r w:rsidRPr="00417A1F">
        <w:t xml:space="preserve"> школа английского языка </w:t>
      </w:r>
      <w:hyperlink r:id="rId5" w:history="1">
        <w:r w:rsidR="0092619C" w:rsidRPr="00EB655E">
          <w:rPr>
            <w:rStyle w:val="a3"/>
          </w:rPr>
          <w:t>http://english22.tilda.ws/</w:t>
        </w:r>
      </w:hyperlink>
    </w:p>
    <w:p w14:paraId="0C29FDC8" w14:textId="7488B04A" w:rsidR="00417A1F" w:rsidRDefault="00417A1F" w:rsidP="0092619C">
      <w:pPr>
        <w:spacing w:after="0"/>
      </w:pPr>
      <w:r w:rsidRPr="00417A1F">
        <w:t>Проанализируйте конкурентов на рынке (</w:t>
      </w:r>
      <w:proofErr w:type="spellStart"/>
      <w:r w:rsidRPr="00417A1F">
        <w:t>SkyEng</w:t>
      </w:r>
      <w:proofErr w:type="spellEnd"/>
      <w:r w:rsidRPr="00417A1F">
        <w:t xml:space="preserve">, </w:t>
      </w:r>
      <w:proofErr w:type="spellStart"/>
      <w:r w:rsidRPr="00417A1F">
        <w:t>Lingvoleo</w:t>
      </w:r>
      <w:proofErr w:type="spellEnd"/>
      <w:r w:rsidRPr="00417A1F">
        <w:t xml:space="preserve"> и прочие) и сформулируйте гипотезу по улучшению первого экрана </w:t>
      </w:r>
      <w:proofErr w:type="spellStart"/>
      <w:r w:rsidRPr="00417A1F">
        <w:t>лендинг</w:t>
      </w:r>
      <w:proofErr w:type="spellEnd"/>
      <w:r w:rsidRPr="00417A1F">
        <w:t xml:space="preserve">. </w:t>
      </w:r>
    </w:p>
    <w:p w14:paraId="285996F1" w14:textId="66FC1B45" w:rsidR="000F0597" w:rsidRDefault="000F0597" w:rsidP="000F0597">
      <w:pPr>
        <w:spacing w:after="0"/>
        <w:rPr>
          <w:lang w:val="en-US"/>
        </w:rPr>
      </w:pPr>
    </w:p>
    <w:p w14:paraId="7C8E98F2" w14:textId="1A18BE35" w:rsidR="00173CBF" w:rsidRPr="007866BB" w:rsidRDefault="00173CBF" w:rsidP="00173CBF">
      <w:pPr>
        <w:pStyle w:val="a5"/>
        <w:numPr>
          <w:ilvl w:val="0"/>
          <w:numId w:val="3"/>
        </w:numPr>
        <w:spacing w:after="0"/>
      </w:pPr>
      <w:r>
        <w:t xml:space="preserve">Первый экран </w:t>
      </w:r>
      <w:r>
        <w:t>–</w:t>
      </w:r>
      <w:r>
        <w:t xml:space="preserve"> з</w:t>
      </w:r>
      <w:r>
        <w:t>амена обложки на уникальную и запоминающуюся</w:t>
      </w:r>
      <w:r>
        <w:t xml:space="preserve"> позволит уменьшить </w:t>
      </w:r>
      <w:r>
        <w:rPr>
          <w:lang w:val="en-US"/>
        </w:rPr>
        <w:t>bounce</w:t>
      </w:r>
      <w:r w:rsidRPr="00173CBF">
        <w:t xml:space="preserve"> </w:t>
      </w:r>
      <w:r>
        <w:rPr>
          <w:lang w:val="en-US"/>
        </w:rPr>
        <w:t>rate</w:t>
      </w:r>
      <w:r w:rsidRPr="00173CBF">
        <w:t xml:space="preserve"> </w:t>
      </w:r>
      <w:r>
        <w:t>на 10%</w:t>
      </w:r>
    </w:p>
    <w:p w14:paraId="6583067D" w14:textId="37281290" w:rsidR="00173CBF" w:rsidRDefault="00173CBF" w:rsidP="00173CBF">
      <w:pPr>
        <w:pStyle w:val="a5"/>
        <w:numPr>
          <w:ilvl w:val="0"/>
          <w:numId w:val="3"/>
        </w:numPr>
        <w:spacing w:after="0"/>
      </w:pPr>
      <w:r>
        <w:t xml:space="preserve">Первый экран </w:t>
      </w:r>
      <w:r>
        <w:t>– добавление шапки с контактами, ссылками и графиком работы колл-центра</w:t>
      </w:r>
      <w:r w:rsidRPr="00173CBF">
        <w:t xml:space="preserve"> </w:t>
      </w:r>
      <w:r>
        <w:t xml:space="preserve">позволит </w:t>
      </w:r>
      <w:r>
        <w:t>увеличить конверсию на 5%</w:t>
      </w:r>
    </w:p>
    <w:p w14:paraId="5871150D" w14:textId="77D6CBD7" w:rsidR="00173CBF" w:rsidRDefault="00173CBF" w:rsidP="00173CBF">
      <w:pPr>
        <w:pStyle w:val="a5"/>
        <w:numPr>
          <w:ilvl w:val="0"/>
          <w:numId w:val="3"/>
        </w:numPr>
        <w:spacing w:after="0"/>
      </w:pPr>
      <w:r>
        <w:t>Первый экран</w:t>
      </w:r>
      <w:r>
        <w:t xml:space="preserve"> </w:t>
      </w:r>
      <w:r>
        <w:t>–</w:t>
      </w:r>
      <w:r>
        <w:t xml:space="preserve"> </w:t>
      </w:r>
      <w:r>
        <w:t xml:space="preserve">добавление меню для быстрого понимания структуры представленной на </w:t>
      </w:r>
      <w:proofErr w:type="spellStart"/>
      <w:r>
        <w:t>лендинге</w:t>
      </w:r>
      <w:proofErr w:type="spellEnd"/>
      <w:r>
        <w:t xml:space="preserve"> информации</w:t>
      </w:r>
      <w:r>
        <w:t xml:space="preserve"> </w:t>
      </w:r>
      <w:r>
        <w:t xml:space="preserve">позволит уменьшить </w:t>
      </w:r>
      <w:r>
        <w:rPr>
          <w:lang w:val="en-US"/>
        </w:rPr>
        <w:t>bounce</w:t>
      </w:r>
      <w:r w:rsidRPr="00173CBF">
        <w:t xml:space="preserve"> </w:t>
      </w:r>
      <w:r>
        <w:rPr>
          <w:lang w:val="en-US"/>
        </w:rPr>
        <w:t>rate</w:t>
      </w:r>
      <w:r w:rsidRPr="00173CBF">
        <w:t xml:space="preserve"> </w:t>
      </w:r>
      <w:r>
        <w:t xml:space="preserve">на </w:t>
      </w:r>
      <w:r>
        <w:t>5</w:t>
      </w:r>
      <w:r>
        <w:t>%</w:t>
      </w:r>
    </w:p>
    <w:p w14:paraId="40F3F724" w14:textId="759A7EDC" w:rsidR="007866BB" w:rsidRPr="007866BB" w:rsidRDefault="00173CBF" w:rsidP="007866BB">
      <w:pPr>
        <w:pStyle w:val="a5"/>
        <w:numPr>
          <w:ilvl w:val="0"/>
          <w:numId w:val="3"/>
        </w:numPr>
        <w:spacing w:after="0"/>
      </w:pPr>
      <w:r>
        <w:t xml:space="preserve">Дополнительно </w:t>
      </w:r>
      <w:r>
        <w:t>–</w:t>
      </w:r>
      <w:r>
        <w:t xml:space="preserve"> д</w:t>
      </w:r>
      <w:r w:rsidR="000F0597">
        <w:t>обавление блока о компании</w:t>
      </w:r>
      <w:r w:rsidR="007866BB">
        <w:t>, сравнение с конкурентами (индивидуальный подход)</w:t>
      </w:r>
    </w:p>
    <w:p w14:paraId="63483708" w14:textId="4061DEE2" w:rsidR="007866BB" w:rsidRDefault="00173CBF" w:rsidP="000F0597">
      <w:pPr>
        <w:pStyle w:val="a5"/>
        <w:numPr>
          <w:ilvl w:val="0"/>
          <w:numId w:val="3"/>
        </w:numPr>
        <w:spacing w:after="0"/>
      </w:pPr>
      <w:r>
        <w:t xml:space="preserve">Дополнительно – </w:t>
      </w:r>
      <w:r>
        <w:t>и</w:t>
      </w:r>
      <w:r w:rsidR="007866BB">
        <w:t>ллюстрация учебного процесса - видео с учениками</w:t>
      </w:r>
    </w:p>
    <w:p w14:paraId="44DBDE8F" w14:textId="77777777" w:rsidR="00417A1F" w:rsidRDefault="00417A1F" w:rsidP="00417A1F">
      <w:pPr>
        <w:spacing w:after="0"/>
      </w:pPr>
    </w:p>
    <w:p w14:paraId="1C053B4A" w14:textId="5348FE1C" w:rsidR="00417A1F" w:rsidRDefault="00417A1F" w:rsidP="007866BB">
      <w:pPr>
        <w:spacing w:after="0"/>
      </w:pPr>
      <w:r w:rsidRPr="00417A1F">
        <w:t xml:space="preserve">Подведите результаты эксперимента в </w:t>
      </w:r>
      <w:proofErr w:type="spellStart"/>
      <w:r w:rsidRPr="00417A1F">
        <w:t>экселе</w:t>
      </w:r>
      <w:proofErr w:type="spellEnd"/>
      <w:r w:rsidRPr="00417A1F">
        <w:t xml:space="preserve"> по следующим данным: </w:t>
      </w:r>
      <w:r w:rsidRPr="007866BB">
        <w:rPr>
          <w:b/>
          <w:bCs/>
        </w:rPr>
        <w:t xml:space="preserve">ab_stats.csv - Google Диск: </w:t>
      </w:r>
      <w:proofErr w:type="spellStart"/>
      <w:r w:rsidRPr="00417A1F">
        <w:t>Стат</w:t>
      </w:r>
      <w:proofErr w:type="spellEnd"/>
      <w:r w:rsidRPr="00417A1F">
        <w:t xml:space="preserve"> значимо ли отличается ARPPU в двух </w:t>
      </w:r>
      <w:proofErr w:type="gramStart"/>
      <w:r w:rsidRPr="00417A1F">
        <w:t>группах ?</w:t>
      </w:r>
      <w:proofErr w:type="gramEnd"/>
      <w:r w:rsidRPr="00417A1F">
        <w:t xml:space="preserve"> Какие рекомендации дадите менеджеру?</w:t>
      </w:r>
    </w:p>
    <w:p w14:paraId="2A8534D8" w14:textId="77777777" w:rsidR="007866BB" w:rsidRDefault="007866BB" w:rsidP="007866BB">
      <w:pPr>
        <w:spacing w:after="0"/>
      </w:pPr>
    </w:p>
    <w:p w14:paraId="5CE0EA88" w14:textId="77777777" w:rsidR="00417A1F" w:rsidRDefault="00417A1F" w:rsidP="00417A1F">
      <w:pPr>
        <w:spacing w:after="0"/>
      </w:pPr>
    </w:p>
    <w:p w14:paraId="6CE681E1" w14:textId="77777777" w:rsidR="00C6281B" w:rsidRDefault="00C6281B" w:rsidP="00417A1F">
      <w:pPr>
        <w:spacing w:after="0"/>
      </w:pPr>
      <w:r w:rsidRPr="00C6281B">
        <w:t xml:space="preserve">3) 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14:paraId="54CB730E" w14:textId="77777777" w:rsidR="00C6281B" w:rsidRDefault="00C6281B" w:rsidP="00417A1F">
      <w:pPr>
        <w:spacing w:after="0"/>
      </w:pPr>
      <w:r w:rsidRPr="00C6281B">
        <w:t xml:space="preserve">3.1) За сколько дней мы сможем протестировать гипотезу? И что вы можете посоветовать по результатам подсчета? </w:t>
      </w:r>
    </w:p>
    <w:p w14:paraId="40087E69" w14:textId="77777777" w:rsidR="00C6281B" w:rsidRDefault="00C6281B" w:rsidP="00417A1F">
      <w:pPr>
        <w:spacing w:after="0"/>
      </w:pPr>
      <w:r w:rsidRPr="00C6281B">
        <w:t xml:space="preserve">3.2) 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 </w:t>
      </w:r>
    </w:p>
    <w:p w14:paraId="0400C654" w14:textId="77777777" w:rsidR="00C6281B" w:rsidRDefault="00C6281B" w:rsidP="00417A1F">
      <w:pPr>
        <w:spacing w:after="0"/>
      </w:pPr>
      <w:r w:rsidRPr="00C6281B">
        <w:t>1) 25</w:t>
      </w:r>
      <w:r>
        <w:t> </w:t>
      </w:r>
      <w:r w:rsidRPr="00C6281B">
        <w:t xml:space="preserve">000 </w:t>
      </w:r>
    </w:p>
    <w:p w14:paraId="64B0CC76" w14:textId="77777777" w:rsidR="00C6281B" w:rsidRDefault="00C6281B" w:rsidP="00417A1F">
      <w:pPr>
        <w:spacing w:after="0"/>
      </w:pPr>
      <w:r w:rsidRPr="00C6281B">
        <w:t>2) 30</w:t>
      </w:r>
      <w:r>
        <w:t> </w:t>
      </w:r>
      <w:r w:rsidRPr="00C6281B">
        <w:t xml:space="preserve">000 </w:t>
      </w:r>
    </w:p>
    <w:p w14:paraId="4C4362CE" w14:textId="77777777" w:rsidR="00C6281B" w:rsidRDefault="00C6281B" w:rsidP="00417A1F">
      <w:pPr>
        <w:spacing w:after="0"/>
      </w:pPr>
      <w:r w:rsidRPr="00C6281B">
        <w:t>3) 32</w:t>
      </w:r>
      <w:r>
        <w:t> </w:t>
      </w:r>
      <w:r w:rsidRPr="00C6281B">
        <w:t xml:space="preserve">000 </w:t>
      </w:r>
    </w:p>
    <w:p w14:paraId="06F3EA46" w14:textId="77777777" w:rsidR="00C6281B" w:rsidRDefault="00C6281B" w:rsidP="00417A1F">
      <w:pPr>
        <w:spacing w:after="0"/>
      </w:pPr>
    </w:p>
    <w:p w14:paraId="028245A6" w14:textId="77777777" w:rsidR="00C6281B" w:rsidRDefault="00C6281B" w:rsidP="00417A1F">
      <w:pPr>
        <w:spacing w:after="0"/>
      </w:pPr>
      <w:r w:rsidRPr="00C6281B">
        <w:t xml:space="preserve">4) Вы решили сравнивать метрику CPA в двух группах. </w:t>
      </w:r>
    </w:p>
    <w:p w14:paraId="5BF348DF" w14:textId="77777777" w:rsidR="00C6281B" w:rsidRDefault="00C6281B" w:rsidP="00417A1F">
      <w:pPr>
        <w:spacing w:after="0"/>
      </w:pPr>
      <w:r w:rsidRPr="00C6281B">
        <w:t xml:space="preserve">Размер выборки - 2350 элементов в каждой группе. Для проверки нормальности распределения на выборке в 2350 наблюдений </w:t>
      </w:r>
      <w:proofErr w:type="gramStart"/>
      <w:r w:rsidRPr="00C6281B">
        <w:t>применили ,</w:t>
      </w:r>
      <w:proofErr w:type="gramEnd"/>
      <w:r w:rsidRPr="00C6281B">
        <w:t xml:space="preserve"> критерий Шапиро-</w:t>
      </w:r>
      <w:proofErr w:type="spellStart"/>
      <w:r w:rsidRPr="00C6281B">
        <w:t>Уилка</w:t>
      </w:r>
      <w:proofErr w:type="spellEnd"/>
      <w:r w:rsidRPr="00C6281B">
        <w:t xml:space="preserve"> и получили p-</w:t>
      </w:r>
      <w:proofErr w:type="spellStart"/>
      <w:r w:rsidRPr="00C6281B">
        <w:t>value</w:t>
      </w:r>
      <w:proofErr w:type="spellEnd"/>
      <w:r w:rsidRPr="00C6281B">
        <w:t xml:space="preserve">, равный 0.00002, </w:t>
      </w:r>
      <w:proofErr w:type="spellStart"/>
      <w:r w:rsidRPr="00C6281B">
        <w:t>alpha</w:t>
      </w:r>
      <w:proofErr w:type="spellEnd"/>
      <w:r w:rsidRPr="00C6281B">
        <w:t xml:space="preserve"> = 5%. Какой бы вывод мы могли сделать в данном случае? В этом случае какой статистический критерий для проверки первоначальной гипотезы тут лучше всего подойдёт и </w:t>
      </w:r>
      <w:proofErr w:type="gramStart"/>
      <w:r w:rsidRPr="00C6281B">
        <w:t>почему ?</w:t>
      </w:r>
      <w:proofErr w:type="gramEnd"/>
      <w:r w:rsidRPr="00C6281B">
        <w:t xml:space="preserve"> </w:t>
      </w:r>
    </w:p>
    <w:p w14:paraId="0835B06F" w14:textId="77777777" w:rsidR="00417A1F" w:rsidRDefault="00417A1F" w:rsidP="00417A1F">
      <w:pPr>
        <w:spacing w:after="0"/>
      </w:pPr>
    </w:p>
    <w:p w14:paraId="5F73768A" w14:textId="08538C30" w:rsidR="00C6281B" w:rsidRDefault="00C6281B" w:rsidP="00417A1F">
      <w:pPr>
        <w:spacing w:after="0"/>
      </w:pPr>
      <w:r w:rsidRPr="00C6281B">
        <w:t xml:space="preserve">5)  Мы провели АБ-тест на увеличение </w:t>
      </w:r>
      <w:proofErr w:type="spellStart"/>
      <w:r w:rsidRPr="00C6281B">
        <w:t>average</w:t>
      </w:r>
      <w:proofErr w:type="spellEnd"/>
      <w:r w:rsidRPr="00C6281B">
        <w:t xml:space="preserve"> </w:t>
      </w:r>
      <w:proofErr w:type="spellStart"/>
      <w:proofErr w:type="gramStart"/>
      <w:r w:rsidRPr="00C6281B">
        <w:t>timespent</w:t>
      </w:r>
      <w:proofErr w:type="spellEnd"/>
      <w:r w:rsidRPr="00C6281B">
        <w:t xml:space="preserve">  </w:t>
      </w:r>
      <w:proofErr w:type="spellStart"/>
      <w:r w:rsidRPr="00C6281B">
        <w:t>per</w:t>
      </w:r>
      <w:proofErr w:type="spellEnd"/>
      <w:proofErr w:type="gramEnd"/>
      <w:r w:rsidRPr="00C6281B">
        <w:t xml:space="preserve"> </w:t>
      </w:r>
      <w:proofErr w:type="spellStart"/>
      <w:r w:rsidRPr="00C6281B">
        <w:t>user</w:t>
      </w:r>
      <w:proofErr w:type="spellEnd"/>
      <w:r w:rsidRPr="00C6281B"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 w:rsidRPr="00C6281B">
        <w:t>продакшн</w:t>
      </w:r>
      <w:proofErr w:type="spellEnd"/>
      <w:r w:rsidRPr="00C6281B">
        <w:t xml:space="preserve">? </w:t>
      </w:r>
    </w:p>
    <w:p w14:paraId="2A804F82" w14:textId="77777777" w:rsidR="00C6281B" w:rsidRDefault="00C6281B" w:rsidP="00417A1F">
      <w:pPr>
        <w:spacing w:after="0"/>
      </w:pPr>
      <w:r w:rsidRPr="00C6281B">
        <w:t xml:space="preserve">A) Средняя - 360, отклонение - 40, количество - 9802 </w:t>
      </w:r>
    </w:p>
    <w:p w14:paraId="4C6646E2" w14:textId="77777777" w:rsidR="00C6281B" w:rsidRDefault="00C6281B" w:rsidP="00417A1F">
      <w:pPr>
        <w:spacing w:after="0"/>
      </w:pPr>
      <w:r w:rsidRPr="00C6281B">
        <w:t xml:space="preserve">B) Средняя - 352, отклонение - 58, количество - 9789 </w:t>
      </w:r>
    </w:p>
    <w:p w14:paraId="3388C6A8" w14:textId="77777777" w:rsidR="00417A1F" w:rsidRDefault="00417A1F" w:rsidP="00417A1F">
      <w:pPr>
        <w:spacing w:after="0"/>
      </w:pPr>
    </w:p>
    <w:p w14:paraId="112FA0AC" w14:textId="0EBE3F22" w:rsidR="00C6281B" w:rsidRDefault="00C6281B" w:rsidP="00417A1F">
      <w:pPr>
        <w:spacing w:after="0"/>
      </w:pPr>
      <w:r w:rsidRPr="00C6281B">
        <w:t xml:space="preserve">6)  Создайте техническую архитектуру проекта по </w:t>
      </w:r>
      <w:proofErr w:type="spellStart"/>
      <w:r w:rsidRPr="00C6281B">
        <w:t>аб</w:t>
      </w:r>
      <w:proofErr w:type="spellEnd"/>
      <w:r w:rsidRPr="00C6281B">
        <w:t xml:space="preserve"> тестированию продукта </w:t>
      </w:r>
      <w:proofErr w:type="gramStart"/>
      <w:r w:rsidRPr="00C6281B">
        <w:t>он-лайн</w:t>
      </w:r>
      <w:proofErr w:type="gramEnd"/>
      <w:r w:rsidRPr="00C6281B">
        <w:t xml:space="preserve"> кинотеатра с учетом кросс-девайс аналитики по следующей гипотезе: Если договориться с банком о 99% </w:t>
      </w:r>
      <w:proofErr w:type="spellStart"/>
      <w:r w:rsidRPr="00C6281B">
        <w:t>кэшбэке</w:t>
      </w:r>
      <w:proofErr w:type="spellEnd"/>
      <w:r w:rsidRPr="00C6281B">
        <w:t xml:space="preserve"> на подписку первого месяца, то это повысит конверсию в подписку на 30%, благодаря упрощенному принятию решения со стороны пользователя. </w:t>
      </w:r>
    </w:p>
    <w:p w14:paraId="38B700BC" w14:textId="77777777" w:rsidR="00C6281B" w:rsidRDefault="00C6281B" w:rsidP="00417A1F">
      <w:pPr>
        <w:spacing w:after="0"/>
      </w:pPr>
      <w:r w:rsidRPr="00C6281B">
        <w:t xml:space="preserve">На схеме необходимо отобразить: </w:t>
      </w:r>
    </w:p>
    <w:p w14:paraId="309DD4A2" w14:textId="77777777" w:rsidR="00C6281B" w:rsidRDefault="00C6281B" w:rsidP="00417A1F">
      <w:pPr>
        <w:spacing w:after="0"/>
      </w:pPr>
      <w:r w:rsidRPr="00C6281B">
        <w:t xml:space="preserve">1) Управленческий процесс по договоренностям с внешними партнерами </w:t>
      </w:r>
    </w:p>
    <w:p w14:paraId="54BFCF68" w14:textId="77777777" w:rsidR="00C6281B" w:rsidRDefault="00C6281B" w:rsidP="00417A1F">
      <w:pPr>
        <w:spacing w:after="0"/>
      </w:pPr>
      <w:r w:rsidRPr="00C6281B">
        <w:t xml:space="preserve">2) Архитектуру данных с указанием систем, из которых будем скачивать данные </w:t>
      </w:r>
    </w:p>
    <w:p w14:paraId="042D945E" w14:textId="5D84B2CE" w:rsidR="00AD4324" w:rsidRDefault="00C6281B" w:rsidP="00417A1F">
      <w:pPr>
        <w:spacing w:after="0"/>
      </w:pPr>
      <w:r w:rsidRPr="00C6281B">
        <w:t xml:space="preserve">3) </w:t>
      </w:r>
      <w:proofErr w:type="spellStart"/>
      <w:r w:rsidRPr="00C6281B">
        <w:t>Внутрикомандное</w:t>
      </w:r>
      <w:proofErr w:type="spellEnd"/>
      <w:r w:rsidRPr="00C6281B">
        <w:t xml:space="preserve"> взаимодействие </w:t>
      </w:r>
    </w:p>
    <w:sectPr w:rsidR="00AD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6F3"/>
    <w:multiLevelType w:val="hybridMultilevel"/>
    <w:tmpl w:val="BFBC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6A89"/>
    <w:multiLevelType w:val="hybridMultilevel"/>
    <w:tmpl w:val="D0F84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A4726"/>
    <w:multiLevelType w:val="hybridMultilevel"/>
    <w:tmpl w:val="D054B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3"/>
    <w:rsid w:val="000F0597"/>
    <w:rsid w:val="00173CBF"/>
    <w:rsid w:val="00417A1F"/>
    <w:rsid w:val="00537A21"/>
    <w:rsid w:val="007706AC"/>
    <w:rsid w:val="007866BB"/>
    <w:rsid w:val="0092619C"/>
    <w:rsid w:val="00A046D3"/>
    <w:rsid w:val="00AD4324"/>
    <w:rsid w:val="00C6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B40C"/>
  <w15:chartTrackingRefBased/>
  <w15:docId w15:val="{D93B7137-B46D-426B-A618-71BB855B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1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1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2619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0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glish22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Dubatkov</dc:creator>
  <cp:keywords/>
  <dc:description/>
  <cp:lastModifiedBy>Alexey Dubatkov</cp:lastModifiedBy>
  <cp:revision>5</cp:revision>
  <dcterms:created xsi:type="dcterms:W3CDTF">2024-02-17T11:56:00Z</dcterms:created>
  <dcterms:modified xsi:type="dcterms:W3CDTF">2024-02-25T16:08:00Z</dcterms:modified>
</cp:coreProperties>
</file>