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before="240" w:lineRule="auto"/>
        <w:rPr/>
      </w:pPr>
      <w:bookmarkStart w:colFirst="0" w:colLast="0" w:name="_syb5xo544tq8" w:id="0"/>
      <w:bookmarkEnd w:id="0"/>
      <w:r w:rsidDel="00000000" w:rsidR="00000000" w:rsidRPr="00000000">
        <w:rPr>
          <w:rtl w:val="0"/>
        </w:rPr>
        <w:t xml:space="preserve">Общее описание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Яндекс.Маршруты — сервис, который строит маршруты для транспорта разных видов. Рассчитывает время и стоимость поездки.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этом сервисе доступны несколько режимов: «Оптимальный», «Быстрый», «Свой».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режиме «Свой» панель видов транспорта активна, можно выбрать тип транспорта. Система построит маршрут. 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выбрать режим «Оптимальный» или «Быстрый», система автоматически определит вид транспорта и построит маршрут. Панель видов транспорта станет неактивна.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before="280" w:lineRule="auto"/>
        <w:rPr/>
      </w:pPr>
      <w:bookmarkStart w:colFirst="0" w:colLast="0" w:name="_39fh7t47ioq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pacing w:before="280" w:lineRule="auto"/>
        <w:rPr/>
      </w:pPr>
      <w:bookmarkStart w:colFirst="0" w:colLast="0" w:name="_bb61o8pssczx" w:id="2"/>
      <w:bookmarkEnd w:id="2"/>
      <w:r w:rsidDel="00000000" w:rsidR="00000000" w:rsidRPr="00000000">
        <w:rPr>
          <w:rtl w:val="0"/>
        </w:rPr>
        <w:t xml:space="preserve">Макеты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57150" cy="3390900"/>
            <wp:effectExtent b="0" l="0" r="0" t="0"/>
            <wp:docPr descr="https://code.s3.yandex.net/qa/schemes/project-interface-fast.png" id="2" name="image5.png"/>
            <a:graphic>
              <a:graphicData uri="http://schemas.openxmlformats.org/drawingml/2006/picture">
                <pic:pic>
                  <pic:nvPicPr>
                    <pic:cNvPr descr="https://code.s3.yandex.net/qa/schemes/project-interface-fast.png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57150" cy="3390900"/>
            <wp:effectExtent b="0" l="0" r="0" t="0"/>
            <wp:docPr descr="https://code.s3.yandex.net/qa/schemes/project-interface-error.png" id="1" name="image1.png"/>
            <a:graphic>
              <a:graphicData uri="http://schemas.openxmlformats.org/drawingml/2006/picture">
                <pic:pic>
                  <pic:nvPicPr>
                    <pic:cNvPr descr="https://code.s3.yandex.net/qa/schemes/project-interface-error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after="240" w:before="240" w:lineRule="auto"/>
        <w:rPr/>
      </w:pPr>
      <w:bookmarkStart w:colFirst="0" w:colLast="0" w:name="_4q62r74xoh56" w:id="3"/>
      <w:bookmarkEnd w:id="3"/>
      <w:r w:rsidDel="00000000" w:rsidR="00000000" w:rsidRPr="00000000">
        <w:rPr/>
        <w:drawing>
          <wp:inline distB="114300" distT="114300" distL="114300" distR="114300">
            <wp:extent cx="5757150" cy="2628900"/>
            <wp:effectExtent b="0" l="0" r="0" t="0"/>
            <wp:docPr descr="https://code.s3.yandex.net/qa/schemes/project-screen-icons.png" id="6" name="image2.png"/>
            <a:graphic>
              <a:graphicData uri="http://schemas.openxmlformats.org/drawingml/2006/picture">
                <pic:pic>
                  <pic:nvPicPr>
                    <pic:cNvPr descr="https://code.s3.yandex.net/qa/schemes/project-screen-icons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after="240" w:before="240" w:lineRule="auto"/>
        <w:rPr/>
      </w:pPr>
      <w:bookmarkStart w:colFirst="0" w:colLast="0" w:name="_5rfg1e2wi1zy" w:id="4"/>
      <w:bookmarkEnd w:id="4"/>
      <w:r w:rsidDel="00000000" w:rsidR="00000000" w:rsidRPr="00000000">
        <w:rPr/>
        <w:drawing>
          <wp:inline distB="114300" distT="114300" distL="114300" distR="114300">
            <wp:extent cx="5757150" cy="2527300"/>
            <wp:effectExtent b="0" l="0" r="0" t="0"/>
            <wp:docPr descr="https://code.s3.yandex.net/qa/schemes/project-screen-time.png" id="3" name="image3.png"/>
            <a:graphic>
              <a:graphicData uri="http://schemas.openxmlformats.org/drawingml/2006/picture">
                <pic:pic>
                  <pic:nvPicPr>
                    <pic:cNvPr descr="https://code.s3.yandex.net/qa/schemes/project-screen-time.png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spacing w:after="240" w:before="240" w:lineRule="auto"/>
        <w:rPr/>
      </w:pPr>
      <w:bookmarkStart w:colFirst="0" w:colLast="0" w:name="_15maofuvjkpl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after="240" w:before="240" w:lineRule="auto"/>
        <w:rPr/>
      </w:pPr>
      <w:bookmarkStart w:colFirst="0" w:colLast="0" w:name="_8w1gttfov58z" w:id="6"/>
      <w:bookmarkEnd w:id="6"/>
      <w:r w:rsidDel="00000000" w:rsidR="00000000" w:rsidRPr="00000000">
        <w:rPr>
          <w:rtl w:val="0"/>
        </w:rPr>
        <w:t xml:space="preserve">Интерфейс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интерфейсе есть поля «Время начала поездки», «Откуда», «Куда». Переключатели режимов маршрута: «Оптимальный», «Быстрый» и «Свой», а также переключатели видов транспорта: свой автомобиль, каршеринг, такси, самокат, велосипед и пешком.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Пользователь вводит время отправления. Чтобы построить маршрут, нужно ввести улицу и номер дома в поля «Откуда» и «Куда». В начале и конце адреса могут быть пробелы: они допустимы, но при снятии фокуса система удалит их.</w:t>
      </w:r>
    </w:p>
    <w:p w:rsidR="00000000" w:rsidDel="00000000" w:rsidP="00000000" w:rsidRDefault="00000000" w:rsidRPr="00000000" w14:paraId="00000012">
      <w:pPr>
        <w:pStyle w:val="Heading3"/>
        <w:spacing w:after="240" w:before="240" w:lineRule="auto"/>
        <w:rPr/>
      </w:pPr>
      <w:bookmarkStart w:colFirst="0" w:colLast="0" w:name="_rnnp5xnfyduu" w:id="7"/>
      <w:bookmarkEnd w:id="7"/>
      <w:r w:rsidDel="00000000" w:rsidR="00000000" w:rsidRPr="00000000">
        <w:rPr>
          <w:rtl w:val="0"/>
        </w:rPr>
        <w:t xml:space="preserve">Описание работы интерфейса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стартовом состоянии поля «Время начала поездки», «Откуда» и «Куда» пустые. Режимы маршрутов «Оптимальный», «Быстрый и «Свой» не выбраны; панель переключения видов транспорта неактивна.</w:t>
      </w:r>
    </w:p>
    <w:p w:rsidR="00000000" w:rsidDel="00000000" w:rsidP="00000000" w:rsidRDefault="00000000" w:rsidRPr="00000000" w14:paraId="00000014">
      <w:pPr>
        <w:pStyle w:val="Heading3"/>
        <w:spacing w:after="240" w:before="240" w:lineRule="auto"/>
        <w:rPr/>
      </w:pPr>
      <w:bookmarkStart w:colFirst="0" w:colLast="0" w:name="_1qgo6gwee82f" w:id="8"/>
      <w:bookmarkEnd w:id="8"/>
      <w:r w:rsidDel="00000000" w:rsidR="00000000" w:rsidRPr="00000000">
        <w:rPr>
          <w:rtl w:val="0"/>
        </w:rPr>
        <w:t xml:space="preserve">Логика работы полей «Откуда» и «Куда»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поля адреса заполнены корректно, на карте отображаются точки А и В. Если поле «Откуда» заполнено некорректно, точка А не отображается. Если поле «Куда» заполнено некорректно, точка В не отображается. При некорректном значении поле подсвечивается красным; появляется сообщение об ошибке.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 данный момент в поля можно вводить только адреса из таблиц в конце документа. Функционал будет дорабатываться, чтобы в будущем можно было вводить любые существующие на карте адреса.</w:t>
      </w:r>
    </w:p>
    <w:p w:rsidR="00000000" w:rsidDel="00000000" w:rsidP="00000000" w:rsidRDefault="00000000" w:rsidRPr="00000000" w14:paraId="00000017">
      <w:pPr>
        <w:pStyle w:val="Heading3"/>
        <w:spacing w:after="240" w:before="240" w:lineRule="auto"/>
        <w:rPr/>
      </w:pPr>
      <w:bookmarkStart w:colFirst="0" w:colLast="0" w:name="_kbck55ip0vol" w:id="9"/>
      <w:bookmarkEnd w:id="9"/>
      <w:r w:rsidDel="00000000" w:rsidR="00000000" w:rsidRPr="00000000">
        <w:rPr>
          <w:rtl w:val="0"/>
        </w:rPr>
        <w:t xml:space="preserve">Режим «Оптимальный» и «Быстрый»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выбрать режим «Оптимальный» или «Быстрый», система автоматически назначит вид транспорта; построится маршрут; отобразится время и стоимость поездки. Выбрать транспорт в этих режимах нельзя — панель видов транспорта неактивна.</w:t>
      </w:r>
    </w:p>
    <w:p w:rsidR="00000000" w:rsidDel="00000000" w:rsidP="00000000" w:rsidRDefault="00000000" w:rsidRPr="00000000" w14:paraId="00000019">
      <w:pPr>
        <w:pStyle w:val="Heading3"/>
        <w:spacing w:after="240" w:before="240" w:lineRule="auto"/>
        <w:rPr/>
      </w:pPr>
      <w:bookmarkStart w:colFirst="0" w:colLast="0" w:name="_8hjulj7xfnn4" w:id="10"/>
      <w:bookmarkEnd w:id="10"/>
      <w:r w:rsidDel="00000000" w:rsidR="00000000" w:rsidRPr="00000000">
        <w:rPr>
          <w:rtl w:val="0"/>
        </w:rPr>
        <w:t xml:space="preserve">Режим «Свой»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выбрать режим «Свой», панель видов транспорта активна — можно переключать. Под каждый вид транспорта строится маршрут; рассчитывается время и стоимость поездки.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сменить вид транспорта или поменять значение в любом поле, маршрут перестроится; время и стоимость поездки пересчитается.</w:t>
      </w:r>
    </w:p>
    <w:p w:rsidR="00000000" w:rsidDel="00000000" w:rsidP="00000000" w:rsidRDefault="00000000" w:rsidRPr="00000000" w14:paraId="0000001C">
      <w:pPr>
        <w:pStyle w:val="Heading3"/>
        <w:spacing w:after="240" w:before="240" w:lineRule="auto"/>
        <w:rPr/>
      </w:pPr>
      <w:bookmarkStart w:colFirst="0" w:colLast="0" w:name="_3wuo1wguzj8b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spacing w:after="240" w:before="240" w:lineRule="auto"/>
        <w:rPr/>
      </w:pPr>
      <w:bookmarkStart w:colFirst="0" w:colLast="0" w:name="_w8hxsy45qjb6" w:id="12"/>
      <w:bookmarkEnd w:id="12"/>
      <w:r w:rsidDel="00000000" w:rsidR="00000000" w:rsidRPr="00000000">
        <w:rPr>
          <w:rtl w:val="0"/>
        </w:rPr>
        <w:t xml:space="preserve">Ограничения полей</w:t>
      </w:r>
    </w:p>
    <w:tbl>
      <w:tblPr>
        <w:tblStyle w:val="Table1"/>
        <w:tblW w:w="93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35"/>
        <w:gridCol w:w="7155"/>
        <w:tblGridChange w:id="0">
          <w:tblGrid>
            <w:gridCol w:w="2235"/>
            <w:gridCol w:w="715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Элементы системы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Требования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Поле ввода часов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Формат 24 часа. Нули перед однозначным числом система выставляет автоматически. Корректны только целые числа от 0 до 23 включительно. При некорректном вводе подсвечивается красным, ошибка «Вы ввели некорректное время».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Поле ввода минут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Только целые числа. Нули перед однозначным числом система выставляет автоматически. При некорректном вводе подсвечивается красным, ошибка «Вы ввели некорректное время».</w:t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Поле ввода адреса (для полей «Откуда» и «Куда»)*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Только русские буквы, цифры, пробел, тире, точка, запятая. Длина не более 50 символов. Пробелы до и после адреса удаляются при снятии фокуса. При некорректном вводе подсвечивается красным, ошибка «Вы ввели некорректный адрес».</w:t>
            </w:r>
          </w:p>
        </w:tc>
      </w:tr>
    </w:tbl>
    <w:p w:rsidR="00000000" w:rsidDel="00000000" w:rsidP="00000000" w:rsidRDefault="00000000" w:rsidRPr="00000000" w14:paraId="00000026">
      <w:pPr>
        <w:pStyle w:val="Heading3"/>
        <w:spacing w:after="240" w:before="240" w:lineRule="auto"/>
        <w:rPr>
          <w:color w:val="000000"/>
          <w:sz w:val="22"/>
          <w:szCs w:val="22"/>
        </w:rPr>
      </w:pPr>
      <w:bookmarkStart w:colFirst="0" w:colLast="0" w:name="_2rcjomxcovxe" w:id="13"/>
      <w:bookmarkEnd w:id="13"/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На данный момент в поля можно вводить только адреса из таблиц в конце документа. Функционал будет дорабатываться, чтобы в будущем можно было вводить любые существующие на карте адреса.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spacing w:after="240" w:before="240" w:lineRule="auto"/>
        <w:rPr/>
      </w:pPr>
      <w:bookmarkStart w:colFirst="0" w:colLast="0" w:name="_ah9mvhalez6w" w:id="14"/>
      <w:bookmarkEnd w:id="14"/>
      <w:r w:rsidDel="00000000" w:rsidR="00000000" w:rsidRPr="00000000">
        <w:rPr>
          <w:rtl w:val="0"/>
        </w:rPr>
        <w:t xml:space="preserve">Переключатели</w:t>
      </w:r>
    </w:p>
    <w:tbl>
      <w:tblPr>
        <w:tblStyle w:val="Table2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7080"/>
        <w:tblGridChange w:id="0">
          <w:tblGrid>
            <w:gridCol w:w="2220"/>
            <w:gridCol w:w="70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Переключатели режима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«Оптимальный», «Быстрый» и «Свой». Состояние каждого переключателя — активен, выбран.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Переключатели видов транспорта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Пешком, самокат, велосипед, каршеринг, такси, собственный автомобиль. Состояние каждого переключателя — активен, выбран.</w:t>
            </w:r>
          </w:p>
        </w:tc>
      </w:tr>
    </w:tbl>
    <w:p w:rsidR="00000000" w:rsidDel="00000000" w:rsidP="00000000" w:rsidRDefault="00000000" w:rsidRPr="00000000" w14:paraId="0000002D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keepNext w:val="0"/>
        <w:keepLines w:val="0"/>
        <w:spacing w:after="80" w:lineRule="auto"/>
        <w:rPr/>
      </w:pPr>
      <w:bookmarkStart w:colFirst="0" w:colLast="0" w:name="_agy3h61mzdsk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keepNext w:val="0"/>
        <w:keepLines w:val="0"/>
        <w:spacing w:after="80" w:lineRule="auto"/>
        <w:rPr/>
      </w:pPr>
      <w:bookmarkStart w:colFirst="0" w:colLast="0" w:name="_jc8eaj0zwmm" w:id="16"/>
      <w:bookmarkEnd w:id="16"/>
      <w:r w:rsidDel="00000000" w:rsidR="00000000" w:rsidRPr="00000000">
        <w:rPr>
          <w:rtl w:val="0"/>
        </w:rPr>
        <w:t xml:space="preserve">Логика расчёта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Система получает данные о начале поездки, точке А и точке В. После этого рассчитывает продолжительность и стоимость поездки по определённому алгоритму.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57150" cy="3314700"/>
            <wp:effectExtent b="0" l="0" r="0" t="0"/>
            <wp:docPr descr="https://code.s3.yandex.net/qa/schemes/project-logics-2.png" id="4" name="image4.png"/>
            <a:graphic>
              <a:graphicData uri="http://schemas.openxmlformats.org/drawingml/2006/picture">
                <pic:pic>
                  <pic:nvPicPr>
                    <pic:cNvPr descr="https://code.s3.yandex.net/qa/schemes/project-logics-2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spacing w:after="240" w:before="240" w:lineRule="auto"/>
        <w:rPr/>
      </w:pPr>
      <w:bookmarkStart w:colFirst="0" w:colLast="0" w:name="_lzb05k8etwt" w:id="17"/>
      <w:bookmarkEnd w:id="17"/>
      <w:r w:rsidDel="00000000" w:rsidR="00000000" w:rsidRPr="00000000">
        <w:rPr>
          <w:rtl w:val="0"/>
        </w:rPr>
        <w:t xml:space="preserve">Алгоритм: формулы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Стоимость и время поездки зависят от скорости и длины маршрута.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Скорость зависит от времени начала поездки.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Длина маршрута – от точек А и Б на карте и построенного маршрута.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Расчёт времени поездки происходит по формуле: 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 = S/V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Расчёт стоимости поездки происходит по формуле: 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Р (итоговая) = S * P (за километр)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i w:val="1"/>
          <w:rtl w:val="0"/>
        </w:rPr>
        <w:t xml:space="preserve">t * P (за время)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pStyle w:val="Heading3"/>
        <w:spacing w:after="240" w:before="240" w:lineRule="auto"/>
        <w:rPr/>
      </w:pPr>
      <w:bookmarkStart w:colFirst="0" w:colLast="0" w:name="_tnmu83fdxvdy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spacing w:after="240" w:before="240" w:lineRule="auto"/>
        <w:rPr/>
      </w:pPr>
      <w:bookmarkStart w:colFirst="0" w:colLast="0" w:name="_iqg91oi8omnf" w:id="19"/>
      <w:bookmarkEnd w:id="19"/>
      <w:r w:rsidDel="00000000" w:rsidR="00000000" w:rsidRPr="00000000">
        <w:rPr>
          <w:rtl w:val="0"/>
        </w:rPr>
        <w:t xml:space="preserve">Вид транспорта, скорость и стоимость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Расстояние, скорость и стоимость за минуту или километр можно получить из таблиц. Этих данных достаточно, чтобы рассчитать время и стоимость поездки для каждого вида транспорта.</w:t>
      </w:r>
    </w:p>
    <w:tbl>
      <w:tblPr>
        <w:tblStyle w:val="Table3"/>
        <w:tblW w:w="85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5"/>
        <w:gridCol w:w="4650"/>
        <w:gridCol w:w="1560"/>
        <w:tblGridChange w:id="0">
          <w:tblGrid>
            <w:gridCol w:w="2325"/>
            <w:gridCol w:w="4650"/>
            <w:gridCol w:w="15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Вид транспорта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Скорость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Стоимость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.9252929687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Пешком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Средняя скорость 4 км/ч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 р / км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Шеринг самокатов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Средняя скорость 10 км/ч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5,5 р / км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Шеринг велосипедов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Средняя скорость 12 км/ч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 р / км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Каршеринг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см. Таблицу «Средняя скорость автомобиля»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 р / мин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Такси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см. Таблицу «Средняя скорость такси»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 р / мин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Собственное авто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см. Таблицу «Средняя скорость автомобиля»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 р / км</w:t>
            </w:r>
          </w:p>
        </w:tc>
      </w:tr>
    </w:tbl>
    <w:p w:rsidR="00000000" w:rsidDel="00000000" w:rsidP="00000000" w:rsidRDefault="00000000" w:rsidRPr="00000000" w14:paraId="00000052">
      <w:pPr>
        <w:pStyle w:val="Heading3"/>
        <w:spacing w:after="240" w:before="240" w:lineRule="auto"/>
        <w:rPr/>
      </w:pPr>
      <w:bookmarkStart w:colFirst="0" w:colLast="0" w:name="_j2455fu65epw" w:id="20"/>
      <w:bookmarkEnd w:id="20"/>
      <w:r w:rsidDel="00000000" w:rsidR="00000000" w:rsidRPr="00000000">
        <w:rPr>
          <w:rtl w:val="0"/>
        </w:rPr>
        <w:t xml:space="preserve">Средняя скорость автомобиля</w:t>
      </w:r>
    </w:p>
    <w:tbl>
      <w:tblPr>
        <w:tblStyle w:val="Table4"/>
        <w:tblW w:w="85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6525"/>
        <w:tblGridChange w:id="0">
          <w:tblGrid>
            <w:gridCol w:w="2055"/>
            <w:gridCol w:w="65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Время суток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Средняя скорость автомобиля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00:01-08:00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45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08:01-12:00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12:01-18:00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18:01-22:00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22:01-00:00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45 км/ч</w:t>
            </w:r>
          </w:p>
        </w:tc>
      </w:tr>
    </w:tbl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spacing w:after="240" w:before="240" w:lineRule="auto"/>
        <w:rPr/>
      </w:pPr>
      <w:bookmarkStart w:colFirst="0" w:colLast="0" w:name="_ujmww28ftsr5" w:id="21"/>
      <w:bookmarkEnd w:id="21"/>
      <w:r w:rsidDel="00000000" w:rsidR="00000000" w:rsidRPr="00000000">
        <w:rPr>
          <w:rtl w:val="0"/>
        </w:rPr>
        <w:t xml:space="preserve">Средняя скорость такси с учётом движения по выделенным полосам</w:t>
      </w:r>
    </w:p>
    <w:tbl>
      <w:tblPr>
        <w:tblStyle w:val="Table5"/>
        <w:tblW w:w="84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"/>
        <w:gridCol w:w="6525"/>
        <w:tblGridChange w:id="0">
          <w:tblGrid>
            <w:gridCol w:w="1920"/>
            <w:gridCol w:w="65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Время суток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Средняя скорость такси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00:01-08:00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08:01-12:00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35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12:01-18:00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42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18:01-22:00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22:01-00:00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 км/ч</w:t>
            </w:r>
          </w:p>
        </w:tc>
      </w:tr>
    </w:tbl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spacing w:after="240" w:before="240" w:lineRule="auto"/>
        <w:rPr/>
      </w:pPr>
      <w:bookmarkStart w:colFirst="0" w:colLast="0" w:name="_xopktpnb8and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spacing w:after="240" w:before="240" w:lineRule="auto"/>
        <w:rPr/>
      </w:pPr>
      <w:bookmarkStart w:colFirst="0" w:colLast="0" w:name="_wsxa76wskqfn" w:id="23"/>
      <w:bookmarkEnd w:id="23"/>
      <w:r w:rsidDel="00000000" w:rsidR="00000000" w:rsidRPr="00000000">
        <w:rPr>
          <w:rtl w:val="0"/>
        </w:rPr>
        <w:t xml:space="preserve">Матрица расстояний между адресами для автомобильных дорог, в километрах</w:t>
      </w:r>
    </w:p>
    <w:tbl>
      <w:tblPr>
        <w:tblStyle w:val="Table6"/>
        <w:tblW w:w="11475.0" w:type="dxa"/>
        <w:jc w:val="left"/>
        <w:tblInd w:w="-12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0"/>
        <w:gridCol w:w="1170"/>
        <w:gridCol w:w="1335"/>
        <w:gridCol w:w="1110"/>
        <w:gridCol w:w="1245"/>
        <w:gridCol w:w="1440"/>
        <w:gridCol w:w="1665"/>
        <w:gridCol w:w="1410"/>
        <w:tblGridChange w:id="0">
          <w:tblGrid>
            <w:gridCol w:w="2100"/>
            <w:gridCol w:w="1170"/>
            <w:gridCol w:w="1335"/>
            <w:gridCol w:w="1110"/>
            <w:gridCol w:w="1245"/>
            <w:gridCol w:w="1440"/>
            <w:gridCol w:w="1665"/>
            <w:gridCol w:w="1410"/>
          </w:tblGrid>
        </w:tblGridChange>
      </w:tblGrid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Адрес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Усачева,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Комсомольский проспект, 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Зубовский бульвар, 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М. Пироговская, 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Хамовнический Вал, 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Фрунзенская набережная, 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3-я Фрунзенская улица, 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Усачева, 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0,89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2,6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Комсомольский проспект, 18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Зубовский бульвар, 37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3,8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3,3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М. Пироговская, 25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Хамовнический Вал, 34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Фрунзенская набережная, 46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2,2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3-я Фрунзенская улица, 12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spacing w:after="240" w:before="240" w:lineRule="auto"/>
        <w:rPr/>
      </w:pPr>
      <w:bookmarkStart w:colFirst="0" w:colLast="0" w:name="_rvx6t9uc8l6m" w:id="24"/>
      <w:bookmarkEnd w:id="24"/>
      <w:r w:rsidDel="00000000" w:rsidR="00000000" w:rsidRPr="00000000">
        <w:rPr>
          <w:rtl w:val="0"/>
        </w:rPr>
        <w:t xml:space="preserve">Матрица расстояний между адресами для пешеходов, в километрах</w:t>
      </w:r>
    </w:p>
    <w:tbl>
      <w:tblPr>
        <w:tblStyle w:val="Table7"/>
        <w:tblW w:w="11445.0" w:type="dxa"/>
        <w:jc w:val="left"/>
        <w:tblInd w:w="-117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45"/>
        <w:gridCol w:w="1170"/>
        <w:gridCol w:w="1200"/>
        <w:gridCol w:w="1140"/>
        <w:gridCol w:w="1125"/>
        <w:gridCol w:w="1290"/>
        <w:gridCol w:w="1665"/>
        <w:gridCol w:w="1410"/>
        <w:tblGridChange w:id="0">
          <w:tblGrid>
            <w:gridCol w:w="2445"/>
            <w:gridCol w:w="1170"/>
            <w:gridCol w:w="1200"/>
            <w:gridCol w:w="1140"/>
            <w:gridCol w:w="1125"/>
            <w:gridCol w:w="1290"/>
            <w:gridCol w:w="1665"/>
            <w:gridCol w:w="1410"/>
          </w:tblGrid>
        </w:tblGridChange>
      </w:tblGrid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Адрес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Усачева,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Комсомольский проспект, 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Зубовский бульвар, 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М. Пироговская, 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Хамовнический Вал, 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Фрунзенская набережная, 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3-я Фрунзенская улица, 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Усачева, 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0,96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0,91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1,1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Комсомольский проспект, 18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Зубовский бульвар, 37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М. Пироговская, 25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0,91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0,75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Хамовнический Вал, 34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0,75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Фрунзенская набережная, 46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0,57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3-я Фрунзенская улица, 12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spacing w:after="240" w:before="240" w:lineRule="auto"/>
        <w:rPr/>
      </w:pPr>
      <w:bookmarkStart w:colFirst="0" w:colLast="0" w:name="_yne2hmemokcv" w:id="25"/>
      <w:bookmarkEnd w:id="25"/>
      <w:r w:rsidDel="00000000" w:rsidR="00000000" w:rsidRPr="00000000">
        <w:rPr>
          <w:rtl w:val="0"/>
        </w:rPr>
        <w:t xml:space="preserve">Дополнительная информация</w:t>
      </w:r>
    </w:p>
    <w:p w:rsidR="00000000" w:rsidDel="00000000" w:rsidP="00000000" w:rsidRDefault="00000000" w:rsidRPr="00000000" w14:paraId="000000FA">
      <w:pPr>
        <w:pStyle w:val="Heading3"/>
        <w:rPr/>
      </w:pPr>
      <w:bookmarkStart w:colFirst="0" w:colLast="0" w:name="_w0nmcsq4b560" w:id="26"/>
      <w:bookmarkEnd w:id="26"/>
      <w:r w:rsidDel="00000000" w:rsidR="00000000" w:rsidRPr="00000000">
        <w:rPr>
          <w:rtl w:val="0"/>
        </w:rPr>
        <w:t xml:space="preserve">Алгоритм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Чтобы рассчитать время и стоимость маршрута, тестировщикам доступны таблицы со скоростью движения разных видов транспорта в разное время суток. </w:t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взять такие тестовые значения, что поездка захватит несколько временных интервалов, алгоритм выберет скорость автомобиля из того диапазона, в котором поездка началась.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57150" cy="2654300"/>
            <wp:effectExtent b="0" l="0" r="0" t="0"/>
            <wp:docPr descr="https://code.s3.yandex.net/qa/schemes/time-intervals.png" id="5" name="image6.png"/>
            <a:graphic>
              <a:graphicData uri="http://schemas.openxmlformats.org/drawingml/2006/picture">
                <pic:pic>
                  <pic:nvPicPr>
                    <pic:cNvPr descr="https://code.s3.yandex.net/qa/schemes/time-intervals.png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rPr/>
      </w:pPr>
      <w:bookmarkStart w:colFirst="0" w:colLast="0" w:name="_z5a7kd6v9re4" w:id="27"/>
      <w:bookmarkEnd w:id="27"/>
      <w:r w:rsidDel="00000000" w:rsidR="00000000" w:rsidRPr="00000000">
        <w:rPr>
          <w:rtl w:val="0"/>
        </w:rPr>
        <w:t xml:space="preserve">Фокус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На макете есть несколько полей: «Время начала поездки», «Откуда» и «Куда». Валидация полей срабатывает, если фокус уходит из поля. 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Фокус — это состояние элемента интерфейса, когда элемент активен. К нему относятся все действия пользователя. 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rPr/>
      </w:pPr>
      <w:bookmarkStart w:colFirst="0" w:colLast="0" w:name="_6ywcvtnske4b" w:id="28"/>
      <w:bookmarkEnd w:id="28"/>
      <w:r w:rsidDel="00000000" w:rsidR="00000000" w:rsidRPr="00000000">
        <w:rPr>
          <w:rtl w:val="0"/>
        </w:rPr>
        <w:t xml:space="preserve">Часы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В интерфейсе есть часы. Внутри — два поля ввода: часы и минуты. Например: </w:t>
      </w:r>
      <w:r w:rsidDel="00000000" w:rsidR="00000000" w:rsidRPr="00000000">
        <w:rPr>
          <w:i w:val="1"/>
          <w:rtl w:val="0"/>
        </w:rPr>
        <w:t xml:space="preserve">09:09</w:t>
      </w:r>
      <w:r w:rsidDel="00000000" w:rsidR="00000000" w:rsidRPr="00000000">
        <w:rPr>
          <w:rtl w:val="0"/>
        </w:rPr>
        <w:t xml:space="preserve">.</w:t>
      </w:r>
    </w:p>
    <w:sectPr>
      <w:pgSz w:h="16834" w:w="11909" w:orient="portrait"/>
      <w:pgMar w:bottom="1440" w:top="1440" w:left="1440" w:right="1399.133858267717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