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-172418585.71 + -237464.29 * flat type</w:t>
      </w:r>
      <w:r>
        <w:rPr>
          <w:rFonts w:hint="eastAsia" w:ascii="Consolas" w:hAnsi="Consolas" w:eastAsia="宋体"/>
          <w:color w:val="auto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0"/>
          <w:szCs w:val="24"/>
        </w:rPr>
        <w:t>+ 40792.86 * flat model + 58314.29 * storey range+ 4464.29 * floor area + 86935.71 * least date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2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-9825607.69 + -115184.62 * flat type</w:t>
      </w:r>
      <w:r>
        <w:rPr>
          <w:rFonts w:hint="eastAsia" w:ascii="Consolas" w:hAnsi="Consolas" w:eastAsia="宋体"/>
          <w:color w:val="auto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0"/>
          <w:szCs w:val="24"/>
        </w:rPr>
        <w:t>+ 1692.31 * flat model</w:t>
      </w:r>
      <w:r>
        <w:rPr>
          <w:rFonts w:hint="eastAsia" w:ascii="Consolas" w:hAnsi="Consolas" w:eastAsia="宋体"/>
          <w:color w:val="auto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0"/>
          <w:szCs w:val="24"/>
        </w:rPr>
        <w:t>+ 8523.08 * storey range+ 7507.69 * floor area + 9892.31 * least date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</w:p>
    <w:p>
      <w:pPr>
        <w:rPr>
          <w:rFonts w:hint="default" w:ascii="Consolas" w:hAnsi="Consolas" w:eastAsia="Consolas"/>
          <w:color w:val="auto"/>
          <w:sz w:val="20"/>
          <w:szCs w:val="24"/>
          <w:lang w:val="en-US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3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 xml:space="preserve">-1850364.99 + 13285.66 </w:t>
      </w:r>
      <w:r>
        <w:rPr>
          <w:rFonts w:hint="eastAsia" w:ascii="Consolas" w:hAnsi="Consolas" w:eastAsia="Consolas"/>
          <w:color w:val="auto"/>
          <w:sz w:val="20"/>
          <w:szCs w:val="24"/>
        </w:rPr>
        <w:t>* flat type</w:t>
      </w:r>
      <w:r>
        <w:rPr>
          <w:rFonts w:hint="eastAsia" w:ascii="Consolas" w:hAnsi="Consolas" w:eastAsia="宋体"/>
          <w:color w:val="auto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0"/>
          <w:szCs w:val="24"/>
        </w:rPr>
        <w:t xml:space="preserve">+ -6717.83 </w:t>
      </w:r>
      <w:r>
        <w:rPr>
          <w:rFonts w:hint="eastAsia" w:ascii="Consolas" w:hAnsi="Consolas" w:eastAsia="Consolas"/>
          <w:color w:val="auto"/>
          <w:sz w:val="20"/>
          <w:szCs w:val="24"/>
        </w:rPr>
        <w:t>* flat model</w:t>
      </w:r>
      <w:r>
        <w:rPr>
          <w:rFonts w:hint="eastAsia" w:ascii="Consolas" w:hAnsi="Consolas" w:eastAsia="宋体"/>
          <w:color w:val="auto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0"/>
          <w:szCs w:val="24"/>
        </w:rPr>
        <w:t xml:space="preserve">+ 913.57 </w:t>
      </w:r>
      <w:r>
        <w:rPr>
          <w:rFonts w:hint="eastAsia" w:ascii="Consolas" w:hAnsi="Consolas" w:eastAsia="Consolas"/>
          <w:color w:val="auto"/>
          <w:sz w:val="20"/>
          <w:szCs w:val="24"/>
        </w:rPr>
        <w:t>* storey range</w:t>
      </w:r>
      <w:r>
        <w:rPr>
          <w:rFonts w:hint="eastAsia" w:ascii="Consolas" w:hAnsi="Consolas" w:eastAsia="Consolas"/>
          <w:color w:val="auto"/>
          <w:sz w:val="20"/>
          <w:szCs w:val="24"/>
        </w:rPr>
        <w:t xml:space="preserve">+ 4298.06 </w:t>
      </w:r>
      <w:r>
        <w:rPr>
          <w:rFonts w:hint="eastAsia" w:ascii="Consolas" w:hAnsi="Consolas" w:eastAsia="Consolas"/>
          <w:color w:val="auto"/>
          <w:sz w:val="20"/>
          <w:szCs w:val="24"/>
        </w:rPr>
        <w:t xml:space="preserve">* floor area </w:t>
      </w:r>
      <w:r>
        <w:rPr>
          <w:rFonts w:hint="eastAsia" w:ascii="Consolas" w:hAnsi="Consolas" w:eastAsia="Consolas"/>
          <w:color w:val="auto"/>
          <w:sz w:val="20"/>
          <w:szCs w:val="24"/>
        </w:rPr>
        <w:t xml:space="preserve">+ 2768.99 </w:t>
      </w:r>
      <w:r>
        <w:rPr>
          <w:rFonts w:hint="eastAsia" w:ascii="Consolas" w:hAnsi="Consolas" w:eastAsia="Consolas"/>
          <w:color w:val="auto"/>
          <w:sz w:val="20"/>
          <w:szCs w:val="24"/>
        </w:rPr>
        <w:t>* least date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4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2503960.00 + -27900.00 * flat type + -3540.00 * flat model + 12083.64 * storey range + 4372.73 * floor area + -5080.00 * least date</w:t>
      </w:r>
    </w:p>
    <w:p>
      <w:pPr>
        <w:rPr>
          <w:rFonts w:hint="eastAsia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5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-32239588697.60 + -112045314.81 * flat type + -155900222.21 * flat model + -159190777.77 * storey range + -884722.22 * floor area + 82932481.48 * least date</w:t>
      </w:r>
    </w:p>
    <w:p>
      <w:pPr>
        <w:rPr>
          <w:rFonts w:hint="eastAsia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6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7103248.22 + 73686.57 * flat type + 51063.15 * flat model + 114265.67 * storey range + 2753.16 * floor area + -22214.24 * least date</w:t>
      </w:r>
    </w:p>
    <w:p>
      <w:pPr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7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-968214.29 + 144541.67 * flat type + 5500.00 * flat model + 11833.33 * storey range + -791.67 * floor area + 3291.67 * least date</w:t>
      </w:r>
    </w:p>
    <w:p>
      <w:pPr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8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-868679.38 + -158238.10 * flat type + 10569.26 * flat model + 32188.31 * storey range + 8235.93 * floor area + 3383.12 * least date</w:t>
      </w:r>
    </w:p>
    <w:p>
      <w:pPr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9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-1252712.38 + 153832.99 * flat type + 5653.77 * flat model + 1264.77 * storey range + -2653.77 * floor area + 5592.67 * least date</w:t>
      </w:r>
    </w:p>
    <w:p>
      <w:pPr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10</w:t>
      </w:r>
    </w:p>
    <w:p>
      <w:pPr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-1064590.32 + -2275290.32 * flat type + 138258.06 * flat model + 135806.45 * storey range + 98064.52 * floor area + 4000.00 * least date</w:t>
      </w:r>
    </w:p>
    <w:p>
      <w:pPr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11</w:t>
      </w:r>
    </w:p>
    <w:p>
      <w:pPr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-1897879.08 + 83326.03 * flat type + -11357.53 * flat model + 2139.73 * storey range + -227.40 * floor area + 10571.23 * least date</w:t>
      </w: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1510416.67 + 289827.96 * flat type + 72806.45 * flat model + 241580.65 * storey range + -4440.86 * floor area + -10580.65 * least date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-865603.64 + 232522.58 * flat type + -7812.90 * flat model + -9901.08 * storey range + -6010.75 * floor area + 5713.98 * least date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-5651369.84 + 1054288.89 * flat type + 127133.33 * flat model + 285933.33 * storey range + -42711.11 * floor area + 38177.78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-720691.81 + -143502.36 * flat type + 3883.71 * flat model + 11984.65 * storey range + 8891.97 * floor area + 5425.03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16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Matrix is rank deficient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17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Matrix is rank deficient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-1096005.80 + 193625.90 * flat type + 13701.44 * flat model + -37519.53 * storey range + -3463.00 * floor area + 9902.88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19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-1348953.23 + -40107.61 * flat type + -2398.89 * flat model + -14790.35 * storey range + 6721.71 * floor area + 12823.75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20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-1193085.18 + 70916.01 * flat type + -7736.17 * flat model + 9936.76 * storey range + 239.13 * floor area + 12057.31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21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-785064.52 + -7930.74 * flat type + 1181.82 * flat model + 10450.22 * storey range + 4411.26 * floor area + 8155.84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22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627081.02 + 47206.02 * flat type + -10307.87 * flat model + 100032.41 * storey range + 2122.69 * floor area + -7324.07 * least date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23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1393484.55 + -240695.91 * flat type + -5676.90 * flat model + -55859.65 * storey range + 14961.99 * floor area + -15995.61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24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-468989.58 + -295346.15 * flat type + -140038.46 * flat model + -227250.00 * storey range + 7980.77 * floor area + 7461.54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25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-777728.69 + 229218.85 * flat type + -14608.50 * flat model + -1380.81 * storey range + -5516.83 * floor area + 9856.48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26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szCs w:val="24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-255433.11 + -26943.14 * flat type + -7663.88 * flat model + -55102.01 * storey range + 2986.62 * floor area + 3608.70 * least 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F</w:t>
      </w:r>
      <w:r>
        <w:rPr>
          <w:rFonts w:hint="eastAsia"/>
          <w:color w:val="auto"/>
        </w:rPr>
        <w:t>or</w:t>
      </w:r>
      <w:r>
        <w:rPr>
          <w:color w:val="auto"/>
        </w:rPr>
        <w:t>mula</w:t>
      </w:r>
      <w:r>
        <w:rPr>
          <w:rFonts w:hint="eastAsia"/>
          <w:color w:val="auto"/>
          <w:lang w:val="en-US" w:eastAsia="zh-CN"/>
        </w:rPr>
        <w:t xml:space="preserve"> for town 27</w:t>
      </w:r>
    </w:p>
    <w:p>
      <w:pPr>
        <w:spacing w:beforeLines="0" w:afterLines="0"/>
        <w:jc w:val="left"/>
        <w:rPr>
          <w:rFonts w:hint="default"/>
          <w:color w:val="auto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  <w:szCs w:val="24"/>
        </w:rPr>
        <w:t>-510314.30 + 226806.95 * flat type + -15763.02 * flat model + -53731.36 * storey range + -6330.95 * floor area + 7170.58 * least date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Consolas" w:hAnsi="Consolas" w:eastAsia="Consolas"/>
          <w:color w:val="D8D8D8"/>
          <w:sz w:val="20"/>
          <w:szCs w:val="24"/>
          <w:lang w:val="en-US" w:eastAsia="zh-CN"/>
        </w:rPr>
      </w:pPr>
    </w:p>
    <w:p>
      <w:pPr>
        <w:rPr>
          <w:rFonts w:hint="eastAsia" w:ascii="Consolas" w:hAnsi="Consolas" w:eastAsia="Consolas"/>
          <w:color w:val="D8D8D8"/>
          <w:sz w:val="20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hYTFmZGJhN2I3Mzg0MDRkMTQ5ZGJhYTA4MzkwMjYifQ=="/>
  </w:docVars>
  <w:rsids>
    <w:rsidRoot w:val="00172A27"/>
    <w:rsid w:val="009F13E9"/>
    <w:rsid w:val="00D77BA7"/>
    <w:rsid w:val="00D90454"/>
    <w:rsid w:val="075128C6"/>
    <w:rsid w:val="0E846C65"/>
    <w:rsid w:val="109A0D0C"/>
    <w:rsid w:val="125C4CE7"/>
    <w:rsid w:val="1B41324C"/>
    <w:rsid w:val="1BCC4001"/>
    <w:rsid w:val="20357302"/>
    <w:rsid w:val="22C72B86"/>
    <w:rsid w:val="321F5B84"/>
    <w:rsid w:val="3D594A24"/>
    <w:rsid w:val="442F337D"/>
    <w:rsid w:val="46F03410"/>
    <w:rsid w:val="4A2D690B"/>
    <w:rsid w:val="4C6877E6"/>
    <w:rsid w:val="4FC573C4"/>
    <w:rsid w:val="51A14212"/>
    <w:rsid w:val="525313E6"/>
    <w:rsid w:val="553329B9"/>
    <w:rsid w:val="60002637"/>
    <w:rsid w:val="605B0055"/>
    <w:rsid w:val="647079D0"/>
    <w:rsid w:val="6B33657D"/>
    <w:rsid w:val="6F8748CD"/>
    <w:rsid w:val="72AE0A19"/>
    <w:rsid w:val="782A7C09"/>
    <w:rsid w:val="7A2315BF"/>
    <w:rsid w:val="7EA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737</Words>
  <Characters>3053</Characters>
  <Lines>2</Lines>
  <Paragraphs>1</Paragraphs>
  <TotalTime>97</TotalTime>
  <ScaleCrop>false</ScaleCrop>
  <LinksUpToDate>false</LinksUpToDate>
  <CharactersWithSpaces>3737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2022-10-04T15:37:00Z</dcterms:created>
  <dc:creator>罗 敏隽</dc:creator>
  <cp:lastModifiedBy>牧野鹰扬</cp:lastModifiedBy>
  <dcterms:modified xsi:type="dcterms:W3CDTF">2022-10-05T14:49:44Z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4F10282EBBBF4793949299E986EEADB3</vt:lpwstr>
  </property>
</Properties>
</file>