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5EA6" w14:textId="5F53F236" w:rsidR="00952ACA" w:rsidRDefault="00952ACA" w:rsidP="00E331E4">
      <w:r>
        <w:rPr>
          <w:rFonts w:hint="eastAsia"/>
        </w:rPr>
        <w:t>Min</w:t>
      </w:r>
      <w:r>
        <w:t>juan Luo 20313326 information management</w:t>
      </w:r>
    </w:p>
    <w:p w14:paraId="5C2BED98" w14:textId="4469FA2D" w:rsidR="00562CC6" w:rsidRPr="00562CC6" w:rsidRDefault="00E331E4" w:rsidP="00E331E4">
      <w:pPr>
        <w:rPr>
          <w:rFonts w:ascii="宋体" w:hAnsi="宋体" w:cs="宋体"/>
          <w:sz w:val="24"/>
          <w:szCs w:val="24"/>
        </w:rPr>
      </w:pPr>
      <w:r>
        <w:t>1.</w:t>
      </w:r>
      <w:r w:rsidR="00562CC6" w:rsidRPr="00562CC6">
        <w:t>Describe the benefits that Linked Data could bring</w:t>
      </w:r>
    </w:p>
    <w:p w14:paraId="1C46B68A" w14:textId="77777777" w:rsidR="00562CC6" w:rsidRPr="00562CC6" w:rsidRDefault="00562CC6" w:rsidP="00E331E4">
      <w:pPr>
        <w:widowControl/>
        <w:jc w:val="left"/>
        <w:rPr>
          <w:rFonts w:ascii="宋体" w:eastAsia="宋体" w:hAnsi="宋体" w:cs="宋体"/>
          <w:kern w:val="0"/>
          <w:sz w:val="24"/>
          <w:szCs w:val="24"/>
        </w:rPr>
      </w:pPr>
      <w:r w:rsidRPr="00562CC6">
        <w:rPr>
          <w:rFonts w:ascii="Arial" w:eastAsia="宋体" w:hAnsi="Arial" w:cs="Arial"/>
          <w:color w:val="252525"/>
          <w:kern w:val="0"/>
          <w:szCs w:val="21"/>
          <w:shd w:val="clear" w:color="auto" w:fill="FFFFFF"/>
        </w:rPr>
        <w:t>Linked Data is sharable, extensible, and easily re-usable. </w:t>
      </w:r>
    </w:p>
    <w:p w14:paraId="5FD58933" w14:textId="77777777" w:rsidR="00562CC6" w:rsidRPr="00562CC6" w:rsidRDefault="00562CC6" w:rsidP="00562CC6">
      <w:pPr>
        <w:widowControl/>
        <w:jc w:val="left"/>
        <w:rPr>
          <w:rFonts w:ascii="宋体" w:eastAsia="宋体" w:hAnsi="宋体" w:cs="宋体"/>
          <w:kern w:val="0"/>
          <w:sz w:val="24"/>
          <w:szCs w:val="24"/>
        </w:rPr>
      </w:pPr>
    </w:p>
    <w:p w14:paraId="1DFD44CB" w14:textId="77777777" w:rsidR="00562CC6" w:rsidRPr="00562CC6" w:rsidRDefault="00562CC6" w:rsidP="00E331E4">
      <w:pPr>
        <w:widowControl/>
        <w:jc w:val="left"/>
        <w:rPr>
          <w:rFonts w:ascii="宋体" w:eastAsia="宋体" w:hAnsi="宋体" w:cs="宋体"/>
          <w:kern w:val="0"/>
          <w:sz w:val="24"/>
          <w:szCs w:val="24"/>
        </w:rPr>
      </w:pPr>
      <w:r w:rsidRPr="00562CC6">
        <w:rPr>
          <w:rFonts w:ascii="Arial" w:eastAsia="宋体" w:hAnsi="Arial" w:cs="Arial"/>
          <w:color w:val="252525"/>
          <w:kern w:val="0"/>
          <w:szCs w:val="21"/>
          <w:shd w:val="clear" w:color="auto" w:fill="FFFFFF"/>
        </w:rPr>
        <w:t>Linked Data supports multilingual functionality for data and user services, such as the labeling of concepts identified by language-agnostic URIs. </w:t>
      </w:r>
    </w:p>
    <w:p w14:paraId="1844DC5E" w14:textId="77777777" w:rsidR="00562CC6" w:rsidRPr="00562CC6" w:rsidRDefault="00562CC6" w:rsidP="00562CC6">
      <w:pPr>
        <w:widowControl/>
        <w:jc w:val="left"/>
        <w:rPr>
          <w:rFonts w:ascii="宋体" w:eastAsia="宋体" w:hAnsi="宋体" w:cs="宋体"/>
          <w:kern w:val="0"/>
          <w:sz w:val="24"/>
          <w:szCs w:val="24"/>
        </w:rPr>
      </w:pPr>
    </w:p>
    <w:p w14:paraId="24C6B39A" w14:textId="77777777" w:rsidR="00562CC6" w:rsidRPr="00562CC6" w:rsidRDefault="00562CC6" w:rsidP="00E331E4">
      <w:pPr>
        <w:widowControl/>
        <w:jc w:val="left"/>
        <w:rPr>
          <w:rFonts w:ascii="宋体" w:eastAsia="宋体" w:hAnsi="宋体" w:cs="宋体"/>
          <w:kern w:val="0"/>
          <w:sz w:val="24"/>
          <w:szCs w:val="24"/>
        </w:rPr>
      </w:pPr>
      <w:r w:rsidRPr="00562CC6">
        <w:rPr>
          <w:rFonts w:ascii="Arial" w:eastAsia="宋体" w:hAnsi="Arial" w:cs="Arial"/>
          <w:color w:val="252525"/>
          <w:kern w:val="0"/>
          <w:szCs w:val="21"/>
          <w:shd w:val="clear" w:color="auto" w:fill="FFFFFF"/>
        </w:rPr>
        <w:t>Linked Data allows anyone to contribute unique expertise in a form that can be reused and recombined with the expertise of others.</w:t>
      </w:r>
    </w:p>
    <w:p w14:paraId="75E4F049" w14:textId="77777777" w:rsidR="00562CC6" w:rsidRPr="00562CC6" w:rsidRDefault="00562CC6" w:rsidP="00562CC6">
      <w:pPr>
        <w:widowControl/>
        <w:jc w:val="left"/>
        <w:rPr>
          <w:rFonts w:ascii="宋体" w:eastAsia="宋体" w:hAnsi="宋体" w:cs="宋体"/>
          <w:kern w:val="0"/>
          <w:sz w:val="24"/>
          <w:szCs w:val="24"/>
        </w:rPr>
      </w:pPr>
    </w:p>
    <w:p w14:paraId="6AE31C73" w14:textId="2AC34FF5" w:rsidR="00562CC6" w:rsidRDefault="00562CC6" w:rsidP="00E331E4">
      <w:pPr>
        <w:widowControl/>
        <w:jc w:val="left"/>
        <w:rPr>
          <w:rFonts w:ascii="Arial" w:eastAsia="宋体" w:hAnsi="Arial" w:cs="Arial"/>
          <w:color w:val="252525"/>
          <w:kern w:val="0"/>
          <w:szCs w:val="21"/>
          <w:shd w:val="clear" w:color="auto" w:fill="FFFFFF"/>
        </w:rPr>
      </w:pPr>
      <w:r w:rsidRPr="00562CC6">
        <w:rPr>
          <w:rFonts w:ascii="Arial" w:eastAsia="宋体" w:hAnsi="Arial" w:cs="Arial"/>
          <w:color w:val="252525"/>
          <w:kern w:val="0"/>
          <w:szCs w:val="21"/>
          <w:shd w:val="clear" w:color="auto" w:fill="FFFFFF"/>
        </w:rPr>
        <w:t>Linked Data technology can help organizations improve their internal data curation processes and maintain better links between.</w:t>
      </w:r>
    </w:p>
    <w:p w14:paraId="21DF36D8" w14:textId="0B47CD95" w:rsidR="00E331E4" w:rsidRDefault="00E331E4" w:rsidP="00E331E4">
      <w:pPr>
        <w:widowControl/>
        <w:jc w:val="left"/>
        <w:rPr>
          <w:rFonts w:ascii="Arial" w:eastAsia="宋体" w:hAnsi="Arial" w:cs="Arial"/>
          <w:color w:val="252525"/>
          <w:kern w:val="0"/>
          <w:szCs w:val="21"/>
          <w:shd w:val="clear" w:color="auto" w:fill="FFFFFF"/>
        </w:rPr>
      </w:pPr>
    </w:p>
    <w:p w14:paraId="50B070DA" w14:textId="77777777" w:rsidR="00E331E4" w:rsidRPr="00E331E4" w:rsidRDefault="00E331E4" w:rsidP="00E331E4">
      <w:r w:rsidRPr="00E331E4">
        <w:t>To sum it up, Linked Data breaks down the information silos that exist between various formats and brings down the fences between various sources. It facilitates the extension of the data models and allows easy updates. As a result, data integration and browsing through complex data become easier and much more efficient.</w:t>
      </w:r>
    </w:p>
    <w:p w14:paraId="1BE639C2" w14:textId="77777777" w:rsidR="00E331E4" w:rsidRPr="00E331E4" w:rsidRDefault="00E331E4" w:rsidP="00E331E4">
      <w:r w:rsidRPr="00E331E4">
        <w:t>In semantic graph databases, the linking of disparate sources and formats enables the </w:t>
      </w:r>
      <w:hyperlink r:id="rId5" w:tgtFrame="_blank" w:history="1">
        <w:r w:rsidRPr="00E331E4">
          <w:rPr>
            <w:bdr w:val="none" w:sz="0" w:space="0" w:color="auto" w:frame="1"/>
          </w:rPr>
          <w:t>inference</w:t>
        </w:r>
      </w:hyperlink>
      <w:r w:rsidRPr="00E331E4">
        <w:t> of new knowledge out of existing facts. In this way, Linked Data empowers organizations to put their proprietary knowledge in the context of open-world knowledge and/or commercially specialized knowledge and enhances </w:t>
      </w:r>
      <w:hyperlink r:id="rId6" w:tgtFrame="_blank" w:history="1">
        <w:r w:rsidRPr="00E331E4">
          <w:rPr>
            <w:bdr w:val="none" w:sz="0" w:space="0" w:color="auto" w:frame="1"/>
          </w:rPr>
          <w:t>cognitive and semantic technology innovation</w:t>
        </w:r>
      </w:hyperlink>
      <w:r w:rsidRPr="00E331E4">
        <w:t>.</w:t>
      </w:r>
    </w:p>
    <w:p w14:paraId="5CA68570" w14:textId="77777777" w:rsidR="00E331E4" w:rsidRPr="00562CC6" w:rsidRDefault="00E331E4" w:rsidP="00E331E4">
      <w:pPr>
        <w:widowControl/>
        <w:jc w:val="left"/>
        <w:rPr>
          <w:rFonts w:ascii="宋体" w:eastAsia="宋体" w:hAnsi="宋体" w:cs="宋体"/>
          <w:kern w:val="0"/>
          <w:sz w:val="24"/>
          <w:szCs w:val="24"/>
        </w:rPr>
      </w:pPr>
    </w:p>
    <w:p w14:paraId="25C75267" w14:textId="77777777" w:rsidR="00562CC6" w:rsidRPr="00562CC6" w:rsidRDefault="00562CC6" w:rsidP="00562CC6">
      <w:pPr>
        <w:widowControl/>
        <w:jc w:val="left"/>
        <w:rPr>
          <w:rFonts w:ascii="宋体" w:eastAsia="宋体" w:hAnsi="宋体" w:cs="宋体"/>
          <w:kern w:val="0"/>
          <w:sz w:val="24"/>
          <w:szCs w:val="24"/>
        </w:rPr>
      </w:pPr>
    </w:p>
    <w:p w14:paraId="6AB0FF2D" w14:textId="0C6C8977" w:rsidR="00562CC6" w:rsidRDefault="00E331E4" w:rsidP="00E331E4">
      <w:r>
        <w:t>2.</w:t>
      </w:r>
      <w:r w:rsidR="00562CC6" w:rsidRPr="00562CC6">
        <w:t>The concept of Linked Data</w:t>
      </w:r>
    </w:p>
    <w:p w14:paraId="3AE261F0" w14:textId="16176769" w:rsidR="00E331E4" w:rsidRPr="00E331E4" w:rsidRDefault="00E331E4" w:rsidP="00E331E4">
      <w:r w:rsidRPr="00E331E4">
        <w:t>Linked Data is defined as relationships or connections between data from different data sources such as databases and the Web. For the purpose of effective data management, </w:t>
      </w:r>
      <w:hyperlink r:id="rId7" w:tooltip="Learn more about Semantic Annotation from ScienceDirect's AI-generated Topic Pages" w:history="1">
        <w:r w:rsidRPr="00E331E4">
          <w:rPr>
            <w:rStyle w:val="a4"/>
            <w:rFonts w:ascii="宋体" w:eastAsia="宋体" w:hAnsi="宋体" w:cs="Arial"/>
            <w:color w:val="2E2E2E"/>
            <w:sz w:val="24"/>
            <w:szCs w:val="24"/>
            <w:u w:val="none"/>
          </w:rPr>
          <w:t>semantic annotation</w:t>
        </w:r>
      </w:hyperlink>
      <w:r w:rsidRPr="00E331E4">
        <w:t> based on linked data provides a new issue in a massive, complex associated and contextual application scene. These associated and contextual data play a critical role for intelligent application</w:t>
      </w:r>
    </w:p>
    <w:p w14:paraId="7630DF77" w14:textId="77777777" w:rsidR="00E331E4" w:rsidRPr="00562CC6" w:rsidRDefault="00E331E4" w:rsidP="00E331E4">
      <w:pPr>
        <w:rPr>
          <w:rFonts w:ascii="宋体" w:hAnsi="宋体" w:cs="宋体"/>
          <w:sz w:val="24"/>
          <w:szCs w:val="24"/>
        </w:rPr>
      </w:pPr>
    </w:p>
    <w:p w14:paraId="233A3F4F" w14:textId="4729AC88"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 xml:space="preserve">Linked data is a global initiative to publish and interlink structured data on the web using a clever combination of simple, </w:t>
      </w:r>
      <w:r w:rsidR="00E331E4" w:rsidRPr="00562CC6">
        <w:rPr>
          <w:rFonts w:ascii="Arial" w:eastAsia="宋体" w:hAnsi="Arial" w:cs="Arial"/>
          <w:color w:val="000000"/>
          <w:kern w:val="0"/>
          <w:sz w:val="22"/>
        </w:rPr>
        <w:t>standardized</w:t>
      </w:r>
      <w:r w:rsidRPr="00562CC6">
        <w:rPr>
          <w:rFonts w:ascii="Arial" w:eastAsia="宋体" w:hAnsi="Arial" w:cs="Arial"/>
          <w:color w:val="000000"/>
          <w:kern w:val="0"/>
          <w:sz w:val="22"/>
        </w:rPr>
        <w:t xml:space="preserve"> technologies, such as:</w:t>
      </w:r>
    </w:p>
    <w:p w14:paraId="0C9B8B00" w14:textId="77777777" w:rsidR="00562CC6" w:rsidRPr="00562CC6" w:rsidRDefault="00562CC6" w:rsidP="00562CC6">
      <w:pPr>
        <w:widowControl/>
        <w:jc w:val="left"/>
        <w:rPr>
          <w:rFonts w:ascii="宋体" w:eastAsia="宋体" w:hAnsi="宋体" w:cs="宋体"/>
          <w:kern w:val="0"/>
          <w:sz w:val="24"/>
          <w:szCs w:val="24"/>
        </w:rPr>
      </w:pPr>
      <w:r w:rsidRPr="00562CC6">
        <w:rPr>
          <w:rFonts w:ascii="宋体" w:eastAsia="宋体" w:hAnsi="宋体" w:cs="宋体"/>
          <w:kern w:val="0"/>
          <w:sz w:val="24"/>
          <w:szCs w:val="24"/>
        </w:rPr>
        <w:br/>
      </w:r>
    </w:p>
    <w:p w14:paraId="4630358C"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Uniform Resource Identifiers (URI) - To name things</w:t>
      </w:r>
    </w:p>
    <w:p w14:paraId="42831EB1"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Resource Description Framework (RDF) - To represent things</w:t>
      </w:r>
    </w:p>
    <w:p w14:paraId="3B3D362E"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HTTP Infrastructure - to obtain those representations</w:t>
      </w:r>
    </w:p>
    <w:p w14:paraId="3654604C"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It is also a community effort to publish open data sets as Linked Data on the Web (to which anyone can refer to).</w:t>
      </w:r>
    </w:p>
    <w:p w14:paraId="5DFF186D"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It also involves developing clients that consume linked data from the web</w:t>
      </w:r>
    </w:p>
    <w:p w14:paraId="1E58FF1E" w14:textId="77777777" w:rsidR="00562CC6" w:rsidRPr="00562CC6" w:rsidRDefault="00562CC6" w:rsidP="00562CC6">
      <w:pPr>
        <w:widowControl/>
        <w:jc w:val="left"/>
        <w:rPr>
          <w:rFonts w:ascii="宋体" w:eastAsia="宋体" w:hAnsi="宋体" w:cs="宋体"/>
          <w:kern w:val="0"/>
          <w:sz w:val="24"/>
          <w:szCs w:val="24"/>
        </w:rPr>
      </w:pPr>
    </w:p>
    <w:p w14:paraId="573FDC7E"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A set of principles for linked data, formulated by Tim Berners Lee, are as follows:</w:t>
      </w:r>
    </w:p>
    <w:p w14:paraId="47FAA943"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lastRenderedPageBreak/>
        <w:t>Use URIs as names for things</w:t>
      </w:r>
    </w:p>
    <w:p w14:paraId="763C40DC"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Use HTTP URI’s so that either a person or an app can look up these names.</w:t>
      </w:r>
    </w:p>
    <w:p w14:paraId="009129BE" w14:textId="4141E3A5"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 xml:space="preserve">When someone or an </w:t>
      </w:r>
      <w:r w:rsidR="00E331E4" w:rsidRPr="00562CC6">
        <w:rPr>
          <w:rFonts w:ascii="Arial" w:eastAsia="宋体" w:hAnsi="Arial" w:cs="Arial"/>
          <w:color w:val="000000"/>
          <w:kern w:val="0"/>
          <w:sz w:val="22"/>
        </w:rPr>
        <w:t>app search</w:t>
      </w:r>
      <w:r w:rsidRPr="00562CC6">
        <w:rPr>
          <w:rFonts w:ascii="Arial" w:eastAsia="宋体" w:hAnsi="Arial" w:cs="Arial"/>
          <w:color w:val="000000"/>
          <w:kern w:val="0"/>
          <w:sz w:val="22"/>
        </w:rPr>
        <w:t xml:space="preserve"> for a URI, useful information is provided. </w:t>
      </w:r>
    </w:p>
    <w:p w14:paraId="5BFB0E33"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Links are included to other URI’s so they can discover more information</w:t>
      </w:r>
    </w:p>
    <w:p w14:paraId="495CB2DD" w14:textId="77777777" w:rsidR="00562CC6" w:rsidRPr="00562CC6" w:rsidRDefault="00562CC6" w:rsidP="00562CC6">
      <w:pPr>
        <w:widowControl/>
        <w:spacing w:after="240"/>
        <w:jc w:val="left"/>
        <w:rPr>
          <w:rFonts w:ascii="宋体" w:eastAsia="宋体" w:hAnsi="宋体" w:cs="宋体"/>
          <w:kern w:val="0"/>
          <w:sz w:val="24"/>
          <w:szCs w:val="24"/>
        </w:rPr>
      </w:pPr>
    </w:p>
    <w:p w14:paraId="0446A2A7" w14:textId="533BB490" w:rsidR="00562CC6" w:rsidRDefault="00E331E4" w:rsidP="00E331E4">
      <w:r>
        <w:t>3.</w:t>
      </w:r>
      <w:r w:rsidR="00562CC6" w:rsidRPr="00562CC6">
        <w:t>The concept of the Semantic Web</w:t>
      </w:r>
    </w:p>
    <w:p w14:paraId="348AD467" w14:textId="4A5D0FFB" w:rsidR="00170707" w:rsidRPr="00170707" w:rsidRDefault="00170707" w:rsidP="00E331E4">
      <w:r w:rsidRPr="00170707">
        <w:rPr>
          <w:rFonts w:ascii="Roboto" w:hAnsi="Roboto"/>
          <w:shd w:val="clear" w:color="auto" w:fill="FFFFFF"/>
        </w:rPr>
        <w:t>The Semantic Web is a vision about an extension of the existing World Wide Web, which provides software programs with machine-interpretable</w:t>
      </w:r>
      <w:r w:rsidRPr="00170707">
        <w:rPr>
          <w:rFonts w:ascii="Cambria" w:hAnsi="Cambria" w:cs="Cambria"/>
          <w:shd w:val="clear" w:color="auto" w:fill="FFFFFF"/>
        </w:rPr>
        <w:t> </w:t>
      </w:r>
      <w:hyperlink r:id="rId8" w:tgtFrame="_blank" w:history="1">
        <w:r w:rsidRPr="00170707">
          <w:rPr>
            <w:rStyle w:val="a4"/>
            <w:rFonts w:ascii="Roboto" w:hAnsi="Roboto"/>
            <w:color w:val="auto"/>
            <w:u w:val="none"/>
            <w:bdr w:val="none" w:sz="0" w:space="0" w:color="auto" w:frame="1"/>
            <w:shd w:val="clear" w:color="auto" w:fill="FFFFFF"/>
          </w:rPr>
          <w:t>metadata</w:t>
        </w:r>
      </w:hyperlink>
      <w:r w:rsidRPr="00170707">
        <w:rPr>
          <w:rFonts w:ascii="Cambria" w:hAnsi="Cambria" w:cs="Cambria"/>
          <w:shd w:val="clear" w:color="auto" w:fill="FFFFFF"/>
        </w:rPr>
        <w:t> </w:t>
      </w:r>
      <w:r w:rsidRPr="00170707">
        <w:rPr>
          <w:rFonts w:ascii="Roboto" w:hAnsi="Roboto"/>
          <w:shd w:val="clear" w:color="auto" w:fill="FFFFFF"/>
        </w:rPr>
        <w:t>of the published information and data. In other words, we add further data descriptors to otherwise existing content and data on the Web. As a result, computers are able to make meaningful interpretations similar to the way humans process information to achieve their goals.</w:t>
      </w:r>
    </w:p>
    <w:p w14:paraId="0E53C138" w14:textId="77777777" w:rsidR="00170707" w:rsidRPr="00562CC6" w:rsidRDefault="00170707" w:rsidP="00E331E4">
      <w:pPr>
        <w:rPr>
          <w:rFonts w:ascii="宋体" w:hAnsi="宋体" w:cs="宋体"/>
          <w:sz w:val="24"/>
          <w:szCs w:val="24"/>
        </w:rPr>
      </w:pPr>
    </w:p>
    <w:p w14:paraId="24DA9665"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In short, the semantic web is a ‘web of data’. </w:t>
      </w:r>
    </w:p>
    <w:p w14:paraId="70C85D3B" w14:textId="679835A3" w:rsid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As of current, the web has made data available, by providing an infrastructure where data can be accessed and documents can be retrieved and represented.</w:t>
      </w:r>
    </w:p>
    <w:p w14:paraId="554E9D8F" w14:textId="77777777" w:rsidR="00E331E4" w:rsidRPr="00562CC6" w:rsidRDefault="00E331E4" w:rsidP="00E331E4">
      <w:pPr>
        <w:widowControl/>
        <w:jc w:val="left"/>
        <w:textAlignment w:val="baseline"/>
        <w:rPr>
          <w:rFonts w:ascii="Arial" w:eastAsia="宋体" w:hAnsi="Arial" w:cs="Arial"/>
          <w:color w:val="000000"/>
          <w:kern w:val="0"/>
          <w:sz w:val="22"/>
        </w:rPr>
      </w:pPr>
    </w:p>
    <w:p w14:paraId="51AD97A5" w14:textId="43FF4DA4" w:rsidR="00562CC6" w:rsidRDefault="00562CC6" w:rsidP="00E331E4">
      <w:pPr>
        <w:widowControl/>
        <w:jc w:val="left"/>
        <w:textAlignment w:val="baseline"/>
        <w:rPr>
          <w:rFonts w:ascii="Arial" w:eastAsia="宋体" w:hAnsi="Arial" w:cs="Arial"/>
          <w:color w:val="000000"/>
          <w:kern w:val="0"/>
          <w:sz w:val="22"/>
          <w:u w:val="single"/>
        </w:rPr>
      </w:pPr>
      <w:r w:rsidRPr="00562CC6">
        <w:rPr>
          <w:rFonts w:ascii="Arial" w:eastAsia="宋体" w:hAnsi="Arial" w:cs="Arial"/>
          <w:color w:val="000000"/>
          <w:kern w:val="0"/>
          <w:sz w:val="22"/>
        </w:rPr>
        <w:t xml:space="preserve">However, there is </w:t>
      </w:r>
      <w:r w:rsidRPr="00562CC6">
        <w:rPr>
          <w:rFonts w:ascii="Arial" w:eastAsia="宋体" w:hAnsi="Arial" w:cs="Arial"/>
          <w:color w:val="000000"/>
          <w:kern w:val="0"/>
          <w:sz w:val="22"/>
          <w:u w:val="single"/>
        </w:rPr>
        <w:t>no semantic interpretation of the data</w:t>
      </w:r>
      <w:r w:rsidRPr="00562CC6">
        <w:rPr>
          <w:rFonts w:ascii="Arial" w:eastAsia="宋体" w:hAnsi="Arial" w:cs="Arial"/>
          <w:color w:val="000000"/>
          <w:kern w:val="0"/>
          <w:sz w:val="22"/>
        </w:rPr>
        <w:t xml:space="preserve"> (</w:t>
      </w:r>
      <w:proofErr w:type="gramStart"/>
      <w:r w:rsidRPr="00562CC6">
        <w:rPr>
          <w:rFonts w:ascii="Arial" w:eastAsia="宋体" w:hAnsi="Arial" w:cs="Arial"/>
          <w:color w:val="000000"/>
          <w:kern w:val="0"/>
          <w:sz w:val="22"/>
        </w:rPr>
        <w:t>i</w:t>
      </w:r>
      <w:r w:rsidR="00E331E4">
        <w:rPr>
          <w:rFonts w:ascii="Arial" w:eastAsia="宋体" w:hAnsi="Arial" w:cs="Arial"/>
          <w:color w:val="000000"/>
          <w:kern w:val="0"/>
          <w:sz w:val="22"/>
        </w:rPr>
        <w:t>.</w:t>
      </w:r>
      <w:r w:rsidRPr="00562CC6">
        <w:rPr>
          <w:rFonts w:ascii="Arial" w:eastAsia="宋体" w:hAnsi="Arial" w:cs="Arial"/>
          <w:color w:val="000000"/>
          <w:kern w:val="0"/>
          <w:sz w:val="22"/>
        </w:rPr>
        <w:t>e.</w:t>
      </w:r>
      <w:proofErr w:type="gramEnd"/>
      <w:r w:rsidRPr="00562CC6">
        <w:rPr>
          <w:rFonts w:ascii="Arial" w:eastAsia="宋体" w:hAnsi="Arial" w:cs="Arial"/>
          <w:color w:val="000000"/>
          <w:kern w:val="0"/>
          <w:sz w:val="22"/>
        </w:rPr>
        <w:t xml:space="preserve"> understanding what the data means). As of current, </w:t>
      </w:r>
      <w:r w:rsidRPr="00562CC6">
        <w:rPr>
          <w:rFonts w:ascii="Arial" w:eastAsia="宋体" w:hAnsi="Arial" w:cs="Arial"/>
          <w:color w:val="000000"/>
          <w:kern w:val="0"/>
          <w:sz w:val="22"/>
          <w:u w:val="single"/>
        </w:rPr>
        <w:t>documents are linked, but data itself isn’t.</w:t>
      </w:r>
    </w:p>
    <w:p w14:paraId="34526C7D" w14:textId="77777777" w:rsidR="00E331E4" w:rsidRPr="00562CC6" w:rsidRDefault="00E331E4" w:rsidP="00E331E4">
      <w:pPr>
        <w:widowControl/>
        <w:jc w:val="left"/>
        <w:textAlignment w:val="baseline"/>
        <w:rPr>
          <w:rFonts w:ascii="Arial" w:eastAsia="宋体" w:hAnsi="Arial" w:cs="Arial"/>
          <w:color w:val="000000"/>
          <w:kern w:val="0"/>
          <w:sz w:val="22"/>
        </w:rPr>
      </w:pPr>
    </w:p>
    <w:p w14:paraId="0B9F6E7C" w14:textId="5918BE11" w:rsid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Currently, we have a web of documents, whereby humans have developed for other humans, but the documents bear little meaning for machines, (the links between documents bore little meaning for machines).</w:t>
      </w:r>
    </w:p>
    <w:p w14:paraId="25407708" w14:textId="77777777" w:rsidR="00E331E4" w:rsidRPr="00562CC6" w:rsidRDefault="00E331E4" w:rsidP="00E331E4">
      <w:pPr>
        <w:widowControl/>
        <w:jc w:val="left"/>
        <w:textAlignment w:val="baseline"/>
        <w:rPr>
          <w:rFonts w:ascii="Arial" w:eastAsia="宋体" w:hAnsi="Arial" w:cs="Arial"/>
          <w:color w:val="000000"/>
          <w:kern w:val="0"/>
          <w:sz w:val="22"/>
        </w:rPr>
      </w:pPr>
    </w:p>
    <w:p w14:paraId="7E5E40D8" w14:textId="77777777"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Also, the documents have little structured information.</w:t>
      </w:r>
    </w:p>
    <w:p w14:paraId="00EA8859" w14:textId="3523341D" w:rsid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The semantic web aims to link data rather than documents, and to create a global database of information.</w:t>
      </w:r>
    </w:p>
    <w:p w14:paraId="22931DF2" w14:textId="77777777" w:rsidR="00E331E4" w:rsidRPr="00562CC6" w:rsidRDefault="00E331E4" w:rsidP="00E331E4">
      <w:pPr>
        <w:widowControl/>
        <w:jc w:val="left"/>
        <w:textAlignment w:val="baseline"/>
        <w:rPr>
          <w:rFonts w:ascii="Arial" w:eastAsia="宋体" w:hAnsi="Arial" w:cs="Arial"/>
          <w:color w:val="000000"/>
          <w:kern w:val="0"/>
          <w:sz w:val="22"/>
        </w:rPr>
      </w:pPr>
    </w:p>
    <w:p w14:paraId="407D64C5" w14:textId="00F0857D" w:rsid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In the semantics web, there is a high degree of structure, with explicit semantics between links and documents.</w:t>
      </w:r>
    </w:p>
    <w:p w14:paraId="263DC535" w14:textId="77777777" w:rsidR="00E331E4" w:rsidRPr="00562CC6" w:rsidRDefault="00E331E4" w:rsidP="00E331E4">
      <w:pPr>
        <w:widowControl/>
        <w:jc w:val="left"/>
        <w:textAlignment w:val="baseline"/>
        <w:rPr>
          <w:rFonts w:ascii="Arial" w:eastAsia="宋体" w:hAnsi="Arial" w:cs="Arial"/>
          <w:color w:val="000000"/>
          <w:kern w:val="0"/>
          <w:sz w:val="22"/>
        </w:rPr>
      </w:pPr>
    </w:p>
    <w:p w14:paraId="15EDCDE5" w14:textId="752AA292" w:rsidR="00562CC6" w:rsidRPr="00562CC6" w:rsidRDefault="00562CC6" w:rsidP="00E331E4">
      <w:pPr>
        <w:widowControl/>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 xml:space="preserve">In the semantic web, the collection of technologies </w:t>
      </w:r>
      <w:r w:rsidR="00E331E4" w:rsidRPr="00562CC6">
        <w:rPr>
          <w:rFonts w:ascii="Arial" w:eastAsia="宋体" w:hAnsi="Arial" w:cs="Arial"/>
          <w:color w:val="000000"/>
          <w:kern w:val="0"/>
          <w:sz w:val="22"/>
        </w:rPr>
        <w:t>provides</w:t>
      </w:r>
      <w:r w:rsidRPr="00562CC6">
        <w:rPr>
          <w:rFonts w:ascii="Arial" w:eastAsia="宋体" w:hAnsi="Arial" w:cs="Arial"/>
          <w:color w:val="000000"/>
          <w:kern w:val="0"/>
          <w:sz w:val="22"/>
        </w:rPr>
        <w:t xml:space="preserve"> an environment where applications can query that data, draw inferences using vocabularies, etc., which would provide a huge advantage for application developers.</w:t>
      </w:r>
    </w:p>
    <w:p w14:paraId="5F007593" w14:textId="77777777" w:rsidR="00562CC6" w:rsidRPr="00562CC6" w:rsidRDefault="00562CC6" w:rsidP="00562CC6">
      <w:pPr>
        <w:widowControl/>
        <w:spacing w:after="240"/>
        <w:jc w:val="left"/>
        <w:rPr>
          <w:rFonts w:ascii="宋体" w:eastAsia="宋体" w:hAnsi="宋体" w:cs="宋体"/>
          <w:kern w:val="0"/>
          <w:sz w:val="24"/>
          <w:szCs w:val="24"/>
        </w:rPr>
      </w:pPr>
    </w:p>
    <w:p w14:paraId="2FAB68C3" w14:textId="396A58CC" w:rsidR="00562CC6" w:rsidRPr="00562CC6" w:rsidRDefault="00E331E4" w:rsidP="00E331E4">
      <w:pPr>
        <w:rPr>
          <w:rFonts w:ascii="宋体" w:hAnsi="宋体" w:cs="宋体"/>
          <w:sz w:val="24"/>
          <w:szCs w:val="24"/>
        </w:rPr>
      </w:pPr>
      <w:r>
        <w:t>4.</w:t>
      </w:r>
      <w:r w:rsidR="00562CC6" w:rsidRPr="00562CC6">
        <w:t>The Semantic Web Stack</w:t>
      </w:r>
    </w:p>
    <w:p w14:paraId="5DDECAF1" w14:textId="24CCAD22" w:rsidR="00562CC6" w:rsidRDefault="00562CC6" w:rsidP="00E331E4">
      <w:pPr>
        <w:widowControl/>
        <w:jc w:val="left"/>
        <w:textAlignment w:val="baseline"/>
        <w:rPr>
          <w:rFonts w:ascii="Arial" w:eastAsia="宋体" w:hAnsi="Arial" w:cs="Arial"/>
          <w:color w:val="252525"/>
          <w:kern w:val="0"/>
          <w:szCs w:val="21"/>
          <w:shd w:val="clear" w:color="auto" w:fill="FFFFFF"/>
        </w:rPr>
      </w:pPr>
      <w:r w:rsidRPr="00562CC6">
        <w:rPr>
          <w:rFonts w:ascii="Arial" w:eastAsia="宋体" w:hAnsi="Arial" w:cs="Arial"/>
          <w:color w:val="252525"/>
          <w:kern w:val="0"/>
          <w:szCs w:val="21"/>
          <w:shd w:val="clear" w:color="auto" w:fill="FFFFFF"/>
        </w:rPr>
        <w:t xml:space="preserve">The Semantic Web Stack, also known as Semantic Web Cake or Semantic Web Layer Cake, illustrates the architecture of the </w:t>
      </w:r>
      <w:hyperlink r:id="rId9" w:history="1">
        <w:r w:rsidRPr="00562CC6">
          <w:rPr>
            <w:rFonts w:ascii="Arial" w:eastAsia="宋体" w:hAnsi="Arial" w:cs="Arial"/>
            <w:color w:val="252525"/>
            <w:kern w:val="0"/>
            <w:szCs w:val="21"/>
            <w:u w:val="single"/>
            <w:shd w:val="clear" w:color="auto" w:fill="FFFFFF"/>
          </w:rPr>
          <w:t>Semantic Web</w:t>
        </w:r>
      </w:hyperlink>
      <w:r w:rsidRPr="00562CC6">
        <w:rPr>
          <w:rFonts w:ascii="Arial" w:eastAsia="宋体" w:hAnsi="Arial" w:cs="Arial"/>
          <w:color w:val="252525"/>
          <w:kern w:val="0"/>
          <w:szCs w:val="21"/>
          <w:shd w:val="clear" w:color="auto" w:fill="FFFFFF"/>
        </w:rPr>
        <w:t>.</w:t>
      </w:r>
    </w:p>
    <w:p w14:paraId="5B1AAF04" w14:textId="77777777" w:rsidR="00E331E4" w:rsidRPr="00562CC6" w:rsidRDefault="00E331E4" w:rsidP="00E331E4">
      <w:pPr>
        <w:widowControl/>
        <w:jc w:val="left"/>
        <w:textAlignment w:val="baseline"/>
        <w:rPr>
          <w:rFonts w:ascii="Arial" w:eastAsia="宋体" w:hAnsi="Arial" w:cs="Arial"/>
          <w:color w:val="252525"/>
          <w:kern w:val="0"/>
          <w:sz w:val="22"/>
        </w:rPr>
      </w:pPr>
    </w:p>
    <w:p w14:paraId="471C720B" w14:textId="29B9191A" w:rsidR="00562CC6" w:rsidRDefault="00562CC6" w:rsidP="00E331E4">
      <w:pPr>
        <w:widowControl/>
        <w:jc w:val="left"/>
        <w:textAlignment w:val="baseline"/>
        <w:rPr>
          <w:rFonts w:ascii="Arial" w:eastAsia="宋体" w:hAnsi="Arial" w:cs="Arial"/>
          <w:color w:val="252525"/>
          <w:kern w:val="0"/>
          <w:szCs w:val="21"/>
          <w:shd w:val="clear" w:color="auto" w:fill="FFFFFF"/>
        </w:rPr>
      </w:pPr>
      <w:r w:rsidRPr="00562CC6">
        <w:rPr>
          <w:rFonts w:ascii="Arial" w:eastAsia="宋体" w:hAnsi="Arial" w:cs="Arial"/>
          <w:color w:val="252525"/>
          <w:kern w:val="0"/>
          <w:szCs w:val="21"/>
          <w:shd w:val="clear" w:color="auto" w:fill="FFFFFF"/>
        </w:rPr>
        <w:t xml:space="preserve">The Semantic Web Stack is an illustration of the hierarchy of languages, where each layer exploits and uses capabilities of the layers below. It shows how technologies that are standardized for </w:t>
      </w:r>
      <w:hyperlink r:id="rId10" w:history="1">
        <w:r w:rsidRPr="00562CC6">
          <w:rPr>
            <w:rFonts w:ascii="Arial" w:eastAsia="宋体" w:hAnsi="Arial" w:cs="Arial"/>
            <w:color w:val="252525"/>
            <w:kern w:val="0"/>
            <w:szCs w:val="21"/>
            <w:u w:val="single"/>
            <w:shd w:val="clear" w:color="auto" w:fill="FFFFFF"/>
          </w:rPr>
          <w:t>Semantic Web</w:t>
        </w:r>
      </w:hyperlink>
      <w:r w:rsidRPr="00562CC6">
        <w:rPr>
          <w:rFonts w:ascii="Arial" w:eastAsia="宋体" w:hAnsi="Arial" w:cs="Arial"/>
          <w:color w:val="252525"/>
          <w:kern w:val="0"/>
          <w:szCs w:val="21"/>
          <w:shd w:val="clear" w:color="auto" w:fill="FFFFFF"/>
        </w:rPr>
        <w:t xml:space="preserve"> are organized to make the Semantic Web possible. It also shows how Semantic Web is an extension (not replacement) of classical hypertext web.</w:t>
      </w:r>
    </w:p>
    <w:p w14:paraId="3D04BC75" w14:textId="77777777" w:rsidR="00E331E4" w:rsidRPr="00562CC6" w:rsidRDefault="00E331E4" w:rsidP="00E331E4">
      <w:pPr>
        <w:widowControl/>
        <w:jc w:val="left"/>
        <w:textAlignment w:val="baseline"/>
        <w:rPr>
          <w:rFonts w:ascii="Arial" w:eastAsia="宋体" w:hAnsi="Arial" w:cs="Arial"/>
          <w:color w:val="252525"/>
          <w:kern w:val="0"/>
          <w:sz w:val="22"/>
        </w:rPr>
      </w:pPr>
    </w:p>
    <w:p w14:paraId="294FD874" w14:textId="6FBF14BD" w:rsidR="00562CC6" w:rsidRDefault="00562CC6" w:rsidP="00E331E4">
      <w:pPr>
        <w:widowControl/>
        <w:jc w:val="left"/>
        <w:textAlignment w:val="baseline"/>
        <w:rPr>
          <w:rFonts w:ascii="Roboto" w:eastAsia="宋体" w:hAnsi="Roboto" w:cs="Arial"/>
          <w:color w:val="252525"/>
          <w:kern w:val="0"/>
          <w:szCs w:val="21"/>
          <w:shd w:val="clear" w:color="auto" w:fill="F8F9FA"/>
        </w:rPr>
      </w:pPr>
      <w:r w:rsidRPr="00562CC6">
        <w:rPr>
          <w:rFonts w:ascii="Roboto" w:eastAsia="宋体" w:hAnsi="Roboto" w:cs="Arial"/>
          <w:color w:val="252525"/>
          <w:kern w:val="0"/>
          <w:szCs w:val="21"/>
          <w:shd w:val="clear" w:color="auto" w:fill="F8F9FA"/>
        </w:rPr>
        <w:t>The Semantic Web stack builds on the W3C's Resource Description Framework (RDF)</w:t>
      </w:r>
    </w:p>
    <w:p w14:paraId="108B803D" w14:textId="77777777" w:rsidR="00E331E4" w:rsidRPr="00562CC6" w:rsidRDefault="00E331E4" w:rsidP="00E331E4">
      <w:pPr>
        <w:widowControl/>
        <w:jc w:val="left"/>
        <w:textAlignment w:val="baseline"/>
        <w:rPr>
          <w:rFonts w:ascii="Arial" w:eastAsia="宋体" w:hAnsi="Arial" w:cs="Arial"/>
          <w:color w:val="252525"/>
          <w:kern w:val="0"/>
          <w:szCs w:val="21"/>
        </w:rPr>
      </w:pPr>
    </w:p>
    <w:p w14:paraId="772FA66A" w14:textId="77777777" w:rsidR="00562CC6" w:rsidRPr="00562CC6" w:rsidRDefault="00562CC6" w:rsidP="00E331E4">
      <w:pPr>
        <w:widowControl/>
        <w:jc w:val="left"/>
        <w:textAlignment w:val="baseline"/>
        <w:rPr>
          <w:rFonts w:ascii="Roboto" w:eastAsia="宋体" w:hAnsi="Roboto" w:cs="宋体"/>
          <w:color w:val="252525"/>
          <w:kern w:val="0"/>
          <w:szCs w:val="21"/>
        </w:rPr>
      </w:pPr>
      <w:r w:rsidRPr="00562CC6">
        <w:rPr>
          <w:rFonts w:ascii="Arial" w:eastAsia="宋体" w:hAnsi="Arial" w:cs="Arial"/>
          <w:color w:val="252525"/>
          <w:kern w:val="0"/>
          <w:szCs w:val="21"/>
          <w:shd w:val="clear" w:color="auto" w:fill="FFFFFF"/>
        </w:rPr>
        <w:t xml:space="preserve">The Semantic Web Stack shows that Hypertext Web technologies, Standardized Semantic Web technologies, Unrealized Semantic Web technologies are used to create </w:t>
      </w:r>
      <w:hyperlink r:id="rId11" w:history="1">
        <w:r w:rsidRPr="00562CC6">
          <w:rPr>
            <w:rFonts w:ascii="Arial" w:eastAsia="宋体" w:hAnsi="Arial" w:cs="Arial"/>
            <w:color w:val="252525"/>
            <w:kern w:val="0"/>
            <w:szCs w:val="21"/>
            <w:u w:val="single"/>
            <w:shd w:val="clear" w:color="auto" w:fill="FFFFFF"/>
          </w:rPr>
          <w:t>Semantic Web</w:t>
        </w:r>
      </w:hyperlink>
      <w:r w:rsidRPr="00562CC6">
        <w:rPr>
          <w:rFonts w:ascii="Arial" w:eastAsia="宋体" w:hAnsi="Arial" w:cs="Arial"/>
          <w:color w:val="252525"/>
          <w:kern w:val="0"/>
          <w:szCs w:val="21"/>
          <w:shd w:val="clear" w:color="auto" w:fill="FFFFFF"/>
        </w:rPr>
        <w:t>.</w:t>
      </w:r>
    </w:p>
    <w:p w14:paraId="7A102D43" w14:textId="77777777" w:rsidR="00562CC6" w:rsidRPr="00562CC6" w:rsidRDefault="00562CC6" w:rsidP="00562CC6">
      <w:pPr>
        <w:widowControl/>
        <w:jc w:val="left"/>
        <w:rPr>
          <w:rFonts w:ascii="宋体" w:eastAsia="宋体" w:hAnsi="宋体" w:cs="宋体"/>
          <w:kern w:val="0"/>
          <w:sz w:val="24"/>
          <w:szCs w:val="24"/>
        </w:rPr>
      </w:pPr>
    </w:p>
    <w:p w14:paraId="59A54DD0" w14:textId="14810089" w:rsidR="00562CC6" w:rsidRPr="00562CC6" w:rsidRDefault="00E331E4" w:rsidP="00E331E4">
      <w:pPr>
        <w:rPr>
          <w:rFonts w:ascii="宋体" w:hAnsi="宋体" w:cs="宋体"/>
          <w:sz w:val="24"/>
          <w:szCs w:val="24"/>
        </w:rPr>
      </w:pPr>
      <w:r>
        <w:t>5.</w:t>
      </w:r>
      <w:r w:rsidR="00562CC6" w:rsidRPr="00562CC6">
        <w:t>In what way OWL builds on RDF and what benefits this brings</w:t>
      </w:r>
    </w:p>
    <w:p w14:paraId="3A0C1943"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b/>
          <w:bCs/>
          <w:color w:val="000000"/>
          <w:kern w:val="0"/>
          <w:sz w:val="22"/>
        </w:rPr>
        <w:t> </w:t>
      </w:r>
    </w:p>
    <w:p w14:paraId="7D320264"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From slides:</w:t>
      </w:r>
    </w:p>
    <w:p w14:paraId="0292BB7B"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OWL provides several other mechanisms for defining classes </w:t>
      </w:r>
    </w:p>
    <w:p w14:paraId="522F089E"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 xml:space="preserve">• </w:t>
      </w:r>
      <w:r w:rsidRPr="00562CC6">
        <w:rPr>
          <w:rFonts w:ascii="Arial" w:eastAsia="宋体" w:hAnsi="Arial" w:cs="Arial"/>
          <w:b/>
          <w:bCs/>
          <w:color w:val="000000"/>
          <w:kern w:val="0"/>
          <w:sz w:val="22"/>
        </w:rPr>
        <w:t>equivalentClass</w:t>
      </w:r>
      <w:r w:rsidRPr="00562CC6">
        <w:rPr>
          <w:rFonts w:ascii="Arial" w:eastAsia="宋体" w:hAnsi="Arial" w:cs="Arial"/>
          <w:color w:val="000000"/>
          <w:kern w:val="0"/>
          <w:sz w:val="22"/>
        </w:rPr>
        <w:t xml:space="preserve"> allows you to state that two classes are synonymous. </w:t>
      </w:r>
    </w:p>
    <w:p w14:paraId="716A724F"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 disjointWith allows you to state that an instance of this class cannot be an instance</w:t>
      </w:r>
    </w:p>
    <w:p w14:paraId="1BB03A89"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of another. </w:t>
      </w:r>
    </w:p>
    <w:p w14:paraId="52C25ABB"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 xml:space="preserve">• </w:t>
      </w:r>
      <w:r w:rsidRPr="00562CC6">
        <w:rPr>
          <w:rFonts w:ascii="Arial" w:eastAsia="宋体" w:hAnsi="Arial" w:cs="Arial"/>
          <w:b/>
          <w:bCs/>
          <w:color w:val="000000"/>
          <w:kern w:val="0"/>
          <w:sz w:val="22"/>
        </w:rPr>
        <w:t>unionOf</w:t>
      </w:r>
      <w:r w:rsidRPr="00562CC6">
        <w:rPr>
          <w:rFonts w:ascii="Arial" w:eastAsia="宋体" w:hAnsi="Arial" w:cs="Arial"/>
          <w:color w:val="000000"/>
          <w:kern w:val="0"/>
          <w:sz w:val="22"/>
        </w:rPr>
        <w:t xml:space="preserve"> allows you specify that a class contains things that are from more than one </w:t>
      </w:r>
    </w:p>
    <w:p w14:paraId="051FA449"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class.</w:t>
      </w:r>
    </w:p>
    <w:p w14:paraId="29EE2AA9"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 xml:space="preserve"> • </w:t>
      </w:r>
      <w:r w:rsidRPr="00562CC6">
        <w:rPr>
          <w:rFonts w:ascii="Arial" w:eastAsia="宋体" w:hAnsi="Arial" w:cs="Arial"/>
          <w:b/>
          <w:bCs/>
          <w:color w:val="000000"/>
          <w:kern w:val="0"/>
          <w:sz w:val="22"/>
        </w:rPr>
        <w:t>intersectionOf</w:t>
      </w:r>
      <w:r w:rsidRPr="00562CC6">
        <w:rPr>
          <w:rFonts w:ascii="Arial" w:eastAsia="宋体" w:hAnsi="Arial" w:cs="Arial"/>
          <w:color w:val="000000"/>
          <w:kern w:val="0"/>
          <w:sz w:val="22"/>
        </w:rPr>
        <w:t xml:space="preserve"> allows you to specify that a class contains things that are both in </w:t>
      </w:r>
    </w:p>
    <w:p w14:paraId="30E75A54"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one </w:t>
      </w:r>
    </w:p>
    <w:p w14:paraId="3681268D"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and the other.</w:t>
      </w:r>
    </w:p>
    <w:p w14:paraId="13B0C77E"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 xml:space="preserve"> • </w:t>
      </w:r>
      <w:r w:rsidRPr="00562CC6">
        <w:rPr>
          <w:rFonts w:ascii="Arial" w:eastAsia="宋体" w:hAnsi="Arial" w:cs="Arial"/>
          <w:b/>
          <w:bCs/>
          <w:color w:val="000000"/>
          <w:kern w:val="0"/>
          <w:sz w:val="22"/>
        </w:rPr>
        <w:t>complementOf</w:t>
      </w:r>
      <w:r w:rsidRPr="00562CC6">
        <w:rPr>
          <w:rFonts w:ascii="Arial" w:eastAsia="宋体" w:hAnsi="Arial" w:cs="Arial"/>
          <w:color w:val="000000"/>
          <w:kern w:val="0"/>
          <w:sz w:val="22"/>
        </w:rPr>
        <w:t xml:space="preserve"> allows you specify that a class contains things that are not other </w:t>
      </w:r>
    </w:p>
    <w:p w14:paraId="7FE1DF32" w14:textId="77777777" w:rsidR="00562CC6" w:rsidRPr="00562CC6" w:rsidRDefault="00562CC6" w:rsidP="00562CC6">
      <w:pPr>
        <w:widowControl/>
        <w:ind w:firstLine="720"/>
        <w:jc w:val="left"/>
        <w:rPr>
          <w:rFonts w:ascii="宋体" w:eastAsia="宋体" w:hAnsi="宋体" w:cs="宋体"/>
          <w:kern w:val="0"/>
          <w:sz w:val="24"/>
          <w:szCs w:val="24"/>
        </w:rPr>
      </w:pPr>
      <w:r w:rsidRPr="00562CC6">
        <w:rPr>
          <w:rFonts w:ascii="Arial" w:eastAsia="宋体" w:hAnsi="Arial" w:cs="Arial"/>
          <w:color w:val="000000"/>
          <w:kern w:val="0"/>
          <w:sz w:val="22"/>
        </w:rPr>
        <w:t>things</w:t>
      </w:r>
    </w:p>
    <w:p w14:paraId="173C8ABC" w14:textId="5BAC7537" w:rsidR="00562CC6" w:rsidRPr="00562CC6" w:rsidRDefault="00562CC6" w:rsidP="00562CC6">
      <w:pPr>
        <w:widowControl/>
        <w:spacing w:after="240"/>
        <w:jc w:val="left"/>
        <w:rPr>
          <w:rFonts w:ascii="宋体" w:eastAsia="宋体" w:hAnsi="宋体" w:cs="宋体"/>
          <w:kern w:val="0"/>
          <w:sz w:val="24"/>
          <w:szCs w:val="24"/>
        </w:rPr>
      </w:pPr>
    </w:p>
    <w:p w14:paraId="08A314A9" w14:textId="77777777" w:rsidR="00562CC6" w:rsidRPr="00562CC6" w:rsidRDefault="00562CC6" w:rsidP="00562CC6">
      <w:pPr>
        <w:widowControl/>
        <w:jc w:val="left"/>
        <w:rPr>
          <w:rFonts w:ascii="宋体" w:eastAsia="宋体" w:hAnsi="宋体" w:cs="宋体"/>
          <w:kern w:val="0"/>
          <w:sz w:val="24"/>
          <w:szCs w:val="24"/>
        </w:rPr>
      </w:pPr>
      <w:r w:rsidRPr="00562CC6">
        <w:rPr>
          <w:rFonts w:ascii="Arial" w:eastAsia="宋体" w:hAnsi="Arial" w:cs="Arial"/>
          <w:color w:val="000000"/>
          <w:kern w:val="0"/>
          <w:sz w:val="22"/>
        </w:rPr>
        <w:t>From internet:</w:t>
      </w:r>
    </w:p>
    <w:p w14:paraId="735C3A02" w14:textId="77777777" w:rsidR="00562CC6" w:rsidRPr="00562CC6" w:rsidRDefault="00562CC6" w:rsidP="00170707">
      <w:pPr>
        <w:widowControl/>
        <w:spacing w:after="60"/>
        <w:jc w:val="left"/>
        <w:textAlignment w:val="baseline"/>
        <w:rPr>
          <w:rFonts w:ascii="Arial" w:eastAsia="宋体" w:hAnsi="Arial" w:cs="Arial"/>
          <w:color w:val="333333"/>
          <w:kern w:val="0"/>
          <w:sz w:val="20"/>
          <w:szCs w:val="20"/>
        </w:rPr>
      </w:pPr>
      <w:r w:rsidRPr="00562CC6">
        <w:rPr>
          <w:rFonts w:ascii="Arial" w:eastAsia="宋体" w:hAnsi="Arial" w:cs="Arial"/>
          <w:color w:val="333333"/>
          <w:kern w:val="0"/>
          <w:sz w:val="20"/>
          <w:szCs w:val="20"/>
        </w:rPr>
        <w:t xml:space="preserve">RDFS allows you to express the relationships between things by standardizing on a flexible, triple-based format and then providing a comparatively smaller vocabulary (such as </w:t>
      </w:r>
      <w:proofErr w:type="gramStart"/>
      <w:r w:rsidRPr="00562CC6">
        <w:rPr>
          <w:rFonts w:ascii="Arial" w:eastAsia="宋体" w:hAnsi="Arial" w:cs="Arial"/>
          <w:color w:val="333333"/>
          <w:kern w:val="0"/>
          <w:sz w:val="20"/>
          <w:szCs w:val="20"/>
        </w:rPr>
        <w:t>rdf:type</w:t>
      </w:r>
      <w:proofErr w:type="gramEnd"/>
      <w:r w:rsidRPr="00562CC6">
        <w:rPr>
          <w:rFonts w:ascii="Arial" w:eastAsia="宋体" w:hAnsi="Arial" w:cs="Arial"/>
          <w:color w:val="333333"/>
          <w:kern w:val="0"/>
          <w:sz w:val="20"/>
          <w:szCs w:val="20"/>
        </w:rPr>
        <w:t xml:space="preserve"> or rdfs:subClassOf) which can be used to say things about concepts in your area(s) of interest.</w:t>
      </w:r>
    </w:p>
    <w:p w14:paraId="342A5BC8" w14:textId="77777777" w:rsidR="00562CC6" w:rsidRPr="00562CC6" w:rsidRDefault="00562CC6" w:rsidP="00562CC6">
      <w:pPr>
        <w:widowControl/>
        <w:jc w:val="left"/>
        <w:rPr>
          <w:rFonts w:ascii="宋体" w:eastAsia="宋体" w:hAnsi="宋体" w:cs="宋体"/>
          <w:kern w:val="0"/>
          <w:sz w:val="24"/>
          <w:szCs w:val="24"/>
        </w:rPr>
      </w:pPr>
      <w:r w:rsidRPr="00562CC6">
        <w:rPr>
          <w:rFonts w:ascii="宋体" w:eastAsia="宋体" w:hAnsi="宋体" w:cs="宋体"/>
          <w:kern w:val="0"/>
          <w:sz w:val="24"/>
          <w:szCs w:val="24"/>
        </w:rPr>
        <w:br/>
      </w:r>
    </w:p>
    <w:p w14:paraId="580FE7A3" w14:textId="77777777" w:rsidR="00562CC6" w:rsidRPr="00562CC6" w:rsidRDefault="00562CC6" w:rsidP="00170707">
      <w:pPr>
        <w:widowControl/>
        <w:shd w:val="clear" w:color="auto" w:fill="FFFFFF"/>
        <w:spacing w:after="160"/>
        <w:jc w:val="left"/>
        <w:textAlignment w:val="baseline"/>
        <w:rPr>
          <w:rFonts w:ascii="Arial" w:eastAsia="宋体" w:hAnsi="Arial" w:cs="Arial"/>
          <w:color w:val="333333"/>
          <w:kern w:val="0"/>
          <w:sz w:val="20"/>
          <w:szCs w:val="20"/>
        </w:rPr>
      </w:pPr>
      <w:r w:rsidRPr="00562CC6">
        <w:rPr>
          <w:rFonts w:ascii="Arial" w:eastAsia="宋体" w:hAnsi="Arial" w:cs="Arial"/>
          <w:color w:val="333333"/>
          <w:kern w:val="0"/>
          <w:sz w:val="20"/>
          <w:szCs w:val="20"/>
        </w:rPr>
        <w:t xml:space="preserve">OWL is similar, but bigger, better, and badder. OWL </w:t>
      </w:r>
      <w:proofErr w:type="gramStart"/>
      <w:r w:rsidRPr="00562CC6">
        <w:rPr>
          <w:rFonts w:ascii="Arial" w:eastAsia="宋体" w:hAnsi="Arial" w:cs="Arial"/>
          <w:color w:val="333333"/>
          <w:kern w:val="0"/>
          <w:sz w:val="20"/>
          <w:szCs w:val="20"/>
        </w:rPr>
        <w:t>lets</w:t>
      </w:r>
      <w:proofErr w:type="gramEnd"/>
      <w:r w:rsidRPr="00562CC6">
        <w:rPr>
          <w:rFonts w:ascii="Arial" w:eastAsia="宋体" w:hAnsi="Arial" w:cs="Arial"/>
          <w:color w:val="333333"/>
          <w:kern w:val="0"/>
          <w:sz w:val="20"/>
          <w:szCs w:val="20"/>
        </w:rPr>
        <w:t xml:space="preserve"> you say much more about your data model; it shows you how to work efficiently with database queries and automatic reasoners; and it provides useful annotations for bringing your data models into the real world.</w:t>
      </w:r>
    </w:p>
    <w:p w14:paraId="75364C33" w14:textId="77777777" w:rsidR="00562CC6" w:rsidRPr="00562CC6" w:rsidRDefault="00562CC6" w:rsidP="00562CC6">
      <w:pPr>
        <w:widowControl/>
        <w:jc w:val="left"/>
        <w:rPr>
          <w:rFonts w:ascii="宋体" w:eastAsia="宋体" w:hAnsi="宋体" w:cs="宋体"/>
          <w:kern w:val="0"/>
          <w:sz w:val="24"/>
          <w:szCs w:val="24"/>
        </w:rPr>
      </w:pPr>
      <w:r w:rsidRPr="00562CC6">
        <w:rPr>
          <w:rFonts w:ascii="宋体" w:eastAsia="宋体" w:hAnsi="宋体" w:cs="宋体"/>
          <w:kern w:val="0"/>
          <w:sz w:val="24"/>
          <w:szCs w:val="24"/>
        </w:rPr>
        <w:br/>
      </w:r>
    </w:p>
    <w:p w14:paraId="3F1647A0" w14:textId="77777777" w:rsidR="00562CC6" w:rsidRPr="00562CC6" w:rsidRDefault="00562CC6" w:rsidP="00562CC6">
      <w:pPr>
        <w:widowControl/>
        <w:numPr>
          <w:ilvl w:val="0"/>
          <w:numId w:val="8"/>
        </w:numPr>
        <w:shd w:val="clear" w:color="auto" w:fill="FFFFFF"/>
        <w:spacing w:before="300" w:after="160"/>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Vocabulary</w:t>
      </w:r>
    </w:p>
    <w:p w14:paraId="54C68BC8" w14:textId="77777777" w:rsidR="00562CC6" w:rsidRPr="00562CC6" w:rsidRDefault="00562CC6" w:rsidP="00562CC6">
      <w:pPr>
        <w:widowControl/>
        <w:ind w:left="720"/>
        <w:jc w:val="left"/>
        <w:rPr>
          <w:rFonts w:ascii="宋体" w:eastAsia="宋体" w:hAnsi="宋体" w:cs="宋体"/>
          <w:kern w:val="0"/>
          <w:sz w:val="24"/>
          <w:szCs w:val="24"/>
        </w:rPr>
      </w:pPr>
      <w:r w:rsidRPr="00562CC6">
        <w:rPr>
          <w:rFonts w:ascii="Arial" w:eastAsia="宋体" w:hAnsi="Arial" w:cs="Arial"/>
          <w:color w:val="333333"/>
          <w:kern w:val="0"/>
          <w:sz w:val="20"/>
          <w:szCs w:val="20"/>
          <w:shd w:val="clear" w:color="auto" w:fill="FFFFFF"/>
        </w:rPr>
        <w:t>Of the differences between RDFS and OWL, arguably the most important is just that OWL provides a much larger vocabulary.</w:t>
      </w:r>
    </w:p>
    <w:p w14:paraId="5FED5C82" w14:textId="77777777" w:rsidR="00562CC6" w:rsidRPr="00562CC6" w:rsidRDefault="00562CC6" w:rsidP="00562CC6">
      <w:pPr>
        <w:widowControl/>
        <w:numPr>
          <w:ilvl w:val="0"/>
          <w:numId w:val="9"/>
        </w:numPr>
        <w:shd w:val="clear" w:color="auto" w:fill="FFFFFF"/>
        <w:spacing w:before="300" w:after="160"/>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lastRenderedPageBreak/>
        <w:t>Logical Consistency</w:t>
      </w:r>
    </w:p>
    <w:p w14:paraId="3002D3CD" w14:textId="77777777" w:rsidR="00562CC6" w:rsidRPr="00562CC6" w:rsidRDefault="00562CC6" w:rsidP="00562CC6">
      <w:pPr>
        <w:widowControl/>
        <w:ind w:left="720"/>
        <w:jc w:val="left"/>
        <w:rPr>
          <w:rFonts w:ascii="宋体" w:eastAsia="宋体" w:hAnsi="宋体" w:cs="宋体"/>
          <w:kern w:val="0"/>
          <w:sz w:val="24"/>
          <w:szCs w:val="24"/>
        </w:rPr>
      </w:pPr>
      <w:r w:rsidRPr="00562CC6">
        <w:rPr>
          <w:rFonts w:ascii="Arial" w:eastAsia="宋体" w:hAnsi="Arial" w:cs="Arial"/>
          <w:color w:val="333333"/>
          <w:kern w:val="0"/>
          <w:sz w:val="20"/>
          <w:szCs w:val="20"/>
          <w:shd w:val="clear" w:color="auto" w:fill="FFFFFF"/>
        </w:rPr>
        <w:t xml:space="preserve">In contrast to RDFS, OWL tells you how you </w:t>
      </w:r>
      <w:r w:rsidRPr="00562CC6">
        <w:rPr>
          <w:rFonts w:ascii="Arial" w:eastAsia="宋体" w:hAnsi="Arial" w:cs="Arial"/>
          <w:i/>
          <w:iCs/>
          <w:color w:val="333333"/>
          <w:kern w:val="0"/>
          <w:sz w:val="20"/>
          <w:szCs w:val="20"/>
          <w:shd w:val="clear" w:color="auto" w:fill="FFFFFF"/>
        </w:rPr>
        <w:t>can</w:t>
      </w:r>
      <w:r w:rsidRPr="00562CC6">
        <w:rPr>
          <w:rFonts w:ascii="Arial" w:eastAsia="宋体" w:hAnsi="Arial" w:cs="Arial"/>
          <w:color w:val="333333"/>
          <w:kern w:val="0"/>
          <w:sz w:val="20"/>
          <w:szCs w:val="20"/>
          <w:shd w:val="clear" w:color="auto" w:fill="FFFFFF"/>
        </w:rPr>
        <w:t xml:space="preserve"> and </w:t>
      </w:r>
      <w:r w:rsidRPr="00562CC6">
        <w:rPr>
          <w:rFonts w:ascii="Arial" w:eastAsia="宋体" w:hAnsi="Arial" w:cs="Arial"/>
          <w:i/>
          <w:iCs/>
          <w:color w:val="333333"/>
          <w:kern w:val="0"/>
          <w:sz w:val="20"/>
          <w:szCs w:val="20"/>
          <w:shd w:val="clear" w:color="auto" w:fill="FFFFFF"/>
        </w:rPr>
        <w:t xml:space="preserve">cannot </w:t>
      </w:r>
      <w:r w:rsidRPr="00562CC6">
        <w:rPr>
          <w:rFonts w:ascii="Arial" w:eastAsia="宋体" w:hAnsi="Arial" w:cs="Arial"/>
          <w:color w:val="333333"/>
          <w:kern w:val="0"/>
          <w:sz w:val="20"/>
          <w:szCs w:val="20"/>
          <w:shd w:val="clear" w:color="auto" w:fill="FFFFFF"/>
        </w:rPr>
        <w:t>use certain vocabulary. In other words, whereas RDFS provides no real constraint mechanisms, OWL does.</w:t>
      </w:r>
    </w:p>
    <w:p w14:paraId="77841A83" w14:textId="77777777" w:rsidR="00562CC6" w:rsidRPr="00562CC6" w:rsidRDefault="00562CC6" w:rsidP="00562CC6">
      <w:pPr>
        <w:widowControl/>
        <w:numPr>
          <w:ilvl w:val="0"/>
          <w:numId w:val="10"/>
        </w:numPr>
        <w:shd w:val="clear" w:color="auto" w:fill="FFFFFF"/>
        <w:spacing w:before="300" w:after="160"/>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Constraints and Computability</w:t>
      </w:r>
    </w:p>
    <w:p w14:paraId="21FA18E4" w14:textId="77777777" w:rsidR="00562CC6" w:rsidRPr="00562CC6" w:rsidRDefault="00562CC6" w:rsidP="00562CC6">
      <w:pPr>
        <w:widowControl/>
        <w:ind w:left="720"/>
        <w:jc w:val="left"/>
        <w:rPr>
          <w:rFonts w:ascii="宋体" w:eastAsia="宋体" w:hAnsi="宋体" w:cs="宋体"/>
          <w:kern w:val="0"/>
          <w:sz w:val="24"/>
          <w:szCs w:val="24"/>
        </w:rPr>
      </w:pPr>
      <w:r w:rsidRPr="00562CC6">
        <w:rPr>
          <w:rFonts w:ascii="Arial" w:eastAsia="宋体" w:hAnsi="Arial" w:cs="Arial"/>
          <w:color w:val="333333"/>
          <w:kern w:val="0"/>
          <w:sz w:val="20"/>
          <w:szCs w:val="20"/>
          <w:shd w:val="clear" w:color="auto" w:fill="FFFFFF"/>
        </w:rPr>
        <w:t>Unlike RDFS, OWL lets you decide how expressive you want to be, given the computational realities involved.</w:t>
      </w:r>
    </w:p>
    <w:p w14:paraId="12999BB4" w14:textId="77777777" w:rsidR="00562CC6" w:rsidRPr="00562CC6" w:rsidRDefault="00562CC6" w:rsidP="00562CC6">
      <w:pPr>
        <w:widowControl/>
        <w:numPr>
          <w:ilvl w:val="0"/>
          <w:numId w:val="11"/>
        </w:numPr>
        <w:shd w:val="clear" w:color="auto" w:fill="FFFFFF"/>
        <w:spacing w:before="300" w:after="160"/>
        <w:jc w:val="left"/>
        <w:textAlignment w:val="baseline"/>
        <w:rPr>
          <w:rFonts w:ascii="Arial" w:eastAsia="宋体" w:hAnsi="Arial" w:cs="Arial"/>
          <w:color w:val="000000"/>
          <w:kern w:val="0"/>
          <w:sz w:val="22"/>
        </w:rPr>
      </w:pPr>
      <w:r w:rsidRPr="00562CC6">
        <w:rPr>
          <w:rFonts w:ascii="Arial" w:eastAsia="宋体" w:hAnsi="Arial" w:cs="Arial"/>
          <w:color w:val="000000"/>
          <w:kern w:val="0"/>
          <w:sz w:val="22"/>
        </w:rPr>
        <w:t>Annotations, the meta-meta-data</w:t>
      </w:r>
    </w:p>
    <w:p w14:paraId="29F6F6B3" w14:textId="77777777" w:rsidR="00562CC6" w:rsidRPr="00562CC6" w:rsidRDefault="00562CC6" w:rsidP="00562CC6">
      <w:pPr>
        <w:widowControl/>
        <w:shd w:val="clear" w:color="auto" w:fill="FFFFFF"/>
        <w:ind w:left="720" w:firstLine="720"/>
        <w:jc w:val="left"/>
        <w:rPr>
          <w:rFonts w:ascii="宋体" w:eastAsia="宋体" w:hAnsi="宋体" w:cs="宋体"/>
          <w:kern w:val="0"/>
          <w:sz w:val="24"/>
          <w:szCs w:val="24"/>
        </w:rPr>
      </w:pPr>
      <w:r w:rsidRPr="00562CC6">
        <w:rPr>
          <w:rFonts w:ascii="Arial" w:eastAsia="宋体" w:hAnsi="Arial" w:cs="Arial"/>
          <w:color w:val="333333"/>
          <w:kern w:val="0"/>
          <w:sz w:val="20"/>
          <w:szCs w:val="20"/>
          <w:shd w:val="clear" w:color="auto" w:fill="FFFFFF"/>
        </w:rPr>
        <w:t>OWL can easily use linked data models together into a mutually coherent network of ontologies.OWL is sure to satisfy all of the meta-meta-data-modeling needs.</w:t>
      </w:r>
    </w:p>
    <w:p w14:paraId="6D727661" w14:textId="0262EE3F" w:rsidR="007D531B" w:rsidRDefault="00562CC6" w:rsidP="00562CC6">
      <w:r w:rsidRPr="00562CC6">
        <w:rPr>
          <w:rFonts w:ascii="宋体" w:eastAsia="宋体" w:hAnsi="宋体" w:cs="宋体"/>
          <w:kern w:val="0"/>
          <w:sz w:val="24"/>
          <w:szCs w:val="24"/>
        </w:rPr>
        <w:br/>
      </w:r>
    </w:p>
    <w:sectPr w:rsidR="007D53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19BB"/>
    <w:multiLevelType w:val="multilevel"/>
    <w:tmpl w:val="BDC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3037F"/>
    <w:multiLevelType w:val="multilevel"/>
    <w:tmpl w:val="A4F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65A6E"/>
    <w:multiLevelType w:val="multilevel"/>
    <w:tmpl w:val="CC4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6470B"/>
    <w:multiLevelType w:val="multilevel"/>
    <w:tmpl w:val="66D0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E7A76"/>
    <w:multiLevelType w:val="multilevel"/>
    <w:tmpl w:val="8BF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44D10"/>
    <w:multiLevelType w:val="multilevel"/>
    <w:tmpl w:val="3AE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304B7"/>
    <w:multiLevelType w:val="multilevel"/>
    <w:tmpl w:val="34C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6A03"/>
    <w:multiLevelType w:val="multilevel"/>
    <w:tmpl w:val="68A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D56B0"/>
    <w:multiLevelType w:val="multilevel"/>
    <w:tmpl w:val="B58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F0788"/>
    <w:multiLevelType w:val="multilevel"/>
    <w:tmpl w:val="4862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554A2"/>
    <w:multiLevelType w:val="multilevel"/>
    <w:tmpl w:val="0662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9"/>
  </w:num>
  <w:num w:numId="5">
    <w:abstractNumId w:val="1"/>
  </w:num>
  <w:num w:numId="6">
    <w:abstractNumId w:val="3"/>
  </w:num>
  <w:num w:numId="7">
    <w:abstractNumId w:val="7"/>
  </w:num>
  <w:num w:numId="8">
    <w:abstractNumId w:val="5"/>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C6"/>
    <w:rsid w:val="0003168E"/>
    <w:rsid w:val="00170707"/>
    <w:rsid w:val="00562CC6"/>
    <w:rsid w:val="007D531B"/>
    <w:rsid w:val="00952ACA"/>
    <w:rsid w:val="00E3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1911"/>
  <w15:chartTrackingRefBased/>
  <w15:docId w15:val="{04338A7A-8E80-490D-8C36-05239ED8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C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62CC6"/>
    <w:rPr>
      <w:color w:val="0000FF"/>
      <w:u w:val="single"/>
    </w:rPr>
  </w:style>
  <w:style w:type="character" w:customStyle="1" w:styleId="topic-highlight">
    <w:name w:val="topic-highlight"/>
    <w:basedOn w:val="a0"/>
    <w:rsid w:val="00E3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0826">
      <w:bodyDiv w:val="1"/>
      <w:marLeft w:val="0"/>
      <w:marRight w:val="0"/>
      <w:marTop w:val="0"/>
      <w:marBottom w:val="0"/>
      <w:divBdr>
        <w:top w:val="none" w:sz="0" w:space="0" w:color="auto"/>
        <w:left w:val="none" w:sz="0" w:space="0" w:color="auto"/>
        <w:bottom w:val="none" w:sz="0" w:space="0" w:color="auto"/>
        <w:right w:val="none" w:sz="0" w:space="0" w:color="auto"/>
      </w:divBdr>
    </w:div>
    <w:div w:id="3084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totext.com/knowledgehub/fundamentals/metadata-fundament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topics/computer-science/semantic-annot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totext.com/services/technology-innovation-consulting/" TargetMode="External"/><Relationship Id="rId11" Type="http://schemas.openxmlformats.org/officeDocument/2006/relationships/hyperlink" Target="https://en.wikipedia.org/wiki/Semantic_Web" TargetMode="External"/><Relationship Id="rId5" Type="http://schemas.openxmlformats.org/officeDocument/2006/relationships/hyperlink" Target="https://www.ontotext.com/knowledgehub/fundamentals/what-is-inference/" TargetMode="External"/><Relationship Id="rId10" Type="http://schemas.openxmlformats.org/officeDocument/2006/relationships/hyperlink" Target="https://en.wikipedia.org/wiki/Semantic_Web" TargetMode="External"/><Relationship Id="rId4" Type="http://schemas.openxmlformats.org/officeDocument/2006/relationships/webSettings" Target="webSettings.xml"/><Relationship Id="rId9" Type="http://schemas.openxmlformats.org/officeDocument/2006/relationships/hyperlink" Target="https://en.wikipedia.org/wiki/Semantic_W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敏隽</dc:creator>
  <cp:keywords/>
  <dc:description/>
  <cp:lastModifiedBy>罗 敏隽</cp:lastModifiedBy>
  <cp:revision>3</cp:revision>
  <dcterms:created xsi:type="dcterms:W3CDTF">2021-12-17T16:03:00Z</dcterms:created>
  <dcterms:modified xsi:type="dcterms:W3CDTF">2021-12-17T16:54:00Z</dcterms:modified>
</cp:coreProperties>
</file>