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F643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5780" w:history="1">
            <w:r w:rsidR="00CF6436" w:rsidRPr="000A365A">
              <w:rPr>
                <w:rStyle w:val="af2"/>
              </w:rPr>
              <w:t>1.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ВВЕДЕНИЕ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1" w:history="1">
            <w:r w:rsidR="00CF6436" w:rsidRPr="000A365A">
              <w:rPr>
                <w:rStyle w:val="af2"/>
                <w:noProof/>
              </w:rPr>
              <w:t>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Наименование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2" w:history="1">
            <w:r w:rsidR="00CF6436" w:rsidRPr="000A365A">
              <w:rPr>
                <w:rStyle w:val="af2"/>
                <w:noProof/>
              </w:rPr>
              <w:t>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3" w:history="1">
            <w:r w:rsidR="00CF6436" w:rsidRPr="000A365A">
              <w:rPr>
                <w:rStyle w:val="af2"/>
              </w:rPr>
              <w:t>2.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НАЗНАЧЕНИЕ И ОБЛАСТЬ ПРИМЕНЕНИЯ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_Toc514095783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4" w:history="1">
            <w:r w:rsidR="00CF6436" w:rsidRPr="000A365A">
              <w:rPr>
                <w:rStyle w:val="af2"/>
                <w:noProof/>
              </w:rPr>
              <w:t>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Назначение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5" w:history="1">
            <w:r w:rsidR="00CF6436" w:rsidRPr="000A365A">
              <w:rPr>
                <w:rStyle w:val="af2"/>
                <w:noProof/>
              </w:rPr>
              <w:t>2.1.1.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Функциональное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6" w:history="1">
            <w:r w:rsidR="00CF6436" w:rsidRPr="000A365A">
              <w:rPr>
                <w:rStyle w:val="af2"/>
                <w:noProof/>
              </w:rPr>
              <w:t>2.1.2.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Эксплуатационное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7" w:history="1">
            <w:r w:rsidR="00CF6436" w:rsidRPr="000A365A">
              <w:rPr>
                <w:rStyle w:val="af2"/>
                <w:noProof/>
              </w:rPr>
              <w:t>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Краткая характеристика области применения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8" w:history="1">
            <w:r w:rsidR="00CF6436" w:rsidRPr="000A365A">
              <w:rPr>
                <w:rStyle w:val="af2"/>
              </w:rPr>
              <w:t>3.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ТЕХНИЧЕСКИЕ ХАРАКТЕРИСТИКИ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9" w:history="1">
            <w:r w:rsidR="00CF6436" w:rsidRPr="000A365A">
              <w:rPr>
                <w:rStyle w:val="af2"/>
                <w:noProof/>
              </w:rPr>
              <w:t>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Постановка задачи на разработку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0" w:history="1">
            <w:r w:rsidR="00CF6436" w:rsidRPr="000A365A">
              <w:rPr>
                <w:rStyle w:val="af2"/>
                <w:noProof/>
              </w:rPr>
              <w:t>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1" w:history="1">
            <w:r w:rsidR="00CF6436" w:rsidRPr="000A365A">
              <w:rPr>
                <w:rStyle w:val="af2"/>
                <w:noProof/>
              </w:rPr>
              <w:t>3.2.1.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 xml:space="preserve">Описания </w:t>
            </w:r>
            <w:r w:rsidR="00CF6436" w:rsidRPr="000A365A">
              <w:rPr>
                <w:rStyle w:val="af2"/>
                <w:noProof/>
              </w:rPr>
              <w:t>а</w:t>
            </w:r>
            <w:r w:rsidR="00CF6436" w:rsidRPr="000A365A">
              <w:rPr>
                <w:rStyle w:val="af2"/>
                <w:noProof/>
              </w:rPr>
              <w:t xml:space="preserve">лгоритма работы программы при перенесении данных из </w:t>
            </w:r>
            <w:r w:rsidR="00CF6436" w:rsidRPr="000A365A">
              <w:rPr>
                <w:rStyle w:val="af2"/>
                <w:noProof/>
                <w:lang w:val="en-US"/>
              </w:rPr>
              <w:t>Google</w:t>
            </w:r>
            <w:r w:rsidR="00CF6436" w:rsidRPr="000A365A">
              <w:rPr>
                <w:rStyle w:val="af2"/>
                <w:noProof/>
              </w:rPr>
              <w:t xml:space="preserve"> Таблицы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2" w:history="1">
            <w:r w:rsidR="00CF6436" w:rsidRPr="000A365A">
              <w:rPr>
                <w:rStyle w:val="af2"/>
                <w:noProof/>
              </w:rPr>
              <w:t>3.2.2.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3" w:history="1">
            <w:r w:rsidR="00CF6436" w:rsidRPr="000A365A">
              <w:rPr>
                <w:rStyle w:val="af2"/>
                <w:noProof/>
              </w:rPr>
              <w:t>3.2.3.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заполнения меню уровней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4" w:history="1">
            <w:r w:rsidR="00CF6436" w:rsidRPr="000A365A">
              <w:rPr>
                <w:rStyle w:val="af2"/>
                <w:noProof/>
              </w:rPr>
              <w:t>3.2.4.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обновления и вытаскивания из меню планет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8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5" w:history="1">
            <w:r w:rsidR="00CF6436" w:rsidRPr="000A365A">
              <w:rPr>
                <w:rStyle w:val="af2"/>
                <w:noProof/>
              </w:rPr>
              <w:t>3.2.5.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сохранения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6" w:history="1">
            <w:r w:rsidR="00CF6436" w:rsidRPr="000A365A">
              <w:rPr>
                <w:rStyle w:val="af2"/>
                <w:noProof/>
              </w:rPr>
              <w:t>3.2.6.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удаления игровых объектов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7" w:history="1">
            <w:r w:rsidR="00CF6436" w:rsidRPr="000A365A">
              <w:rPr>
                <w:rStyle w:val="af2"/>
                <w:noProof/>
              </w:rPr>
              <w:t>3.2.7.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Реактивное движение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8" w:history="1">
            <w:r w:rsidR="00CF6436" w:rsidRPr="000A365A">
              <w:rPr>
                <w:rStyle w:val="af2"/>
                <w:noProof/>
              </w:rPr>
              <w:t>3.2.8.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Гравитация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9" w:history="1">
            <w:r w:rsidR="00CF6436" w:rsidRPr="000A365A">
              <w:rPr>
                <w:rStyle w:val="af2"/>
                <w:noProof/>
              </w:rPr>
              <w:t>3.2.9.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Астероид и черная дыра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0" w:history="1">
            <w:r w:rsidR="00CF6436" w:rsidRPr="000A365A">
              <w:rPr>
                <w:rStyle w:val="af2"/>
                <w:noProof/>
              </w:rPr>
              <w:t>3.2.10.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Оптимизация сравнения строк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1" w:history="1">
            <w:r w:rsidR="00CF6436" w:rsidRPr="000A365A">
              <w:rPr>
                <w:rStyle w:val="af2"/>
                <w:noProof/>
              </w:rPr>
              <w:t>3.3.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2" w:history="1">
            <w:r w:rsidR="00CF6436" w:rsidRPr="000A365A">
              <w:rPr>
                <w:rStyle w:val="af2"/>
                <w:noProof/>
              </w:rPr>
              <w:t>3.3.1.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3" w:history="1">
            <w:r w:rsidR="00CF6436" w:rsidRPr="000A365A">
              <w:rPr>
                <w:rStyle w:val="af2"/>
                <w:noProof/>
              </w:rPr>
              <w:t>3.3.2.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4" w:history="1">
            <w:r w:rsidR="00CF6436" w:rsidRPr="000A365A">
              <w:rPr>
                <w:rStyle w:val="af2"/>
                <w:noProof/>
              </w:rPr>
              <w:t>3.4.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5" w:history="1">
            <w:r w:rsidR="00CF6436" w:rsidRPr="000A365A">
              <w:rPr>
                <w:rStyle w:val="af2"/>
                <w:noProof/>
              </w:rPr>
              <w:t>3.4.1.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Состав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6" w:history="1">
            <w:r w:rsidR="00CF6436" w:rsidRPr="000A365A">
              <w:rPr>
                <w:rStyle w:val="af2"/>
                <w:noProof/>
              </w:rPr>
              <w:t>3.4.2.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07" w:history="1">
            <w:r w:rsidR="00CF6436" w:rsidRPr="000A365A">
              <w:rPr>
                <w:rStyle w:val="af2"/>
              </w:rPr>
              <w:t>ОЖИДАЕМЫЕ ТЕХНИКО-ЭКОНОМИЧЕСКИЕ ПОКАЗАТЕЛИ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_Toc514095807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12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8" w:history="1">
            <w:r w:rsidR="00CF6436" w:rsidRPr="000A365A">
              <w:rPr>
                <w:rStyle w:val="af2"/>
                <w:noProof/>
              </w:rPr>
              <w:t>3.5.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Предполагаемая потребность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9" w:history="1">
            <w:r w:rsidR="00CF6436" w:rsidRPr="000A365A">
              <w:rPr>
                <w:rStyle w:val="af2"/>
                <w:noProof/>
              </w:rPr>
              <w:t>3.6.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0" w:history="1">
            <w:r w:rsidR="00CF6436" w:rsidRPr="000A365A">
              <w:rPr>
                <w:rStyle w:val="af2"/>
              </w:rPr>
              <w:t>ПРИЛОЖЕНИЕ 1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13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1" w:history="1">
            <w:r w:rsidR="00CF6436" w:rsidRPr="000A365A">
              <w:rPr>
                <w:rStyle w:val="af2"/>
                <w:noProof/>
              </w:rPr>
              <w:t>ТЕРМИНОЛОГИЯ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13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2" w:history="1">
            <w:r w:rsidR="00CF6436" w:rsidRPr="000A365A">
              <w:rPr>
                <w:rStyle w:val="af2"/>
              </w:rPr>
              <w:t>ПРИЛОЖЕНИЕ 2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_Toc514095812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14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3" w:history="1">
            <w:r w:rsidR="00CF6436" w:rsidRPr="000A365A">
              <w:rPr>
                <w:rStyle w:val="af2"/>
                <w:noProof/>
              </w:rPr>
              <w:t>СПИСОК ИСПОЛЬЗОВАННОЙ ЛИТЕРАТУРЫ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14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4" w:history="1">
            <w:r w:rsidR="00CF6436" w:rsidRPr="000A365A">
              <w:rPr>
                <w:rStyle w:val="af2"/>
              </w:rPr>
              <w:t>ПРИЛОЖЕНИЕ 3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_Toc514095814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5" w:history="1">
            <w:r w:rsidR="00CF6436" w:rsidRPr="000A365A">
              <w:rPr>
                <w:rStyle w:val="af2"/>
                <w:noProof/>
              </w:rPr>
              <w:t>ПРАВИЛА ИГРЫ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6" w:history="1">
            <w:r w:rsidR="00CF6436" w:rsidRPr="000A365A">
              <w:rPr>
                <w:rStyle w:val="af2"/>
              </w:rPr>
              <w:t>ПРИЛОЖЕНИЕ 4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_Toc514095816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7" w:history="1">
            <w:r w:rsidR="00CF6436" w:rsidRPr="000A365A">
              <w:rPr>
                <w:rStyle w:val="af2"/>
                <w:noProof/>
              </w:rPr>
              <w:t>ОПИСАНИЕ И ФУНКЦИОНАЛЬНОЕ НАЗНАЧЕНИЕ КЛАССОВ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8" w:history="1">
            <w:r w:rsidR="00CF6436" w:rsidRPr="000A365A">
              <w:rPr>
                <w:rStyle w:val="af2"/>
              </w:rPr>
              <w:t>ПРИЛОЖЕНИЕ 5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9" w:history="1">
            <w:r w:rsidR="00CF6436" w:rsidRPr="000A365A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514095780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514095781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514095782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514095783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514095784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514095785"/>
      <w:r>
        <w:t>Функциональное назначение</w:t>
      </w:r>
      <w:bookmarkEnd w:id="12"/>
      <w:bookmarkEnd w:id="13"/>
      <w:bookmarkEnd w:id="14"/>
    </w:p>
    <w:p w:rsidR="002B133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bookmarkStart w:id="17" w:name="_Toc514095786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</w:p>
    <w:p w:rsidR="00F42FB2" w:rsidRDefault="00F42FB2" w:rsidP="00F76F65">
      <w:pPr>
        <w:pStyle w:val="3"/>
      </w:pPr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514095787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</w:t>
      </w:r>
      <w:r>
        <w:rPr>
          <w:szCs w:val="24"/>
        </w:rPr>
        <w:t>мониторинга</w:t>
      </w:r>
      <w:r>
        <w:rPr>
          <w:szCs w:val="24"/>
        </w:rPr>
        <w:t xml:space="preserve">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514095788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514095789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514095790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F76F65" w:rsidRPr="002C5275" w:rsidRDefault="00261629" w:rsidP="00F76F65">
      <w:pPr>
        <w:pStyle w:val="3"/>
      </w:pPr>
      <w:bookmarkStart w:id="26" w:name="_Toc514095791"/>
      <w:r w:rsidRPr="002C5275">
        <w:t xml:space="preserve">Описания алгоритма работы </w:t>
      </w:r>
      <w:bookmarkEnd w:id="26"/>
      <w:r w:rsidR="002C5275" w:rsidRPr="002C5275">
        <w:t>взаимодействия сервера и клиента</w:t>
      </w:r>
    </w:p>
    <w:p w:rsidR="005005D4" w:rsidRPr="00622EF2" w:rsidRDefault="005005D4" w:rsidP="005005D4">
      <w:pPr>
        <w:widowControl w:val="0"/>
        <w:autoSpaceDE w:val="0"/>
        <w:autoSpaceDN w:val="0"/>
        <w:adjustRightInd w:val="0"/>
        <w:spacing w:line="235" w:lineRule="auto"/>
        <w:ind w:left="708" w:right="-20"/>
        <w:outlineLvl w:val="0"/>
        <w:rPr>
          <w:b/>
          <w:bCs/>
          <w:w w:val="99"/>
          <w:szCs w:val="24"/>
        </w:rPr>
      </w:pP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C1383F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514095792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AE35B3" w:rsidP="00AE35B3">
      <w:pPr>
        <w:ind w:hanging="284"/>
        <w:jc w:val="center"/>
      </w:pPr>
      <w:r>
        <w:lastRenderedPageBreak/>
        <w:pict>
          <v:shape id="_x0000_i105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514095793"/>
      <w:r>
        <w:t xml:space="preserve">Описание </w:t>
      </w:r>
      <w:r w:rsidR="001907B1">
        <w:t>процесса</w:t>
      </w:r>
      <w:r>
        <w:t xml:space="preserve"> заполнения меню уровней</w:t>
      </w:r>
      <w:bookmarkEnd w:id="28"/>
    </w:p>
    <w:p w:rsidR="008C4FE2" w:rsidRDefault="00AC780C" w:rsidP="008C4FE2">
      <w:r>
        <w:t>Меню</w:t>
      </w:r>
      <w:r w:rsidR="00220621">
        <w:t>, в котором отображаются уровни,</w:t>
      </w:r>
      <w:r>
        <w:t xml:space="preserve"> заполняется </w:t>
      </w:r>
      <w:r w:rsidR="00220621">
        <w:t>по количеству уровней, пройденных игроком, каждый уровень имеет вид планеты.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AC780C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Mathf.Min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staticData.levels.list.Count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CanDo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") + 1); ++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go =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GameObject.Instantiate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level,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this.transform.position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this.transform.rotation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go.transform.SetParent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AC780C">
        <w:rPr>
          <w:rFonts w:ascii="Courier New" w:hAnsi="Courier New" w:cs="Courier New"/>
          <w:szCs w:val="24"/>
          <w:lang w:val="en-US"/>
        </w:rPr>
        <w:t>levelsContent.transform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levelsButtons.Add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go);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go.GetComponent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LevelController</w:t>
      </w:r>
      <w:proofErr w:type="spellEnd"/>
      <w:proofErr w:type="gramStart"/>
      <w:r w:rsidRPr="00AC780C">
        <w:rPr>
          <w:rFonts w:ascii="Courier New" w:hAnsi="Courier New" w:cs="Courier New"/>
          <w:szCs w:val="24"/>
          <w:lang w:val="en-US"/>
        </w:rPr>
        <w:t>&gt;</w:t>
      </w:r>
      <w:bookmarkStart w:id="29" w:name="_GoBack"/>
      <w:bookmarkEnd w:id="29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Init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AC780C">
        <w:rPr>
          <w:rFonts w:ascii="Courier New" w:hAnsi="Courier New" w:cs="Courier New"/>
          <w:szCs w:val="24"/>
        </w:rPr>
        <w:t>}</w:t>
      </w:r>
    </w:p>
    <w:p w:rsidR="00AC780C" w:rsidRPr="00220621" w:rsidRDefault="00220621" w:rsidP="00AC780C">
      <w:pPr>
        <w:ind w:left="709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баллов, набранных игроком на каждом уровне отображается на картинке планеты.</w:t>
      </w:r>
    </w:p>
    <w:p w:rsidR="00AC780C" w:rsidRPr="00EB411E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proofErr w:type="gramEnd"/>
      <w:r w:rsidRPr="00EB411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r w:rsidRPr="00EB411E">
        <w:rPr>
          <w:rFonts w:ascii="Courier New" w:hAnsi="Courier New" w:cs="Courier New"/>
          <w:szCs w:val="24"/>
          <w:lang w:val="en-US"/>
        </w:rPr>
        <w:t>.</w:t>
      </w:r>
      <w:r w:rsidRPr="00AC780C">
        <w:rPr>
          <w:rFonts w:ascii="Courier New" w:hAnsi="Courier New" w:cs="Courier New"/>
          <w:szCs w:val="24"/>
          <w:lang w:val="en-US"/>
        </w:rPr>
        <w:t>Find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("[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]").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&gt;();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EB411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buffer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"Text").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KeyName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PlayerPrefs.HasKey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ToString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else</w:t>
      </w:r>
      <w:proofErr w:type="gramEnd"/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&lt;Text&gt;().text = "0";</w:t>
      </w:r>
    </w:p>
    <w:p w:rsidR="00AC780C" w:rsidRPr="00391119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391119">
        <w:rPr>
          <w:rFonts w:ascii="Courier New" w:hAnsi="Courier New" w:cs="Courier New"/>
          <w:szCs w:val="24"/>
          <w:lang w:val="en-US"/>
        </w:rPr>
        <w:t>}</w:t>
      </w:r>
    </w:p>
    <w:p w:rsidR="00AC780C" w:rsidRP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this.gameObject.GetComponent&lt;Button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).onClick.AddListener(delegate {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LoadLevelClick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(buffer); });</w:t>
      </w:r>
    </w:p>
    <w:p w:rsidR="00651459" w:rsidRPr="00651459" w:rsidRDefault="00C50D9F" w:rsidP="00F76F65">
      <w:pPr>
        <w:pStyle w:val="3"/>
      </w:pPr>
      <w:bookmarkStart w:id="30" w:name="_Toc514095794"/>
      <w:r>
        <w:t>Описание алгоритма обновления и вытаскивания из меню планет</w:t>
      </w:r>
      <w:bookmarkEnd w:id="30"/>
    </w:p>
    <w:p w:rsidR="00EB411E" w:rsidRDefault="00651459" w:rsidP="00F76F65">
      <w:r>
        <w:t>На каждом уровне пользователь может переключать текущую планету</w:t>
      </w:r>
      <w:r w:rsidR="00EB411E">
        <w:t xml:space="preserve"> (отображенную в правом нижнем углу) на следующую (отображенную над текущей планетой) или на предыдущую (отображенную слева от текущей планеты)</w:t>
      </w:r>
      <w:r>
        <w:t xml:space="preserve"> нажатием на </w:t>
      </w:r>
      <w:r w:rsidR="00EB411E">
        <w:t>соответствующую планету</w:t>
      </w:r>
      <w:r>
        <w:t xml:space="preserve"> (см. рис. 3)</w:t>
      </w:r>
      <w:r w:rsidR="0012744A">
        <w:t>.</w:t>
      </w:r>
    </w:p>
    <w:p w:rsidR="00651459" w:rsidRDefault="00EB411E" w:rsidP="00F76F65">
      <w:r>
        <w:lastRenderedPageBreak/>
        <w:t xml:space="preserve">По нажатию на текущую планету открывается таблица с </w:t>
      </w:r>
      <w:r w:rsidR="006B68E7">
        <w:t xml:space="preserve">её </w:t>
      </w:r>
      <w:r>
        <w:t>характеристикам</w:t>
      </w:r>
      <w:r w:rsidR="006B68E7">
        <w:t>и</w:t>
      </w:r>
      <w:r w:rsidR="0012744A">
        <w:t>, повторное нажатие закрывает ее.</w:t>
      </w:r>
    </w:p>
    <w:p w:rsidR="0012744A" w:rsidRDefault="0012744A" w:rsidP="008F2189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119ADA" wp14:editId="4A79066B">
            <wp:extent cx="2018714" cy="182176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16" cy="18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4A" w:rsidRDefault="0012744A" w:rsidP="008F2189">
      <w:pPr>
        <w:jc w:val="center"/>
      </w:pPr>
      <w:r>
        <w:rPr>
          <w:i/>
        </w:rPr>
        <w:t xml:space="preserve">Рисунок 3. </w:t>
      </w:r>
      <w:r>
        <w:t>Выбор планет</w:t>
      </w:r>
    </w:p>
    <w:p w:rsidR="0012744A" w:rsidRPr="00144AAF" w:rsidRDefault="006B68E7" w:rsidP="00144AAF">
      <w:pPr>
        <w:rPr>
          <w:b/>
        </w:rPr>
      </w:pPr>
      <w:r>
        <w:t>Для добавления планеты на игровое поле пользователь должен переместить текущую планету на нужное место. При этом на игровом поле появляется дубликат текущей планеты с соответствующими массой и радиусом.</w:t>
      </w:r>
    </w:p>
    <w:p w:rsidR="001240CA" w:rsidRDefault="00C50D9F" w:rsidP="00F76F65">
      <w:pPr>
        <w:pStyle w:val="3"/>
      </w:pPr>
      <w:bookmarkStart w:id="31" w:name="_Toc514095795"/>
      <w:r>
        <w:t>Описания алгоритма сохранения данных</w:t>
      </w:r>
      <w:bookmarkEnd w:id="31"/>
    </w:p>
    <w:p w:rsidR="00191F9E" w:rsidRDefault="00191F9E" w:rsidP="00191F9E">
      <w:r>
        <w:t xml:space="preserve">С помощью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 xml:space="preserve"> </w:t>
      </w:r>
      <w:r>
        <w:t xml:space="preserve">в </w:t>
      </w:r>
      <w:proofErr w:type="spellStart"/>
      <w:r>
        <w:rPr>
          <w:lang w:val="en-US"/>
        </w:rPr>
        <w:t>UnityEngine</w:t>
      </w:r>
      <w:proofErr w:type="spellEnd"/>
      <w:r>
        <w:t xml:space="preserve"> в</w:t>
      </w:r>
      <w:r w:rsidR="001D5D74">
        <w:t xml:space="preserve"> игре </w:t>
      </w:r>
      <w:r>
        <w:t>выполняется</w:t>
      </w:r>
      <w:r w:rsidR="001D5D74">
        <w:t xml:space="preserve"> сохранение настроек музыки, </w:t>
      </w:r>
      <w:r w:rsidR="001330BA">
        <w:t>внешнего вида</w:t>
      </w:r>
      <w:r w:rsidR="001D5D74">
        <w:t xml:space="preserve"> ракеты, баллов, набранных за каждый пройденный уровень, номер последнего выбранного уровня и номер крайнего уровня, который пользователь может пройти</w:t>
      </w:r>
      <w:r>
        <w:t>, расположение и параметры планет на уровнях.</w:t>
      </w:r>
    </w:p>
    <w:p w:rsidR="001D5D74" w:rsidRDefault="001D5D74" w:rsidP="00191F9E">
      <w:r>
        <w:t xml:space="preserve">Схема сохранения уровня представлена </w:t>
      </w:r>
      <w:r w:rsidR="00A64FF2">
        <w:t>на рис. 5</w:t>
      </w:r>
      <w:r>
        <w:t>:</w:t>
      </w:r>
    </w:p>
    <w:p w:rsidR="001D5D74" w:rsidRDefault="001F22F1" w:rsidP="00D9209C">
      <w:pPr>
        <w:ind w:firstLine="0"/>
        <w:jc w:val="center"/>
      </w:pPr>
      <w:r>
        <w:object w:dxaOrig="12721" w:dyaOrig="17181">
          <v:shape id="_x0000_i1039" type="#_x0000_t75" style="width:405.6pt;height:475.2pt" o:ole="">
            <v:imagedata r:id="rId12" o:title=""/>
          </v:shape>
          <o:OLEObject Type="Embed" ProgID="Visio.Drawing.15" ShapeID="_x0000_i1039" DrawAspect="Content" ObjectID="_1618574180" r:id="rId13"/>
        </w:object>
      </w:r>
    </w:p>
    <w:p w:rsidR="008F2189" w:rsidRPr="000A0840" w:rsidRDefault="000A0840" w:rsidP="00D9209C">
      <w:pPr>
        <w:jc w:val="center"/>
      </w:pPr>
      <w:r>
        <w:rPr>
          <w:i/>
        </w:rPr>
        <w:t xml:space="preserve">Рисунок 5. </w:t>
      </w:r>
      <w:r>
        <w:t>Сохранение уровня</w:t>
      </w:r>
    </w:p>
    <w:p w:rsidR="00C50D9F" w:rsidRDefault="00C50D9F" w:rsidP="00F76F65">
      <w:pPr>
        <w:pStyle w:val="3"/>
      </w:pPr>
      <w:bookmarkStart w:id="32" w:name="_Toc514095796"/>
      <w:r>
        <w:t xml:space="preserve">Описание </w:t>
      </w:r>
      <w:r w:rsidR="001907B1">
        <w:t>процесса</w:t>
      </w:r>
      <w:r>
        <w:t xml:space="preserve"> удаления игровых объектов</w:t>
      </w:r>
      <w:bookmarkEnd w:id="32"/>
    </w:p>
    <w:p w:rsidR="001240CA" w:rsidRDefault="00B81B52" w:rsidP="00F76F65">
      <w:r>
        <w:t xml:space="preserve">Планета удаляется, если пользователь </w:t>
      </w:r>
      <w:r w:rsidR="00786FDF">
        <w:t>перемещает её за пределы игрового поля или на иконку «корзины».</w:t>
      </w:r>
    </w:p>
    <w:p w:rsidR="00B81B52" w:rsidRPr="000123F8" w:rsidRDefault="000123F8" w:rsidP="00F76F65">
      <w:r w:rsidRPr="000123F8">
        <w:t xml:space="preserve">Рассчитываются координаты области удаления – расположение иконки «корзины» и области за пределами игрового поля, программа </w:t>
      </w:r>
      <w:r w:rsidR="00B81B52" w:rsidRPr="000123F8">
        <w:t xml:space="preserve">проверяет, находится ли курсор в </w:t>
      </w:r>
      <w:r w:rsidRPr="000123F8">
        <w:t>области удаления, если да, объект удаляется</w:t>
      </w:r>
      <w:r w:rsidR="00B81B52" w:rsidRPr="000123F8">
        <w:t>:</w:t>
      </w:r>
    </w:p>
    <w:p w:rsidR="00B81B52" w:rsidRPr="009E661D" w:rsidRDefault="00B81B52" w:rsidP="005A20DD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var</w:t>
      </w:r>
      <w:proofErr w:type="spellEnd"/>
      <w:proofErr w:type="gramEnd"/>
      <w:r w:rsidRPr="009E661D">
        <w:rPr>
          <w:rFonts w:ascii="Courier New" w:hAnsi="Courier New" w:cs="Courier New"/>
          <w:szCs w:val="24"/>
          <w:lang w:val="en-US"/>
        </w:rPr>
        <w:t xml:space="preserve"> v3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Input.mousePosition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9E661D">
        <w:rPr>
          <w:rFonts w:ascii="Courier New" w:hAnsi="Courier New" w:cs="Courier New"/>
          <w:szCs w:val="24"/>
          <w:lang w:val="en-US"/>
        </w:rPr>
        <w:t xml:space="preserve">v3 = </w:t>
      </w: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Camera.main.ScreenToWorldPoint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v3);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E661D">
        <w:rPr>
          <w:rFonts w:ascii="Courier New" w:hAnsi="Courier New" w:cs="Courier New"/>
          <w:szCs w:val="24"/>
          <w:lang w:val="en-US"/>
        </w:rPr>
        <w:t>Vector3[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] corners = new Vector3[4];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this.GetComponent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RectTransform</w:t>
      </w:r>
      <w:proofErr w:type="spellEnd"/>
      <w:proofErr w:type="gramStart"/>
      <w:r w:rsidRPr="009E661D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GetWorldCorners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(corners);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= new </w:t>
      </w: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corners[0], corners[2] - corners[0]);</w:t>
      </w:r>
    </w:p>
    <w:p w:rsidR="005A20DD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isMouseOver</w:t>
      </w:r>
      <w:proofErr w:type="spellEnd"/>
      <w:proofErr w:type="gramEnd"/>
      <w:r w:rsidRPr="009E661D">
        <w:rPr>
          <w:rFonts w:ascii="Courier New" w:hAnsi="Courier New" w:cs="Courier New"/>
          <w:szCs w:val="24"/>
        </w:rPr>
        <w:t xml:space="preserve">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</w:rPr>
        <w:t>.</w:t>
      </w:r>
      <w:r w:rsidRPr="009E661D">
        <w:rPr>
          <w:rFonts w:ascii="Courier New" w:hAnsi="Courier New" w:cs="Courier New"/>
          <w:szCs w:val="24"/>
          <w:lang w:val="en-US"/>
        </w:rPr>
        <w:t>Contains</w:t>
      </w:r>
      <w:r w:rsidRPr="009E661D">
        <w:rPr>
          <w:rFonts w:ascii="Courier New" w:hAnsi="Courier New" w:cs="Courier New"/>
          <w:szCs w:val="24"/>
        </w:rPr>
        <w:t>(</w:t>
      </w:r>
      <w:r w:rsidRPr="009E661D">
        <w:rPr>
          <w:rFonts w:ascii="Courier New" w:hAnsi="Courier New" w:cs="Courier New"/>
          <w:szCs w:val="24"/>
          <w:lang w:val="en-US"/>
        </w:rPr>
        <w:t>v</w:t>
      </w:r>
      <w:r w:rsidRPr="009E661D">
        <w:rPr>
          <w:rFonts w:ascii="Courier New" w:hAnsi="Courier New" w:cs="Courier New"/>
          <w:szCs w:val="24"/>
        </w:rPr>
        <w:t>3</w:t>
      </w:r>
      <w:r w:rsidR="005A20DD" w:rsidRPr="009E661D">
        <w:rPr>
          <w:rFonts w:ascii="Courier New" w:hAnsi="Courier New" w:cs="Courier New"/>
          <w:szCs w:val="24"/>
        </w:rPr>
        <w:t>)</w:t>
      </w:r>
      <w:r w:rsidRPr="009E661D">
        <w:rPr>
          <w:rFonts w:ascii="Courier New" w:hAnsi="Courier New" w:cs="Courier New"/>
          <w:szCs w:val="24"/>
        </w:rPr>
        <w:t>;</w:t>
      </w:r>
    </w:p>
    <w:p w:rsidR="005A20DD" w:rsidRPr="005A20DD" w:rsidRDefault="009E661D" w:rsidP="00F76F65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lastRenderedPageBreak/>
        <w:t>Удаление ракеты не предусмотрено, е</w:t>
      </w:r>
      <w:r w:rsidR="005A20DD" w:rsidRPr="009E661D">
        <w:rPr>
          <w:rFonts w:cs="Times New Roman"/>
          <w:szCs w:val="24"/>
        </w:rPr>
        <w:t xml:space="preserve">сли </w:t>
      </w:r>
      <w:r w:rsidR="005A20DD" w:rsidRPr="009E661D">
        <w:t>ракета</w:t>
      </w:r>
      <w:r w:rsidR="005A20DD" w:rsidRPr="009E661D">
        <w:rPr>
          <w:rFonts w:cs="Times New Roman"/>
          <w:szCs w:val="24"/>
        </w:rPr>
        <w:t xml:space="preserve"> вылетает за пределы игрового поля, уровень </w:t>
      </w:r>
      <w:r w:rsidR="005A20DD">
        <w:rPr>
          <w:rFonts w:cs="Times New Roman"/>
          <w:color w:val="000000"/>
          <w:szCs w:val="24"/>
        </w:rPr>
        <w:t>начинается заново.</w:t>
      </w:r>
    </w:p>
    <w:p w:rsidR="00C50D9F" w:rsidRDefault="00C50D9F" w:rsidP="00F76F65">
      <w:pPr>
        <w:pStyle w:val="3"/>
      </w:pPr>
      <w:bookmarkStart w:id="33" w:name="_Toc514095797"/>
      <w:r>
        <w:t>Реактивное движение</w:t>
      </w:r>
      <w:bookmarkEnd w:id="33"/>
    </w:p>
    <w:p w:rsidR="006A35D2" w:rsidRDefault="00035C19" w:rsidP="00F76F65">
      <w:pPr>
        <w:rPr>
          <w:rFonts w:eastAsiaTheme="minorEastAsia"/>
        </w:rPr>
      </w:pPr>
      <w:r>
        <w:t>Р</w:t>
      </w:r>
      <w:r w:rsidR="00E319B6">
        <w:t>еа</w:t>
      </w:r>
      <w:r>
        <w:t>ктивное</w:t>
      </w:r>
      <w:r w:rsidR="000C4D65">
        <w:t xml:space="preserve"> движение</w:t>
      </w:r>
      <w:r>
        <w:t xml:space="preserve"> </w:t>
      </w:r>
      <w:r w:rsidR="00E319B6">
        <w:t xml:space="preserve">в игре подчиняется </w:t>
      </w:r>
      <w:r w:rsidR="000C4D65">
        <w:t xml:space="preserve">уравнению для материальной точки переменной массы русского ученого Ивана Всеволодовича Мещерского: </w:t>
      </w:r>
      <m:oMath>
        <m:r>
          <w:rPr>
            <w:rFonts w:ascii="Cambria Math" w:hAnsi="Cambria Math"/>
          </w:rPr>
          <m:t>ma=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u+F</m:t>
        </m:r>
      </m:oMath>
      <w:r w:rsidR="006A35D2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m</m:t>
        </m:r>
      </m:oMath>
      <w:r w:rsidR="006A35D2">
        <w:rPr>
          <w:rFonts w:eastAsiaTheme="minorEastAsia"/>
        </w:rPr>
        <w:t xml:space="preserve"> – текущая масса ракеты,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A35D2">
        <w:rPr>
          <w:rFonts w:eastAsiaTheme="minorEastAsia"/>
        </w:rPr>
        <w:t xml:space="preserve"> – ежесекундный расход массы, </w:t>
      </w:r>
      <m:oMath>
        <m:r>
          <w:rPr>
            <w:rFonts w:ascii="Cambria Math" w:hAnsi="Cambria Math"/>
          </w:rPr>
          <m:t>u</m:t>
        </m:r>
      </m:oMath>
      <w:r w:rsidR="006A35D2">
        <w:rPr>
          <w:rFonts w:eastAsiaTheme="minorEastAsia"/>
        </w:rPr>
        <w:t xml:space="preserve"> – скорость газовой струи, </w:t>
      </w:r>
      <m:oMath>
        <m:r>
          <w:rPr>
            <w:rFonts w:ascii="Cambria Math" w:hAnsi="Cambria Math"/>
          </w:rPr>
          <m:t>F</m:t>
        </m:r>
      </m:oMath>
      <w:r w:rsidR="006A35D2">
        <w:rPr>
          <w:rFonts w:eastAsiaTheme="minorEastAsia"/>
        </w:rPr>
        <w:t xml:space="preserve"> – внешние силы, а </w:t>
      </w:r>
      <m:oMath>
        <m:r>
          <w:rPr>
            <w:rFonts w:ascii="Cambria Math" w:hAnsi="Cambria Math"/>
          </w:rPr>
          <m:t>a</m:t>
        </m:r>
      </m:oMath>
      <w:r w:rsidR="006A35D2">
        <w:rPr>
          <w:rFonts w:eastAsiaTheme="minorEastAsia"/>
        </w:rPr>
        <w:t xml:space="preserve"> – ускорение. В игре внешние силы отсутствуют.</w:t>
      </w:r>
    </w:p>
    <w:p w:rsidR="006A35D2" w:rsidRPr="006A35D2" w:rsidRDefault="006A35D2" w:rsidP="00F76F65">
      <w:pPr>
        <w:rPr>
          <w:rFonts w:eastAsiaTheme="minorEastAsia"/>
        </w:rPr>
      </w:pPr>
      <w:r>
        <w:rPr>
          <w:rFonts w:eastAsiaTheme="minorEastAsia"/>
        </w:rPr>
        <w:t xml:space="preserve">За </w:t>
      </w:r>
      <w:r w:rsidRPr="00F76F65">
        <w:t>реактивное</w:t>
      </w:r>
      <w:r>
        <w:rPr>
          <w:rFonts w:eastAsiaTheme="minorEastAsia"/>
        </w:rPr>
        <w:t xml:space="preserve"> движение ракеты отвечает класс </w:t>
      </w:r>
      <w:proofErr w:type="spellStart"/>
      <w:r>
        <w:rPr>
          <w:rFonts w:eastAsiaTheme="minorEastAsia"/>
          <w:lang w:val="en-US"/>
        </w:rPr>
        <w:t>GameController</w:t>
      </w:r>
      <w:proofErr w:type="spellEnd"/>
      <w:r>
        <w:rPr>
          <w:rFonts w:eastAsiaTheme="minorEastAsia"/>
        </w:rPr>
        <w:t xml:space="preserve">, при запуске ракеты раз в фиксированный интервал времени </w:t>
      </w:r>
      <w:r w:rsidRPr="006A35D2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FixedUpdate</w:t>
      </w:r>
      <w:proofErr w:type="spellEnd"/>
      <w:r w:rsidRPr="006A35D2">
        <w:rPr>
          <w:rFonts w:eastAsiaTheme="minorEastAsia"/>
        </w:rPr>
        <w:t xml:space="preserve">) </w:t>
      </w:r>
      <w:r>
        <w:rPr>
          <w:rFonts w:eastAsiaTheme="minorEastAsia"/>
        </w:rPr>
        <w:t>высчитывается текущее ускорение (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)</w:t>
      </w:r>
      <w:r w:rsidR="001240CA">
        <w:rPr>
          <w:rFonts w:eastAsiaTheme="minorEastAsia"/>
        </w:rPr>
        <w:t xml:space="preserve"> по формуле.</w:t>
      </w:r>
    </w:p>
    <w:p w:rsidR="00C50D9F" w:rsidRDefault="00C50D9F" w:rsidP="00F76F65">
      <w:pPr>
        <w:pStyle w:val="3"/>
      </w:pPr>
      <w:bookmarkStart w:id="34" w:name="_Toc514095798"/>
      <w:r>
        <w:t>Гравитация</w:t>
      </w:r>
      <w:bookmarkEnd w:id="34"/>
    </w:p>
    <w:p w:rsidR="00035C19" w:rsidRDefault="00035C19" w:rsidP="00F76F65">
      <w:pPr>
        <w:rPr>
          <w:rFonts w:eastAsiaTheme="minorEastAsia"/>
        </w:rPr>
      </w:pPr>
      <w:r>
        <w:t xml:space="preserve">Гравитация в игре подчиняется закону всемирного тяготения английского ученого Исаака Ньютона и выражается формулой 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035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некоторая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центрами масс тел.</w:t>
      </w:r>
    </w:p>
    <w:p w:rsidR="00035C19" w:rsidRPr="00E319B6" w:rsidRDefault="00E319B6" w:rsidP="00F76F65">
      <w:r>
        <w:t>В игре возможность притягиваться у планет отключается. З</w:t>
      </w:r>
      <w:r w:rsidR="00035C19">
        <w:t xml:space="preserve">а гравитацию отвечает класс </w:t>
      </w:r>
      <w:proofErr w:type="spellStart"/>
      <w:r w:rsidR="00035C19">
        <w:rPr>
          <w:lang w:val="en-US"/>
        </w:rPr>
        <w:t>GravityController</w:t>
      </w:r>
      <w:proofErr w:type="spellEnd"/>
      <w:r>
        <w:t>, который собирает для объекта список всех объектов, которым он может притягиваться и высчитывает силу притяжения.</w:t>
      </w:r>
    </w:p>
    <w:p w:rsidR="00C50D9F" w:rsidRPr="00261629" w:rsidRDefault="00C50D9F" w:rsidP="00F76F65">
      <w:pPr>
        <w:pStyle w:val="3"/>
      </w:pPr>
      <w:bookmarkStart w:id="35" w:name="_Toc514095799"/>
      <w:r>
        <w:t>Астероид и черная дыра</w:t>
      </w:r>
      <w:bookmarkEnd w:id="35"/>
    </w:p>
    <w:p w:rsidR="00C517DD" w:rsidRDefault="00B009C1" w:rsidP="00F76F65">
      <w:pPr>
        <w:rPr>
          <w:rFonts w:cs="Times New Roman"/>
        </w:rPr>
      </w:pPr>
      <w:r>
        <w:rPr>
          <w:rFonts w:cs="Times New Roman"/>
        </w:rPr>
        <w:t xml:space="preserve">Черная дыра – это два игровых объекта, один из которых служит входной точкой для ракеты, а </w:t>
      </w:r>
      <w:r w:rsidRPr="00F76F65">
        <w:t>друг</w:t>
      </w:r>
      <w:r w:rsidR="00895AF9">
        <w:t>ой</w:t>
      </w:r>
      <w:r>
        <w:rPr>
          <w:rFonts w:cs="Times New Roman"/>
        </w:rPr>
        <w:t xml:space="preserve"> – выходной. Перемещает ракету между этими </w:t>
      </w:r>
      <w:r w:rsidR="002D3E47">
        <w:rPr>
          <w:rFonts w:cs="Times New Roman"/>
        </w:rPr>
        <w:t>точками</w:t>
      </w:r>
      <w:r>
        <w:rPr>
          <w:rFonts w:cs="Times New Roman"/>
        </w:rPr>
        <w:t>.</w:t>
      </w:r>
    </w:p>
    <w:p w:rsidR="00126E7E" w:rsidRDefault="002D3E47" w:rsidP="00F76F65">
      <w:pPr>
        <w:rPr>
          <w:rFonts w:cs="Times New Roman"/>
        </w:rPr>
      </w:pPr>
      <w:r>
        <w:rPr>
          <w:rFonts w:cs="Times New Roman"/>
        </w:rPr>
        <w:t xml:space="preserve">Астероид – </w:t>
      </w:r>
      <w:r w:rsidRPr="00F76F65">
        <w:t>игровой</w:t>
      </w:r>
      <w:r>
        <w:rPr>
          <w:rFonts w:cs="Times New Roman"/>
        </w:rPr>
        <w:t xml:space="preserve"> объект, имеющий гравитацию и летающий по определенной траектории. При столкновении с астероидом игрок начинает </w:t>
      </w:r>
      <w:r w:rsidR="005A20DD">
        <w:rPr>
          <w:rFonts w:cs="Times New Roman"/>
        </w:rPr>
        <w:t>уровень заново</w:t>
      </w:r>
      <w:r w:rsidR="00126E7E" w:rsidRPr="00126E7E">
        <w:rPr>
          <w:rFonts w:cs="Times New Roman"/>
        </w:rPr>
        <w:t>.</w:t>
      </w:r>
    </w:p>
    <w:p w:rsidR="007C1D2B" w:rsidRDefault="007C1D2B" w:rsidP="007C1D2B">
      <w:pPr>
        <w:pStyle w:val="3"/>
      </w:pPr>
      <w:r>
        <w:t xml:space="preserve"> </w:t>
      </w:r>
      <w:bookmarkStart w:id="36" w:name="_Toc514095800"/>
      <w:r>
        <w:t>Оптимизация сравнения строк</w:t>
      </w:r>
      <w:bookmarkEnd w:id="36"/>
    </w:p>
    <w:p w:rsidR="007C1D2B" w:rsidRPr="007C1D2B" w:rsidRDefault="003A5DD6" w:rsidP="007C1D2B">
      <w:r>
        <w:t>Д</w:t>
      </w:r>
      <w:r w:rsidR="007C1D2B">
        <w:t>ля оптимизации</w:t>
      </w:r>
      <w:r>
        <w:t xml:space="preserve"> </w:t>
      </w:r>
      <w:r w:rsidR="007C1D2B">
        <w:t>процесса</w:t>
      </w:r>
      <w:r>
        <w:t xml:space="preserve"> сравнения строк</w:t>
      </w:r>
      <w:r w:rsidR="007C1D2B">
        <w:t xml:space="preserve"> в некоторых местах программы используется </w:t>
      </w:r>
      <w:r w:rsidR="00BA7F86">
        <w:t xml:space="preserve">встроенное </w:t>
      </w:r>
      <w:proofErr w:type="spellStart"/>
      <w:r w:rsidR="007C1D2B">
        <w:t>хэширование</w:t>
      </w:r>
      <w:proofErr w:type="spellEnd"/>
      <w:r w:rsidR="007C1D2B">
        <w:t>.</w:t>
      </w:r>
    </w:p>
    <w:p w:rsidR="00126E7E" w:rsidRPr="00C335D2" w:rsidRDefault="00C335D2" w:rsidP="00F76F65">
      <w:pPr>
        <w:pStyle w:val="2"/>
      </w:pPr>
      <w:bookmarkStart w:id="37" w:name="_Toc514095801"/>
      <w:r w:rsidRPr="00C335D2">
        <w:t>Описание и обоснование выбора метода организации входных и выходных данных</w:t>
      </w:r>
      <w:bookmarkEnd w:id="37"/>
    </w:p>
    <w:p w:rsidR="00652B1F" w:rsidRDefault="00C335D2" w:rsidP="00F76F65">
      <w:pPr>
        <w:pStyle w:val="3"/>
      </w:pPr>
      <w:bookmarkStart w:id="38" w:name="_Toc514095802"/>
      <w:r w:rsidRPr="00C335D2">
        <w:t>Описание метода организации входных и выходных данных</w:t>
      </w:r>
      <w:bookmarkEnd w:id="38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игре (нажатие на кнопку, передвижения игрового объекта).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 xml:space="preserve">)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exe</w:t>
      </w:r>
      <w:r w:rsidRPr="005C3A43">
        <w:rPr>
          <w:szCs w:val="24"/>
        </w:rPr>
        <w:t xml:space="preserve"> </w:t>
      </w:r>
      <w:r>
        <w:rPr>
          <w:szCs w:val="24"/>
        </w:rPr>
        <w:t>файл</w:t>
      </w:r>
      <w:r w:rsidR="003A5DD6">
        <w:rPr>
          <w:szCs w:val="24"/>
        </w:rPr>
        <w:t>а</w:t>
      </w:r>
      <w:r>
        <w:rPr>
          <w:szCs w:val="24"/>
        </w:rPr>
        <w:t xml:space="preserve"> (для компьютера с операционной системой </w:t>
      </w:r>
      <w:r w:rsidR="003A5DD6">
        <w:rPr>
          <w:szCs w:val="24"/>
          <w:lang w:val="en-US"/>
        </w:rPr>
        <w:t>W</w:t>
      </w:r>
      <w:r>
        <w:rPr>
          <w:szCs w:val="24"/>
          <w:lang w:val="en-US"/>
        </w:rPr>
        <w:t>indows</w:t>
      </w:r>
      <w:r w:rsidRPr="00A716B7">
        <w:rPr>
          <w:szCs w:val="24"/>
        </w:rPr>
        <w:t>)</w:t>
      </w:r>
      <w:r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игре.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в игре в виде данных типа </w:t>
      </w:r>
      <w:proofErr w:type="spellStart"/>
      <w:r w:rsidR="008645C5">
        <w:rPr>
          <w:szCs w:val="24"/>
          <w:lang w:val="en-US"/>
        </w:rPr>
        <w:t>PlayerPrefs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9" w:name="_Toc514095803"/>
      <w:r w:rsidRPr="008645C5">
        <w:t>Обоснования выбора метода организации входных и выходных данных</w:t>
      </w:r>
      <w:bookmarkEnd w:id="39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40" w:name="_Toc514095804"/>
      <w:r w:rsidRPr="00290DB0">
        <w:t>Описание и обоснование выбора состава технических и программных средств</w:t>
      </w:r>
      <w:bookmarkEnd w:id="40"/>
    </w:p>
    <w:p w:rsidR="008645C5" w:rsidRPr="00290DB0" w:rsidRDefault="00290DB0" w:rsidP="00F76F65">
      <w:pPr>
        <w:pStyle w:val="3"/>
      </w:pPr>
      <w:bookmarkStart w:id="41" w:name="_Toc514095805"/>
      <w:r w:rsidRPr="00290DB0">
        <w:t>Состав технических и программных средств</w:t>
      </w:r>
      <w:bookmarkEnd w:id="41"/>
    </w:p>
    <w:p w:rsidR="00253FC1" w:rsidRDefault="00253FC1" w:rsidP="00144AAF">
      <w:r>
        <w:t>Для работы программы необходим следующий состав технических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lastRenderedPageBreak/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:rsidR="00253FC1" w:rsidRDefault="00253FC1" w:rsidP="00144AAF">
      <w:r>
        <w:t xml:space="preserve">-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 xml:space="preserve"> ОЗУ или более;</w:t>
      </w:r>
    </w:p>
    <w:p w:rsidR="00253FC1" w:rsidRDefault="00253FC1" w:rsidP="00144AAF">
      <w:r>
        <w:t xml:space="preserve">- жесткий диск с объемом свободной памяти не менее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>;</w:t>
      </w:r>
    </w:p>
    <w:p w:rsidR="00253FC1" w:rsidRDefault="00253FC1" w:rsidP="00144AAF">
      <w:pPr>
        <w:rPr>
          <w:rFonts w:cs="Times New Roman"/>
          <w:szCs w:val="24"/>
        </w:rPr>
      </w:pPr>
      <w:r>
        <w:t xml:space="preserve">- </w:t>
      </w:r>
      <w:r>
        <w:rPr>
          <w:rFonts w:cs="Times New Roman"/>
          <w:szCs w:val="24"/>
          <w:lang w:val="en-US"/>
        </w:rPr>
        <w:t>VGA</w:t>
      </w:r>
      <w:r>
        <w:rPr>
          <w:rFonts w:cs="Times New Roman"/>
          <w:szCs w:val="24"/>
        </w:rPr>
        <w:t>-совместимые видеоадаптер и монитор;</w:t>
      </w:r>
    </w:p>
    <w:p w:rsidR="00253FC1" w:rsidRDefault="00253FC1" w:rsidP="00144AAF">
      <w:r>
        <w:t xml:space="preserve">- </w:t>
      </w:r>
      <w:proofErr w:type="spellStart"/>
      <w:r>
        <w:t>тачпад</w:t>
      </w:r>
      <w:proofErr w:type="spellEnd"/>
      <w:r>
        <w:t xml:space="preserve"> или компьютерная мышь.</w:t>
      </w:r>
    </w:p>
    <w:p w:rsidR="00253FC1" w:rsidRDefault="00253FC1" w:rsidP="00144AAF">
      <w:r>
        <w:t>Для смартфона:</w:t>
      </w:r>
    </w:p>
    <w:p w:rsidR="00253FC1" w:rsidRDefault="00253FC1" w:rsidP="00144AAF">
      <w:r>
        <w:t xml:space="preserve">- </w:t>
      </w:r>
      <w:r w:rsidR="006A351F">
        <w:t xml:space="preserve">процессор с тактовой частотой не ниже 1 </w:t>
      </w:r>
      <w:proofErr w:type="spellStart"/>
      <w:r w:rsidR="006A351F">
        <w:t>Ггц</w:t>
      </w:r>
      <w:proofErr w:type="spellEnd"/>
      <w:r w:rsidR="006A351F">
        <w:t>;</w:t>
      </w:r>
    </w:p>
    <w:p w:rsidR="006A351F" w:rsidRDefault="006A351F" w:rsidP="00144AAF">
      <w:r>
        <w:t xml:space="preserve">- </w:t>
      </w:r>
      <w:r w:rsidR="00955FAF">
        <w:t>230</w:t>
      </w:r>
      <w:r>
        <w:t xml:space="preserve"> </w:t>
      </w:r>
      <w:proofErr w:type="spellStart"/>
      <w:r>
        <w:t>мб</w:t>
      </w:r>
      <w:proofErr w:type="spellEnd"/>
      <w:r>
        <w:t xml:space="preserve"> оперативной памяти или более;</w:t>
      </w:r>
    </w:p>
    <w:p w:rsidR="006A351F" w:rsidRPr="00B9660E" w:rsidRDefault="006A351F" w:rsidP="00144AAF">
      <w:r>
        <w:t xml:space="preserve">- </w:t>
      </w:r>
      <w:r w:rsidR="00DE4F72">
        <w:t xml:space="preserve">объем свободной памяти не менее </w:t>
      </w:r>
      <w:r w:rsidR="00955FAF">
        <w:t xml:space="preserve">112 </w:t>
      </w:r>
      <w:proofErr w:type="spellStart"/>
      <w:r w:rsidR="00955FAF">
        <w:t>мб</w:t>
      </w:r>
      <w:proofErr w:type="spellEnd"/>
      <w:r w:rsidR="00230144">
        <w:t>.</w:t>
      </w:r>
    </w:p>
    <w:p w:rsidR="00253FC1" w:rsidRDefault="00253FC1" w:rsidP="00144AAF">
      <w:r>
        <w:t>Для работы программы необходим следующий состав программных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253FC1" w:rsidRPr="009516AF" w:rsidRDefault="00253FC1" w:rsidP="00144AAF">
      <w:pPr>
        <w:rPr>
          <w:lang w:val="en-US"/>
        </w:rPr>
      </w:pPr>
      <w:r w:rsidRPr="009516AF">
        <w:rPr>
          <w:lang w:val="en-US"/>
        </w:rPr>
        <w:t xml:space="preserve">- </w:t>
      </w:r>
      <w:proofErr w:type="gramStart"/>
      <w:r>
        <w:rPr>
          <w:rFonts w:cs="Times New Roman"/>
          <w:szCs w:val="24"/>
        </w:rPr>
        <w:t>библиотека</w:t>
      </w:r>
      <w:proofErr w:type="gramEnd"/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253FC1" w:rsidRDefault="00253FC1" w:rsidP="00144AAF">
      <w:r>
        <w:t>Для смартфона</w:t>
      </w:r>
      <w:r w:rsidRPr="00EB7435">
        <w:t>:</w:t>
      </w:r>
    </w:p>
    <w:p w:rsidR="00253FC1" w:rsidRPr="00253FC1" w:rsidRDefault="00340026" w:rsidP="00144AAF">
      <w:r>
        <w:t xml:space="preserve">- </w:t>
      </w:r>
      <w:r w:rsidR="00253FC1">
        <w:t xml:space="preserve">платформа </w:t>
      </w:r>
      <w:r w:rsidR="00253FC1" w:rsidRPr="00253FC1">
        <w:rPr>
          <w:lang w:val="en-US"/>
        </w:rPr>
        <w:t>Android</w:t>
      </w:r>
      <w:r w:rsidR="00253FC1" w:rsidRPr="00EB7435">
        <w:t xml:space="preserve"> </w:t>
      </w:r>
      <w:r w:rsidR="006A351F">
        <w:t>4</w:t>
      </w:r>
      <w:r w:rsidR="00253FC1" w:rsidRPr="00EB7435">
        <w:t>.</w:t>
      </w:r>
      <w:r w:rsidR="006A351F">
        <w:t>1</w:t>
      </w:r>
      <w:r w:rsidR="00253FC1" w:rsidRPr="00EB7435">
        <w:t xml:space="preserve"> </w:t>
      </w:r>
      <w:r w:rsidR="00253FC1">
        <w:t>и выше</w:t>
      </w:r>
      <w:r w:rsidR="00230144">
        <w:t>.</w:t>
      </w:r>
    </w:p>
    <w:p w:rsidR="005D6CAF" w:rsidRDefault="005D6CAF" w:rsidP="00253FC1">
      <w:pPr>
        <w:pStyle w:val="3"/>
      </w:pPr>
      <w:bookmarkStart w:id="42" w:name="_Toc514095806"/>
      <w:r w:rsidRPr="005D6CAF">
        <w:t>Обоснование выбора технических и программных средств</w:t>
      </w:r>
      <w:bookmarkEnd w:id="42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43" w:name="_Toc514095807"/>
      <w:r w:rsidRPr="005D6CAF">
        <w:lastRenderedPageBreak/>
        <w:t>ОЖИДАЕМЫЕ ТЕХНИКО-ЭКОНОМИЧЕСКИЕ ПОКАЗАТЕЛИ</w:t>
      </w:r>
      <w:bookmarkEnd w:id="43"/>
    </w:p>
    <w:p w:rsidR="005D6CAF" w:rsidRPr="005D6CAF" w:rsidRDefault="005D6CAF" w:rsidP="00F76F65">
      <w:pPr>
        <w:pStyle w:val="2"/>
      </w:pPr>
      <w:bookmarkStart w:id="44" w:name="_Toc514095808"/>
      <w:r w:rsidRPr="005D6CAF">
        <w:t>Предполагаемая потребность</w:t>
      </w:r>
      <w:bookmarkEnd w:id="44"/>
    </w:p>
    <w:p w:rsidR="005D6CAF" w:rsidRPr="00741D46" w:rsidRDefault="005D6CAF" w:rsidP="00F76F65">
      <w:pPr>
        <w:rPr>
          <w:szCs w:val="24"/>
        </w:rPr>
      </w:pPr>
      <w:r w:rsidRPr="00741D46">
        <w:rPr>
          <w:szCs w:val="24"/>
        </w:rPr>
        <w:t xml:space="preserve">«Кроссплатформенная обучающая игра с моделированием реактивного движения и космических тел» будет востребована в сфере развлечений, как интересный и полезный способ проведения досуга. </w:t>
      </w:r>
      <w:r w:rsidR="00741D46">
        <w:rPr>
          <w:szCs w:val="24"/>
        </w:rPr>
        <w:t>П</w:t>
      </w:r>
      <w:r w:rsidRPr="00741D46">
        <w:rPr>
          <w:szCs w:val="24"/>
        </w:rPr>
        <w:t>рограмм</w:t>
      </w:r>
      <w:r w:rsidR="00741D46">
        <w:rPr>
          <w:szCs w:val="24"/>
        </w:rPr>
        <w:t>а</w:t>
      </w:r>
      <w:r w:rsidRPr="00741D46">
        <w:rPr>
          <w:szCs w:val="24"/>
        </w:rPr>
        <w:t xml:space="preserve"> мо</w:t>
      </w:r>
      <w:r w:rsidR="00741D46">
        <w:rPr>
          <w:szCs w:val="24"/>
        </w:rPr>
        <w:t>жет быть</w:t>
      </w:r>
      <w:r w:rsidRPr="00741D46">
        <w:rPr>
          <w:szCs w:val="24"/>
        </w:rPr>
        <w:t xml:space="preserve"> использова</w:t>
      </w:r>
      <w:r w:rsidR="00741D46">
        <w:rPr>
          <w:szCs w:val="24"/>
        </w:rPr>
        <w:t>на в</w:t>
      </w:r>
      <w:r w:rsidRPr="00741D46">
        <w:rPr>
          <w:szCs w:val="24"/>
        </w:rPr>
        <w:t xml:space="preserve"> образовательны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учреждения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для демонстрации и объяснения основных </w:t>
      </w:r>
      <w:r w:rsidR="00741D46">
        <w:rPr>
          <w:szCs w:val="24"/>
        </w:rPr>
        <w:t>понятий,</w:t>
      </w:r>
      <w:r w:rsidRPr="00741D46">
        <w:rPr>
          <w:szCs w:val="24"/>
        </w:rPr>
        <w:t xml:space="preserve"> связанных с космосом.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5" w:name="_Toc514095809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5"/>
    </w:p>
    <w:p w:rsidR="005D6CAF" w:rsidRDefault="005D6CAF" w:rsidP="00613A29">
      <w:r w:rsidRPr="00F76F65">
        <w:rPr>
          <w:sz w:val="23"/>
          <w:szCs w:val="23"/>
        </w:rPr>
        <w:t>Поиск</w:t>
      </w:r>
      <w:r>
        <w:t xml:space="preserve"> в сети Интернет на момент создания приложения не выявил</w:t>
      </w:r>
      <w:r w:rsidR="00144CA4">
        <w:t xml:space="preserve"> </w:t>
      </w:r>
      <w:r>
        <w:t>аналогов данной программы.</w:t>
      </w:r>
    </w:p>
    <w:p w:rsidR="005D6CAF" w:rsidRDefault="005D6CAF" w:rsidP="00613A29">
      <w:r w:rsidRPr="00F76F65">
        <w:rPr>
          <w:sz w:val="23"/>
          <w:szCs w:val="23"/>
        </w:rPr>
        <w:t>Данное</w:t>
      </w:r>
      <w:r>
        <w:t xml:space="preserve"> приложение: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распространяется бесплатно;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не требует вложения денежных средств во время использования;</w:t>
      </w:r>
    </w:p>
    <w:p w:rsidR="008645C5" w:rsidRPr="00613A29" w:rsidRDefault="005D6CAF" w:rsidP="00613A29">
      <w:pPr>
        <w:pStyle w:val="a0"/>
        <w:numPr>
          <w:ilvl w:val="0"/>
          <w:numId w:val="49"/>
        </w:numPr>
      </w:pPr>
      <w:r>
        <w:t>имеет неограниченный срок службы.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6" w:name="_Toc379572146"/>
      <w:bookmarkStart w:id="47" w:name="_Toc514095810"/>
      <w:bookmarkEnd w:id="22"/>
      <w:r w:rsidR="00832524" w:rsidRPr="00E461E4">
        <w:lastRenderedPageBreak/>
        <w:t>ПРИЛОЖЕНИЕ</w:t>
      </w:r>
      <w:bookmarkEnd w:id="46"/>
      <w:r w:rsidR="001D57DF" w:rsidRPr="00E461E4">
        <w:t xml:space="preserve"> 1</w:t>
      </w:r>
      <w:bookmarkEnd w:id="47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8" w:name="_Toc379572147"/>
      <w:bookmarkStart w:id="49" w:name="_Toc384481777"/>
      <w:bookmarkStart w:id="50" w:name="_Toc385027522"/>
      <w:bookmarkStart w:id="51" w:name="_Toc385162147"/>
      <w:bookmarkStart w:id="52" w:name="_Toc514095811"/>
      <w:r w:rsidRPr="00E461E4">
        <w:t>Т</w:t>
      </w:r>
      <w:bookmarkEnd w:id="48"/>
      <w:r w:rsidR="00EB40C2">
        <w:t>ЕРМИНО</w:t>
      </w:r>
      <w:r w:rsidR="00CB76AD" w:rsidRPr="00E461E4">
        <w:t>ЛОГИЯ</w:t>
      </w:r>
      <w:bookmarkEnd w:id="49"/>
      <w:bookmarkEnd w:id="50"/>
      <w:bookmarkEnd w:id="51"/>
      <w:bookmarkEnd w:id="52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EE7B43" w:rsidRDefault="00EE7B43" w:rsidP="00EB3EE6">
      <w:bookmarkStart w:id="53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EE7B43" w:rsidRDefault="00EE7B43" w:rsidP="001240CA">
      <w:r w:rsidRPr="00652B1F">
        <w:rPr>
          <w:b/>
        </w:rPr>
        <w:t>Игровое поле</w:t>
      </w:r>
      <w:r>
        <w:t xml:space="preserve"> – </w:t>
      </w:r>
      <w:r w:rsidR="00437724">
        <w:t>участок экрана</w:t>
      </w:r>
      <w:r>
        <w:t>, на котором пользователь может</w:t>
      </w:r>
      <w:r w:rsidR="00437724">
        <w:t xml:space="preserve"> манипулировать игровыми объектами.</w:t>
      </w:r>
    </w:p>
    <w:p w:rsidR="00EE7B43" w:rsidRDefault="00EE7B43" w:rsidP="001240CA">
      <w:r w:rsidRPr="00652B1F">
        <w:rPr>
          <w:b/>
        </w:rPr>
        <w:t>Ракета</w:t>
      </w:r>
      <w:r w:rsidR="00437724">
        <w:t xml:space="preserve"> – основной игровой объект, имеющий вид летательного аппарата с реактивным двигателем.</w:t>
      </w:r>
    </w:p>
    <w:p w:rsidR="00EE7B43" w:rsidRDefault="00EE7B43" w:rsidP="001240CA">
      <w:r w:rsidRPr="00652B1F">
        <w:rPr>
          <w:b/>
        </w:rPr>
        <w:t>Масса</w:t>
      </w:r>
      <w:r w:rsidR="00437724">
        <w:t xml:space="preserve"> – мера инертности тела.</w:t>
      </w:r>
    </w:p>
    <w:p w:rsidR="00EE7B43" w:rsidRDefault="00EE7B43" w:rsidP="001240CA">
      <w:r w:rsidRPr="00652B1F">
        <w:rPr>
          <w:b/>
        </w:rPr>
        <w:t>Скорость</w:t>
      </w:r>
      <w:r w:rsidR="00437724">
        <w:t xml:space="preserve"> – степень быстроты передвижения.</w:t>
      </w:r>
    </w:p>
    <w:p w:rsidR="00EE7B43" w:rsidRDefault="00EE7B43" w:rsidP="001240CA">
      <w:r w:rsidRPr="00652B1F">
        <w:rPr>
          <w:b/>
        </w:rPr>
        <w:t>Выбрасываемые газы</w:t>
      </w:r>
      <w:r w:rsidR="00437724">
        <w:t xml:space="preserve"> – то, что отделяется от ракеты в следствие реактивного движения.</w:t>
      </w:r>
    </w:p>
    <w:p w:rsidR="00DF31AA" w:rsidRPr="00591BD4" w:rsidRDefault="00DF31AA" w:rsidP="001240CA">
      <w:r>
        <w:rPr>
          <w:b/>
        </w:rPr>
        <w:t xml:space="preserve">Скорость газовой струи </w:t>
      </w:r>
      <w:r w:rsidR="00591BD4" w:rsidRPr="00591BD4">
        <w:t>–</w:t>
      </w:r>
      <w:r w:rsidRPr="00591BD4">
        <w:t xml:space="preserve"> </w:t>
      </w:r>
      <w:r w:rsidR="00591BD4" w:rsidRPr="00591BD4">
        <w:t>относительная скорость отделяющихся частиц.</w:t>
      </w:r>
    </w:p>
    <w:p w:rsidR="00EE7B43" w:rsidRDefault="00EE7B43" w:rsidP="001240CA">
      <w:r w:rsidRPr="00652B1F">
        <w:rPr>
          <w:b/>
        </w:rPr>
        <w:t>Полёт</w:t>
      </w:r>
      <w:r w:rsidR="00437724">
        <w:t xml:space="preserve"> – моделирование движения тела.</w:t>
      </w:r>
    </w:p>
    <w:p w:rsidR="00EE7B43" w:rsidRDefault="00EE7B43" w:rsidP="001240CA">
      <w:r w:rsidRPr="00652B1F">
        <w:rPr>
          <w:b/>
        </w:rPr>
        <w:t>Запуск ракеты</w:t>
      </w:r>
      <w:r w:rsidR="00437724">
        <w:t xml:space="preserve"> – начало полёта.</w:t>
      </w:r>
    </w:p>
    <w:p w:rsidR="00EE7B43" w:rsidRDefault="00EE7B43" w:rsidP="001240CA">
      <w:r w:rsidRPr="00652B1F">
        <w:rPr>
          <w:b/>
        </w:rPr>
        <w:t>Точка старта</w:t>
      </w:r>
      <w:r w:rsidR="00437724">
        <w:t xml:space="preserve"> – точка, из которой осуществляется запуск ракеты.</w:t>
      </w:r>
    </w:p>
    <w:p w:rsidR="00EE7B43" w:rsidRDefault="00EE7B43" w:rsidP="001240CA">
      <w:r w:rsidRPr="00652B1F">
        <w:rPr>
          <w:b/>
        </w:rPr>
        <w:t>Планет</w:t>
      </w:r>
      <w:r w:rsidR="00437724" w:rsidRPr="00652B1F">
        <w:rPr>
          <w:b/>
        </w:rPr>
        <w:t>а</w:t>
      </w:r>
      <w:r w:rsidR="00437724">
        <w:t xml:space="preserve"> – игровой объект, имеющий вид небесного тела, вращающегося по орбите вокруг звезды или её остатков.</w:t>
      </w:r>
    </w:p>
    <w:p w:rsidR="00EE7B43" w:rsidRDefault="00EE7B43" w:rsidP="001240CA">
      <w:r w:rsidRPr="00652B1F">
        <w:rPr>
          <w:b/>
        </w:rPr>
        <w:t>Космические тела</w:t>
      </w:r>
      <w:r w:rsidR="00437724">
        <w:t xml:space="preserve"> – игровой объект, имеющий вид </w:t>
      </w:r>
      <w:r w:rsidR="00202B6C">
        <w:t>объекта в космическом пространстве.</w:t>
      </w:r>
    </w:p>
    <w:p w:rsidR="00EE7B43" w:rsidRDefault="00EE7B43" w:rsidP="001240CA">
      <w:r w:rsidRPr="00652B1F">
        <w:rPr>
          <w:b/>
        </w:rPr>
        <w:t>Характеристики</w:t>
      </w:r>
      <w:r w:rsidR="00202B6C">
        <w:t xml:space="preserve"> – набор некоторых свойств из пунктов 5 – 9 или каких-то других.</w:t>
      </w:r>
    </w:p>
    <w:p w:rsidR="00EE7B43" w:rsidRDefault="00EE7B43" w:rsidP="001240CA">
      <w:r w:rsidRPr="00652B1F">
        <w:rPr>
          <w:b/>
        </w:rPr>
        <w:t>Уровень</w:t>
      </w:r>
      <w:r w:rsidR="00202B6C">
        <w:t xml:space="preserve"> – задание, которое надо пройти пользователю.</w:t>
      </w:r>
    </w:p>
    <w:p w:rsidR="00EE7B43" w:rsidRDefault="00EE7B43" w:rsidP="001240CA">
      <w:r w:rsidRPr="00652B1F">
        <w:rPr>
          <w:b/>
        </w:rPr>
        <w:t>Успешное прохождение уровня</w:t>
      </w:r>
      <w:r w:rsidR="00202B6C">
        <w:t xml:space="preserve"> – завершение уровня пользователем в следствие того, что он справился с уровнем. </w:t>
      </w:r>
    </w:p>
    <w:p w:rsidR="00437724" w:rsidRDefault="00437724" w:rsidP="001240CA">
      <w:r w:rsidRPr="00652B1F">
        <w:rPr>
          <w:b/>
        </w:rPr>
        <w:t>Точка успешного финиша</w:t>
      </w:r>
      <w:r>
        <w:t xml:space="preserve"> –</w:t>
      </w:r>
      <w:r w:rsidR="00202B6C">
        <w:t xml:space="preserve"> место, через которое необходимо пролететь ракете для успешного прохождения уровня пользователем.</w:t>
      </w:r>
    </w:p>
    <w:p w:rsidR="001D57DF" w:rsidRDefault="00EE7B43" w:rsidP="00D36560">
      <w:r w:rsidRPr="00652B1F">
        <w:rPr>
          <w:b/>
        </w:rPr>
        <w:t>Баллы</w:t>
      </w:r>
      <w:r w:rsidR="00202B6C">
        <w:t xml:space="preserve"> – игровые единицы, являющиеся поощрением пользователя за успешное прохождение уровня.</w:t>
      </w:r>
      <w:bookmarkEnd w:id="53"/>
      <w:r w:rsidR="001D57DF"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4" w:name="_Toc514095812"/>
      <w:r w:rsidRPr="00F76F65">
        <w:lastRenderedPageBreak/>
        <w:t>ПРИЛОЖЕНИЕ 2</w:t>
      </w:r>
      <w:bookmarkEnd w:id="54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5" w:name="_Toc385027524"/>
      <w:bookmarkStart w:id="56" w:name="_Toc385162149"/>
      <w:bookmarkStart w:id="57" w:name="_Toc514095813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5"/>
      <w:bookmarkEnd w:id="56"/>
      <w:bookmarkEnd w:id="57"/>
    </w:p>
    <w:p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:rsidR="006518A4" w:rsidRDefault="006518A4" w:rsidP="001240CA">
      <w:pPr>
        <w:ind w:firstLine="0"/>
      </w:pPr>
      <w:r w:rsidRPr="006518A4">
        <w:t xml:space="preserve">10. </w:t>
      </w:r>
      <w:r>
        <w:t>Реактивное движение [Электронный ресурс]// URL:</w:t>
      </w:r>
      <w:r w:rsidRPr="006518A4">
        <w:t xml:space="preserve"> https://college.ru/astronomy/course/content/chapter3/section2/paragraph1/theory.html </w:t>
      </w:r>
      <w:r>
        <w:t>(Дата обращения: 11.05.2018, режим доступа: свободный).</w:t>
      </w:r>
    </w:p>
    <w:p w:rsidR="006518A4" w:rsidRDefault="006518A4" w:rsidP="001240CA">
      <w:pPr>
        <w:ind w:firstLine="0"/>
      </w:pPr>
      <w:r>
        <w:t xml:space="preserve">11. Классическая теория </w:t>
      </w:r>
      <w:r w:rsidR="003E54D7">
        <w:t>т</w:t>
      </w:r>
      <w:r>
        <w:t>яготения Ньютона [Электронный ресурс]// URL:</w:t>
      </w:r>
      <w:r w:rsidRPr="006518A4">
        <w:t xml:space="preserve"> https://ru.wikipedia.org/wiki/%D0%9A%D0%BB%D0%B0%D1%81%D1%81%D0%B8%D1%87%D0%B5%D1%81%D0%BA%D0%B0%D1%8F_%D1%82%D0%B5%D0%BE%D1%80%D0%B8%D1%8F_%D1%82%D1%8F%D0%B3%D0%BE%D1%82%D0%B5%D0%BD%D0%B8%D1%8F_%D0%9D%D1%8C%D1%8E%D1%82%D0%BE%D0%BD%D0%B0 </w:t>
      </w:r>
      <w:r>
        <w:t>(Дата обращения: 11.05.2018, режим доступа: свободный).</w:t>
      </w:r>
    </w:p>
    <w:p w:rsidR="00F16E92" w:rsidRDefault="006518A4" w:rsidP="00F16E92">
      <w:pPr>
        <w:ind w:firstLine="0"/>
      </w:pPr>
      <w:r>
        <w:t xml:space="preserve">12. Англоязычная документация </w:t>
      </w:r>
      <w:r>
        <w:rPr>
          <w:lang w:val="en-US"/>
        </w:rPr>
        <w:t>Unity</w:t>
      </w:r>
      <w:r w:rsidRPr="006518A4">
        <w:t xml:space="preserve"> </w:t>
      </w:r>
      <w:r>
        <w:t>[Электронный ресурс]// URL:</w:t>
      </w:r>
      <w:r w:rsidRPr="006518A4">
        <w:t xml:space="preserve"> https://docs.unity3d.com/Manual/index.html </w:t>
      </w:r>
      <w:r>
        <w:t>(Дата обращения: 11.05.2018, режим доступа: свободный).</w:t>
      </w:r>
    </w:p>
    <w:p w:rsidR="00004BE9" w:rsidRPr="00884E8F" w:rsidRDefault="00F16E92" w:rsidP="00F16E92">
      <w:pPr>
        <w:ind w:firstLine="0"/>
      </w:pPr>
      <w:r>
        <w:br w:type="column"/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8" w:name="_Toc514095814"/>
      <w:r w:rsidRPr="00F76F65">
        <w:t>ПРИЛОЖЕНИЕ 3</w:t>
      </w:r>
      <w:bookmarkEnd w:id="58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59" w:name="_Toc514095815"/>
      <w:r>
        <w:t>ПРАВИЛА ИГРЫ</w:t>
      </w:r>
      <w:bookmarkEnd w:id="59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Default="00652B1F" w:rsidP="004D14E1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60" w:name="_Toc514095816"/>
      <w:r w:rsidR="00652B1F" w:rsidRPr="00F76F65">
        <w:t>ПРИЛОЖЕНИЕ 4</w:t>
      </w:r>
      <w:bookmarkEnd w:id="60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61" w:name="_Toc514095817"/>
      <w:r w:rsidRPr="00553BDB">
        <w:t>ОПИСАНИЕ И ФУНКЦИОНАЛЬНОЕ НАЗНАЧЕНИЕ КЛАССОВ</w:t>
      </w:r>
      <w:bookmarkEnd w:id="61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Отвечает за работу и </w:t>
            </w:r>
            <w:proofErr w:type="spellStart"/>
            <w:r w:rsidRPr="0071445B">
              <w:rPr>
                <w:rFonts w:cs="Times New Roman"/>
                <w:szCs w:val="24"/>
              </w:rPr>
              <w:t>отрисовку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2" w:name="_Toc514095818"/>
      <w:r w:rsidRPr="00F76F65">
        <w:t>ПРИЛОЖЕНИЕ 5</w:t>
      </w:r>
      <w:bookmarkEnd w:id="62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63" w:name="_Toc514095819"/>
      <w:r w:rsidRPr="0071445B">
        <w:t>ОПИСАНИЕ И ФУНКЦИОНАЛЬНОЕ НАЗНАЧЕНИЕ ПОЛЕЙ, МЕТОДОВ И СВОЙСТВ</w:t>
      </w:r>
      <w:bookmarkEnd w:id="63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Хэш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64" w:name="_Toc384481780"/>
      <w:bookmarkStart w:id="65" w:name="_Toc385027527"/>
      <w:bookmarkStart w:id="66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64"/>
      <w:bookmarkEnd w:id="65"/>
      <w:bookmarkEnd w:id="66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2D" w:rsidRDefault="00A17A2D" w:rsidP="00D71264">
      <w:r>
        <w:separator/>
      </w:r>
    </w:p>
    <w:p w:rsidR="00A17A2D" w:rsidRDefault="00A17A2D"/>
  </w:endnote>
  <w:endnote w:type="continuationSeparator" w:id="0">
    <w:p w:rsidR="00A17A2D" w:rsidRDefault="00A17A2D" w:rsidP="00D71264">
      <w:r>
        <w:continuationSeparator/>
      </w:r>
    </w:p>
    <w:p w:rsidR="00A17A2D" w:rsidRDefault="00A17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0E3DB7" w:rsidRPr="008F2189" w:rsidRDefault="000E3DB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0E3DB7" w:rsidRDefault="000E3DB7">
    <w:pPr>
      <w:pStyle w:val="a7"/>
    </w:pPr>
  </w:p>
  <w:p w:rsidR="000E3DB7" w:rsidRDefault="000E3D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2D" w:rsidRDefault="00A17A2D" w:rsidP="00D71264">
      <w:r>
        <w:separator/>
      </w:r>
    </w:p>
    <w:p w:rsidR="00A17A2D" w:rsidRDefault="00A17A2D"/>
  </w:footnote>
  <w:footnote w:type="continuationSeparator" w:id="0">
    <w:p w:rsidR="00A17A2D" w:rsidRDefault="00A17A2D" w:rsidP="00D71264">
      <w:r>
        <w:continuationSeparator/>
      </w:r>
    </w:p>
    <w:p w:rsidR="00A17A2D" w:rsidRDefault="00A17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B7" w:rsidRDefault="000E3DB7">
    <w:pPr>
      <w:pStyle w:val="a5"/>
      <w:jc w:val="center"/>
    </w:pPr>
  </w:p>
  <w:p w:rsidR="000E3DB7" w:rsidRDefault="000E3D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0E3DB7" w:rsidRPr="00FA43BF" w:rsidRDefault="000E3DB7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AE35B3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0E3DB7" w:rsidRPr="00FA43BF" w:rsidRDefault="000E3DB7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0E3DB7" w:rsidRDefault="000E3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0E3DB7" w:rsidRDefault="000E3D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0E3DB7" w:rsidRDefault="000E3DB7">
    <w:pPr>
      <w:pStyle w:val="a5"/>
    </w:pPr>
  </w:p>
  <w:p w:rsidR="000E3DB7" w:rsidRDefault="000E3D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2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8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"/>
  </w:num>
  <w:num w:numId="5">
    <w:abstractNumId w:val="31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4"/>
  </w:num>
  <w:num w:numId="12">
    <w:abstractNumId w:val="22"/>
  </w:num>
  <w:num w:numId="13">
    <w:abstractNumId w:val="14"/>
  </w:num>
  <w:num w:numId="14">
    <w:abstractNumId w:val="33"/>
  </w:num>
  <w:num w:numId="15">
    <w:abstractNumId w:val="21"/>
  </w:num>
  <w:num w:numId="16">
    <w:abstractNumId w:val="7"/>
  </w:num>
  <w:num w:numId="17">
    <w:abstractNumId w:val="30"/>
  </w:num>
  <w:num w:numId="18">
    <w:abstractNumId w:val="16"/>
  </w:num>
  <w:num w:numId="19">
    <w:abstractNumId w:val="38"/>
  </w:num>
  <w:num w:numId="20">
    <w:abstractNumId w:val="9"/>
  </w:num>
  <w:num w:numId="21">
    <w:abstractNumId w:val="34"/>
  </w:num>
  <w:num w:numId="22">
    <w:abstractNumId w:val="6"/>
  </w:num>
  <w:num w:numId="23">
    <w:abstractNumId w:val="8"/>
  </w:num>
  <w:num w:numId="24">
    <w:abstractNumId w:val="15"/>
  </w:num>
  <w:num w:numId="25">
    <w:abstractNumId w:val="17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37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12"/>
  </w:num>
  <w:num w:numId="46">
    <w:abstractNumId w:val="29"/>
  </w:num>
  <w:num w:numId="47">
    <w:abstractNumId w:val="35"/>
  </w:num>
  <w:num w:numId="48">
    <w:abstractNumId w:val="10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BC8"/>
    <w:rsid w:val="00347663"/>
    <w:rsid w:val="00351911"/>
    <w:rsid w:val="00362363"/>
    <w:rsid w:val="00365EAF"/>
    <w:rsid w:val="0036738E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A0F47"/>
    <w:rsid w:val="005A20DD"/>
    <w:rsid w:val="005A20E5"/>
    <w:rsid w:val="005A7EC5"/>
    <w:rsid w:val="005B13E3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C780C"/>
    <w:rsid w:val="00AE35B3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A481A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6AEC0-72A9-459E-9184-0FDF83CB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33</Pages>
  <Words>5879</Words>
  <Characters>33514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4</cp:revision>
  <cp:lastPrinted>2017-11-18T20:26:00Z</cp:lastPrinted>
  <dcterms:created xsi:type="dcterms:W3CDTF">2018-05-12T14:09:00Z</dcterms:created>
  <dcterms:modified xsi:type="dcterms:W3CDTF">2019-05-05T12:10:00Z</dcterms:modified>
</cp:coreProperties>
</file>