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Default="00711A48" w:rsidP="00220B79">
            <w:pPr>
              <w:ind w:firstLine="0"/>
              <w:jc w:val="center"/>
            </w:pPr>
            <w:r>
              <w:t>П</w:t>
            </w:r>
            <w:r w:rsidR="00220B79">
              <w:t xml:space="preserve">рофессор департамента программной </w:t>
            </w:r>
          </w:p>
          <w:p w:rsidR="00220B79" w:rsidRDefault="00220B79" w:rsidP="00220B79">
            <w:pPr>
              <w:ind w:firstLine="0"/>
              <w:jc w:val="center"/>
            </w:pPr>
            <w:r>
              <w:t xml:space="preserve">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:rsidR="00220B79" w:rsidRDefault="00220B79" w:rsidP="00220B79">
            <w:pPr>
              <w:ind w:firstLine="0"/>
            </w:pPr>
          </w:p>
          <w:p w:rsidR="00220B79" w:rsidRDefault="00220B79" w:rsidP="00220B79">
            <w:pPr>
              <w:ind w:firstLine="0"/>
              <w:jc w:val="center"/>
            </w:pPr>
          </w:p>
          <w:p w:rsidR="00220B79" w:rsidRDefault="00E2191C" w:rsidP="00220B79">
            <w:pPr>
              <w:ind w:firstLine="0"/>
              <w:jc w:val="center"/>
            </w:pPr>
            <w:r>
              <w:t xml:space="preserve">__________________ С.М. </w:t>
            </w:r>
            <w:proofErr w:type="spellStart"/>
            <w:r>
              <w:t>Авдошин</w:t>
            </w:r>
            <w:proofErr w:type="spellEnd"/>
          </w:p>
          <w:p w:rsidR="00A5455E" w:rsidRDefault="00E2191C" w:rsidP="00220B79">
            <w:pPr>
              <w:ind w:firstLine="0"/>
              <w:jc w:val="center"/>
            </w:pPr>
            <w:r>
              <w:t>«___» _____________ 2019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 xml:space="preserve">а программной инженерии, канд. </w:t>
            </w:r>
            <w:proofErr w:type="spellStart"/>
            <w:r w:rsidR="00266087">
              <w:t>т</w:t>
            </w:r>
            <w:r w:rsidR="00302D13">
              <w:t>ехн</w:t>
            </w:r>
            <w:proofErr w:type="spellEnd"/>
            <w:r w:rsidR="00302D13">
              <w:t>. наук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E2191C">
              <w:t>2019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A5BAB" w:rsidRPr="00220B79" w:rsidRDefault="002C082F" w:rsidP="00E50E15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CA5BAB" w:rsidRDefault="00CA5BAB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3B1F1B">
              <w:t>2019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2018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20B79" w:rsidRPr="00220B79" w:rsidRDefault="002C082F" w:rsidP="00220B79">
            <w:pPr>
              <w:ind w:firstLine="0"/>
              <w:jc w:val="center"/>
              <w:rPr>
                <w:szCs w:val="24"/>
              </w:rPr>
            </w:pPr>
            <w:r w:rsidRPr="002C082F">
              <w:rPr>
                <w:rFonts w:cs="Times New Roman"/>
                <w:b/>
                <w:szCs w:val="24"/>
              </w:rPr>
              <w:t>ПРИЛОЖЕНИЕ АКТИВНОСТИ И УВЕДОИЛЕНИЯ ВШЭ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B56AE6" w:rsidRPr="003016AC">
              <w:rPr>
                <w:b/>
                <w:sz w:val="28"/>
                <w:highlight w:val="yellow"/>
              </w:rPr>
              <w:t>3</w:t>
            </w:r>
            <w:r w:rsidR="00CC5906" w:rsidRPr="003016AC">
              <w:rPr>
                <w:b/>
                <w:sz w:val="28"/>
                <w:highlight w:val="yellow"/>
              </w:rPr>
              <w:t>4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3016AC" w:rsidRPr="002258D5">
        <w:rPr>
          <w:szCs w:val="24"/>
        </w:rPr>
        <w:t>Приложение активности и уведомления ВШЭ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80215A" w:rsidRPr="002258D5">
        <w:t>Кроссплатформенной обучающей игры с моделированием реактивного движения и космических тел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CC5906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96627" w:history="1">
            <w:r w:rsidR="00CC5906" w:rsidRPr="00425561">
              <w:rPr>
                <w:rStyle w:val="af2"/>
              </w:rPr>
              <w:t>1.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ОБЪЕКТ ИСПЫТАНИЙ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_Toc514096627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5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28" w:history="1">
            <w:r w:rsidR="00CC5906" w:rsidRPr="00425561">
              <w:rPr>
                <w:rStyle w:val="af2"/>
                <w:noProof/>
              </w:rPr>
              <w:t>1.1.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Наименование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_Toc514096628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29" w:history="1">
            <w:r w:rsidR="00CC5906" w:rsidRPr="00425561">
              <w:rPr>
                <w:rStyle w:val="af2"/>
                <w:noProof/>
              </w:rPr>
              <w:t>1.2.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Область применения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_Toc514096629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0" w:history="1">
            <w:r w:rsidR="00CC5906" w:rsidRPr="00425561">
              <w:rPr>
                <w:rStyle w:val="af2"/>
                <w:noProof/>
              </w:rPr>
              <w:t>1.3.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Обозначение испытуемой программы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_Toc514096630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31" w:history="1">
            <w:r w:rsidR="00CC5906" w:rsidRPr="00425561">
              <w:rPr>
                <w:rStyle w:val="af2"/>
              </w:rPr>
              <w:t>2.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ЦЕЛЬ ИСПЫТАНИЙ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_Toc514096631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6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32" w:history="1">
            <w:r w:rsidR="00CC5906" w:rsidRPr="00425561">
              <w:rPr>
                <w:rStyle w:val="af2"/>
              </w:rPr>
              <w:t>3.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ТРЕБОВАНИЯ К ПРОГРАММЕ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_Toc514096632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7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3" w:history="1">
            <w:r w:rsidR="00CC5906" w:rsidRPr="00425561">
              <w:rPr>
                <w:rStyle w:val="af2"/>
                <w:noProof/>
              </w:rPr>
              <w:t>3.1.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функциональным характеристикам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_Toc514096633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4" w:history="1">
            <w:r w:rsidR="00CC5906" w:rsidRPr="00425561">
              <w:rPr>
                <w:rStyle w:val="af2"/>
                <w:noProof/>
              </w:rPr>
              <w:t>3.1.1.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составу выполняемых функций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_Toc514096634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5" w:history="1">
            <w:r w:rsidR="00CC5906" w:rsidRPr="00425561">
              <w:rPr>
                <w:rStyle w:val="af2"/>
                <w:noProof/>
              </w:rPr>
              <w:t>3.1.2.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организации входных данных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_Toc514096635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6" w:history="1">
            <w:r w:rsidR="00CC5906" w:rsidRPr="00425561">
              <w:rPr>
                <w:rStyle w:val="af2"/>
                <w:noProof/>
              </w:rPr>
              <w:t>3.1.3.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организации выходных данных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_Toc514096636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7" w:history="1">
            <w:r w:rsidR="00CC5906" w:rsidRPr="00425561">
              <w:rPr>
                <w:rStyle w:val="af2"/>
                <w:noProof/>
              </w:rPr>
              <w:t>3.2.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надежности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_Toc514096637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8" w:history="1">
            <w:r w:rsidR="00CC5906" w:rsidRPr="00425561">
              <w:rPr>
                <w:rStyle w:val="af2"/>
                <w:noProof/>
              </w:rPr>
              <w:t>3.2.1.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Отказы из-за некорректных действий оператора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_Toc514096638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39" w:history="1">
            <w:r w:rsidR="00CC5906" w:rsidRPr="00425561">
              <w:rPr>
                <w:rStyle w:val="af2"/>
                <w:noProof/>
              </w:rPr>
              <w:t>3.3.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интерфейсу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_Toc514096639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40" w:history="1">
            <w:r w:rsidR="00CC5906" w:rsidRPr="00425561">
              <w:rPr>
                <w:rStyle w:val="af2"/>
              </w:rPr>
              <w:t>4.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ТРЕБОВАНИЯ К ПРОГРАММНОЙ ДОКУМЕНТАЦИИ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_Toc514096640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9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1" w:history="1">
            <w:r w:rsidR="00CC5906" w:rsidRPr="00425561">
              <w:rPr>
                <w:rStyle w:val="af2"/>
                <w:noProof/>
              </w:rPr>
              <w:t>4.1.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Состав программной документации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_Toc514096641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9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2" w:history="1">
            <w:r w:rsidR="00CC5906" w:rsidRPr="00425561">
              <w:rPr>
                <w:rStyle w:val="af2"/>
                <w:noProof/>
              </w:rPr>
              <w:t>4.2.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_Toc514096642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9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43" w:history="1">
            <w:r w:rsidR="00CC5906" w:rsidRPr="00425561">
              <w:rPr>
                <w:rStyle w:val="af2"/>
              </w:rPr>
              <w:t>5.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СРЕДСТВА И ПОРЯДОК ИСПЫТАНИЙ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_Toc514096643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10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4" w:history="1">
            <w:r w:rsidR="00CC5906" w:rsidRPr="00425561">
              <w:rPr>
                <w:rStyle w:val="af2"/>
                <w:noProof/>
              </w:rPr>
              <w:t>5.1.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_Toc514096644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5" w:history="1">
            <w:r w:rsidR="00CC5906" w:rsidRPr="00425561">
              <w:rPr>
                <w:rStyle w:val="af2"/>
                <w:noProof/>
              </w:rPr>
              <w:t>5.2.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_Toc514096645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6" w:history="1">
            <w:r w:rsidR="00CC5906" w:rsidRPr="00425561">
              <w:rPr>
                <w:rStyle w:val="af2"/>
                <w:noProof/>
              </w:rPr>
              <w:t>5.3.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Порядок проведения испытаний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_Toc514096646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7" w:history="1">
            <w:r w:rsidR="00CC5906" w:rsidRPr="00425561">
              <w:rPr>
                <w:rStyle w:val="af2"/>
                <w:noProof/>
              </w:rPr>
              <w:t>5.4.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Условия проведения испытаний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_Toc514096647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8" w:history="1">
            <w:r w:rsidR="00CC5906" w:rsidRPr="00425561">
              <w:rPr>
                <w:rStyle w:val="af2"/>
                <w:noProof/>
              </w:rPr>
              <w:t>5.4.1.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Климатические условия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_Toc514096648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49" w:history="1">
            <w:r w:rsidR="00CC5906" w:rsidRPr="00425561">
              <w:rPr>
                <w:rStyle w:val="af2"/>
                <w:noProof/>
              </w:rPr>
              <w:t>5.4.2.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_Toc514096649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50" w:history="1">
            <w:r w:rsidR="00CC5906" w:rsidRPr="00425561">
              <w:rPr>
                <w:rStyle w:val="af2"/>
              </w:rPr>
              <w:t>6.</w:t>
            </w:r>
            <w:r w:rsidR="00CC5906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</w:rPr>
              <w:t>МЕТОДЫ ИСПЫТАНИЙ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_Toc514096650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11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1" w:history="1">
            <w:r w:rsidR="00CC5906" w:rsidRPr="00425561">
              <w:rPr>
                <w:rStyle w:val="af2"/>
                <w:noProof/>
              </w:rPr>
              <w:t>6.1.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_Toc514096651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11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2" w:history="1">
            <w:r w:rsidR="00CC5906" w:rsidRPr="00425561">
              <w:rPr>
                <w:rStyle w:val="af2"/>
                <w:noProof/>
              </w:rPr>
              <w:t>6.2.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Испытание выпо</w:t>
            </w:r>
            <w:r w:rsidR="00CC5906" w:rsidRPr="00425561">
              <w:rPr>
                <w:rStyle w:val="af2"/>
                <w:noProof/>
              </w:rPr>
              <w:t>л</w:t>
            </w:r>
            <w:r w:rsidR="00CC5906" w:rsidRPr="00425561">
              <w:rPr>
                <w:rStyle w:val="af2"/>
                <w:noProof/>
              </w:rPr>
              <w:t>нения требований к интерфейсу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_Toc514096652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11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3" w:history="1">
            <w:r w:rsidR="00CC5906" w:rsidRPr="00425561">
              <w:rPr>
                <w:rStyle w:val="af2"/>
                <w:noProof/>
              </w:rPr>
              <w:t>6.3.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_Toc514096653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4" w:history="1">
            <w:r w:rsidR="00CC5906" w:rsidRPr="00425561">
              <w:rPr>
                <w:rStyle w:val="af2"/>
                <w:noProof/>
              </w:rPr>
              <w:t>6.3.1.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Выбор уровня игры из доступных пользователю вариантов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_Toc514096654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5" w:history="1">
            <w:r w:rsidR="00CC5906" w:rsidRPr="00425561">
              <w:rPr>
                <w:rStyle w:val="af2"/>
                <w:noProof/>
              </w:rPr>
              <w:t>6.3.2.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Выбор космического тела из предлагаемых вариантов на уровне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_Toc514096655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16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6" w:history="1">
            <w:r w:rsidR="00CC5906" w:rsidRPr="00425561">
              <w:rPr>
                <w:rStyle w:val="af2"/>
                <w:noProof/>
              </w:rPr>
              <w:t>6.3.3.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Постановка космического тела в заданную на уровне окрестность (или в любую точку игрового поля, если окрестность не задана)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_Toc514096656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7" w:history="1">
            <w:r w:rsidR="00CC5906" w:rsidRPr="00425561">
              <w:rPr>
                <w:rStyle w:val="af2"/>
                <w:noProof/>
              </w:rPr>
              <w:t>6.3.4.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Удаление космического тела с игрового поля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_Toc514096657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8" w:history="1">
            <w:r w:rsidR="00CC5906" w:rsidRPr="00425561">
              <w:rPr>
                <w:rStyle w:val="af2"/>
                <w:noProof/>
              </w:rPr>
              <w:t>6.3.5.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Перемещение любого космического тела, находящегося на игровом поле, в любую другую точку (если возможна его постановка в эту точку на данном уровне)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_Toc514096658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19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59" w:history="1">
            <w:r w:rsidR="00CC5906" w:rsidRPr="00425561">
              <w:rPr>
                <w:rStyle w:val="af2"/>
                <w:noProof/>
              </w:rPr>
              <w:t>6.3.6.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Открытие и закрытие информации о космическом теле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_Toc514096659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20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0" w:history="1">
            <w:r w:rsidR="00CC5906" w:rsidRPr="00425561">
              <w:rPr>
                <w:rStyle w:val="af2"/>
                <w:noProof/>
              </w:rPr>
              <w:t>6.3.7.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Запуск ракеты для совершения полета с учётом заданных условий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_Toc514096660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22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1" w:history="1">
            <w:r w:rsidR="00CC5906" w:rsidRPr="00425561">
              <w:rPr>
                <w:rStyle w:val="af2"/>
                <w:noProof/>
              </w:rPr>
              <w:t>6.3.8.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Завершение уровня и подсчёт баллов за него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_Toc514096661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23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2" w:history="1">
            <w:r w:rsidR="00CC5906" w:rsidRPr="00425561">
              <w:rPr>
                <w:rStyle w:val="af2"/>
                <w:noProof/>
              </w:rPr>
              <w:t>6.3.9.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Возможность повторить текущий или предыдущий уровень, или перейти на следующий, если ракета долетает до точки успешного финиша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_Toc514096662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24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3" w:history="1">
            <w:r w:rsidR="00CC5906" w:rsidRPr="00425561">
              <w:rPr>
                <w:rStyle w:val="af2"/>
                <w:noProof/>
              </w:rPr>
              <w:t>6.3.10.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Завершение уровня, если ракета вылетает за пределы игрового поля, не затронув точку успешного финиша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_Toc514096663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25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4" w:history="1">
            <w:r w:rsidR="00CC5906" w:rsidRPr="00425561">
              <w:rPr>
                <w:rStyle w:val="af2"/>
                <w:noProof/>
              </w:rPr>
              <w:t>6.3.11.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Возможность включения или выключения музыки в игре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_Toc514096664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26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5" w:history="1">
            <w:r w:rsidR="00CC5906" w:rsidRPr="00425561">
              <w:rPr>
                <w:rStyle w:val="af2"/>
                <w:noProof/>
              </w:rPr>
              <w:t>6.3.12.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Возможность выбора стилистики ракеты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_Toc514096665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6" w:history="1">
            <w:r w:rsidR="00CC5906" w:rsidRPr="00425561">
              <w:rPr>
                <w:rStyle w:val="af2"/>
                <w:noProof/>
              </w:rPr>
              <w:t>6.3.13.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Возможность продолжить последний выбранный уровень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_Toc514096666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27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7" w:history="1">
            <w:r w:rsidR="00CC5906" w:rsidRPr="00425561">
              <w:rPr>
                <w:rStyle w:val="af2"/>
                <w:noProof/>
              </w:rPr>
              <w:t>6.3.14.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Автоматическое сохранение достижений (расположение космических тел во всех уровнях, пройденные уровни и баллы за них, настройки музыки и стилистики ракеты, последний выбранный уровень)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_Toc514096667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28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96668" w:history="1">
            <w:r w:rsidR="00CC5906" w:rsidRPr="00425561">
              <w:rPr>
                <w:rStyle w:val="af2"/>
                <w:noProof/>
              </w:rPr>
              <w:t>6.3.15.</w:t>
            </w:r>
            <w:r w:rsidR="00CC590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5906" w:rsidRPr="00425561">
              <w:rPr>
                <w:rStyle w:val="af2"/>
                <w:noProof/>
              </w:rPr>
              <w:t>Закрытие экрана игры</w:t>
            </w:r>
            <w:r w:rsidR="00CC5906">
              <w:rPr>
                <w:noProof/>
                <w:webHidden/>
              </w:rPr>
              <w:tab/>
            </w:r>
            <w:r w:rsidR="00CC5906">
              <w:rPr>
                <w:noProof/>
                <w:webHidden/>
              </w:rPr>
              <w:fldChar w:fldCharType="begin"/>
            </w:r>
            <w:r w:rsidR="00CC5906">
              <w:rPr>
                <w:noProof/>
                <w:webHidden/>
              </w:rPr>
              <w:instrText xml:space="preserve"> PAGEREF _Toc514096668 \h </w:instrText>
            </w:r>
            <w:r w:rsidR="00CC5906">
              <w:rPr>
                <w:noProof/>
                <w:webHidden/>
              </w:rPr>
            </w:r>
            <w:r w:rsidR="00CC5906">
              <w:rPr>
                <w:noProof/>
                <w:webHidden/>
              </w:rPr>
              <w:fldChar w:fldCharType="separate"/>
            </w:r>
            <w:r w:rsidR="00CC5906">
              <w:rPr>
                <w:noProof/>
                <w:webHidden/>
              </w:rPr>
              <w:t>29</w:t>
            </w:r>
            <w:r w:rsidR="00CC5906">
              <w:rPr>
                <w:noProof/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69" w:history="1">
            <w:r w:rsidR="00CC5906" w:rsidRPr="00425561">
              <w:rPr>
                <w:rStyle w:val="af2"/>
              </w:rPr>
              <w:t>ПРИЛОЖЕНИЕ 1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_Toc514096669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30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70" w:history="1">
            <w:r w:rsidR="00CC5906" w:rsidRPr="00425561">
              <w:rPr>
                <w:rStyle w:val="af2"/>
              </w:rPr>
              <w:t>ПРИЛОЖЕНИЕ 2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_Toc514096670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31</w:t>
            </w:r>
            <w:r w:rsidR="00CC5906">
              <w:rPr>
                <w:webHidden/>
              </w:rPr>
              <w:fldChar w:fldCharType="end"/>
            </w:r>
          </w:hyperlink>
        </w:p>
        <w:p w:rsidR="00CC5906" w:rsidRDefault="002258D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4096671" w:history="1">
            <w:r w:rsidR="00CC5906" w:rsidRPr="00425561">
              <w:rPr>
                <w:rStyle w:val="af2"/>
              </w:rPr>
              <w:t>ПРИЛОЖЕНИЕ 3</w:t>
            </w:r>
            <w:r w:rsidR="00CC5906">
              <w:rPr>
                <w:webHidden/>
              </w:rPr>
              <w:tab/>
            </w:r>
            <w:r w:rsidR="00CC5906">
              <w:rPr>
                <w:webHidden/>
              </w:rPr>
              <w:fldChar w:fldCharType="begin"/>
            </w:r>
            <w:r w:rsidR="00CC5906">
              <w:rPr>
                <w:webHidden/>
              </w:rPr>
              <w:instrText xml:space="preserve"> PAGEREF _Toc514096671 \h </w:instrText>
            </w:r>
            <w:r w:rsidR="00CC5906">
              <w:rPr>
                <w:webHidden/>
              </w:rPr>
            </w:r>
            <w:r w:rsidR="00CC5906">
              <w:rPr>
                <w:webHidden/>
              </w:rPr>
              <w:fldChar w:fldCharType="separate"/>
            </w:r>
            <w:r w:rsidR="00CC5906">
              <w:rPr>
                <w:webHidden/>
              </w:rPr>
              <w:t>33</w:t>
            </w:r>
            <w:r w:rsidR="00CC5906">
              <w:rPr>
                <w:webHidden/>
              </w:rPr>
              <w:fldChar w:fldCharType="end"/>
            </w:r>
          </w:hyperlink>
        </w:p>
        <w:p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F45CC" w:rsidRDefault="00DF45CC" w:rsidP="00DF45CC"/>
    <w:p w:rsidR="009560D4" w:rsidRPr="00DF45CC" w:rsidRDefault="009560D4" w:rsidP="00DF45CC">
      <w:pPr>
        <w:rPr>
          <w:b/>
          <w:bCs/>
        </w:rPr>
      </w:pPr>
      <w:r>
        <w:br w:type="page"/>
      </w:r>
    </w:p>
    <w:p w:rsidR="00D57BCF" w:rsidRPr="00652B1F" w:rsidRDefault="00237E0F" w:rsidP="00E91184">
      <w:pPr>
        <w:pStyle w:val="1"/>
      </w:pPr>
      <w:bookmarkStart w:id="1" w:name="_Toc514096627"/>
      <w:bookmarkStart w:id="2" w:name="_Toc379572119"/>
      <w:r>
        <w:lastRenderedPageBreak/>
        <w:t>ОБЪЕКТ ИСПЫТАНИЙ</w:t>
      </w:r>
      <w:bookmarkEnd w:id="1"/>
    </w:p>
    <w:p w:rsidR="00747CB5" w:rsidRPr="00D57BCF" w:rsidRDefault="00747CB5" w:rsidP="00E91184">
      <w:pPr>
        <w:pStyle w:val="2"/>
      </w:pPr>
      <w:bookmarkStart w:id="3" w:name="_Toc514096628"/>
      <w:r w:rsidRPr="00747CB5">
        <w:t>Наименование</w:t>
      </w:r>
      <w:bookmarkEnd w:id="2"/>
      <w:bookmarkEnd w:id="3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C082F" w:rsidRPr="002C082F">
        <w:rPr>
          <w:szCs w:val="24"/>
        </w:rPr>
        <w:t>Приложение активности и уведомления ВШЭ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4" w:name="_Toc514096629"/>
      <w:r>
        <w:t>Область применения</w:t>
      </w:r>
      <w:bookmarkEnd w:id="4"/>
    </w:p>
    <w:p w:rsidR="00927448" w:rsidRPr="00927448" w:rsidRDefault="002258D5" w:rsidP="00927448">
      <w:r w:rsidRPr="00BC22B1">
        <w:rPr>
          <w:szCs w:val="24"/>
        </w:rPr>
        <w:t>Приложение активности и уведомления ВШЭ</w:t>
      </w:r>
      <w:r>
        <w:rPr>
          <w:szCs w:val="24"/>
        </w:rPr>
        <w:t xml:space="preserve"> может использоваться как вспомогательный инструмент для организации мероприятий НИУ ВШЭ с использованием мобильного устройства.</w:t>
      </w:r>
    </w:p>
    <w:p w:rsidR="00237E0F" w:rsidRDefault="00237E0F" w:rsidP="00237E0F">
      <w:pPr>
        <w:pStyle w:val="2"/>
      </w:pPr>
      <w:bookmarkStart w:id="5" w:name="_Toc514096630"/>
      <w:r>
        <w:t>Обозначение испытуемой программы</w:t>
      </w:r>
      <w:bookmarkEnd w:id="5"/>
    </w:p>
    <w:p w:rsidR="00237E0F" w:rsidRDefault="00237E0F" w:rsidP="00237E0F">
      <w:pPr>
        <w:rPr>
          <w:lang w:val="en-US"/>
        </w:rPr>
      </w:pPr>
      <w:r w:rsidRPr="002258D5">
        <w:t xml:space="preserve">Наименование темы разработки – </w:t>
      </w:r>
      <w:r w:rsidR="002258D5" w:rsidRPr="002258D5">
        <w:t>События</w:t>
      </w:r>
      <w:r w:rsidRPr="002258D5">
        <w:rPr>
          <w:lang w:val="en-US"/>
        </w:rPr>
        <w:t>.</w:t>
      </w:r>
    </w:p>
    <w:p w:rsidR="00237E0F" w:rsidRDefault="00237E0F" w:rsidP="00237E0F">
      <w:pPr>
        <w:pStyle w:val="1"/>
      </w:pPr>
      <w:r>
        <w:rPr>
          <w:lang w:val="en-US"/>
        </w:rPr>
        <w:br w:type="column"/>
      </w:r>
      <w:bookmarkStart w:id="6" w:name="_Toc514096631"/>
      <w:r>
        <w:lastRenderedPageBreak/>
        <w:t>ЦЕЛЬ ИСПЫТАНИЙ</w:t>
      </w:r>
      <w:bookmarkEnd w:id="6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7" w:name="_Toc514096632"/>
      <w:r>
        <w:lastRenderedPageBreak/>
        <w:t>ТРЕБОВАНИЯ К ПРОГРАММЕ</w:t>
      </w:r>
      <w:bookmarkEnd w:id="7"/>
    </w:p>
    <w:p w:rsidR="00237E0F" w:rsidRDefault="00237E0F" w:rsidP="00237E0F">
      <w:pPr>
        <w:pStyle w:val="2"/>
      </w:pPr>
      <w:bookmarkStart w:id="8" w:name="_Toc514096633"/>
      <w:r>
        <w:t>Требования к функциональным характеристикам</w:t>
      </w:r>
      <w:bookmarkEnd w:id="8"/>
    </w:p>
    <w:p w:rsidR="00237E0F" w:rsidRDefault="00237E0F" w:rsidP="00237E0F">
      <w:pPr>
        <w:pStyle w:val="3"/>
      </w:pPr>
      <w:bookmarkStart w:id="9" w:name="_Toc514096634"/>
      <w:r>
        <w:t>Требования к составу выполняемых функций</w:t>
      </w:r>
      <w:bookmarkEnd w:id="9"/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bookmarkStart w:id="10" w:name="_Toc514096635"/>
      <w:r>
        <w:rPr>
          <w:szCs w:val="24"/>
        </w:rPr>
        <w:t xml:space="preserve">Программа должна быть реализована в виде клиент-серверного приложения. 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должно</w:t>
      </w:r>
      <w:r w:rsidRPr="001D6861">
        <w:rPr>
          <w:szCs w:val="24"/>
        </w:rPr>
        <w:t xml:space="preserve"> реализовывать следующие функции: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на получение </w:t>
      </w:r>
      <w:r>
        <w:rPr>
          <w:szCs w:val="24"/>
        </w:rPr>
        <w:t>информации о мероприятиях</w:t>
      </w:r>
      <w:r w:rsidRPr="001D6861">
        <w:rPr>
          <w:szCs w:val="24"/>
        </w:rPr>
        <w:t>;</w:t>
      </w:r>
    </w:p>
    <w:p w:rsidR="002258D5" w:rsidRPr="001D6861" w:rsidRDefault="002258D5" w:rsidP="00700F23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</w:t>
      </w:r>
      <w:r>
        <w:rPr>
          <w:szCs w:val="24"/>
        </w:rPr>
        <w:t>предоставлять функционал для работы с мероприятиями</w:t>
      </w:r>
      <w:r w:rsidRPr="001D6861">
        <w:rPr>
          <w:szCs w:val="24"/>
        </w:rPr>
        <w:t>;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раз в час обновлять информацию о мероприятиях в соответствии с сайтом НИУ ВШЭ.</w:t>
      </w:r>
    </w:p>
    <w:p w:rsidR="002258D5" w:rsidRPr="00757EA6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- иметь </w:t>
      </w:r>
      <w:r w:rsidRPr="00757EA6">
        <w:rPr>
          <w:szCs w:val="24"/>
        </w:rPr>
        <w:t>программный интерфейс приложения</w:t>
      </w:r>
      <w:r>
        <w:rPr>
          <w:szCs w:val="24"/>
        </w:rPr>
        <w:t xml:space="preserve"> для взаимодействия с клиентскими приложениями.</w:t>
      </w:r>
    </w:p>
    <w:p w:rsidR="00237E0F" w:rsidRDefault="00237E0F" w:rsidP="00237E0F">
      <w:pPr>
        <w:pStyle w:val="3"/>
      </w:pPr>
      <w:r>
        <w:t>Требования к организации входных данных</w:t>
      </w:r>
      <w:bookmarkEnd w:id="10"/>
    </w:p>
    <w:p w:rsidR="00237E0F" w:rsidRDefault="00237E0F" w:rsidP="00237E0F">
      <w:r w:rsidRPr="002258D5">
        <w:t xml:space="preserve">Программа должна предоставлять возможность открытия ранее сохранённой и установленной её версии в виде </w:t>
      </w:r>
      <w:r w:rsidRPr="002258D5">
        <w:rPr>
          <w:lang w:val="en-US"/>
        </w:rPr>
        <w:t>apk</w:t>
      </w:r>
      <w:r w:rsidR="002258D5" w:rsidRPr="002258D5">
        <w:t xml:space="preserve"> файла </w:t>
      </w:r>
      <w:r w:rsidRPr="002258D5">
        <w:t xml:space="preserve">для смартфона на платформе </w:t>
      </w:r>
      <w:r w:rsidRPr="002258D5">
        <w:rPr>
          <w:lang w:val="en-US"/>
        </w:rPr>
        <w:t>Android</w:t>
      </w:r>
      <w:r w:rsidRPr="002258D5">
        <w:t>.</w:t>
      </w:r>
    </w:p>
    <w:p w:rsidR="00237E0F" w:rsidRDefault="00237E0F" w:rsidP="00237E0F">
      <w:pPr>
        <w:pStyle w:val="3"/>
      </w:pPr>
      <w:bookmarkStart w:id="11" w:name="_Toc514096636"/>
      <w:r>
        <w:t>Требования к организации выходных данных</w:t>
      </w:r>
      <w:bookmarkEnd w:id="11"/>
    </w:p>
    <w:p w:rsidR="00237E0F" w:rsidRDefault="00237E0F" w:rsidP="00237E0F">
      <w:r w:rsidRPr="00700F23">
        <w:t xml:space="preserve">Программа должна иметь функцию сохранения изменений в </w:t>
      </w:r>
      <w:r w:rsidR="002258D5" w:rsidRPr="00700F23">
        <w:t>настройках и добавленные в избранные мероприятия</w:t>
      </w:r>
      <w:r w:rsidRPr="00700F23">
        <w:t xml:space="preserve"> в виде данных типа </w:t>
      </w:r>
      <w:r w:rsidR="002258D5" w:rsidRPr="00700F23">
        <w:rPr>
          <w:lang w:val="en-US"/>
        </w:rPr>
        <w:t>AppData</w:t>
      </w:r>
      <w:r w:rsidR="002258D5" w:rsidRPr="00700F23">
        <w:t xml:space="preserve"> и </w:t>
      </w:r>
      <w:r w:rsidR="00700F23" w:rsidRPr="00700F23">
        <w:rPr>
          <w:lang w:val="en-US"/>
        </w:rPr>
        <w:t>Item</w:t>
      </w:r>
      <w:r w:rsidR="00700F23" w:rsidRPr="00700F23">
        <w:t xml:space="preserve"> соответственно</w:t>
      </w:r>
      <w:r w:rsidRPr="00700F23">
        <w:t>.</w:t>
      </w:r>
    </w:p>
    <w:p w:rsidR="00237E0F" w:rsidRDefault="00237E0F" w:rsidP="00237E0F">
      <w:pPr>
        <w:pStyle w:val="2"/>
      </w:pPr>
      <w:bookmarkStart w:id="12" w:name="_Toc514096637"/>
      <w:r>
        <w:t>Требования к надежности</w:t>
      </w:r>
      <w:bookmarkEnd w:id="12"/>
    </w:p>
    <w:p w:rsidR="00237E0F" w:rsidRDefault="00237E0F" w:rsidP="00237E0F">
      <w:pPr>
        <w:pStyle w:val="3"/>
      </w:pPr>
      <w:bookmarkStart w:id="13" w:name="_Toc514096638"/>
      <w:r>
        <w:t>Отказы из-за некорректных действий оператора</w:t>
      </w:r>
      <w:bookmarkEnd w:id="13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4" w:name="_Toc514096639"/>
      <w:r>
        <w:t>Требования к интерфейсу</w:t>
      </w:r>
      <w:bookmarkEnd w:id="14"/>
    </w:p>
    <w:p w:rsidR="00237E0F" w:rsidRPr="001F4B2F" w:rsidRDefault="00237E0F" w:rsidP="00237E0F">
      <w:pPr>
        <w:rPr>
          <w:sz w:val="23"/>
          <w:szCs w:val="23"/>
        </w:rPr>
      </w:pPr>
      <w:r>
        <w:t>Интерфейс должен соответствовать нижеперечисленным требованиям: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реализован на </w:t>
      </w:r>
      <w:r w:rsidR="00700F23" w:rsidRPr="00366C70">
        <w:t>русском</w:t>
      </w:r>
      <w:r w:rsidRPr="00366C70">
        <w:t xml:space="preserve"> языке;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воспроизводить функционал из пункта 3.1.1;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визуализировать данные </w:t>
      </w:r>
      <w:r w:rsidR="00366C70" w:rsidRPr="00366C70">
        <w:t>о мероприятиях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="00366C70">
        <w:t xml:space="preserve"> добавлять мероприятия в избранные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осуществлять поиск по мероприятиям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язык мероприятий</w:t>
      </w:r>
      <w:r w:rsidRPr="00366C70">
        <w:t>;</w:t>
      </w:r>
    </w:p>
    <w:p w:rsidR="00237E0F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цветовую тему приложения</w:t>
      </w:r>
      <w:r w:rsidRPr="00366C70">
        <w:t>;</w:t>
      </w:r>
    </w:p>
    <w:p w:rsidR="00366C70" w:rsidRPr="00366C70" w:rsidRDefault="00366C70" w:rsidP="00237E0F">
      <w:r w:rsidRPr="00366C70">
        <w:rPr>
          <w:sz w:val="23"/>
          <w:szCs w:val="23"/>
        </w:rPr>
        <w:t>–</w:t>
      </w:r>
      <w:r>
        <w:rPr>
          <w:sz w:val="23"/>
          <w:szCs w:val="23"/>
        </w:rPr>
        <w:t xml:space="preserve"> сохранять все изменения в память устройства.</w:t>
      </w:r>
    </w:p>
    <w:p w:rsidR="004F314A" w:rsidRPr="00366C70" w:rsidRDefault="004F314A" w:rsidP="004F314A">
      <w:pPr>
        <w:pStyle w:val="1"/>
      </w:pPr>
      <w:r>
        <w:br w:type="column"/>
      </w:r>
      <w:bookmarkStart w:id="15" w:name="_Toc514096640"/>
      <w:r w:rsidRPr="00366C70">
        <w:lastRenderedPageBreak/>
        <w:t>ТРЕБОВАНИЯ К ПРОГРАММНОЙ ДОКУМЕНТАЦИИ</w:t>
      </w:r>
      <w:bookmarkEnd w:id="15"/>
    </w:p>
    <w:p w:rsidR="004F314A" w:rsidRPr="00366C70" w:rsidRDefault="004F314A" w:rsidP="004F314A">
      <w:pPr>
        <w:pStyle w:val="2"/>
      </w:pPr>
      <w:bookmarkStart w:id="16" w:name="_Toc514096641"/>
      <w:r w:rsidRPr="00366C70">
        <w:t>Состав программной документации</w:t>
      </w:r>
      <w:bookmarkEnd w:id="16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7" w:name="_Toc514096642"/>
      <w:r>
        <w:t>Специальные требования к программной документации</w:t>
      </w:r>
      <w:bookmarkEnd w:id="17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(Learning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8" w:name="_Toc514096643"/>
      <w:r>
        <w:lastRenderedPageBreak/>
        <w:t>СРЕДСТВА И ПОРЯДОК ИСПЫТАНИЙ</w:t>
      </w:r>
      <w:bookmarkEnd w:id="18"/>
    </w:p>
    <w:p w:rsidR="00417088" w:rsidRPr="00417088" w:rsidRDefault="00417088" w:rsidP="00417088">
      <w:pPr>
        <w:pStyle w:val="2"/>
      </w:pPr>
      <w:bookmarkStart w:id="19" w:name="_Toc514096644"/>
      <w:r>
        <w:t>Технические средства, используемые во время испытаний</w:t>
      </w:r>
      <w:bookmarkEnd w:id="19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bookmarkStart w:id="20" w:name="_Toc514096645"/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r>
        <w:t>Программные средства, используемые во время испытаний</w:t>
      </w:r>
      <w:bookmarkEnd w:id="20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bookmarkStart w:id="21" w:name="_Toc514096646"/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3A02B7" w:rsidRDefault="006E3856" w:rsidP="006E3856">
      <w:pPr>
        <w:rPr>
          <w:lang w:val="en-US"/>
        </w:rPr>
      </w:pPr>
      <w:r w:rsidRPr="003A02B7">
        <w:rPr>
          <w:lang w:val="en-US"/>
        </w:rPr>
        <w:t xml:space="preserve">- </w:t>
      </w:r>
      <w:proofErr w:type="gramStart"/>
      <w:r w:rsidR="003A02B7" w:rsidRPr="003A02B7">
        <w:rPr>
          <w:rFonts w:cs="Times New Roman"/>
          <w:szCs w:val="24"/>
        </w:rPr>
        <w:t>пакет</w:t>
      </w:r>
      <w:proofErr w:type="gramEnd"/>
      <w:r w:rsidR="003A02B7" w:rsidRPr="003A02B7">
        <w:rPr>
          <w:rFonts w:cs="Times New Roman"/>
          <w:szCs w:val="24"/>
          <w:lang w:val="en-US"/>
        </w:rPr>
        <w:t xml:space="preserve"> python3.6</w:t>
      </w:r>
      <w:r w:rsidRPr="003A02B7">
        <w:rPr>
          <w:rFonts w:cs="Times New Roman"/>
          <w:szCs w:val="24"/>
          <w:lang w:val="en-US"/>
        </w:rPr>
        <w:t xml:space="preserve"> </w:t>
      </w:r>
      <w:r w:rsidRPr="003A02B7">
        <w:rPr>
          <w:rFonts w:cs="Times New Roman"/>
          <w:szCs w:val="24"/>
        </w:rPr>
        <w:t>и</w:t>
      </w:r>
      <w:r w:rsidRPr="003A02B7">
        <w:rPr>
          <w:rFonts w:cs="Times New Roman"/>
          <w:szCs w:val="24"/>
          <w:lang w:val="en-US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3A02B7">
        <w:rPr>
          <w:rFonts w:cs="Times New Roman"/>
          <w:szCs w:val="24"/>
          <w:lang w:val="en-US"/>
        </w:rPr>
        <w:t>.</w:t>
      </w:r>
    </w:p>
    <w:p w:rsidR="006E3856" w:rsidRPr="003A02B7" w:rsidRDefault="006E3856" w:rsidP="006E3856">
      <w:r w:rsidRPr="003A02B7">
        <w:t>Для смартфона:</w:t>
      </w:r>
    </w:p>
    <w:p w:rsidR="006E3856" w:rsidRPr="00253FC1" w:rsidRDefault="006E3856" w:rsidP="006E3856">
      <w:r w:rsidRPr="003A02B7">
        <w:t xml:space="preserve">- платформа </w:t>
      </w:r>
      <w:r w:rsidRPr="003A02B7">
        <w:rPr>
          <w:lang w:val="en-US"/>
        </w:rPr>
        <w:t>Android</w:t>
      </w:r>
      <w:r w:rsidR="003A02B7" w:rsidRPr="003A02B7">
        <w:t xml:space="preserve"> 5</w:t>
      </w:r>
      <w:r w:rsidRPr="003A02B7">
        <w:t>.1 и выше</w:t>
      </w:r>
      <w:r w:rsidR="00AF223A" w:rsidRPr="003A02B7">
        <w:t>.</w:t>
      </w:r>
    </w:p>
    <w:p w:rsidR="009B379F" w:rsidRDefault="009B379F" w:rsidP="009B379F">
      <w:pPr>
        <w:pStyle w:val="2"/>
      </w:pPr>
      <w:r>
        <w:t>Порядок проведения испытаний</w:t>
      </w:r>
      <w:bookmarkEnd w:id="21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2" w:name="_Toc514096647"/>
      <w:r>
        <w:t>Условия проведения испытаний</w:t>
      </w:r>
      <w:bookmarkEnd w:id="22"/>
    </w:p>
    <w:p w:rsidR="009B379F" w:rsidRDefault="009B379F" w:rsidP="009B379F">
      <w:pPr>
        <w:pStyle w:val="3"/>
      </w:pPr>
      <w:bookmarkStart w:id="23" w:name="_Toc514096648"/>
      <w:r>
        <w:t>Климатические условия</w:t>
      </w:r>
      <w:bookmarkEnd w:id="23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4" w:name="_Toc514096649"/>
      <w:r>
        <w:lastRenderedPageBreak/>
        <w:t>Требования к численности и квалификации персонала</w:t>
      </w:r>
      <w:bookmarkEnd w:id="24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5" w:name="_Toc514096650"/>
      <w:r>
        <w:t>МЕТОДЫ ИСПЫТАНИЙ</w:t>
      </w:r>
      <w:bookmarkEnd w:id="25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FA3A0A" w:rsidRDefault="00FA3A0A" w:rsidP="009B379F">
      <w:r w:rsidRPr="003A02B7">
        <w:t xml:space="preserve">Перед проведением испытаний необходимо установить программу. </w:t>
      </w:r>
      <w:r w:rsidR="003A02B7" w:rsidRPr="003A02B7">
        <w:t xml:space="preserve">Открыть </w:t>
      </w:r>
      <w:r w:rsidR="003A02B7" w:rsidRPr="003A02B7">
        <w:rPr>
          <w:lang w:val="en-US"/>
        </w:rPr>
        <w:t>apk</w:t>
      </w:r>
      <w:r w:rsidR="003A02B7" w:rsidRPr="003A02B7">
        <w:t xml:space="preserve"> файл и нажать кнопку установить </w:t>
      </w:r>
      <w:r w:rsidR="008770CE" w:rsidRPr="003A02B7">
        <w:t>(рис. 1):</w:t>
      </w:r>
    </w:p>
    <w:p w:rsidR="008770CE" w:rsidRDefault="00F64628" w:rsidP="008770CE">
      <w:pPr>
        <w:jc w:val="center"/>
      </w:pPr>
      <w:r>
        <w:rPr>
          <w:noProof/>
          <w:lang w:eastAsia="ru-RU"/>
        </w:rPr>
        <w:drawing>
          <wp:inline distT="0" distB="0" distL="0" distR="0" wp14:anchorId="751DB494" wp14:editId="0FA57859">
            <wp:extent cx="2164080" cy="4328160"/>
            <wp:effectExtent l="0" t="0" r="7620" b="0"/>
            <wp:docPr id="3" name="Рисунок 3" descr="https://pp.userapi.com/c853528/v853528273/4096e/4IxNRY0_o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528/v853528273/4096e/4IxNRY0_o-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CE" w:rsidRPr="00F64628" w:rsidRDefault="008770CE" w:rsidP="008770CE">
      <w:pPr>
        <w:jc w:val="center"/>
      </w:pPr>
      <w:r>
        <w:rPr>
          <w:i/>
        </w:rPr>
        <w:t>Рисунок 1.</w:t>
      </w:r>
      <w:r>
        <w:t xml:space="preserve"> </w:t>
      </w:r>
      <w:r w:rsidR="00F64628">
        <w:t>Установка приложения</w:t>
      </w:r>
    </w:p>
    <w:p w:rsidR="008770CE" w:rsidRDefault="00F64628" w:rsidP="008770CE">
      <w:r>
        <w:t xml:space="preserve">После открытия приложения, на экране появляется список всех </w:t>
      </w:r>
      <w:r w:rsidRPr="00F64628">
        <w:t>мероприятий</w:t>
      </w:r>
      <w:r w:rsidR="002D74F7" w:rsidRPr="00F64628">
        <w:t xml:space="preserve"> (рис. 2):</w:t>
      </w:r>
    </w:p>
    <w:p w:rsidR="002D74F7" w:rsidRDefault="00F64628" w:rsidP="002D74F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E8828" wp14:editId="48BA3821">
            <wp:extent cx="19812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7" w:rsidRDefault="002D74F7" w:rsidP="002D74F7">
      <w:pPr>
        <w:ind w:firstLine="0"/>
        <w:jc w:val="center"/>
        <w:rPr>
          <w:i/>
        </w:rPr>
      </w:pPr>
      <w:r>
        <w:rPr>
          <w:i/>
        </w:rPr>
        <w:t>Рисунок 2</w:t>
      </w:r>
    </w:p>
    <w:p w:rsidR="005624C0" w:rsidRPr="005624C0" w:rsidRDefault="005624C0" w:rsidP="005624C0">
      <w:r w:rsidRPr="00F64628">
        <w:t xml:space="preserve">Теперь </w:t>
      </w:r>
      <w:r w:rsidR="00F64628">
        <w:t>приложение готово к использованию.</w:t>
      </w:r>
    </w:p>
    <w:p w:rsidR="002D74F7" w:rsidRDefault="005B7637" w:rsidP="005B7637">
      <w:pPr>
        <w:pStyle w:val="2"/>
      </w:pPr>
      <w:bookmarkStart w:id="26" w:name="_Toc514096651"/>
      <w:r>
        <w:t>Испытание выполнения требований к программной документации</w:t>
      </w:r>
      <w:bookmarkEnd w:id="26"/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7" w:name="_Toc514096652"/>
      <w:r>
        <w:t>Испытание выполнения требований к интерфейсу</w:t>
      </w:r>
      <w:bookmarkEnd w:id="27"/>
    </w:p>
    <w:p w:rsidR="005624C0" w:rsidRPr="00F64628" w:rsidRDefault="00F64628" w:rsidP="005624C0">
      <w:r w:rsidRPr="00F64628">
        <w:t>Экран главного меню содержит вкладки</w:t>
      </w:r>
      <w:r w:rsidR="005624C0" w:rsidRPr="00F64628">
        <w:t xml:space="preserve"> меню </w:t>
      </w:r>
      <w:r w:rsidRPr="00F64628">
        <w:t xml:space="preserve">всех мероприятий, избранных, </w:t>
      </w:r>
      <w:r w:rsidR="005624C0" w:rsidRPr="00F64628">
        <w:t>и</w:t>
      </w:r>
      <w:r w:rsidRPr="00F64628">
        <w:t xml:space="preserve"> настроек</w:t>
      </w:r>
      <w:r w:rsidR="005624C0" w:rsidRPr="00F64628">
        <w:t xml:space="preserve"> (рис. 3):</w:t>
      </w:r>
    </w:p>
    <w:p w:rsidR="005624C0" w:rsidRPr="00F64628" w:rsidRDefault="00F64628" w:rsidP="005624C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9D3F26" wp14:editId="3A8C8AD1">
            <wp:extent cx="198120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C0" w:rsidRDefault="005624C0" w:rsidP="005624C0">
      <w:pPr>
        <w:ind w:firstLine="0"/>
        <w:jc w:val="center"/>
        <w:rPr>
          <w:i/>
        </w:rPr>
      </w:pPr>
      <w:r>
        <w:rPr>
          <w:i/>
        </w:rPr>
        <w:t>Рисунок 3</w:t>
      </w:r>
    </w:p>
    <w:p w:rsidR="005624C0" w:rsidRDefault="00E02B62" w:rsidP="005624C0">
      <w:r w:rsidRPr="00F64628">
        <w:t xml:space="preserve">Раздел </w:t>
      </w:r>
      <w:r w:rsidR="00F64628" w:rsidRPr="00F64628">
        <w:t>всех мероприятий</w:t>
      </w:r>
      <w:r w:rsidRPr="00F64628">
        <w:t xml:space="preserve"> позволяет пользователю </w:t>
      </w:r>
      <w:r w:rsidR="00F64628" w:rsidRPr="00F64628">
        <w:t>увидеть список всех мероприятий</w:t>
      </w:r>
      <w:r w:rsidRPr="00F64628">
        <w:t xml:space="preserve"> (рис. 4):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71190F" wp14:editId="48DB5926">
            <wp:extent cx="198120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4</w:t>
      </w:r>
    </w:p>
    <w:p w:rsidR="00E02B62" w:rsidRDefault="00F64628" w:rsidP="00E02B62">
      <w:r w:rsidRPr="00F64628">
        <w:lastRenderedPageBreak/>
        <w:t xml:space="preserve">Раздел избранных мероприятий позволяет пользователю увидеть список избранных мероприятий </w:t>
      </w:r>
      <w:r w:rsidR="00E02B62" w:rsidRPr="00F64628">
        <w:t>(рис. 5):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E7D5D" wp14:editId="2E0C48CE">
            <wp:extent cx="2026920" cy="4053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P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5</w:t>
      </w:r>
    </w:p>
    <w:p w:rsidR="00E02B62" w:rsidRDefault="00E02B62" w:rsidP="00E02B62">
      <w:r w:rsidRPr="00F64628">
        <w:t xml:space="preserve">Раздел </w:t>
      </w:r>
      <w:r w:rsidR="00F64628">
        <w:t>настройки</w:t>
      </w:r>
      <w:r w:rsidRPr="00F64628">
        <w:t xml:space="preserve"> содержит </w:t>
      </w:r>
      <w:r w:rsidR="00F64628">
        <w:t>кнопки настроек языка и цветовой темы</w:t>
      </w:r>
      <w:r w:rsidRPr="00F64628">
        <w:t xml:space="preserve"> (рис. 6):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F19EE" wp14:editId="23528705">
            <wp:extent cx="2072640" cy="41452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1" w:rsidRPr="007E5DAB" w:rsidRDefault="00493291" w:rsidP="00E02B62">
      <w:pPr>
        <w:ind w:firstLine="0"/>
        <w:jc w:val="center"/>
        <w:rPr>
          <w:i/>
        </w:rPr>
      </w:pPr>
      <w:r w:rsidRPr="007E5DAB">
        <w:rPr>
          <w:i/>
        </w:rPr>
        <w:t>Рисунок 6</w:t>
      </w:r>
    </w:p>
    <w:p w:rsidR="00F64628" w:rsidRPr="007E5DAB" w:rsidRDefault="00F64628" w:rsidP="00E02B62">
      <w:pPr>
        <w:ind w:firstLine="0"/>
        <w:jc w:val="center"/>
        <w:rPr>
          <w:i/>
        </w:rPr>
      </w:pPr>
    </w:p>
    <w:p w:rsidR="00E02B62" w:rsidRDefault="00F64628" w:rsidP="005624C0">
      <w:r w:rsidRPr="007E5DAB">
        <w:t>Для того чтобы открыть информацию о мероприятии нужно нажать на него в списке</w:t>
      </w:r>
      <w:r w:rsidR="007575B8" w:rsidRPr="007E5DAB">
        <w:t xml:space="preserve"> (рис. 7</w:t>
      </w:r>
      <w:r w:rsidRPr="007E5DAB">
        <w:t xml:space="preserve">, рис. </w:t>
      </w:r>
      <w:r w:rsidR="007E5DAB" w:rsidRPr="007E5DAB">
        <w:t>8</w:t>
      </w:r>
      <w:r w:rsidR="007575B8" w:rsidRPr="007E5DAB">
        <w:t>)</w:t>
      </w:r>
      <w:r w:rsidR="00493291" w:rsidRPr="007E5DAB">
        <w:t>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1D482" wp14:editId="720258FD">
            <wp:extent cx="1584960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</w:p>
    <w:p w:rsidR="00493291" w:rsidRDefault="00493291" w:rsidP="00493291">
      <w:pPr>
        <w:ind w:firstLine="0"/>
        <w:jc w:val="center"/>
      </w:pPr>
    </w:p>
    <w:p w:rsidR="007575B8" w:rsidRDefault="007575B8" w:rsidP="00493291">
      <w:pPr>
        <w:ind w:firstLine="0"/>
        <w:jc w:val="center"/>
        <w:rPr>
          <w:i/>
        </w:rPr>
      </w:pPr>
      <w:r>
        <w:rPr>
          <w:i/>
        </w:rPr>
        <w:t>Рисунок 7</w:t>
      </w:r>
      <w:r w:rsidR="007E5DAB">
        <w:rPr>
          <w:i/>
        </w:rPr>
        <w:tab/>
      </w:r>
      <w:r w:rsidR="007E5DAB">
        <w:rPr>
          <w:i/>
        </w:rPr>
        <w:tab/>
        <w:t>Рисунок 8</w:t>
      </w:r>
    </w:p>
    <w:p w:rsidR="000E1EF5" w:rsidRDefault="00F42FB2" w:rsidP="007575B8">
      <w:pPr>
        <w:pStyle w:val="2"/>
      </w:pPr>
      <w:r w:rsidRPr="005624C0">
        <w:rPr>
          <w:rStyle w:val="af4"/>
          <w:rFonts w:cs="Times New Roman"/>
          <w:i w:val="0"/>
          <w:color w:val="000000"/>
          <w:szCs w:val="24"/>
          <w:shd w:val="clear" w:color="auto" w:fill="FAFAFA"/>
        </w:rPr>
        <w:br w:type="column"/>
      </w:r>
      <w:r w:rsidR="00237E0F" w:rsidRPr="005624C0">
        <w:lastRenderedPageBreak/>
        <w:t xml:space="preserve"> </w:t>
      </w:r>
      <w:bookmarkStart w:id="28" w:name="_Toc514096653"/>
      <w:r w:rsidR="007575B8">
        <w:t>Испытание выполнения требований к функциональным характеристикам</w:t>
      </w:r>
      <w:bookmarkEnd w:id="28"/>
    </w:p>
    <w:p w:rsidR="007575B8" w:rsidRDefault="007E5DAB" w:rsidP="007575B8">
      <w:pPr>
        <w:pStyle w:val="3"/>
      </w:pPr>
      <w:r>
        <w:t>Добавление мероприятия в избранное</w:t>
      </w:r>
    </w:p>
    <w:p w:rsidR="00EE1129" w:rsidRDefault="007E5DAB" w:rsidP="00EE1129">
      <w:r>
        <w:t>Для того чтобы добавить мероприятие в избранное нужно в окне мероприятия нажать на значок закладки в верхнем правом углу. Для открытия страницы мероприятия нужно нажать кнопку «Открыть страницу мероприятия»</w:t>
      </w:r>
      <w:r w:rsidR="00896856" w:rsidRPr="007E5DAB">
        <w:t xml:space="preserve"> (рис. 9):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450C9" wp14:editId="054BFA7A">
            <wp:extent cx="158496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D4CA6C" wp14:editId="5466829A">
            <wp:extent cx="1588770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</w:pPr>
    </w:p>
    <w:p w:rsidR="00896856" w:rsidRDefault="00896856" w:rsidP="007E5DAB">
      <w:pPr>
        <w:ind w:firstLine="0"/>
        <w:jc w:val="center"/>
        <w:rPr>
          <w:i/>
        </w:rPr>
      </w:pPr>
      <w:r>
        <w:rPr>
          <w:i/>
        </w:rPr>
        <w:t>Рисунок 9</w:t>
      </w:r>
    </w:p>
    <w:p w:rsidR="007E5DAB" w:rsidRDefault="007E5DAB" w:rsidP="007E5DAB">
      <w:pPr>
        <w:jc w:val="left"/>
      </w:pPr>
      <w:r>
        <w:t>После этого мероприятия появляется в списке избранных (рис. 10):</w:t>
      </w:r>
    </w:p>
    <w:p w:rsidR="007E5DAB" w:rsidRPr="007E5DAB" w:rsidRDefault="00713A9A" w:rsidP="007E5DAB">
      <w:pPr>
        <w:jc w:val="center"/>
      </w:pPr>
      <w:r>
        <w:rPr>
          <w:noProof/>
          <w:lang w:eastAsia="ru-RU"/>
        </w:rPr>
        <w:drawing>
          <wp:inline distT="0" distB="0" distL="0" distR="0" wp14:anchorId="2DE9F67D" wp14:editId="60FB9B6D">
            <wp:extent cx="1760220" cy="3520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896856" w:rsidP="00896856">
      <w:pPr>
        <w:ind w:firstLine="0"/>
        <w:jc w:val="center"/>
      </w:pPr>
    </w:p>
    <w:p w:rsidR="007575B8" w:rsidRDefault="00713A9A" w:rsidP="007575B8">
      <w:pPr>
        <w:pStyle w:val="3"/>
      </w:pPr>
      <w:r>
        <w:lastRenderedPageBreak/>
        <w:t>Поиск по мероприятиям</w:t>
      </w:r>
    </w:p>
    <w:p w:rsidR="00896856" w:rsidRDefault="00713A9A" w:rsidP="00896856">
      <w:r>
        <w:t xml:space="preserve">Чтобы искать мероприятия нужно нажать на лупу в правом верхнем углу списка </w:t>
      </w:r>
      <w:r w:rsidR="00896856" w:rsidRPr="00713A9A">
        <w:t>(рис. 11):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4686A" wp14:editId="5AB6A6AA">
            <wp:extent cx="1684020" cy="3368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11</w:t>
      </w:r>
    </w:p>
    <w:p w:rsidR="00713A9A" w:rsidRDefault="00713A9A" w:rsidP="00896856">
      <w:r>
        <w:t xml:space="preserve">В появившуюся строку нужно ввести поисковой </w:t>
      </w:r>
      <w:r w:rsidRPr="00713A9A">
        <w:t xml:space="preserve">запрос </w:t>
      </w:r>
      <w:r w:rsidR="00896856" w:rsidRPr="00713A9A">
        <w:t>(рис</w:t>
      </w:r>
      <w:r w:rsidR="00C64166" w:rsidRPr="00713A9A">
        <w:t>.</w:t>
      </w:r>
      <w:r w:rsidRPr="00713A9A">
        <w:t xml:space="preserve"> 12</w:t>
      </w:r>
      <w:r w:rsidR="00896856" w:rsidRPr="00713A9A">
        <w:t>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C12E44" wp14:editId="4118C27E">
            <wp:extent cx="16383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713A9A" w:rsidRPr="00713A9A" w:rsidRDefault="00713A9A" w:rsidP="00713A9A">
      <w:pPr>
        <w:jc w:val="left"/>
      </w:pPr>
      <w:r w:rsidRPr="00713A9A">
        <w:t>Поиск производится по названию, месту, времени и тегам мероприятий.</w:t>
      </w:r>
    </w:p>
    <w:p w:rsidR="007575B8" w:rsidRPr="00713A9A" w:rsidRDefault="00713A9A" w:rsidP="007575B8">
      <w:pPr>
        <w:pStyle w:val="3"/>
      </w:pPr>
      <w:r>
        <w:t>Изменение</w:t>
      </w:r>
      <w:r w:rsidRPr="00713A9A">
        <w:t xml:space="preserve"> языка</w:t>
      </w:r>
    </w:p>
    <w:p w:rsidR="00896856" w:rsidRDefault="00713A9A" w:rsidP="00896856">
      <w:r>
        <w:t xml:space="preserve">Во вкладке настроек нужно нажать на кнопку с нужным языком </w:t>
      </w:r>
      <w:r w:rsidR="002E7B65" w:rsidRPr="00713A9A">
        <w:t>(рис. 13):</w:t>
      </w:r>
    </w:p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5359C7" wp14:editId="5FA818F5">
            <wp:extent cx="2072640" cy="41452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>Рисунок 13</w:t>
      </w:r>
    </w:p>
    <w:p w:rsidR="00713A9A" w:rsidRPr="002E7B65" w:rsidRDefault="00713A9A" w:rsidP="002E7B65">
      <w:pPr>
        <w:ind w:firstLine="0"/>
        <w:jc w:val="center"/>
        <w:rPr>
          <w:i/>
        </w:rPr>
      </w:pPr>
    </w:p>
    <w:p w:rsidR="002E7B65" w:rsidRDefault="00713A9A" w:rsidP="002E7B65">
      <w:r w:rsidRPr="00713A9A">
        <w:t>После этого язык автоматически сменится на выбранный (рис. 14</w:t>
      </w:r>
      <w:r w:rsidR="002E7B65" w:rsidRPr="00713A9A">
        <w:t>):</w:t>
      </w:r>
    </w:p>
    <w:p w:rsidR="00713A9A" w:rsidRDefault="00713A9A" w:rsidP="002E7B65"/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80CCF9" wp14:editId="4D4422A1">
            <wp:extent cx="1539240" cy="30784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713A9A">
      <w:pPr>
        <w:ind w:firstLine="0"/>
        <w:jc w:val="center"/>
        <w:rPr>
          <w:i/>
        </w:rPr>
      </w:pPr>
      <w:r>
        <w:rPr>
          <w:i/>
        </w:rPr>
        <w:t>Рисунок 14</w:t>
      </w:r>
    </w:p>
    <w:p w:rsidR="00713A9A" w:rsidRDefault="00713A9A" w:rsidP="00713A9A">
      <w:pPr>
        <w:ind w:firstLine="0"/>
        <w:jc w:val="center"/>
      </w:pPr>
    </w:p>
    <w:p w:rsidR="007575B8" w:rsidRPr="00713A9A" w:rsidRDefault="00713A9A" w:rsidP="007575B8">
      <w:pPr>
        <w:pStyle w:val="3"/>
      </w:pPr>
      <w:r w:rsidRPr="00713A9A">
        <w:t>Изменение цветовой темы</w:t>
      </w:r>
    </w:p>
    <w:p w:rsidR="004E753B" w:rsidRDefault="00713A9A" w:rsidP="00713A9A">
      <w:pPr>
        <w:jc w:val="left"/>
      </w:pPr>
      <w:r>
        <w:lastRenderedPageBreak/>
        <w:t xml:space="preserve">Во вкладке настроек нужно нажать на кнопку с нужной цветовой темой </w:t>
      </w:r>
      <w:r w:rsidRPr="00713A9A">
        <w:t>(рис. 1</w:t>
      </w:r>
      <w:r>
        <w:t>5</w:t>
      </w:r>
      <w:r w:rsidRPr="00713A9A">
        <w:t>):</w:t>
      </w:r>
    </w:p>
    <w:p w:rsidR="00713A9A" w:rsidRDefault="00713A9A" w:rsidP="00713A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B471E5" wp14:editId="6B825C25">
            <wp:extent cx="1653540" cy="33070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3B" w:rsidRDefault="00713A9A" w:rsidP="004E753B">
      <w:pPr>
        <w:ind w:firstLine="0"/>
        <w:jc w:val="center"/>
        <w:rPr>
          <w:i/>
        </w:rPr>
      </w:pPr>
      <w:r>
        <w:rPr>
          <w:i/>
        </w:rPr>
        <w:t>Рисунок 15</w:t>
      </w:r>
    </w:p>
    <w:p w:rsidR="004E753B" w:rsidRDefault="00713A9A" w:rsidP="004E753B">
      <w:r w:rsidRPr="00713A9A">
        <w:t xml:space="preserve">После этого </w:t>
      </w:r>
      <w:r>
        <w:t>цветовая тема</w:t>
      </w:r>
      <w:r w:rsidRPr="00713A9A">
        <w:t xml:space="preserve"> автоматически сменится на выбранн</w:t>
      </w:r>
      <w:r>
        <w:t>ую</w:t>
      </w:r>
      <w:r w:rsidRPr="00713A9A">
        <w:t xml:space="preserve"> </w:t>
      </w:r>
      <w:r w:rsidR="001020F8" w:rsidRPr="00713A9A">
        <w:t>(рис. 1</w:t>
      </w:r>
      <w:r w:rsidRPr="00713A9A">
        <w:t>6</w:t>
      </w:r>
      <w:r w:rsidR="001020F8" w:rsidRPr="00713A9A">
        <w:t>)</w:t>
      </w:r>
      <w:r w:rsidR="004E753B" w:rsidRPr="00713A9A">
        <w:t>:</w:t>
      </w:r>
    </w:p>
    <w:p w:rsidR="004E753B" w:rsidRDefault="001020F8" w:rsidP="001020F8">
      <w:pPr>
        <w:ind w:firstLine="0"/>
        <w:jc w:val="center"/>
        <w:rPr>
          <w:noProof/>
        </w:rPr>
      </w:pPr>
      <w:r>
        <w:rPr>
          <w:noProof/>
        </w:rPr>
        <w:t xml:space="preserve"> </w:t>
      </w:r>
      <w:r w:rsidR="00713A9A">
        <w:rPr>
          <w:noProof/>
          <w:lang w:eastAsia="ru-RU"/>
        </w:rPr>
        <w:drawing>
          <wp:inline distT="0" distB="0" distL="0" distR="0" wp14:anchorId="016C2D0F" wp14:editId="2E094C3A">
            <wp:extent cx="1668780" cy="33375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F8" w:rsidRPr="001020F8" w:rsidRDefault="00713A9A" w:rsidP="001020F8">
      <w:pPr>
        <w:ind w:firstLine="0"/>
        <w:jc w:val="center"/>
        <w:rPr>
          <w:i/>
        </w:rPr>
      </w:pPr>
      <w:r>
        <w:rPr>
          <w:i/>
        </w:rPr>
        <w:t>Рисунок 16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29" w:name="_Toc379572146"/>
      <w:bookmarkStart w:id="30" w:name="_Toc385162146"/>
      <w:bookmarkStart w:id="31" w:name="_Toc514096669"/>
      <w:r w:rsidRPr="00E461E4">
        <w:lastRenderedPageBreak/>
        <w:t>ПРИЛОЖЕНИЕ</w:t>
      </w:r>
      <w:bookmarkEnd w:id="29"/>
      <w:r w:rsidRPr="00E461E4">
        <w:t xml:space="preserve"> 1</w:t>
      </w:r>
      <w:bookmarkEnd w:id="30"/>
      <w:bookmarkEnd w:id="31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2" w:name="_Toc379572147"/>
      <w:bookmarkStart w:id="33" w:name="_Toc384481777"/>
      <w:bookmarkStart w:id="34" w:name="_Toc385027522"/>
      <w:bookmarkStart w:id="35" w:name="_Toc385162147"/>
      <w:r w:rsidRPr="00CE3F28">
        <w:rPr>
          <w:b/>
        </w:rPr>
        <w:t>Т</w:t>
      </w:r>
      <w:bookmarkEnd w:id="32"/>
      <w:r w:rsidRPr="00CE3F28">
        <w:rPr>
          <w:b/>
        </w:rPr>
        <w:t>ЕРМИНОЛОГИЯ</w:t>
      </w:r>
      <w:bookmarkEnd w:id="33"/>
      <w:bookmarkEnd w:id="34"/>
      <w:bookmarkEnd w:id="35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713A9A" w:rsidRPr="007D750E" w:rsidRDefault="00713A9A" w:rsidP="00713A9A">
      <w:pPr>
        <w:rPr>
          <w:lang w:val="en-US"/>
        </w:rPr>
      </w:pPr>
      <w:r>
        <w:rPr>
          <w:b/>
        </w:rPr>
        <w:t>Вкладка</w:t>
      </w:r>
      <w:r w:rsidRPr="000721C3">
        <w:t xml:space="preserve"> – </w:t>
      </w:r>
      <w:r>
        <w:t>элемент навигационного меню</w:t>
      </w:r>
      <w:r w:rsidRPr="000721C3">
        <w:t>.</w:t>
      </w:r>
    </w:p>
    <w:p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36" w:name="_Toc385162148"/>
      <w:bookmarkStart w:id="37" w:name="_Toc514096670"/>
      <w:r w:rsidRPr="001D57DF">
        <w:lastRenderedPageBreak/>
        <w:t>ПРИЛОЖЕНИЕ</w:t>
      </w:r>
      <w:r>
        <w:t xml:space="preserve"> 2</w:t>
      </w:r>
      <w:bookmarkEnd w:id="36"/>
      <w:bookmarkEnd w:id="37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8" w:name="_Toc385027524"/>
      <w:bookmarkStart w:id="39" w:name="_Toc385162149"/>
      <w:r w:rsidRPr="00CE3F28">
        <w:rPr>
          <w:b/>
        </w:rPr>
        <w:t>СПИСОК ИСПОЛЬЗОВАННОЙ ЛИТЕРАТУРЫ</w:t>
      </w:r>
      <w:bookmarkEnd w:id="38"/>
      <w:bookmarkEnd w:id="39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EB29A8" w:rsidRPr="00CD2DF6" w:rsidRDefault="00713A9A" w:rsidP="00EB29A8">
      <w:pPr>
        <w:pStyle w:val="a0"/>
        <w:numPr>
          <w:ilvl w:val="0"/>
          <w:numId w:val="5"/>
        </w:numPr>
        <w:tabs>
          <w:tab w:val="left" w:pos="0"/>
        </w:tabs>
      </w:pPr>
      <w:r w:rsidRPr="00CD2DF6">
        <w:t xml:space="preserve">Документация </w:t>
      </w:r>
      <w:r w:rsidRPr="00CD2DF6">
        <w:rPr>
          <w:lang w:val="en-US"/>
        </w:rPr>
        <w:t>Xamarin</w:t>
      </w:r>
      <w:r w:rsidR="00EB29A8" w:rsidRPr="00CD2DF6">
        <w:t xml:space="preserve"> [Электронный ресурс]// URL: </w:t>
      </w:r>
      <w:hyperlink r:id="rId21" w:history="1">
        <w:r w:rsidR="00CD2DF6" w:rsidRPr="00CD2DF6">
          <w:rPr>
            <w:rStyle w:val="af2"/>
          </w:rPr>
          <w:t>https://docs.microsoft.com/ru-ru/xamarin/</w:t>
        </w:r>
      </w:hyperlink>
      <w:r w:rsidR="00EB29A8" w:rsidRPr="00CD2DF6">
        <w:t>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0" w:name="_Toc514095778"/>
      <w:bookmarkStart w:id="41" w:name="_Toc514096671"/>
      <w:r w:rsidRPr="001D57DF">
        <w:lastRenderedPageBreak/>
        <w:t>ПРИЛОЖЕНИЕ</w:t>
      </w:r>
      <w:r>
        <w:t xml:space="preserve"> 3</w:t>
      </w:r>
      <w:bookmarkEnd w:id="40"/>
      <w:bookmarkEnd w:id="41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2" w:name="_Toc8679662"/>
      <w:bookmarkStart w:id="43" w:name="_Toc8719503"/>
      <w:r>
        <w:t>АЛГОРИТМ ПОЛЬЗОВАНИЯ</w:t>
      </w:r>
      <w:bookmarkEnd w:id="42"/>
      <w:bookmarkEnd w:id="43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CD2DF6" w:rsidRDefault="00CD2DF6" w:rsidP="00CD2DF6">
      <w:r>
        <w:t>В нижнем меню пользователь может выбрать один из трех экранов</w:t>
      </w:r>
      <w:r w:rsidRPr="00DD10BF">
        <w:t>: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всех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избранных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Настройки приложения</w:t>
      </w:r>
    </w:p>
    <w:p w:rsidR="00CD2DF6" w:rsidRDefault="00CD2DF6" w:rsidP="00CD2DF6">
      <w:pPr>
        <w:pStyle w:val="a0"/>
        <w:ind w:left="0"/>
      </w:pPr>
      <w:r>
        <w:t xml:space="preserve">В первом окне отображается список всех мероприятий. В верхней части экрана доступна кнопка поиска по мероприятиям: по нажатию на нее становится доступа строка ввода, по содержания которой отфильтровываются лишние мероприятия. По клику на мероприятия открывается экран с подробной информацией о мероприятии. Так же появляется возможность открыть страницу мероприятия и добавить его в избранное. </w:t>
      </w:r>
    </w:p>
    <w:p w:rsidR="00CD2DF6" w:rsidRDefault="00CD2DF6" w:rsidP="00CD2DF6">
      <w:pPr>
        <w:pStyle w:val="a0"/>
        <w:ind w:left="0"/>
      </w:pPr>
      <w:r>
        <w:t>Второе окно аналогично первому, только в списке мероприятий находятся только избранные.</w:t>
      </w:r>
    </w:p>
    <w:p w:rsidR="00CD2DF6" w:rsidRPr="00E77FBA" w:rsidRDefault="00CD2DF6" w:rsidP="00CD2DF6">
      <w:pPr>
        <w:pStyle w:val="a0"/>
        <w:ind w:left="0"/>
      </w:pPr>
      <w:r>
        <w:t>В третьем окне находится список настроек: цветовой и языковой тем. Для удобства пользователя, каждое изменение настроек фиксируется в память телефона и автоматически применяется при следующем запуске.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  <w:bookmarkStart w:id="44" w:name="_GoBack"/>
      <w:bookmarkEnd w:id="44"/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45" w:name="_Toc384481780"/>
      <w:bookmarkStart w:id="46" w:name="_Toc385027527"/>
      <w:bookmarkStart w:id="47" w:name="_Toc385162153"/>
      <w:r w:rsidRPr="009C79A0">
        <w:lastRenderedPageBreak/>
        <w:t>ЛИСТ РЕГИСТРАЦИИ ИЗМЕНЕНИЙ</w:t>
      </w:r>
      <w:bookmarkEnd w:id="45"/>
      <w:bookmarkEnd w:id="46"/>
      <w:bookmarkEnd w:id="47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2"/>
      <w:footerReference w:type="default" r:id="rId23"/>
      <w:headerReference w:type="first" r:id="rId24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4A7" w:rsidRDefault="006934A7" w:rsidP="00D71264">
      <w:r>
        <w:separator/>
      </w:r>
    </w:p>
    <w:p w:rsidR="006934A7" w:rsidRDefault="006934A7"/>
  </w:endnote>
  <w:endnote w:type="continuationSeparator" w:id="0">
    <w:p w:rsidR="006934A7" w:rsidRDefault="006934A7" w:rsidP="00D71264">
      <w:r>
        <w:continuationSeparator/>
      </w:r>
    </w:p>
    <w:p w:rsidR="006934A7" w:rsidRDefault="006934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713A9A" w:rsidRPr="008F2189" w:rsidRDefault="00713A9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713A9A" w:rsidRDefault="00713A9A">
    <w:pPr>
      <w:pStyle w:val="a7"/>
    </w:pPr>
  </w:p>
  <w:p w:rsidR="00713A9A" w:rsidRDefault="00713A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4A7" w:rsidRDefault="006934A7" w:rsidP="00D71264">
      <w:r>
        <w:separator/>
      </w:r>
    </w:p>
    <w:p w:rsidR="006934A7" w:rsidRDefault="006934A7"/>
  </w:footnote>
  <w:footnote w:type="continuationSeparator" w:id="0">
    <w:p w:rsidR="006934A7" w:rsidRDefault="006934A7" w:rsidP="00D71264">
      <w:r>
        <w:continuationSeparator/>
      </w:r>
    </w:p>
    <w:p w:rsidR="006934A7" w:rsidRDefault="006934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A9A" w:rsidRDefault="00713A9A">
    <w:pPr>
      <w:pStyle w:val="a5"/>
      <w:jc w:val="center"/>
    </w:pPr>
  </w:p>
  <w:p w:rsidR="00713A9A" w:rsidRDefault="00713A9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:rsidR="00713A9A" w:rsidRPr="00FA43BF" w:rsidRDefault="00713A9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CD2DF6">
          <w:rPr>
            <w:b/>
            <w:noProof/>
          </w:rPr>
          <w:t>20</w:t>
        </w:r>
        <w:r w:rsidRPr="00FA43BF">
          <w:rPr>
            <w:b/>
          </w:rPr>
          <w:fldChar w:fldCharType="end"/>
        </w:r>
      </w:p>
    </w:sdtContent>
  </w:sdt>
  <w:p w:rsidR="00713A9A" w:rsidRPr="00FA43BF" w:rsidRDefault="00713A9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713A9A" w:rsidRDefault="00713A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Content>
      <w:p w:rsidR="00713A9A" w:rsidRDefault="00713A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713A9A" w:rsidRDefault="00713A9A">
    <w:pPr>
      <w:pStyle w:val="a5"/>
    </w:pPr>
  </w:p>
  <w:p w:rsidR="00713A9A" w:rsidRDefault="00713A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934A7"/>
    <w:rsid w:val="006A22CF"/>
    <w:rsid w:val="006A3275"/>
    <w:rsid w:val="006A35D2"/>
    <w:rsid w:val="006D0BB6"/>
    <w:rsid w:val="006D2ECA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946"/>
    <w:rsid w:val="00BF58C4"/>
    <w:rsid w:val="00BF762C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F03"/>
    <w:rsid w:val="00EC3023"/>
    <w:rsid w:val="00EC57F9"/>
    <w:rsid w:val="00ED0776"/>
    <w:rsid w:val="00ED2B6E"/>
    <w:rsid w:val="00EE1129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906436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xamar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63F22-F5F6-4059-9EC1-140881B6A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23</Pages>
  <Words>3154</Words>
  <Characters>17983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9</cp:revision>
  <cp:lastPrinted>2017-11-18T20:26:00Z</cp:lastPrinted>
  <dcterms:created xsi:type="dcterms:W3CDTF">2018-05-13T15:59:00Z</dcterms:created>
  <dcterms:modified xsi:type="dcterms:W3CDTF">2019-05-14T15:32:00Z</dcterms:modified>
</cp:coreProperties>
</file>