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演讲稿与幻灯片逐页对应口语化"/>
    <w:p>
      <w:pPr>
        <w:pStyle w:val="Heading1"/>
      </w:pPr>
      <w:r>
        <w:rPr>
          <w:rFonts w:hint="eastAsia"/>
        </w:rPr>
        <w:t xml:space="preserve">演讲稿（与幻灯片逐页对应，口语化）</w:t>
      </w:r>
    </w:p>
    <w:p>
      <w:pPr>
        <w:pStyle w:val="FirstParagraph"/>
      </w:pPr>
      <w:r>
        <w:rPr>
          <w:rFonts w:hint="eastAsia"/>
        </w:rPr>
        <w:t xml:space="preserve">注：括号内为对应的幻灯片页码（按</w:t>
      </w:r>
      <w:r>
        <w:t xml:space="preserve"> Marp </w:t>
      </w:r>
      <w:r>
        <w:rPr>
          <w:rFonts w:hint="eastAsia"/>
        </w:rPr>
        <w:t xml:space="preserve">导出后的编号）。</w:t>
      </w:r>
    </w:p>
    <w:p>
      <w:r>
        <w:pict>
          <v:rect style="width:0;height:1.5pt" o:hralign="center" o:hrstd="t" o:hr="t"/>
        </w:pict>
      </w:r>
    </w:p>
    <w:bookmarkStart w:id="9" w:name="封面"/>
    <w:p>
      <w:pPr>
        <w:pStyle w:val="Heading2"/>
      </w:pPr>
      <w:r>
        <w:t xml:space="preserve">(1) </w:t>
      </w:r>
      <w:r>
        <w:rPr>
          <w:rFonts w:hint="eastAsia"/>
        </w:rPr>
        <w:t xml:space="preserve">封面</w:t>
      </w:r>
    </w:p>
    <w:p>
      <w:pPr>
        <w:pStyle w:val="FirstParagraph"/>
      </w:pPr>
      <w:r>
        <w:rPr>
          <w:rFonts w:hint="eastAsia"/>
        </w:rPr>
        <w:t xml:space="preserve">大家好，今天我们聊聊</w:t>
      </w:r>
      <w:r>
        <w:t xml:space="preserve"> MCP </w:t>
      </w:r>
      <w:r>
        <w:rPr>
          <w:rFonts w:hint="eastAsia"/>
        </w:rPr>
        <w:t xml:space="preserve">协议，怎么把它落地成服务，然后再在项目里作为调用方去封装和使用。目标是</w:t>
      </w:r>
      <w:r>
        <w:t xml:space="preserve"> 10–15 </w:t>
      </w:r>
      <w:r>
        <w:rPr>
          <w:rFonts w:hint="eastAsia"/>
        </w:rPr>
        <w:t xml:space="preserve">分钟走完大图、中间穿插演示。</w:t>
      </w:r>
    </w:p>
    <w:p>
      <w:r>
        <w:pict>
          <v:rect style="width:0;height:1.5pt" o:hralign="center" o:hrstd="t" o:hr="t"/>
        </w:pict>
      </w:r>
    </w:p>
    <w:bookmarkEnd w:id="9"/>
    <w:bookmarkStart w:id="10" w:name="目录"/>
    <w:p>
      <w:pPr>
        <w:pStyle w:val="Heading2"/>
      </w:pPr>
      <w:r>
        <w:t xml:space="preserve">(2) </w:t>
      </w:r>
      <w:r>
        <w:rPr>
          <w:rFonts w:hint="eastAsia"/>
        </w:rPr>
        <w:t xml:space="preserve">目录</w:t>
      </w:r>
    </w:p>
    <w:p>
      <w:pPr>
        <w:pStyle w:val="FirstParagraph"/>
      </w:pPr>
      <w:r>
        <w:rPr>
          <w:rFonts w:hint="eastAsia"/>
        </w:rPr>
        <w:t xml:space="preserve">我们会按这个顺序来：先说</w:t>
      </w:r>
      <w:r>
        <w:t xml:space="preserve"> MCP </w:t>
      </w:r>
      <w:r>
        <w:rPr>
          <w:rFonts w:hint="eastAsia"/>
        </w:rPr>
        <w:t xml:space="preserve">是什么和为什么，然后看</w:t>
      </w:r>
      <w:r>
        <w:t xml:space="preserve"> mcp-ai-server </w:t>
      </w:r>
      <w:r>
        <w:rPr>
          <w:rFonts w:hint="eastAsia"/>
        </w:rPr>
        <w:t xml:space="preserve">的基础能力与</w:t>
      </w:r>
      <w:r>
        <w:t xml:space="preserve"> AI </w:t>
      </w:r>
      <w:r>
        <w:rPr>
          <w:rFonts w:hint="eastAsia"/>
        </w:rPr>
        <w:t xml:space="preserve">增强，做一轮演示。再切到</w:t>
      </w:r>
      <w:r>
        <w:t xml:space="preserve"> </w:t>
      </w:r>
      <w:r>
        <w:rPr>
          <w:rFonts w:hint="eastAsia"/>
        </w:rPr>
        <w:t xml:space="preserve">mcp-ai-client，看看怎么把</w:t>
      </w:r>
      <w:r>
        <w:t xml:space="preserve"> MCP </w:t>
      </w:r>
      <w:r>
        <w:rPr>
          <w:rFonts w:hint="eastAsia"/>
        </w:rPr>
        <w:t xml:space="preserve">能力封装成</w:t>
      </w:r>
      <w:r>
        <w:t xml:space="preserve"> </w:t>
      </w:r>
      <w:r>
        <w:rPr>
          <w:rFonts w:hint="eastAsia"/>
        </w:rPr>
        <w:t xml:space="preserve">API，再演示一轮。最后是安全、总结与展望。</w:t>
      </w:r>
    </w:p>
    <w:p>
      <w:r>
        <w:pict>
          <v:rect style="width:0;height:1.5pt" o:hralign="center" o:hrstd="t" o:hr="t"/>
        </w:pict>
      </w:r>
    </w:p>
    <w:bookmarkEnd w:id="10"/>
    <w:bookmarkStart w:id="11" w:name="什么是-mcp"/>
    <w:p>
      <w:pPr>
        <w:pStyle w:val="Heading2"/>
      </w:pPr>
      <w:r>
        <w:t xml:space="preserve">(3) </w:t>
      </w:r>
      <w:r>
        <w:rPr>
          <w:rFonts w:hint="eastAsia"/>
        </w:rPr>
        <w:t xml:space="preserve">什么是</w:t>
      </w:r>
      <w:r>
        <w:t xml:space="preserve"> MCP</w:t>
      </w:r>
    </w:p>
    <w:p>
      <w:pPr>
        <w:pStyle w:val="FirstParagraph"/>
      </w:pPr>
      <w:r>
        <w:t xml:space="preserve">MCP </w:t>
      </w:r>
      <w:r>
        <w:rPr>
          <w:rFonts w:hint="eastAsia"/>
        </w:rPr>
        <w:t xml:space="preserve">可以理解成“AI/应用调用工具”的协议。消息是</w:t>
      </w:r>
      <w:r>
        <w:t xml:space="preserve"> </w:t>
      </w:r>
      <w:r>
        <w:rPr>
          <w:rFonts w:hint="eastAsia"/>
        </w:rPr>
        <w:t xml:space="preserve">JSON-RPC，通道是</w:t>
      </w:r>
      <w:r>
        <w:t xml:space="preserve"> </w:t>
      </w:r>
      <w:r>
        <w:rPr>
          <w:rFonts w:hint="eastAsia"/>
        </w:rPr>
        <w:t xml:space="preserve">WebSocket/stdio。它把“人类意图”和“系统执行”拆开：AI</w:t>
      </w:r>
      <w:r>
        <w:t xml:space="preserve"> </w:t>
      </w:r>
      <w:r>
        <w:rPr>
          <w:rFonts w:hint="eastAsia"/>
        </w:rPr>
        <w:t xml:space="preserve">把自然语言翻译成结构化调用，MCP</w:t>
      </w:r>
      <w:r>
        <w:t xml:space="preserve"> </w:t>
      </w:r>
      <w:r>
        <w:rPr>
          <w:rFonts w:hint="eastAsia"/>
        </w:rPr>
        <w:t xml:space="preserve">负责把调用发给工具并拿回结果。</w:t>
      </w:r>
    </w:p>
    <w:p>
      <w:r>
        <w:pict>
          <v:rect style="width:0;height:1.5pt" o:hralign="center" o:hrstd="t" o:hr="t"/>
        </w:pict>
      </w:r>
    </w:p>
    <w:bookmarkEnd w:id="11"/>
    <w:bookmarkStart w:id="12" w:name="使用场景"/>
    <w:p>
      <w:pPr>
        <w:pStyle w:val="Heading2"/>
      </w:pPr>
      <w:r>
        <w:t xml:space="preserve">(4) </w:t>
      </w:r>
      <w:r>
        <w:rPr>
          <w:rFonts w:hint="eastAsia"/>
        </w:rPr>
        <w:t xml:space="preserve">使用场景</w:t>
      </w:r>
    </w:p>
    <w:p>
      <w:pPr>
        <w:pStyle w:val="FirstParagraph"/>
      </w:pPr>
      <w:r>
        <w:rPr>
          <w:rFonts w:hint="eastAsia"/>
        </w:rPr>
        <w:t xml:space="preserve">常见场景像：智能文件/项目操作、数据格式转换、自动调用第三方</w:t>
      </w:r>
      <w:r>
        <w:t xml:space="preserve"> </w:t>
      </w:r>
      <w:r>
        <w:rPr>
          <w:rFonts w:hint="eastAsia"/>
        </w:rPr>
        <w:t xml:space="preserve">API、自然语言查数据库和结果分析。在自动化编排和统一访问接口方面也很实用。</w:t>
      </w:r>
    </w:p>
    <w:p>
      <w:r>
        <w:pict>
          <v:rect style="width:0;height:1.5pt" o:hralign="center" o:hrstd="t" o:hr="t"/>
        </w:pict>
      </w:r>
    </w:p>
    <w:bookmarkEnd w:id="12"/>
    <w:bookmarkStart w:id="13" w:name="核心优势"/>
    <w:p>
      <w:pPr>
        <w:pStyle w:val="Heading2"/>
      </w:pPr>
      <w:r>
        <w:t xml:space="preserve">(5) </w:t>
      </w:r>
      <w:r>
        <w:rPr>
          <w:rFonts w:hint="eastAsia"/>
        </w:rPr>
        <w:t xml:space="preserve">核心优势</w:t>
      </w:r>
    </w:p>
    <w:p>
      <w:pPr>
        <w:pStyle w:val="FirstParagraph"/>
      </w:pPr>
      <w:r>
        <w:rPr>
          <w:rFonts w:hint="eastAsia"/>
        </w:rPr>
        <w:t xml:space="preserve">三个关键词：解耦、标准化、可治理。AI</w:t>
      </w:r>
      <w:r>
        <w:t xml:space="preserve"> </w:t>
      </w:r>
      <w:r>
        <w:rPr>
          <w:rFonts w:hint="eastAsia"/>
        </w:rPr>
        <w:t xml:space="preserve">当“翻译官”降低门槛；工具调用被标准化，跨系统一致；加上白名单、限流、超时、沙箱，就能可控可审计。</w:t>
      </w:r>
    </w:p>
    <w:p>
      <w:r>
        <w:pict>
          <v:rect style="width:0;height:1.5pt" o:hralign="center" o:hrstd="t" o:hr="t"/>
        </w:pict>
      </w:r>
    </w:p>
    <w:bookmarkEnd w:id="13"/>
    <w:bookmarkStart w:id="14" w:name="mcp-ai-server非-ai-基础能力"/>
    <w:p>
      <w:pPr>
        <w:pStyle w:val="Heading2"/>
      </w:pPr>
      <w:r>
        <w:t xml:space="preserve">(6) </w:t>
      </w:r>
      <w:r>
        <w:rPr>
          <w:rFonts w:hint="eastAsia"/>
        </w:rPr>
        <w:t xml:space="preserve">mcp-ai-server：非</w:t>
      </w:r>
      <w:r>
        <w:t xml:space="preserve"> AI </w:t>
      </w:r>
      <w:r>
        <w:rPr>
          <w:rFonts w:hint="eastAsia"/>
        </w:rPr>
        <w:t xml:space="preserve">基础能力</w:t>
      </w:r>
    </w:p>
    <w:p>
      <w:pPr>
        <w:pStyle w:val="FirstParagraph"/>
      </w:pPr>
      <w:r>
        <w:rPr>
          <w:rFonts w:hint="eastAsia"/>
        </w:rPr>
        <w:t xml:space="preserve">这里是“地基”。我们有系统、数据、网络、数据库四大类工具：读写文件、执行命令、JSON/BASE64/哈希、HTTP/DNS/ping、数据库连接和</w:t>
      </w:r>
      <w:r>
        <w:t xml:space="preserve"> SQL </w:t>
      </w:r>
      <w:r>
        <w:rPr>
          <w:rFonts w:hint="eastAsia"/>
        </w:rPr>
        <w:t xml:space="preserve">执行等，还内建了一些安全限制。</w:t>
      </w:r>
    </w:p>
    <w:p>
      <w:r>
        <w:pict>
          <v:rect style="width:0;height:1.5pt" o:hralign="center" o:hrstd="t" o:hr="t"/>
        </w:pict>
      </w:r>
    </w:p>
    <w:bookmarkEnd w:id="14"/>
    <w:bookmarkStart w:id="15" w:name="演示-1非-ai-工具"/>
    <w:p>
      <w:pPr>
        <w:pStyle w:val="Heading2"/>
      </w:pPr>
      <w:r>
        <w:t xml:space="preserve">(7) </w:t>
      </w:r>
      <w:r>
        <w:rPr>
          <w:rFonts w:hint="eastAsia"/>
        </w:rPr>
        <w:t xml:space="preserve">演示</w:t>
      </w:r>
      <w:r>
        <w:t xml:space="preserve"> </w:t>
      </w:r>
      <w:r>
        <w:rPr>
          <w:rFonts w:hint="eastAsia"/>
        </w:rPr>
        <w:t xml:space="preserve">1（非</w:t>
      </w:r>
      <w:r>
        <w:t xml:space="preserve"> AI </w:t>
      </w:r>
      <w:r>
        <w:rPr>
          <w:rFonts w:hint="eastAsia"/>
        </w:rPr>
        <w:t xml:space="preserve">工具）</w:t>
      </w:r>
    </w:p>
    <w:p>
      <w:pPr>
        <w:pStyle w:val="FirstParagraph"/>
      </w:pPr>
      <w:r>
        <w:rPr>
          <w:rFonts w:hint="eastAsia"/>
        </w:rPr>
        <w:t xml:space="preserve">用</w:t>
      </w:r>
      <w:r>
        <w:t xml:space="preserve"> server </w:t>
      </w:r>
      <w:r>
        <w:rPr>
          <w:rFonts w:hint="eastAsia"/>
        </w:rPr>
        <w:t xml:space="preserve">自带的</w:t>
      </w:r>
      <w:r>
        <w:t xml:space="preserve"> </w:t>
      </w:r>
      <w:r>
        <w:rPr>
          <w:rFonts w:hint="eastAsia"/>
        </w:rPr>
        <w:t xml:space="preserve">client，按“文件→数据→网络→数据库”的顺序来一遍最小用例。主要是让大家先感受下这些“积木”的稳定性和实用性。</w:t>
      </w:r>
    </w:p>
    <w:p>
      <w:r>
        <w:pict>
          <v:rect style="width:0;height:1.5pt" o:hralign="center" o:hrstd="t" o:hr="t"/>
        </w:pict>
      </w:r>
    </w:p>
    <w:bookmarkEnd w:id="15"/>
    <w:bookmarkStart w:id="16" w:name="ai-增强理念翻译编排"/>
    <w:p>
      <w:pPr>
        <w:pStyle w:val="Heading2"/>
      </w:pPr>
      <w:r>
        <w:t xml:space="preserve">(8) AI </w:t>
      </w:r>
      <w:r>
        <w:rPr>
          <w:rFonts w:hint="eastAsia"/>
        </w:rPr>
        <w:t xml:space="preserve">增强理念（翻译/编排）</w:t>
      </w:r>
    </w:p>
    <w:p>
      <w:pPr>
        <w:pStyle w:val="FirstParagraph"/>
      </w:pPr>
      <w:r>
        <w:t xml:space="preserve">AI </w:t>
      </w:r>
      <w:r>
        <w:rPr>
          <w:rFonts w:hint="eastAsia"/>
        </w:rPr>
        <w:t xml:space="preserve">的角色是“把人话翻译成可执行动作”。例如“创建</w:t>
      </w:r>
      <w:r>
        <w:t xml:space="preserve"> Go </w:t>
      </w:r>
      <w:r>
        <w:rPr>
          <w:rFonts w:hint="eastAsia"/>
        </w:rPr>
        <w:t xml:space="preserve">项目结构”，AI</w:t>
      </w:r>
      <w:r>
        <w:t xml:space="preserve"> </w:t>
      </w:r>
      <w:r>
        <w:rPr>
          <w:rFonts w:hint="eastAsia"/>
        </w:rPr>
        <w:t xml:space="preserve">先理解意图，再产出一组文件操作计划，然后交给基础工具去执行。这和</w:t>
      </w:r>
      <w:r>
        <w:t xml:space="preserve"> Cursor/Augment </w:t>
      </w:r>
      <w:r>
        <w:rPr>
          <w:rFonts w:hint="eastAsia"/>
        </w:rPr>
        <w:t xml:space="preserve">的</w:t>
      </w:r>
      <w:r>
        <w:t xml:space="preserve"> Agent </w:t>
      </w:r>
      <w:r>
        <w:rPr>
          <w:rFonts w:hint="eastAsia"/>
        </w:rPr>
        <w:t xml:space="preserve">写码、Copilot</w:t>
      </w:r>
      <w:r>
        <w:t xml:space="preserve"> Workspace </w:t>
      </w:r>
      <w:r>
        <w:rPr>
          <w:rFonts w:hint="eastAsia"/>
        </w:rPr>
        <w:t xml:space="preserve">的规划执行很像。</w:t>
      </w:r>
    </w:p>
    <w:p>
      <w:r>
        <w:pict>
          <v:rect style="width:0;height:1.5pt" o:hralign="center" o:hrstd="t" o:hr="t"/>
        </w:pict>
      </w:r>
    </w:p>
    <w:bookmarkEnd w:id="16"/>
    <w:bookmarkStart w:id="17" w:name="ai-工具清单"/>
    <w:p>
      <w:pPr>
        <w:pStyle w:val="Heading2"/>
      </w:pPr>
      <w:r>
        <w:t xml:space="preserve">(9) AI </w:t>
      </w:r>
      <w:r>
        <w:rPr>
          <w:rFonts w:hint="eastAsia"/>
        </w:rPr>
        <w:t xml:space="preserve">工具清单</w:t>
      </w:r>
    </w:p>
    <w:p>
      <w:pPr>
        <w:pStyle w:val="FirstParagraph"/>
      </w:pPr>
      <w:r>
        <w:rPr>
          <w:rFonts w:hint="eastAsia"/>
        </w:rPr>
        <w:t xml:space="preserve">我们实现了</w:t>
      </w:r>
      <w:r>
        <w:t xml:space="preserve"> 5 </w:t>
      </w:r>
      <w:r>
        <w:rPr>
          <w:rFonts w:hint="eastAsia"/>
        </w:rPr>
        <w:t xml:space="preserve">个：ai_chat、ai_file_manager、ai_data_processor、ai_api_client、ai_query_with_analysis。它们分别在文本对话、文件操作、数据处理、HTTP</w:t>
      </w:r>
      <w:r>
        <w:t xml:space="preserve"> </w:t>
      </w:r>
      <w:r>
        <w:rPr>
          <w:rFonts w:hint="eastAsia"/>
        </w:rPr>
        <w:t xml:space="preserve">请求、数据库自然语言查询与分析上做了增强。</w:t>
      </w:r>
    </w:p>
    <w:p>
      <w:r>
        <w:pict>
          <v:rect style="width:0;height:1.5pt" o:hralign="center" o:hrstd="t" o:hr="t"/>
        </w:pict>
      </w:r>
    </w:p>
    <w:bookmarkEnd w:id="17"/>
    <w:bookmarkStart w:id="18" w:name="ai-工具ai_chat"/>
    <w:p>
      <w:pPr>
        <w:pStyle w:val="Heading2"/>
      </w:pPr>
      <w:r>
        <w:t xml:space="preserve">(10) AI </w:t>
      </w:r>
      <w:r>
        <w:rPr>
          <w:rFonts w:hint="eastAsia"/>
        </w:rPr>
        <w:t xml:space="preserve">工具：ai_chat</w:t>
      </w:r>
    </w:p>
    <w:p>
      <w:pPr>
        <w:pStyle w:val="FirstParagraph"/>
      </w:pPr>
      <w:r>
        <w:rPr>
          <w:rFonts w:hint="eastAsia"/>
        </w:rPr>
        <w:t xml:space="preserve">这个更像是“专业助手”，用来解释概念、约束回答风格、生成提示词等。演示里我们问一个短问题来热身。</w:t>
      </w:r>
    </w:p>
    <w:p>
      <w:r>
        <w:pict>
          <v:rect style="width:0;height:1.5pt" o:hralign="center" o:hrstd="t" o:hr="t"/>
        </w:pict>
      </w:r>
    </w:p>
    <w:bookmarkEnd w:id="18"/>
    <w:bookmarkStart w:id="19" w:name="ai-工具ai_file_manager"/>
    <w:p>
      <w:pPr>
        <w:pStyle w:val="Heading2"/>
      </w:pPr>
      <w:r>
        <w:t xml:space="preserve">(11) AI </w:t>
      </w:r>
      <w:r>
        <w:rPr>
          <w:rFonts w:hint="eastAsia"/>
        </w:rPr>
        <w:t xml:space="preserve">工具：ai_file_manager</w:t>
      </w:r>
    </w:p>
    <w:p>
      <w:pPr>
        <w:pStyle w:val="FirstParagraph"/>
      </w:pPr>
      <w:r>
        <w:rPr>
          <w:rFonts w:hint="eastAsia"/>
        </w:rPr>
        <w:t xml:space="preserve">它会根据自然语言“创建/修改工程结构”。底层并不神秘，还是</w:t>
      </w:r>
      <w:r>
        <w:t xml:space="preserve"> file_* </w:t>
      </w:r>
      <w:r>
        <w:rPr>
          <w:rFonts w:hint="eastAsia"/>
        </w:rPr>
        <w:t xml:space="preserve">与</w:t>
      </w:r>
      <w:r>
        <w:t xml:space="preserve"> </w:t>
      </w:r>
      <w:r>
        <w:rPr>
          <w:rFonts w:hint="eastAsia"/>
        </w:rPr>
        <w:t xml:space="preserve">command_execute，只是</w:t>
      </w:r>
      <w:r>
        <w:t xml:space="preserve"> AI </w:t>
      </w:r>
      <w:r>
        <w:rPr>
          <w:rFonts w:hint="eastAsia"/>
        </w:rPr>
        <w:t xml:space="preserve">先把步骤想清楚、再下发执行。我们会演示新建</w:t>
      </w:r>
      <w:r>
        <w:t xml:space="preserve"> </w:t>
      </w:r>
      <w:r>
        <w:rPr>
          <w:rFonts w:hint="eastAsia"/>
        </w:rPr>
        <w:t xml:space="preserve">demo-go-project（已在调用方做路径重写，避免写到服务端）。</w:t>
      </w:r>
    </w:p>
    <w:p>
      <w:r>
        <w:pict>
          <v:rect style="width:0;height:1.5pt" o:hralign="center" o:hrstd="t" o:hr="t"/>
        </w:pict>
      </w:r>
    </w:p>
    <w:bookmarkEnd w:id="19"/>
    <w:bookmarkStart w:id="20" w:name="ai-工具ai_data_processor"/>
    <w:p>
      <w:pPr>
        <w:pStyle w:val="Heading2"/>
      </w:pPr>
      <w:r>
        <w:t xml:space="preserve">(12) AI </w:t>
      </w:r>
      <w:r>
        <w:rPr>
          <w:rFonts w:hint="eastAsia"/>
        </w:rPr>
        <w:t xml:space="preserve">工具：ai_data_processor</w:t>
      </w:r>
    </w:p>
    <w:p>
      <w:pPr>
        <w:pStyle w:val="FirstParagraph"/>
      </w:pPr>
      <w:r>
        <w:rPr>
          <w:rFonts w:hint="eastAsia"/>
        </w:rPr>
        <w:t xml:space="preserve">这个是数据助理，能识别</w:t>
      </w:r>
      <w:r>
        <w:t xml:space="preserve"> </w:t>
      </w:r>
      <w:r>
        <w:rPr>
          <w:rFonts w:hint="eastAsia"/>
        </w:rPr>
        <w:t xml:space="preserve">JSON/CSV，然后做解析和转换，最后结构化输出。适合做小型数据清洗、报告准备。</w:t>
      </w:r>
    </w:p>
    <w:p>
      <w:r>
        <w:pict>
          <v:rect style="width:0;height:1.5pt" o:hralign="center" o:hrstd="t" o:hr="t"/>
        </w:pict>
      </w:r>
    </w:p>
    <w:bookmarkEnd w:id="20"/>
    <w:bookmarkStart w:id="21" w:name="ai-工具ai_api_client"/>
    <w:p>
      <w:pPr>
        <w:pStyle w:val="Heading2"/>
      </w:pPr>
      <w:r>
        <w:t xml:space="preserve">(13) AI </w:t>
      </w:r>
      <w:r>
        <w:rPr>
          <w:rFonts w:hint="eastAsia"/>
        </w:rPr>
        <w:t xml:space="preserve">工具：ai_api_client</w:t>
      </w:r>
    </w:p>
    <w:p>
      <w:pPr>
        <w:pStyle w:val="FirstParagraph"/>
      </w:pPr>
      <w:r>
        <w:rPr>
          <w:rFonts w:hint="eastAsia"/>
        </w:rPr>
        <w:t xml:space="preserve">理解“要调什么</w:t>
      </w:r>
      <w:r>
        <w:t xml:space="preserve"> </w:t>
      </w:r>
      <w:r>
        <w:rPr>
          <w:rFonts w:hint="eastAsia"/>
        </w:rPr>
        <w:t xml:space="preserve">API”，自动生成请求、发出去、再帮你看懂响应。可把它看作</w:t>
      </w:r>
      <w:r>
        <w:t xml:space="preserve"> Postman + AI </w:t>
      </w:r>
      <w:r>
        <w:rPr>
          <w:rFonts w:hint="eastAsia"/>
        </w:rPr>
        <w:t xml:space="preserve">的结合体。</w:t>
      </w:r>
    </w:p>
    <w:p>
      <w:r>
        <w:pict>
          <v:rect style="width:0;height:1.5pt" o:hralign="center" o:hrstd="t" o:hr="t"/>
        </w:pict>
      </w:r>
    </w:p>
    <w:bookmarkEnd w:id="21"/>
    <w:bookmarkStart w:id="22" w:name="ai-工具ai_query_with_analysis"/>
    <w:p>
      <w:pPr>
        <w:pStyle w:val="Heading2"/>
      </w:pPr>
      <w:r>
        <w:t xml:space="preserve">(14) AI </w:t>
      </w:r>
      <w:r>
        <w:rPr>
          <w:rFonts w:hint="eastAsia"/>
        </w:rPr>
        <w:t xml:space="preserve">工具：ai_query_with_analysis</w:t>
      </w:r>
    </w:p>
    <w:p>
      <w:pPr>
        <w:pStyle w:val="FirstParagraph"/>
      </w:pPr>
      <w:r>
        <w:rPr>
          <w:rFonts w:hint="eastAsia"/>
        </w:rPr>
        <w:t xml:space="preserve">一句话查库：AI</w:t>
      </w:r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w:r>
        <w:rPr>
          <w:rFonts w:hint="eastAsia"/>
        </w:rPr>
        <w:t xml:space="preserve">SQL、我们负责安全执行，再让</w:t>
      </w:r>
      <w:r>
        <w:t xml:space="preserve"> AI </w:t>
      </w:r>
      <w:r>
        <w:rPr>
          <w:rFonts w:hint="eastAsia"/>
        </w:rPr>
        <w:t xml:space="preserve">对结果做洞察或摘要。这里我们会用员工表示例。</w:t>
      </w:r>
    </w:p>
    <w:p>
      <w:r>
        <w:pict>
          <v:rect style="width:0;height:1.5pt" o:hralign="center" o:hrstd="t" o:hr="t"/>
        </w:pict>
      </w:r>
    </w:p>
    <w:bookmarkEnd w:id="22"/>
    <w:bookmarkStart w:id="23" w:name="演示-2ai-工具"/>
    <w:p>
      <w:pPr>
        <w:pStyle w:val="Heading2"/>
      </w:pPr>
      <w:r>
        <w:t xml:space="preserve">(15) </w:t>
      </w:r>
      <w:r>
        <w:rPr>
          <w:rFonts w:hint="eastAsia"/>
        </w:rPr>
        <w:t xml:space="preserve">演示</w:t>
      </w:r>
      <w:r>
        <w:t xml:space="preserve"> </w:t>
      </w:r>
      <w:r>
        <w:rPr>
          <w:rFonts w:hint="eastAsia"/>
        </w:rPr>
        <w:t xml:space="preserve">2（AI</w:t>
      </w:r>
      <w:r>
        <w:t xml:space="preserve"> </w:t>
      </w:r>
      <w:r>
        <w:rPr>
          <w:rFonts w:hint="eastAsia"/>
        </w:rPr>
        <w:t xml:space="preserve">工具）</w:t>
      </w:r>
    </w:p>
    <w:p>
      <w:pPr>
        <w:pStyle w:val="FirstParagraph"/>
      </w:pPr>
      <w:r>
        <w:rPr>
          <w:rFonts w:hint="eastAsia"/>
        </w:rPr>
        <w:t xml:space="preserve">逐个做最小演示：chat、file_manager、data_processor、api_client、query_with_analysis。用</w:t>
      </w:r>
      <w:r>
        <w:t xml:space="preserve"> Ollama </w:t>
      </w:r>
      <w:r>
        <w:rPr>
          <w:rFonts w:hint="eastAsia"/>
        </w:rPr>
        <w:t xml:space="preserve">的同学记得模型准备好，比如</w:t>
      </w:r>
      <w:r>
        <w:t xml:space="preserve"> codellama:7b、llama3.2:1b。</w:t>
      </w:r>
    </w:p>
    <w:p>
      <w:r>
        <w:pict>
          <v:rect style="width:0;height:1.5pt" o:hralign="center" o:hrstd="t" o:hr="t"/>
        </w:pict>
      </w:r>
    </w:p>
    <w:bookmarkEnd w:id="23"/>
    <w:bookmarkStart w:id="24" w:name="mcp-ai-client调用方架构"/>
    <w:p>
      <w:pPr>
        <w:pStyle w:val="Heading2"/>
      </w:pPr>
      <w:r>
        <w:t xml:space="preserve">(16) </w:t>
      </w:r>
      <w:r>
        <w:rPr>
          <w:rFonts w:hint="eastAsia"/>
        </w:rPr>
        <w:t xml:space="preserve">mcp-ai-client：调用方架构</w:t>
      </w:r>
    </w:p>
    <w:p>
      <w:pPr>
        <w:pStyle w:val="FirstParagraph"/>
      </w:pPr>
      <w:r>
        <w:rPr>
          <w:rFonts w:hint="eastAsia"/>
        </w:rPr>
        <w:t xml:space="preserve">到了调用方，我们在项目里内置一个</w:t>
      </w:r>
      <w:r>
        <w:t xml:space="preserve"> MCP WebSocket </w:t>
      </w:r>
      <w:r>
        <w:rPr>
          <w:rFonts w:hint="eastAsia"/>
        </w:rPr>
        <w:t xml:space="preserve">客户端去连接</w:t>
      </w:r>
      <w:r>
        <w:t xml:space="preserve"> </w:t>
      </w:r>
      <w:r>
        <w:rPr>
          <w:rFonts w:hint="eastAsia"/>
        </w:rPr>
        <w:t xml:space="preserve">server，然后把这些能力封装成</w:t>
      </w:r>
      <w:r>
        <w:t xml:space="preserve"> /api/v1/ai/* </w:t>
      </w:r>
      <w:r>
        <w:rPr>
          <w:rFonts w:hint="eastAsia"/>
        </w:rPr>
        <w:t xml:space="preserve">与</w:t>
      </w:r>
      <w:r>
        <w:t xml:space="preserve"> /api/v1/db/* </w:t>
      </w:r>
      <w:r>
        <w:rPr>
          <w:rFonts w:hint="eastAsia"/>
        </w:rPr>
        <w:t xml:space="preserve">的</w:t>
      </w:r>
      <w:r>
        <w:t xml:space="preserve"> HTTP </w:t>
      </w:r>
      <w:r>
        <w:rPr>
          <w:rFonts w:hint="eastAsia"/>
        </w:rPr>
        <w:t xml:space="preserve">API，业务直接用即可。</w:t>
      </w:r>
    </w:p>
    <w:p>
      <w:r>
        <w:pict>
          <v:rect style="width:0;height:1.5pt" o:hralign="center" o:hrstd="t" o:hr="t"/>
        </w:pict>
      </w:r>
    </w:p>
    <w:bookmarkEnd w:id="24"/>
    <w:bookmarkStart w:id="25" w:name="api-映射"/>
    <w:p>
      <w:pPr>
        <w:pStyle w:val="Heading2"/>
      </w:pPr>
      <w:r>
        <w:t xml:space="preserve">(17) API </w:t>
      </w:r>
      <w:r>
        <w:rPr>
          <w:rFonts w:hint="eastAsia"/>
        </w:rPr>
        <w:t xml:space="preserve">映射</w:t>
      </w:r>
    </w:p>
    <w:p>
      <w:pPr>
        <w:pStyle w:val="FirstParagraph"/>
      </w:pPr>
      <w:r>
        <w:rPr>
          <w:rFonts w:hint="eastAsia"/>
        </w:rPr>
        <w:t xml:space="preserve">这页列出映射关系，重点是</w:t>
      </w:r>
      <w:r>
        <w:t xml:space="preserve"> file-manager、query-with-analysis、chat </w:t>
      </w:r>
      <w:r>
        <w:rPr>
          <w:rFonts w:hint="eastAsia"/>
        </w:rPr>
        <w:t xml:space="preserve">这三个常用入口。配置里还能调整默认模型、语言、超时等参数。</w:t>
      </w:r>
    </w:p>
    <w:p>
      <w:r>
        <w:pict>
          <v:rect style="width:0;height:1.5pt" o:hralign="center" o:hrstd="t" o:hr="t"/>
        </w:pict>
      </w:r>
    </w:p>
    <w:bookmarkEnd w:id="25"/>
    <w:bookmarkStart w:id="26" w:name="演示-3http-api"/>
    <w:p>
      <w:pPr>
        <w:pStyle w:val="Heading2"/>
      </w:pPr>
      <w:r>
        <w:t xml:space="preserve">(18) </w:t>
      </w:r>
      <w:r>
        <w:rPr>
          <w:rFonts w:hint="eastAsia"/>
        </w:rPr>
        <w:t xml:space="preserve">演示</w:t>
      </w:r>
      <w:r>
        <w:t xml:space="preserve"> </w:t>
      </w:r>
      <w:r>
        <w:rPr>
          <w:rFonts w:hint="eastAsia"/>
        </w:rPr>
        <w:t xml:space="preserve">3（HTTP</w:t>
      </w:r>
      <w:r>
        <w:t xml:space="preserve"> </w:t>
      </w:r>
      <w:r>
        <w:rPr>
          <w:rFonts w:hint="eastAsia"/>
        </w:rPr>
        <w:t xml:space="preserve">API）</w:t>
      </w:r>
    </w:p>
    <w:p>
      <w:pPr>
        <w:pStyle w:val="FirstParagraph"/>
      </w:pPr>
      <w:r>
        <w:rPr>
          <w:rFonts w:hint="eastAsia"/>
        </w:rPr>
        <w:t xml:space="preserve">我们用</w:t>
      </w:r>
      <w:r>
        <w:t xml:space="preserve"> curl </w:t>
      </w:r>
      <w:r>
        <w:rPr>
          <w:rFonts w:hint="eastAsia"/>
        </w:rPr>
        <w:t xml:space="preserve">来调</w:t>
      </w:r>
      <w:r>
        <w:t xml:space="preserve"> 2–3 </w:t>
      </w:r>
      <w:r>
        <w:rPr>
          <w:rFonts w:hint="eastAsia"/>
        </w:rPr>
        <w:t xml:space="preserve">个</w:t>
      </w:r>
      <w:r>
        <w:t xml:space="preserve"> AI </w:t>
      </w:r>
      <w:r>
        <w:rPr>
          <w:rFonts w:hint="eastAsia"/>
        </w:rPr>
        <w:t xml:space="preserve">API，再查一次用户列表作为基础</w:t>
      </w:r>
      <w:r>
        <w:t xml:space="preserve"> DB </w:t>
      </w:r>
      <w:r>
        <w:rPr>
          <w:rFonts w:hint="eastAsia"/>
        </w:rPr>
        <w:t xml:space="preserve">查询。特别强调一下：target_path</w:t>
      </w:r>
      <w:r>
        <w:t xml:space="preserve"> </w:t>
      </w:r>
      <w:r>
        <w:rPr>
          <w:rFonts w:hint="eastAsia"/>
        </w:rPr>
        <w:t xml:space="preserve">我们在调用方会做路径清洗和绝对化，避免修改服务端文件系统。</w:t>
      </w:r>
    </w:p>
    <w:p>
      <w:r>
        <w:pict>
          <v:rect style="width:0;height:1.5pt" o:hralign="center" o:hrstd="t" o:hr="t"/>
        </w:pict>
      </w:r>
    </w:p>
    <w:bookmarkEnd w:id="26"/>
    <w:bookmarkStart w:id="27" w:name="安全与工程治理"/>
    <w:p>
      <w:pPr>
        <w:pStyle w:val="Heading2"/>
      </w:pPr>
      <w:r>
        <w:t xml:space="preserve">(19) </w:t>
      </w:r>
      <w:r>
        <w:rPr>
          <w:rFonts w:hint="eastAsia"/>
        </w:rPr>
        <w:t xml:space="preserve">安全与工程治理</w:t>
      </w:r>
    </w:p>
    <w:p>
      <w:pPr>
        <w:pStyle w:val="FirstParagraph"/>
      </w:pPr>
      <w:r>
        <w:rPr>
          <w:rFonts w:hint="eastAsia"/>
        </w:rPr>
        <w:t xml:space="preserve">这页点一下重要的工程策略：数据库</w:t>
      </w:r>
      <w:r>
        <w:t xml:space="preserve"> SQL </w:t>
      </w:r>
      <w:r>
        <w:rPr>
          <w:rFonts w:hint="eastAsia"/>
        </w:rPr>
        <w:t xml:space="preserve">白名单/禁危险</w:t>
      </w:r>
      <w:r>
        <w:t xml:space="preserve"> </w:t>
      </w:r>
      <w:r>
        <w:rPr>
          <w:rFonts w:hint="eastAsia"/>
        </w:rPr>
        <w:t xml:space="preserve">DDL、接口超时/限流、文件与命令白名单、路径清洗与重写、以及日志与可观测性。这些保证“自动化可控”。</w:t>
      </w:r>
    </w:p>
    <w:p>
      <w:r>
        <w:pict>
          <v:rect style="width:0;height:1.5pt" o:hralign="center" o:hrstd="t" o:hr="t"/>
        </w:pict>
      </w:r>
    </w:p>
    <w:bookmarkEnd w:id="27"/>
    <w:bookmarkStart w:id="28" w:name="总结与展望"/>
    <w:p>
      <w:pPr>
        <w:pStyle w:val="Heading2"/>
      </w:pPr>
      <w:r>
        <w:t xml:space="preserve">(20) </w:t>
      </w:r>
      <w:r>
        <w:rPr>
          <w:rFonts w:hint="eastAsia"/>
        </w:rPr>
        <w:t xml:space="preserve">总结与展望</w:t>
      </w:r>
    </w:p>
    <w:p>
      <w:pPr>
        <w:pStyle w:val="FirstParagraph"/>
      </w:pPr>
      <w:r>
        <w:rPr>
          <w:rFonts w:hint="eastAsia"/>
        </w:rPr>
        <w:t xml:space="preserve">总结一句话：MCP</w:t>
      </w:r>
      <w:r>
        <w:t xml:space="preserve"> </w:t>
      </w:r>
      <w:r>
        <w:rPr>
          <w:rFonts w:hint="eastAsia"/>
        </w:rPr>
        <w:t xml:space="preserve">是“智能翻译层”，Prompt</w:t>
      </w:r>
      <w:r>
        <w:t xml:space="preserve"> </w:t>
      </w:r>
      <w:r>
        <w:rPr>
          <w:rFonts w:hint="eastAsia"/>
        </w:rPr>
        <w:t xml:space="preserve">很关键。展望一下：我们可以做“Prompt</w:t>
      </w:r>
      <w:r>
        <w:t xml:space="preserve"> </w:t>
      </w:r>
      <w:r>
        <w:rPr>
          <w:rFonts w:hint="eastAsia"/>
        </w:rPr>
        <w:t xml:space="preserve">增强工具”，一句话自动生成一串可执行的工具链，完成从理解到执行到汇报的闭环。今天到这里，欢迎提问。</w:t>
      </w:r>
    </w:p>
    <w:p>
      <w:r>
        <w:pict>
          <v:rect style="width:0;height:1.5pt" o:hralign="center" o:hrstd="t" o:hr="t"/>
        </w:pict>
      </w:r>
    </w:p>
    <w:bookmarkEnd w:id="28"/>
    <w:bookmarkStart w:id="29" w:name="qa"/>
    <w:p>
      <w:pPr>
        <w:pStyle w:val="Heading2"/>
      </w:pPr>
      <w:r>
        <w:t xml:space="preserve">(21) Q&amp;A</w:t>
      </w:r>
    </w:p>
    <w:p>
      <w:pPr>
        <w:pStyle w:val="FirstParagraph"/>
      </w:pPr>
      <w:r>
        <w:rPr>
          <w:rFonts w:hint="eastAsia"/>
        </w:rPr>
        <w:t xml:space="preserve">欢迎大家讨论接入、治理和最佳实践。如果要在具体项目里试点，我们可以一起选一个小场景先跑通。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2025-09-04T08:59:04Z</dcterms:created>
  <dcterms:modified xsi:type="dcterms:W3CDTF">2025-09-04T08:59:04Z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