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Subject: Analysis &amp; Recommendation: Product Sales Strategy Results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Hello everyone,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 name is Michael, and I’m sharing the results from our recent Product Sales Strategy analysis.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goal was to determine the most efficient method for promoting a new product. We tested three approaches: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Email Group  – Customers received an email at launch and a follow-up email three weeks later.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Call Group  – Customers received a call from the sales team (average 30 minutes per customer).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Email + Call Group  – Customers first received an email, followed by a call one week later (average 10 minutes per customer).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 &amp; Findings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 Distribution: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Total customers: 15,000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Email Group: 50%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Call Group: 33%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Email + Call Group: 17%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Overview: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Initially, the </w:t>
      </w:r>
      <w:r w:rsidDel="00000000" w:rsidR="00000000" w:rsidRPr="00000000">
        <w:rPr>
          <w:b w:val="1"/>
          <w:bCs w:val="1"/>
          <w:rtl w:val="0"/>
        </w:rPr>
        <w:t xml:space="preserve">Email Group</w:t>
      </w:r>
      <w:r w:rsidDel="00000000" w:rsidR="00000000" w:rsidRPr="00000000">
        <w:rPr>
          <w:rtl w:val="0"/>
        </w:rPr>
        <w:t xml:space="preserve"> appeared most profitable, contributing 50% of total revenue.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However, deeper analysis revealed meaningful differences in performance over time and per customer.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Over Time: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Email Group</w:t>
      </w:r>
      <w:r w:rsidDel="00000000" w:rsidR="00000000" w:rsidRPr="00000000">
        <w:rPr>
          <w:rtl w:val="0"/>
        </w:rPr>
        <w:t xml:space="preserve">: Strong first week (84% of that week’s total revenue), but revenue declined consistently afterward. 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Call Group</w:t>
      </w:r>
      <w:r w:rsidDel="00000000" w:rsidR="00000000" w:rsidRPr="00000000">
        <w:rPr>
          <w:rtl w:val="0"/>
        </w:rPr>
        <w:t xml:space="preserve">: Relatively consistent revenue with a slight increase over time.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Email + Call Group</w:t>
      </w:r>
      <w:r w:rsidDel="00000000" w:rsidR="00000000" w:rsidRPr="00000000">
        <w:rPr>
          <w:rtl w:val="0"/>
        </w:rPr>
        <w:t xml:space="preserve">: Started slower but grew steadily, becoming the most profitable method after the fourth week.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 Engagement &amp; Sales: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Email + Call Group</w:t>
      </w:r>
      <w:r w:rsidDel="00000000" w:rsidR="00000000" w:rsidRPr="00000000">
        <w:rPr>
          <w:rtl w:val="0"/>
        </w:rPr>
        <w:t xml:space="preserve"> showed: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Higher median sales count per customer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More consistent performance (narrower variability)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Higher median revenue and more high-revenue outliers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Slightly higher median engagement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While the </w:t>
      </w:r>
      <w:r w:rsidDel="00000000" w:rsidR="00000000" w:rsidRPr="00000000">
        <w:rPr>
          <w:b w:val="1"/>
          <w:bCs w:val="1"/>
          <w:rtl w:val="0"/>
        </w:rPr>
        <w:t xml:space="preserve">Email Group</w:t>
      </w:r>
      <w:r w:rsidDel="00000000" w:rsidR="00000000" w:rsidRPr="00000000">
        <w:rPr>
          <w:rtl w:val="0"/>
        </w:rPr>
        <w:t xml:space="preserve"> had the highest customer count and total revenue, its per-customer performance was lower, and engagement dropped over time.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Call Group</w:t>
      </w:r>
      <w:r w:rsidDel="00000000" w:rsidR="00000000" w:rsidRPr="00000000">
        <w:rPr>
          <w:rtl w:val="0"/>
        </w:rPr>
        <w:t xml:space="preserve"> had the lowest average sales and engagement.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Email + Call Group</w:t>
      </w:r>
      <w:r w:rsidDel="00000000" w:rsidR="00000000" w:rsidRPr="00000000">
        <w:rPr>
          <w:rtl w:val="0"/>
        </w:rPr>
        <w:t xml:space="preserve">, despite having the fewest customers, delivered the highest average products purchased, revenue per customer, and engagement.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long-term success, focus on </w:t>
      </w:r>
      <w:r w:rsidDel="00000000" w:rsidR="00000000" w:rsidRPr="00000000">
        <w:rPr>
          <w:b w:val="1"/>
          <w:bCs w:val="1"/>
          <w:rtl w:val="0"/>
        </w:rPr>
        <w:t xml:space="preserve">per-customer performance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Email + Call method</w:t>
      </w:r>
      <w:r w:rsidDel="00000000" w:rsidR="00000000" w:rsidRPr="00000000">
        <w:rPr>
          <w:rtl w:val="0"/>
        </w:rPr>
        <w:t xml:space="preserve"> demonstrates stronger retention, growth in revenue over time, and better qualitative engagement.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Allocate more resources to the Email + Call method</w:t>
      </w:r>
      <w:r w:rsidDel="00000000" w:rsidR="00000000" w:rsidRPr="00000000">
        <w:rPr>
          <w:rtl w:val="0"/>
        </w:rPr>
        <w:t xml:space="preserve"> to capitalize on its higher customer value.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For the</w:t>
      </w:r>
      <w:r w:rsidDel="00000000" w:rsidR="00000000" w:rsidRPr="00000000">
        <w:rPr>
          <w:b w:val="1"/>
          <w:bCs w:val="1"/>
          <w:rtl w:val="0"/>
        </w:rPr>
        <w:t xml:space="preserve"> Call Group</w:t>
      </w:r>
      <w:r w:rsidDel="00000000" w:rsidR="00000000" w:rsidRPr="00000000">
        <w:rPr>
          <w:rtl w:val="0"/>
        </w:rPr>
        <w:t xml:space="preserve">, analyze call logs to identify revenue-driving behaviors.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For the </w:t>
      </w:r>
      <w:r w:rsidDel="00000000" w:rsidR="00000000" w:rsidRPr="00000000">
        <w:rPr>
          <w:b w:val="1"/>
          <w:bCs w:val="1"/>
          <w:rtl w:val="0"/>
        </w:rPr>
        <w:t xml:space="preserve">Email Group</w:t>
      </w:r>
      <w:r w:rsidDel="00000000" w:rsidR="00000000" w:rsidRPr="00000000">
        <w:rPr>
          <w:rtl w:val="0"/>
        </w:rPr>
        <w:t xml:space="preserve">, run A/B tests (e.g., personalized content) to improve conversion.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let me know if you’d like to discuss the findings further or need additional details.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Best regards,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Michael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