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074" w:rsidRPr="00894074" w:rsidRDefault="00894074" w:rsidP="00894074">
      <w:pPr>
        <w:spacing w:after="0" w:line="276" w:lineRule="auto"/>
        <w:jc w:val="both"/>
        <w:outlineLvl w:val="1"/>
        <w:rPr>
          <w:rFonts w:ascii="Book Antiqua" w:eastAsia="Times New Roman" w:hAnsi="Book Antiqua" w:cs="Times New Roman"/>
          <w:b/>
          <w:bCs/>
          <w:sz w:val="28"/>
          <w:szCs w:val="28"/>
        </w:rPr>
      </w:pPr>
      <w:r w:rsidRPr="00894074">
        <w:rPr>
          <w:rFonts w:ascii="Book Antiqua" w:eastAsia="Times New Roman" w:hAnsi="Book Antiqua" w:cs="Times New Roman"/>
          <w:b/>
          <w:bCs/>
          <w:sz w:val="28"/>
          <w:szCs w:val="28"/>
        </w:rPr>
        <w:t>My Resilience journey: Beyond the valleys, toward the peak</w:t>
      </w:r>
    </w:p>
    <w:p w:rsidR="00894074" w:rsidRPr="00894074" w:rsidRDefault="00894074" w:rsidP="00894074">
      <w:pPr>
        <w:spacing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Resilience did not begin for me in boardrooms, books, or training halls.</w:t>
      </w:r>
      <w:r w:rsidRPr="00894074">
        <w:rPr>
          <w:rFonts w:ascii="Book Antiqua" w:eastAsia="Times New Roman" w:hAnsi="Book Antiqua" w:cs="Times New Roman"/>
          <w:sz w:val="28"/>
          <w:szCs w:val="28"/>
        </w:rPr>
        <w:br/>
        <w:t>It began on long, lonely paths—often muddy, dangerous and uncertain.</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 xml:space="preserve">At just ten years old, I learned what endurance meant. My only brother, living with epilepsy and speech challenges, suffered severe burns and spent ten months in a hospital twelve </w:t>
      </w:r>
      <w:proofErr w:type="spellStart"/>
      <w:r w:rsidRPr="00894074">
        <w:rPr>
          <w:rFonts w:ascii="Book Antiqua" w:eastAsia="Times New Roman" w:hAnsi="Book Antiqua" w:cs="Times New Roman"/>
          <w:sz w:val="28"/>
          <w:szCs w:val="28"/>
        </w:rPr>
        <w:t>kilometres</w:t>
      </w:r>
      <w:proofErr w:type="spellEnd"/>
      <w:r w:rsidRPr="00894074">
        <w:rPr>
          <w:rFonts w:ascii="Book Antiqua" w:eastAsia="Times New Roman" w:hAnsi="Book Antiqua" w:cs="Times New Roman"/>
          <w:sz w:val="28"/>
          <w:szCs w:val="28"/>
        </w:rPr>
        <w:t xml:space="preserve"> from our rural home. With</w:t>
      </w:r>
      <w:r>
        <w:rPr>
          <w:rFonts w:ascii="Book Antiqua" w:eastAsia="Times New Roman" w:hAnsi="Book Antiqua" w:cs="Times New Roman"/>
          <w:sz w:val="28"/>
          <w:szCs w:val="28"/>
        </w:rPr>
        <w:t xml:space="preserve"> impassable roads, no transport</w:t>
      </w:r>
      <w:r w:rsidRPr="00894074">
        <w:rPr>
          <w:rFonts w:ascii="Book Antiqua" w:eastAsia="Times New Roman" w:hAnsi="Book Antiqua" w:cs="Times New Roman"/>
          <w:sz w:val="28"/>
          <w:szCs w:val="28"/>
        </w:rPr>
        <w:t xml:space="preserve"> and little money, someone had to walk. That someone was me.</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Every afternoon after school, I changed out of my uniform and walked—crossing swollen rivers, skirting wild animals and pressing on through relentless rain. I walked not because it was easy, but because love demanded it. Those journeys, repeated almost daily for ten months, quietly shaped something deep within me: disc</w:t>
      </w:r>
      <w:r>
        <w:rPr>
          <w:rFonts w:ascii="Book Antiqua" w:eastAsia="Times New Roman" w:hAnsi="Book Antiqua" w:cs="Times New Roman"/>
          <w:sz w:val="28"/>
          <w:szCs w:val="28"/>
        </w:rPr>
        <w:t>ipline, responsibility, courage</w:t>
      </w:r>
      <w:r w:rsidRPr="00894074">
        <w:rPr>
          <w:rFonts w:ascii="Book Antiqua" w:eastAsia="Times New Roman" w:hAnsi="Book Antiqua" w:cs="Times New Roman"/>
          <w:sz w:val="28"/>
          <w:szCs w:val="28"/>
        </w:rPr>
        <w:t xml:space="preserve"> and faith. Looking back, those were my first climbs—long before I ever touched a mountain.</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Life did not get easier with age.</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While still at university, my father passed away suddenly. The ground beneath me shifted. I had no hand to guide me into manhood, marriage, or leadership. Yet the responsibility to steady the family remained. I learned to walk forward carrying both grief and duty—trusting God to become the Father I needed most.</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Marriage brought love, but also unexpected trials. Employment came with doors opening and abruptly closing. Businesses failed. Careers ended without warning. Then came losses no parent or spouse is ever prepared for—the passing of our daughter Carol in 2010 after a battle with kidney failure, and later, the loss of my beloved wife Esther in 2015 after years of illness.</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lastRenderedPageBreak/>
        <w:t>Those seasons brought me to rock bottom. I was broken, grieving and suddenly both father and mother to three young people who still needed hope. I had every reason to stop. But resilience is not the absence of pain—it is choosing to rise, even when your heart is shattered.</w:t>
      </w:r>
    </w:p>
    <w:p w:rsidR="00894074" w:rsidRPr="00894074" w:rsidRDefault="00894074" w:rsidP="00894074">
      <w:pPr>
        <w:spacing w:after="0" w:line="276" w:lineRule="auto"/>
        <w:jc w:val="both"/>
        <w:outlineLvl w:val="2"/>
        <w:rPr>
          <w:rFonts w:ascii="Book Antiqua" w:eastAsia="Times New Roman" w:hAnsi="Book Antiqua" w:cs="Times New Roman"/>
          <w:b/>
          <w:bCs/>
          <w:sz w:val="28"/>
          <w:szCs w:val="28"/>
        </w:rPr>
      </w:pPr>
      <w:r w:rsidRPr="00894074">
        <w:rPr>
          <w:rFonts w:ascii="Book Antiqua" w:eastAsia="Times New Roman" w:hAnsi="Book Antiqua" w:cs="Times New Roman"/>
          <w:b/>
          <w:bCs/>
          <w:sz w:val="28"/>
          <w:szCs w:val="28"/>
        </w:rPr>
        <w:t>Why mountains matter to me</w:t>
      </w:r>
    </w:p>
    <w:p w:rsidR="00894074" w:rsidRPr="00894074" w:rsidRDefault="00894074" w:rsidP="00894074">
      <w:pPr>
        <w:spacing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Somewhere along this journey, I found myself drawn to mountains.</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Not as an escape—but as a mirror.</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Mountains do not flatter you. They expose your limits, deman</w:t>
      </w:r>
      <w:r>
        <w:rPr>
          <w:rFonts w:ascii="Book Antiqua" w:eastAsia="Times New Roman" w:hAnsi="Book Antiqua" w:cs="Times New Roman"/>
          <w:sz w:val="28"/>
          <w:szCs w:val="28"/>
        </w:rPr>
        <w:t>d preparation, punish shortcuts</w:t>
      </w:r>
      <w:r w:rsidRPr="00894074">
        <w:rPr>
          <w:rFonts w:ascii="Book Antiqua" w:eastAsia="Times New Roman" w:hAnsi="Book Antiqua" w:cs="Times New Roman"/>
          <w:sz w:val="28"/>
          <w:szCs w:val="28"/>
        </w:rPr>
        <w:t xml:space="preserve"> and reward perseverance. Every hike reminds me that progress is step by step, that</w:t>
      </w:r>
      <w:r>
        <w:rPr>
          <w:rFonts w:ascii="Book Antiqua" w:eastAsia="Times New Roman" w:hAnsi="Book Antiqua" w:cs="Times New Roman"/>
          <w:sz w:val="28"/>
          <w:szCs w:val="28"/>
        </w:rPr>
        <w:t xml:space="preserve"> storms pass, that rest matters</w:t>
      </w:r>
      <w:r w:rsidRPr="00894074">
        <w:rPr>
          <w:rFonts w:ascii="Book Antiqua" w:eastAsia="Times New Roman" w:hAnsi="Book Antiqua" w:cs="Times New Roman"/>
          <w:sz w:val="28"/>
          <w:szCs w:val="28"/>
        </w:rPr>
        <w:t xml:space="preserve"> and that the summit is never reached accidentally.</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On Kenya’s mountains, I pro</w:t>
      </w:r>
      <w:r>
        <w:rPr>
          <w:rFonts w:ascii="Book Antiqua" w:eastAsia="Times New Roman" w:hAnsi="Book Antiqua" w:cs="Times New Roman"/>
          <w:sz w:val="28"/>
          <w:szCs w:val="28"/>
        </w:rPr>
        <w:t>cess grief, recalibrate purpose</w:t>
      </w:r>
      <w:r w:rsidRPr="00894074">
        <w:rPr>
          <w:rFonts w:ascii="Book Antiqua" w:eastAsia="Times New Roman" w:hAnsi="Book Antiqua" w:cs="Times New Roman"/>
          <w:sz w:val="28"/>
          <w:szCs w:val="28"/>
        </w:rPr>
        <w:t xml:space="preserve"> and rediscover my True North. Each climb reflects life itself: valleys of doubt, steep ascents of effort, moments when quitting feels reasonable—and the quiet triumph of pressing on anyway.</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 xml:space="preserve">Mountain hiking has become both my </w:t>
      </w:r>
      <w:r w:rsidRPr="00894074">
        <w:rPr>
          <w:rFonts w:ascii="Book Antiqua" w:eastAsia="Times New Roman" w:hAnsi="Book Antiqua" w:cs="Times New Roman"/>
          <w:b/>
          <w:bCs/>
          <w:sz w:val="28"/>
          <w:szCs w:val="28"/>
        </w:rPr>
        <w:t>spiritual discipline</w:t>
      </w:r>
      <w:r w:rsidRPr="00894074">
        <w:rPr>
          <w:rFonts w:ascii="Book Antiqua" w:eastAsia="Times New Roman" w:hAnsi="Book Antiqua" w:cs="Times New Roman"/>
          <w:sz w:val="28"/>
          <w:szCs w:val="28"/>
        </w:rPr>
        <w:t xml:space="preserve"> and my </w:t>
      </w:r>
      <w:r w:rsidRPr="00894074">
        <w:rPr>
          <w:rFonts w:ascii="Book Antiqua" w:eastAsia="Times New Roman" w:hAnsi="Book Antiqua" w:cs="Times New Roman"/>
          <w:b/>
          <w:bCs/>
          <w:sz w:val="28"/>
          <w:szCs w:val="28"/>
        </w:rPr>
        <w:t>resilience classroom</w:t>
      </w:r>
      <w:r w:rsidRPr="00894074">
        <w:rPr>
          <w:rFonts w:ascii="Book Antiqua" w:eastAsia="Times New Roman" w:hAnsi="Book Antiqua" w:cs="Times New Roman"/>
          <w:sz w:val="28"/>
          <w:szCs w:val="28"/>
        </w:rPr>
        <w:t>. What the body learns on the trail, the mind and soul remember in life.</w:t>
      </w:r>
    </w:p>
    <w:p w:rsidR="00894074" w:rsidRPr="00894074" w:rsidRDefault="00894074" w:rsidP="00894074">
      <w:pPr>
        <w:spacing w:before="100" w:beforeAutospacing="1" w:after="0" w:line="276" w:lineRule="auto"/>
        <w:jc w:val="both"/>
        <w:outlineLvl w:val="2"/>
        <w:rPr>
          <w:rFonts w:ascii="Book Antiqua" w:eastAsia="Times New Roman" w:hAnsi="Book Antiqua" w:cs="Times New Roman"/>
          <w:b/>
          <w:bCs/>
          <w:sz w:val="28"/>
          <w:szCs w:val="28"/>
        </w:rPr>
      </w:pPr>
      <w:r w:rsidRPr="00894074">
        <w:rPr>
          <w:rFonts w:ascii="Book Antiqua" w:eastAsia="Times New Roman" w:hAnsi="Book Antiqua" w:cs="Times New Roman"/>
          <w:b/>
          <w:bCs/>
          <w:sz w:val="28"/>
          <w:szCs w:val="28"/>
        </w:rPr>
        <w:t>From lived experience to purpose</w:t>
      </w:r>
    </w:p>
    <w:p w:rsidR="00894074" w:rsidRPr="00894074" w:rsidRDefault="00894074" w:rsidP="00894074">
      <w:pPr>
        <w:spacing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Anchorpoint Resilience Solutions was born from these lived realities—not theory, not slogans, but scars that healed into strength. Whether I am mentoring men, guiding leaders, training organizations, or walking alongside others through adversity, I draw from a journey s</w:t>
      </w:r>
      <w:r>
        <w:rPr>
          <w:rFonts w:ascii="Book Antiqua" w:eastAsia="Times New Roman" w:hAnsi="Book Antiqua" w:cs="Times New Roman"/>
          <w:sz w:val="28"/>
          <w:szCs w:val="28"/>
        </w:rPr>
        <w:t>haped by loss, faith, endurance</w:t>
      </w:r>
      <w:r w:rsidRPr="00894074">
        <w:rPr>
          <w:rFonts w:ascii="Book Antiqua" w:eastAsia="Times New Roman" w:hAnsi="Book Antiqua" w:cs="Times New Roman"/>
          <w:sz w:val="28"/>
          <w:szCs w:val="28"/>
        </w:rPr>
        <w:t xml:space="preserve"> and hope.</w:t>
      </w:r>
    </w:p>
    <w:p w:rsid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I believe resilience can be built.</w:t>
      </w:r>
      <w:r>
        <w:rPr>
          <w:rFonts w:ascii="Book Antiqua" w:eastAsia="Times New Roman" w:hAnsi="Book Antiqua" w:cs="Times New Roman"/>
          <w:sz w:val="28"/>
          <w:szCs w:val="28"/>
        </w:rPr>
        <w:t xml:space="preserve"> </w:t>
      </w:r>
    </w:p>
    <w:p w:rsid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I believe purpose can be rediscovered.</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lastRenderedPageBreak/>
        <w:t>I believe no valley is final—and no mountain climbed is wasted.</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My story is not about perfection. It is about perseverance.</w:t>
      </w:r>
      <w:r w:rsidRPr="00894074">
        <w:rPr>
          <w:rFonts w:ascii="Book Antiqua" w:eastAsia="Times New Roman" w:hAnsi="Book Antiqua" w:cs="Times New Roman"/>
          <w:sz w:val="28"/>
          <w:szCs w:val="28"/>
        </w:rPr>
        <w:br/>
        <w:t>And if my journey teaches anything, it is this:</w:t>
      </w:r>
    </w:p>
    <w:p w:rsidR="00894074" w:rsidRDefault="00894074" w:rsidP="00894074">
      <w:pPr>
        <w:spacing w:before="100" w:beforeAutospacing="1" w:after="100" w:afterAutospacing="1" w:line="276" w:lineRule="auto"/>
        <w:jc w:val="both"/>
        <w:rPr>
          <w:rFonts w:ascii="Book Antiqua" w:eastAsia="Times New Roman" w:hAnsi="Book Antiqua" w:cs="Times New Roman"/>
          <w:b/>
          <w:bCs/>
          <w:sz w:val="28"/>
          <w:szCs w:val="28"/>
        </w:rPr>
      </w:pPr>
      <w:r w:rsidRPr="00894074">
        <w:rPr>
          <w:rFonts w:ascii="Book Antiqua" w:eastAsia="Times New Roman" w:hAnsi="Book Antiqua" w:cs="Times New Roman"/>
          <w:b/>
          <w:bCs/>
          <w:sz w:val="28"/>
          <w:szCs w:val="28"/>
        </w:rPr>
        <w:t>You can lose much and still rise.</w:t>
      </w:r>
    </w:p>
    <w:p w:rsidR="00894074" w:rsidRDefault="00894074" w:rsidP="00894074">
      <w:pPr>
        <w:spacing w:before="100" w:beforeAutospacing="1" w:after="100" w:afterAutospacing="1" w:line="276" w:lineRule="auto"/>
        <w:jc w:val="both"/>
        <w:rPr>
          <w:rFonts w:ascii="Book Antiqua" w:eastAsia="Times New Roman" w:hAnsi="Book Antiqua" w:cs="Times New Roman"/>
          <w:b/>
          <w:bCs/>
          <w:sz w:val="28"/>
          <w:szCs w:val="28"/>
        </w:rPr>
      </w:pPr>
      <w:r w:rsidRPr="00894074">
        <w:rPr>
          <w:rFonts w:ascii="Book Antiqua" w:eastAsia="Times New Roman" w:hAnsi="Book Antiqua" w:cs="Times New Roman"/>
          <w:b/>
          <w:bCs/>
          <w:sz w:val="28"/>
          <w:szCs w:val="28"/>
        </w:rPr>
        <w:t>You can grieve deeply and still lead.</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b/>
          <w:bCs/>
          <w:sz w:val="28"/>
          <w:szCs w:val="28"/>
        </w:rPr>
        <w:t>You can be shaken—and yet remain unshaken.</w:t>
      </w:r>
    </w:p>
    <w:p w:rsidR="00894074" w:rsidRPr="00894074" w:rsidRDefault="00894074" w:rsidP="00894074">
      <w:pPr>
        <w:spacing w:before="100" w:beforeAutospacing="1" w:after="100" w:afterAutospacing="1" w:line="276" w:lineRule="auto"/>
        <w:jc w:val="both"/>
        <w:rPr>
          <w:rFonts w:ascii="Book Antiqua" w:eastAsia="Times New Roman" w:hAnsi="Book Antiqua" w:cs="Times New Roman"/>
          <w:sz w:val="28"/>
          <w:szCs w:val="28"/>
        </w:rPr>
      </w:pPr>
      <w:r w:rsidRPr="00894074">
        <w:rPr>
          <w:rFonts w:ascii="Book Antiqua" w:eastAsia="Times New Roman" w:hAnsi="Book Antiqua" w:cs="Times New Roman"/>
          <w:sz w:val="28"/>
          <w:szCs w:val="28"/>
        </w:rPr>
        <w:t>Welcome to the climb.</w:t>
      </w:r>
    </w:p>
    <w:p w:rsidR="00894074" w:rsidRPr="00894074" w:rsidRDefault="00894074" w:rsidP="00894074">
      <w:pPr>
        <w:spacing w:before="100" w:beforeAutospacing="1" w:after="100" w:afterAutospacing="1" w:line="276" w:lineRule="auto"/>
        <w:jc w:val="both"/>
        <w:outlineLvl w:val="2"/>
        <w:rPr>
          <w:rFonts w:ascii="Book Antiqua" w:eastAsia="Times New Roman" w:hAnsi="Book Antiqua" w:cs="Times New Roman"/>
          <w:sz w:val="28"/>
          <w:szCs w:val="28"/>
        </w:rPr>
      </w:pPr>
      <w:r>
        <w:rPr>
          <w:rFonts w:ascii="Book Antiqua" w:eastAsia="Times New Roman" w:hAnsi="Book Antiqua" w:cs="Times New Roman"/>
          <w:b/>
          <w:bCs/>
          <w:sz w:val="28"/>
          <w:szCs w:val="28"/>
        </w:rPr>
        <w:t xml:space="preserve">CTA: </w:t>
      </w:r>
      <w:bookmarkStart w:id="0" w:name="_GoBack"/>
      <w:bookmarkEnd w:id="0"/>
      <w:r w:rsidRPr="00894074">
        <w:rPr>
          <w:rFonts w:ascii="Book Antiqua" w:eastAsia="Times New Roman" w:hAnsi="Book Antiqua" w:cs="Times New Roman"/>
          <w:i/>
          <w:iCs/>
          <w:sz w:val="28"/>
          <w:szCs w:val="28"/>
        </w:rPr>
        <w:t>Join me—on the trail, in the classroom, or through lived stories—as we build resilience and rediscover our True North.</w:t>
      </w:r>
    </w:p>
    <w:p w:rsidR="003E6A93" w:rsidRDefault="003E6A93"/>
    <w:sectPr w:rsidR="003E6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074"/>
    <w:rsid w:val="003E6A93"/>
    <w:rsid w:val="00894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AAB883-D158-4E91-9DD6-3CAFD93E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40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40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0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4074"/>
    <w:rPr>
      <w:rFonts w:ascii="Times New Roman" w:eastAsia="Times New Roman" w:hAnsi="Times New Roman" w:cs="Times New Roman"/>
      <w:b/>
      <w:bCs/>
      <w:sz w:val="27"/>
      <w:szCs w:val="27"/>
    </w:rPr>
  </w:style>
  <w:style w:type="character" w:styleId="Strong">
    <w:name w:val="Strong"/>
    <w:basedOn w:val="DefaultParagraphFont"/>
    <w:uiPriority w:val="22"/>
    <w:qFormat/>
    <w:rsid w:val="00894074"/>
    <w:rPr>
      <w:b/>
      <w:bCs/>
    </w:rPr>
  </w:style>
  <w:style w:type="paragraph" w:styleId="NormalWeb">
    <w:name w:val="Normal (Web)"/>
    <w:basedOn w:val="Normal"/>
    <w:uiPriority w:val="99"/>
    <w:semiHidden/>
    <w:unhideWhenUsed/>
    <w:rsid w:val="0089407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940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88885">
      <w:bodyDiv w:val="1"/>
      <w:marLeft w:val="0"/>
      <w:marRight w:val="0"/>
      <w:marTop w:val="0"/>
      <w:marBottom w:val="0"/>
      <w:divBdr>
        <w:top w:val="none" w:sz="0" w:space="0" w:color="auto"/>
        <w:left w:val="none" w:sz="0" w:space="0" w:color="auto"/>
        <w:bottom w:val="none" w:sz="0" w:space="0" w:color="auto"/>
        <w:right w:val="none" w:sz="0" w:space="0" w:color="auto"/>
      </w:divBdr>
      <w:divsChild>
        <w:div w:id="157111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2026-01-29T08:40:00Z</dcterms:created>
  <dcterms:modified xsi:type="dcterms:W3CDTF">2026-01-29T08:50:00Z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cfcc0d75-91dc-4ebd-a889-47919e6d9aa0</vt:lpwstr>
  </property>
</Properties>
</file>