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44"/>
          <w:szCs w:val="44"/>
        </w:rPr>
        <w:t xml:space="preserve">產品／服務滿意度問卷分析計畫書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IPA 重要度—表現度矩陣 × Kano 品質屬性整合分析</w:t>
      </w:r>
    </w:p>
    <w:p>
      <w:pPr>
        <w:spacing w:after="1600"/>
        <w:jc w:val="center"/>
      </w:pPr>
      <w:r>
        <w:rPr>
          <w:i/>
          <w:iCs/>
          <w:color w:val="666666"/>
          <w:sz w:val="22"/>
          <w:szCs w:val="22"/>
        </w:rPr>
        <w:t xml:space="preserve">作為後續互動式網站開發之分析架構基礎</w:t>
      </w:r>
    </w:p>
    <w:p>
      <w:pPr>
        <w:spacing w:after="100"/>
        <w:jc w:val="center"/>
      </w:pPr>
      <w:r>
        <w:rPr>
          <w:sz w:val="22"/>
          <w:szCs w:val="22"/>
        </w:rPr>
        <w:t xml:space="preserve">文件版本：v1.0</w:t>
      </w:r>
    </w:p>
    <w:p>
      <w:pPr>
        <w:spacing w:after="100"/>
        <w:jc w:val="center"/>
      </w:pPr>
      <w:r>
        <w:rPr>
          <w:sz w:val="22"/>
          <w:szCs w:val="22"/>
        </w:rPr>
        <w:t xml:space="preserve">製作日期：2026 年 7 月 1 日</w:t>
      </w:r>
    </w:p>
    <w:p>
      <w:pPr>
        <w:spacing w:after="100"/>
        <w:jc w:val="center"/>
      </w:pPr>
      <w:r>
        <w:rPr>
          <w:sz w:val="22"/>
          <w:szCs w:val="22"/>
        </w:rPr>
        <w:t xml:space="preserve">提出人：Mark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一、計畫背景與目的</w:t>
      </w:r>
    </w:p>
    <w:p>
      <w:pPr>
        <w:pStyle w:val="Heading2"/>
      </w:pPr>
      <w:r>
        <w:t xml:space="preserve">1.1 背景說明</w:t>
      </w:r>
    </w:p>
    <w:p>
      <w:pPr>
        <w:spacing w:after="160"/>
      </w:pPr>
      <w:r>
        <w:t xml:space="preserve">為掌握顧客對本產品／服務各項屬性的重視程度與實際滿意程度，並找出最值得優先投入資源改善的項目，本計畫規劃以問卷調查為基礎，導入兩套通用的分析方法：「IPA 重要度—表現度矩陣分析」與「Kano 品質屬性模型」，並將兩者交叉整合，產出具體可執行的改善優先順序與時程規劃。</w:t>
      </w:r>
    </w:p>
    <w:p>
      <w:pPr>
        <w:spacing w:after="160"/>
      </w:pPr>
      <w:r>
        <w:t xml:space="preserve">目前問卷資料尚未到位，本文件為「方法論與執行計畫書」，先行確立分析架構、操作邏輯與呈現方式；待正式問卷回收後，即可依本計畫書之流程直接套入實際數據產出分析結果，並作為後續開發互動式網站（線上即時儀表板）的依據。</w:t>
      </w:r>
    </w:p>
    <w:p>
      <w:pPr>
        <w:pStyle w:val="Heading2"/>
      </w:pPr>
      <w:r>
        <w:t xml:space="preserve">1.2 計畫目的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釐清顧客眼中「重要」與「做得好」的落差，找出資源錯置與改善缺口。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透過 Kano 模型分辨每項服務／功能屬於哪一種品質類型，避免「什麼都想做好」但資源分散。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整合 IPA 與 Kano 兩套結果，排出改善優先序，讓資源投入更有依據。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用柏拉圖分析找出值得優先投入資源的「關鍵少數」題項，聚焦資源分配。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最終將整套分析邏輯轉製為互動式網站，未來只要更新問卷資料，即可自動產出最新分析結果。</w:t>
      </w:r>
    </w:p>
    <w:p>
      <w:pPr>
        <w:pStyle w:val="Heading2"/>
      </w:pPr>
      <w:r>
        <w:t xml:space="preserve">1.3 名詞白話說明</w:t>
      </w:r>
    </w:p>
    <w:p>
      <w:pPr>
        <w:spacing w:after="160"/>
      </w:pPr>
      <w:r>
        <w:t xml:space="preserve">以下先用生活化的方式說明本計畫會用到的專有名詞，方便非統計背景的人也能理解：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IPA（Importance-Performance Analysis，重要度—表現度分析）：白話來說，就是同時問顧客「這件事對你重不重要」跟「我們做得好不好」，兩個答案畫成一張圖，一眼看出哪裡該加強、哪裡做過頭了。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Kano 模型：用來分辨一項功能是「基本款」（沒有會被罵）、「加分款」（做得好就加分）還是「驚喜款」（沒想到但有會很開心）。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樞紐分析（Pivot Table）：Excel 裡把大量問卷答案自動分類、計數、加總的功能，這裡用來統計每個題目最多人選哪一種 Kano 屬性。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柏拉圖（Pareto Chart）：把題項按待改善程度由大到小排序、疊加累積百分比線的圖表，用來找出「處理少數幾項就能解決大半問題」的關鍵項目，也就是 80/20 法則。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二、分析架構總覽</w:t>
      </w:r>
    </w:p>
    <w:p>
      <w:pPr>
        <w:spacing w:after="160"/>
      </w:pPr>
      <w:r>
        <w:t xml:space="preserve">整體分析流程分為六個階段，前後銜接，最終產出可直接轉製為互動式網站的分析成果：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產出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問卷設計與補充說明欄位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設計重要度題、表現度（滿意度）題、Kano 正反題，並加入開放式補充說明欄位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IPA 矩陣分析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計算各題重要度與表現度平均值，以總平均為切割線畫出四象限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Kano 屬性分析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以 Kano 評價對照表歸類每題品質屬性，並用樞紐分析統計票數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IPA × Kano 整合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交叉比對兩項結果，排出改善優先序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柏拉圖分析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找出待改善程度最高的關鍵少數題項，作為資源投入依據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互動式網站建置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將上述分析邏輯轉為線上儀表板，資料更新後自動重新運算</w:t>
            </w:r>
          </w:p>
        </w:tc>
      </w:tr>
    </w:tbl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三、IPA 重要度—表現度矩陣分析</w:t>
      </w:r>
    </w:p>
    <w:p>
      <w:pPr>
        <w:pStyle w:val="Heading2"/>
      </w:pPr>
      <w:r>
        <w:t xml:space="preserve">3.1 分析原理</w:t>
      </w:r>
    </w:p>
    <w:p>
      <w:pPr>
        <w:spacing w:after="160"/>
      </w:pPr>
      <w:r>
        <w:t xml:space="preserve">IPA 分析同時蒐集顧客對每一項服務／功能的兩種評分：「重要度」（這件事對你有多重要）與「表現度」（我們目前做得好不好，即滿意度）。將每一題的重要度平均分數當作橫軸，表現度平均分數當作縱軸，畫成一張散佈圖，每個題目就是圖上的一個點。</w:t>
      </w:r>
    </w:p>
    <w:p>
      <w:pPr>
        <w:pStyle w:val="Heading2"/>
      </w:pPr>
      <w:r>
        <w:t xml:space="preserve">3.2 操作步驟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問卷中每一項服務／功能都設計「重要度」與「表現度（滿意度）」兩題，採 10 分制計分，但作答時僅提供 5 個選項，對應分數為 2／4／6／8／10 分（單數分數不開放選擇），詳見下表。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計算每一題「重要度」的平均分數，以及「表現度」的平均分數。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分別計算全部題目「重要度總平均」與「表現度總平均」，作為畫十字切割線的座標。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以「重要度總平均」為橫軸的垂直切割線、「表現度總平均」為縱軸的水平切割線，將圖分成四個象限（橫軸＝重要度，縱軸＝表現度）。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將每一題依照其重要度、表現度平均分數，標定落在哪一象限。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80"/>
        <w:gridCol w:w="2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作答選項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計分分數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重要度題意義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表現度（滿意度）題意義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非常不重要／非常不滿意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完全不在意這項服務／功能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表現非常差，完全不滿意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不太重要／不太滿意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 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不太在意，優先度低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表現不佳，偏向不滿意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普通，沒有特別感覺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表現普通，可接受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重要／滿意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在意，優先度較高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表現良好，偏向滿意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非常重要／非常滿意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非常在意，優先度最高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表現優異，非常滿意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備註：採「5 選項、2/4/6/8/10 計分」的設計，讓填答者仍只需在 5 個選項中作答（作答簡單、不易疲乏），但計算出的平均分數落在 10 分制區間，級距較細、便於後續排序與跨題比較；多筆樣本平均後分數可能出現小數（如 8.7 分），屬正常現象。</w:t>
      </w:r>
    </w:p>
    <w:p>
      <w:pPr>
        <w:pStyle w:val="Heading2"/>
      </w:pPr>
      <w:r>
        <w:t xml:space="preserve">3.3 四象限意義與建議策略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200"/>
        <w:gridCol w:w="27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表現度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建議策略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第一象限　優勢保持區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顧客重視，且我們做得好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持續保持，可作為行銷宣傳亮點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第二象限　集中改善區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顧客重視，但我們做得不夠好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優先投入資源改善，屬於高風險缺口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第三象限　次要改善區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顧客不特別重視，做得也普通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低優先，觀察即可，不必急於投入資源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第四象限　過度供給區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顧客不特別重視，卻做得很好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檢視資源是否可挪用至第二象限項目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備註：象限名稱可依產業慣例調整（如「優勢保持區／集中改善區／次要改善區／過度供給區」，或稱「應繼續保持、應優先改善、次要改善、可能過度投入」），本計畫書統一採用上表命名，待正式報告時可與利害關係人確認慣用說法。</w:t>
      </w:r>
    </w:p>
    <w:p>
      <w:pPr>
        <w:pStyle w:val="Heading2"/>
      </w:pPr>
      <w:r>
        <w:t xml:space="preserve">3.4 圖表呈現方式</w:t>
      </w:r>
    </w:p>
    <w:p>
      <w:pPr>
        <w:spacing w:after="160"/>
      </w:pPr>
      <w:r>
        <w:t xml:space="preserve">正式分析時將以散佈圖（Scatter Plot）呈現，橫軸為重要度、縱軸為表現度，並繪製兩條總平均切割線，每個題目以資料點標示於圖上，並依落點象限套用不同顏色，方便一眼辨識改善重點。在互動式網站中，此圖將支援滑鼠懸停顯示題目名稱、點擊篩選單一象限等互動功能。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四、Kano 品質屬性分析</w:t>
      </w:r>
    </w:p>
    <w:p>
      <w:pPr>
        <w:pStyle w:val="Heading2"/>
      </w:pPr>
      <w:r>
        <w:t xml:space="preserve">4.1 分析原理</w:t>
      </w:r>
    </w:p>
    <w:p>
      <w:pPr>
        <w:spacing w:after="160"/>
      </w:pPr>
      <w:r>
        <w:t xml:space="preserve">Kano 模型是日本學者狩野紀昭提出的品質分類方法，核心概念是：「顧客滿意度」與「功能是否具備」不一定是直線關係。有些功能沒有會被強烈抱怨（基本款），有些功能做得再好也不會特別加分（無差異），有些功能顧客根本沒預期到，一旦有了會非常驚喜（驚喜款）。Kano 分析就是要把每一項服務／功能歸類到正確的品質屬性，才能決定資源該怎麼配置。</w:t>
      </w:r>
    </w:p>
    <w:p>
      <w:pPr>
        <w:pStyle w:val="Heading2"/>
      </w:pPr>
      <w:r>
        <w:t xml:space="preserve">4.2 問卷設計方式（雙向提問）</w:t>
      </w:r>
    </w:p>
    <w:p>
      <w:pPr>
        <w:spacing w:after="160"/>
      </w:pPr>
      <w:r>
        <w:t xml:space="preserve">Kano 問卷採「正向」與「反向」成對提問，每題都問兩次：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正向題（功能性問題）：「如果本產品／服務『具備』某項功能，您覺得如何？」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反向題（非功能性問題）：「如果本產品／服務『不具備』某項功能，您覺得如何？」</w:t>
      </w:r>
    </w:p>
    <w:p>
      <w:pPr>
        <w:spacing w:after="160"/>
      </w:pPr>
      <w:r>
        <w:t xml:space="preserve">兩題皆採用相同的 5 個選項作答：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選項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說明（白話）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很喜歡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有這個功能會讓我很滿意／很驚喜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理應如此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本來就該有，是基本配備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無所謂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有沒有都不影響我的感受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勉強接受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不太喜歡，但可以接受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不喜歡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會讓我感到不滿意</w:t>
            </w:r>
          </w:p>
        </w:tc>
      </w:tr>
    </w:tbl>
    <w:p>
      <w:pPr>
        <w:pStyle w:val="Heading2"/>
      </w:pPr>
      <w:r>
        <w:t xml:space="preserve">4.3 Kano 評價對照表</w:t>
      </w:r>
    </w:p>
    <w:p>
      <w:pPr>
        <w:spacing w:after="160"/>
      </w:pPr>
      <w:r>
        <w:t xml:space="preserve">將同一位受訪者對同一題的「正向題答案」與「反向題答案」交叉比對，依下表判定該題在此份問卷中屬於哪一種品質屬性：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正向 ＼ 反向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很喜歡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理應如此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無所謂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勉強接受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不喜歡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很喜歡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理應如此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無所謂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勉強接受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不喜歡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A＝魅力品質、O＝一維品質、M＝必須品質、I＝無差異品質、R＝反向品質、Q＝可疑結果（回答邏輯矛盾，例如兩題都選「不喜歡」）。</w:t>
      </w:r>
    </w:p>
    <w:p>
      <w:pPr>
        <w:pStyle w:val="Heading2"/>
      </w:pPr>
      <w:r>
        <w:t xml:space="preserve">4.4 五種品質屬性說明（白話對照）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屬性代碼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屬性名稱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白話說明與範例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必須品質（Must-be）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基本要求，做到是應該的，沒做到顧客會強烈不滿。例如：商品收到時完好無損。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一維品質（One-dimensional）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做得越好滿意度越高，做不好滿意度就下降，兩者成正比。例如：出貨速度、客服回應時間。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魅力品質（Attractive）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顧客沒特別期待，但有了會非常驚喜加分；沒有也不會扣分。例如：意外附贈的小禮物。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無差異品質（Indifferent）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有沒有都不太影響滿意度，屬於資源可考慮抽離的項目。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反向品質（Reverse）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提供這項功能反而讓顧客不滿意，可能是設計過度或不符需求。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可疑結果（Questionable）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受訪者回答邏輯矛盾，建議視為無效樣本或於補充說明欄位進一步確認原因。</w:t>
            </w:r>
          </w:p>
        </w:tc>
      </w:tr>
    </w:tbl>
    <w:p>
      <w:pPr>
        <w:pStyle w:val="Heading2"/>
      </w:pPr>
      <w:r>
        <w:t xml:space="preserve">4.5 樞紐分析：統計各屬性票數</w:t>
      </w:r>
    </w:p>
    <w:p>
      <w:pPr>
        <w:spacing w:after="160"/>
      </w:pPr>
      <w:r>
        <w:t xml:space="preserve">回收問卷後，逐一將每位受訪者、每一題的「正向＋反向」答案組合，依 4.3 對照表轉換成 M／O／A／I／R／Q 六種代碼中的一種，再以 Excel 樞紐分析表統計：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列（Rows）欄位設定為「題項（功能／服務項目）」。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欄（Columns）欄位設定為「Kano 屬性代碼」（M／O／A／I／R／Q）。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值（Values）欄位設定為「計數」，統計每一題各屬性各拿到幾票。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每一題以「票數最多」的屬性作為該題最終歸類結果（Better-Worse 係數可作為票數相近時的輔助判斷）。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題項範例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最終歸類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範例：到貨速度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O（一維品質）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範例：商品完好無損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M（必須品質）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範例：加贈驚喜小卡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A（魅力品質）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上表為示意範例，正式數據將於問卷回收後依實際票數填入並自動判定。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五、IPA × Kano 整合分析與改善優先序</w:t>
      </w:r>
    </w:p>
    <w:p>
      <w:pPr>
        <w:pStyle w:val="Heading2"/>
      </w:pPr>
      <w:r>
        <w:t xml:space="preserve">5.1 為什麼要整合兩套分析</w:t>
      </w:r>
    </w:p>
    <w:p>
      <w:pPr>
        <w:spacing w:after="160"/>
      </w:pPr>
      <w:r>
        <w:t xml:space="preserve">IPA 只能告訴我們「重視但做不好」的項目，卻無法分辨這個缺口是「基本要求沒做到」還是「錦上添花沒做到」，兩者急迫性完全不同。Kano 則能分辨品質屬性，卻不知道顧客實際感受到的落差有多大。把兩者交叉比對，才能排出真正合理的改善優先序。</w:t>
      </w:r>
    </w:p>
    <w:p>
      <w:pPr>
        <w:pStyle w:val="Heading2"/>
      </w:pPr>
      <w:r>
        <w:t xml:space="preserve">5.2 整合邏輯</w:t>
      </w:r>
    </w:p>
    <w:p>
      <w:pPr>
        <w:spacing w:after="160"/>
      </w:pPr>
      <w:r>
        <w:t xml:space="preserve">將每一題的 IPA 象限（見第三章）與 Kano 屬性（見第四章）交叉列表，依下列原則決定優先度：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IPA 第二象限（高重要、低表現）＋ Kano 必須品質（M）或一維品質（O）：屬於「顧客在意、你沒做好、還是基本要求」，優先度最高，須立即改善。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IPA 第二象限 ＋ Kano 魅力品質（A）：顧客重視但表現不足，做好可大幅提升好感，優先度次高。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IPA 第一象限（高重要、高表現）＋ 任何 Kano 屬性：目前做得好，以維持為主；若屬魅力品質，可強化為差異化賣點。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IPA 第三、四象限：優先度較低，除非屬於必須品質（M），否則可暫緩投入資源。</w:t>
      </w:r>
    </w:p>
    <w:p>
      <w:pPr>
        <w:pStyle w:val="Heading2"/>
      </w:pPr>
      <w:r>
        <w:t xml:space="preserve">5.3 IPA × Kano 優先序矩陣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IPA 象限 ＼ Kano 屬性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必須品質 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一維品質 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魅力品質 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無差異品質 I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第二象限（高重要·低表現）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1　立即改善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1　立即改善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2　值得投入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3　次要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第一象限（高重要·高表現）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4　持續維持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4　持續維持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3　強化為賣點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5　低度關注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第三象限（低重要·低表現）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2　成本低可補強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3　次要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5　低度關注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5　低度關注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第四象限（低重要·高表現）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5　資源檢討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5　資源檢討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4　維持特色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優先度 5　資源檢討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備註：反向品質（R）與可疑結果（Q）之題項建議另行標註並排除於優先序排序之外，回頭檢視題目設計或訪談確認原因。</w:t>
      </w:r>
    </w:p>
    <w:p>
      <w:pPr>
        <w:pStyle w:val="Heading2"/>
      </w:pPr>
      <w:r>
        <w:t xml:space="preserve">5.4 優先序輸出格式</w:t>
      </w:r>
    </w:p>
    <w:p>
      <w:pPr>
        <w:spacing w:after="160"/>
      </w:pPr>
      <w:r>
        <w:t xml:space="preserve">正式分析完成後，將以下列欄位彙整成一張「改善優先序總表」，作為第六章柏拉圖分析的直接輸入：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200"/>
        <w:gridCol w:w="15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題項／服務項目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IPA 象限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Kano 屬性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重要度均分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表現度均分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範例：到貨速度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第二象限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範例：商品完好無損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第一象限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範例：加贈驚喜小卡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第三象限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</w:tr>
    </w:tbl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六、柏拉圖分析（80/20 法則）</w:t>
      </w:r>
    </w:p>
    <w:p>
      <w:pPr>
        <w:pStyle w:val="Heading2"/>
      </w:pPr>
      <w:r>
        <w:t xml:space="preserve">6.1 分析原理</w:t>
      </w:r>
    </w:p>
    <w:p>
      <w:pPr>
        <w:spacing w:after="160"/>
      </w:pPr>
      <w:r>
        <w:t xml:space="preserve">柏拉圖（Pareto Chart）是品質管理常用的手法，核心概念是「80/20 法則」：通常只要優先處理少數幾個項目（約 2 成），就能解決大部分（約 8 成）的問題。做法是把各題項依「待改善程度」由大到小排序，畫成長條圖，並疊加一條「累積百分比」曲線，讓人一眼看出哪幾項是真正該優先投入資源的「關鍵少數」，哪些是影響較小、可以先擱置的「次要多數」。</w:t>
      </w:r>
    </w:p>
    <w:p>
      <w:pPr>
        <w:pStyle w:val="Heading2"/>
      </w:pPr>
      <w:r>
        <w:t xml:space="preserve">6.2 操作步驟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計算每一題項的「待改善程度」：若問卷同時有 IPA 重要度與表現度資料，採「重要度－表現度落差」（只取正值，落差為負代表表現已優於重視程度，不列入待改善清單）；若問卷只有 Kano 資料，沒有重要度／表現度評分，則改用「必須品質（M）＋一維品質（O）」的票數加總，因為這兩種屬性是直接影響滿意度的關鍵因素。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將所有題項依「待改善程度」由大到小排序。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計算累積百分比：每一題的待改善程度除以全體題項的加總，由大到小逐題累加。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累積百分比落在 80% 以內的題項，列為「關鍵少數」，優先投入資源改善；其餘列為「次要多數」，可視資源餘裕再處理。</w:t>
      </w:r>
    </w:p>
    <w:p>
      <w:pPr>
        <w:pStyle w:val="Heading2"/>
      </w:pPr>
      <w:r>
        <w:t xml:space="preserve">6.3 柏拉圖分析範例表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1800"/>
        <w:gridCol w:w="18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排序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題項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待改善程度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累積百分比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範例：到貨速度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關鍵少數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範例：客服回應時間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關鍵少數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範例：包裝防護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57.1%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關鍵少數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範例：APP 介面操作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關鍵少數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範例：退換貨流程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81.1%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次要多數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（其餘題項）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…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次要多數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上表為示意範例，正式數據將於問卷回收後依實際計算結果填入；互動式網站會自動排序並判定「關鍵少數／次要多數」，不需人工計算。</w:t>
      </w:r>
    </w:p>
    <w:p>
      <w:pPr>
        <w:pStyle w:val="Heading2"/>
      </w:pPr>
      <w:r>
        <w:t xml:space="preserve">6.4 圖表呈現方式</w:t>
      </w:r>
    </w:p>
    <w:p>
      <w:pPr>
        <w:spacing w:after="160"/>
      </w:pPr>
      <w:r>
        <w:t xml:space="preserve">正式分析時將以「長條圖＋折線圖」複合圖呈現：長條（左側座標軸）代表各題項的待改善程度，依「關鍵少數」與「次要多數」套用不同顏色；折線（右側座標軸，0～100%）代表累積百分比，並繪製一條 80% 的水平參考線，方便一眼判斷關鍵少數的分界點。在互動式網站中，此圖表會隨資料上傳自動即時產生。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七、問卷補充說明欄位設計</w:t>
      </w:r>
    </w:p>
    <w:p>
      <w:pPr>
        <w:spacing w:after="160"/>
      </w:pPr>
      <w:r>
        <w:t xml:space="preserve">量化評分（重要度、表現度、Kano 正反題）只能呈現「分數高低」，無法說明「為什麼」。因此建議在每個構面或整份問卷結尾加入開放式補充說明欄位，蒐集質化意見，用來輔助解讀量化結果、補足可疑結果（Q）題項的判讀，並提供改善策略的具體靈感。</w:t>
      </w:r>
    </w:p>
    <w:p>
      <w:pPr>
        <w:pStyle w:val="Heading2"/>
      </w:pPr>
      <w:r>
        <w:t xml:space="preserve">7.1 建議增加的補充說明欄位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設計方式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整體意見補充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請填答者針對整體使用經驗自由留言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開放式文字欄，選填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單題原因說明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於重要度／表現度給分偏低（如 1～2 分）的題項，彈出「請簡述原因」欄位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條件式開放欄，僅低分時顯示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最有感項目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請填答者從所有項目中挑出 1～3 項印象最深刻（正面或負面）的項目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複選＋簡短說明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改善建議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請填答者針對最想改善的項目提出具體建議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開放式文字欄，選填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基本資料備註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填答者身分、使用頻率等背景資訊的補充說明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開放式文字欄，選填</w:t>
            </w:r>
          </w:p>
        </w:tc>
      </w:tr>
    </w:tbl>
    <w:p>
      <w:pPr>
        <w:pStyle w:val="Heading2"/>
      </w:pPr>
      <w:r>
        <w:t xml:space="preserve">7.2 補充說明欄位的用途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輔助解讀 Kano 可疑結果（Q）：當某題判定為 Q 時，可回頭查閱該填答者的補充說明，判斷是填答邏輯錯誤還是題目本身表述不清。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補強改善策略內容：第六章柏拉圖分析中列為「關鍵少數」的題項，可直接引用補充說明欄位中顧客提出的建議研擬對策。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作為互動式網站的文字雲／關鍵字摘要素材：質化留言可於網站中以文字雲或關鍵字標籤方式呈現，與量化圖表互為補充。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八、後續延伸：互動式網站規劃</w:t>
      </w:r>
    </w:p>
    <w:p>
      <w:pPr>
        <w:spacing w:after="160"/>
      </w:pPr>
      <w:r>
        <w:t xml:space="preserve">本計畫書之分析架構將作為互動式網站（線上儀表板）開發的邏輯基礎，網站定位為「問卷資料上傳後自動產出分析結果」的工具，讓非統計背景的使用者也能快速獲得可執行的改善建議。</w:t>
      </w:r>
    </w:p>
    <w:p>
      <w:pPr>
        <w:pStyle w:val="Heading2"/>
      </w:pPr>
      <w:r>
        <w:t xml:space="preserve">8.1 網站主要功能規劃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對應章節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資料上傳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支援上傳 Excel／CSV 問卷原始資料，自動辨識重要度、表現度、Kano 正反題欄位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 矩陣圖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自動計算各題均分，繪製散佈圖與四象限切割線，可互動篩選單一象限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Kano 屬性統計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自動套用評價對照表判定屬性，以樞紐分析呈現各題票數與最終歸類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第四章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整合優先序總表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自動交叉 IPA 與 Kano 結果，產出優先序排序表，支援匯出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第五章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柏拉圖分析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自動計算各題項待改善程度，排序並繪製柏拉圖，標示關鍵少數與次要多數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第六章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補充意見摘要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質化留言以文字雲／關鍵字標籤呈現，並可依題項篩選查閱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第七章</w:t>
            </w:r>
          </w:p>
        </w:tc>
      </w:tr>
    </w:tbl>
    <w:p>
      <w:pPr>
        <w:pStyle w:val="Heading2"/>
      </w:pPr>
      <w:r>
        <w:t xml:space="preserve">8.2 開發階段建議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雛型階段：先以本計畫書之表格與圖表邏輯製作靜態原型，驗證資料欄位與計算邏輯是否正確。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互動化階段：加入篩選、排序、匯出等互動功能，並串接自動計算引擎。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正式上線階段：開放多份問卷資料比對、歷史趨勢追蹤等進階功能。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九、時程與里程碑總表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60"/>
        <w:gridCol w:w="5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預計時程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M1　問卷定稿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1～2 週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完成重要度／表現度／Kano 正反題與補充說明欄位設計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　問卷發放與回收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3～6 週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正式發放問卷，回收有效樣本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　IPA ＋ Kano 分析完成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7～8 週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產出四象限圖、Kano 屬性統計表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M4　整合優先序與改善策略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9 週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產出優先序總表與柏拉圖分析結果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M5　互動式網站雛型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10～14 週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完成靜態原型並驗證計算邏輯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M6　網站正式上線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15～16 週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開放互動功能，正式作為後續分析工具</w:t>
            </w:r>
          </w:p>
        </w:tc>
      </w:tr>
    </w:tbl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十、附錄：專有名詞白話對照表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名詞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白話說明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 分析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同時問「重不重要」跟「做得好不好」，畫成一張圖找出改善重點的方法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Kano 模型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把功能分成「基本款、加分款、驚喜款、可有可無、反而扣分」五種類型的方法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重要度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顧客覺得這件事對自己有多重要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表現度（滿意度）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顧客覺得我們目前這件事做得好不好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四象限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把 IPA 圖用兩條平均線切成四塊，分別代表不同的資源投入策略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正向題／反向題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Kano 問卷的雙向提問方式：「有這功能你覺得如何」與「沒有這功能你覺得如何」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樞紐分析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 中把大量資料自動分類、計數、加總的功能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優先序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綜合 IPA 與 Kano 結果後，決定哪個項目該優先改善的排序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柏拉圖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把題項按嚴重程度排序、疊加累積百分比線的圖表，用來找出「關鍵少數」（80/20 法則）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可疑結果（Q）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受訪者回答邏輯矛盾（例如正反題都選『不喜歡』），數據不可直接採用</w:t>
            </w:r>
          </w:p>
        </w:tc>
      </w:tr>
    </w:tbl>
    <w:p>
      <w:pPr>
        <w:pBdr>
          <w:bottom w:val="single" w:color="2E75B6" w:sz="6" w:space="1"/>
        </w:pBdr>
        <w:spacing w:after="240"/>
      </w:pPr>
    </w:p>
    <w:p>
      <w:pPr>
        <w:pStyle w:val="Heading2"/>
      </w:pPr>
      <w:r>
        <w:t xml:space="preserve">備註</w:t>
      </w:r>
    </w:p>
    <w:p>
      <w:pPr>
        <w:spacing w:after="160"/>
      </w:pPr>
      <w:r>
        <w:t xml:space="preserve">本計畫書為方法論與執行架構規劃文件，尚未套入正式問卷數據。待問卷回收後，僅需將實際重要度、表現度、Kano 正反題答案代入本文件所述之公式與對照表，即可產出正式分析報告，並依第八章規劃逐步轉製為互動式網站。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產品／服務滿意度問卷分析計畫書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JhengHei" w:cs="Microsoft JhengHei" w:eastAsia="Microsoft JhengHei" w:hAnsi="Microsoft JhengHe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2026-07-01T05:36:16.271Z</dcterms:created>
  <dcterms:modified xsi:type="dcterms:W3CDTF">2026-07-01T05:36:16.275Z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