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A3927" w14:textId="77777777" w:rsidR="00B54073" w:rsidRDefault="00B540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Arial" w:eastAsia="Arial" w:hAnsi="Arial" w:cs="Arial"/>
          <w:sz w:val="22"/>
          <w:szCs w:val="22"/>
        </w:rPr>
      </w:pPr>
    </w:p>
    <w:p w14:paraId="6DCF6415" w14:textId="77777777" w:rsidR="00B54073" w:rsidRDefault="007937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ind w:left="360"/>
        <w:jc w:val="center"/>
        <w:rPr>
          <w:rFonts w:ascii="Arial" w:eastAsia="Arial" w:hAnsi="Arial" w:cs="Arial"/>
          <w:sz w:val="22"/>
          <w:szCs w:val="22"/>
        </w:rPr>
      </w:pPr>
      <w:hyperlink r:id="rId7">
        <w:r w:rsidR="006B1337">
          <w:rPr>
            <w:noProof/>
          </w:rPr>
          <w:drawing>
            <wp:inline distT="0" distB="0" distL="114300" distR="114300" wp14:anchorId="5A65785C" wp14:editId="01C73D70">
              <wp:extent cx="3841115" cy="95123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841115" cy="951230"/>
                      </a:xfrm>
                      <a:prstGeom prst="rect">
                        <a:avLst/>
                      </a:prstGeom>
                      <a:ln/>
                    </pic:spPr>
                  </pic:pic>
                </a:graphicData>
              </a:graphic>
            </wp:inline>
          </w:drawing>
        </w:r>
      </w:hyperlink>
    </w:p>
    <w:p w14:paraId="483F6E71" w14:textId="77777777" w:rsidR="00B54073" w:rsidRDefault="00B540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Arial" w:eastAsia="Arial" w:hAnsi="Arial" w:cs="Arial"/>
          <w:sz w:val="26"/>
          <w:szCs w:val="26"/>
        </w:rPr>
      </w:pPr>
    </w:p>
    <w:p w14:paraId="447CC5C9" w14:textId="77777777" w:rsidR="00B54073" w:rsidRDefault="133C3BE4" w:rsidP="133C3B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jc w:val="center"/>
        <w:rPr>
          <w:rFonts w:ascii="Arial" w:eastAsia="Arial" w:hAnsi="Arial" w:cs="Arial"/>
          <w:sz w:val="26"/>
          <w:szCs w:val="26"/>
        </w:rPr>
      </w:pPr>
      <w:r w:rsidRPr="133C3BE4">
        <w:rPr>
          <w:rFonts w:ascii="Arial" w:eastAsia="Arial" w:hAnsi="Arial" w:cs="Arial"/>
          <w:b/>
          <w:bCs/>
          <w:sz w:val="26"/>
          <w:szCs w:val="26"/>
        </w:rPr>
        <w:t>AMATEUR SATELLITE FREQUENCY COORDINATION REQUEST</w:t>
      </w:r>
    </w:p>
    <w:p w14:paraId="01BC769B" w14:textId="77777777" w:rsidR="00B54073" w:rsidRDefault="00B540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Arial" w:eastAsia="Arial" w:hAnsi="Arial" w:cs="Arial"/>
          <w:sz w:val="26"/>
          <w:szCs w:val="26"/>
        </w:rPr>
      </w:pPr>
    </w:p>
    <w:p w14:paraId="361ECFD5" w14:textId="77777777" w:rsidR="00B54073" w:rsidRDefault="133C3BE4" w:rsidP="133C3B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Arial" w:eastAsia="Arial" w:hAnsi="Arial" w:cs="Arial"/>
          <w:sz w:val="22"/>
          <w:szCs w:val="22"/>
        </w:rPr>
      </w:pPr>
      <w:r w:rsidRPr="133C3BE4">
        <w:rPr>
          <w:rFonts w:ascii="Arial" w:eastAsia="Arial" w:hAnsi="Arial" w:cs="Arial"/>
          <w:sz w:val="22"/>
          <w:szCs w:val="22"/>
        </w:rPr>
        <w:t>(Make a separate request for each space station to be operated in the amateur-satellite service.)</w:t>
      </w:r>
    </w:p>
    <w:p w14:paraId="5717E8B6" w14:textId="77777777" w:rsidR="00B54073" w:rsidRDefault="00B540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Arial" w:eastAsia="Arial" w:hAnsi="Arial" w:cs="Arial"/>
          <w:sz w:val="30"/>
          <w:szCs w:val="30"/>
        </w:rPr>
      </w:pPr>
    </w:p>
    <w:p w14:paraId="4B475FCA" w14:textId="77777777" w:rsidR="00B54073" w:rsidRDefault="133C3BE4" w:rsidP="133C3B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Arial" w:eastAsia="Arial" w:hAnsi="Arial" w:cs="Arial"/>
          <w:sz w:val="30"/>
          <w:szCs w:val="30"/>
        </w:rPr>
      </w:pPr>
      <w:bookmarkStart w:id="0" w:name="_gjdgxs" w:colFirst="0" w:colLast="0"/>
      <w:bookmarkEnd w:id="0"/>
      <w:r w:rsidRPr="133C3BE4">
        <w:rPr>
          <w:rFonts w:ascii="Arial" w:eastAsia="Arial" w:hAnsi="Arial" w:cs="Arial"/>
          <w:b/>
          <w:bCs/>
          <w:sz w:val="30"/>
          <w:szCs w:val="30"/>
        </w:rPr>
        <w:t xml:space="preserve">Have you read the instructions?  Here is the link </w:t>
      </w:r>
      <w:hyperlink r:id="rId9">
        <w:r w:rsidRPr="133C3BE4">
          <w:rPr>
            <w:rFonts w:ascii="Arial" w:eastAsia="Arial" w:hAnsi="Arial" w:cs="Arial"/>
            <w:b/>
            <w:bCs/>
            <w:color w:val="0000FF"/>
            <w:sz w:val="30"/>
            <w:szCs w:val="30"/>
            <w:u w:val="single"/>
          </w:rPr>
          <w:t>http://www.iaru.org/uploads/1/3/0/7/13073366/instructions_iaru_amateur_satellite_coordination_request.doc</w:t>
        </w:r>
      </w:hyperlink>
      <w:r w:rsidRPr="133C3BE4">
        <w:rPr>
          <w:rFonts w:ascii="Arial" w:eastAsia="Arial" w:hAnsi="Arial" w:cs="Arial"/>
          <w:b/>
          <w:bCs/>
          <w:sz w:val="30"/>
          <w:szCs w:val="30"/>
        </w:rPr>
        <w:t xml:space="preserve"> </w:t>
      </w:r>
    </w:p>
    <w:p w14:paraId="0C32A1C7" w14:textId="77777777" w:rsidR="00B54073" w:rsidRDefault="00B540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Arial" w:eastAsia="Arial" w:hAnsi="Arial" w:cs="Arial"/>
          <w:sz w:val="28"/>
          <w:szCs w:val="28"/>
        </w:rPr>
      </w:pPr>
    </w:p>
    <w:p w14:paraId="0D74F729" w14:textId="77777777" w:rsidR="00B54073" w:rsidRDefault="133C3BE4" w:rsidP="133C3BE4">
      <w:pPr>
        <w:rPr>
          <w:rFonts w:ascii="Arial" w:eastAsia="Arial" w:hAnsi="Arial" w:cs="Arial"/>
          <w:sz w:val="28"/>
          <w:szCs w:val="28"/>
        </w:rPr>
      </w:pPr>
      <w:r w:rsidRPr="133C3BE4">
        <w:rPr>
          <w:rFonts w:ascii="Arial" w:eastAsia="Arial" w:hAnsi="Arial" w:cs="Arial"/>
          <w:b/>
          <w:bCs/>
          <w:sz w:val="28"/>
          <w:szCs w:val="28"/>
        </w:rPr>
        <w:t>Administrative information:</w:t>
      </w:r>
    </w:p>
    <w:tbl>
      <w:tblPr>
        <w:tblStyle w:val="a"/>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50"/>
        <w:gridCol w:w="3359"/>
        <w:gridCol w:w="5058"/>
      </w:tblGrid>
      <w:tr w:rsidR="00B54073" w14:paraId="08CAA206" w14:textId="77777777" w:rsidTr="133C3BE4">
        <w:tc>
          <w:tcPr>
            <w:tcW w:w="650" w:type="dxa"/>
          </w:tcPr>
          <w:p w14:paraId="5B3A8548" w14:textId="77777777" w:rsidR="00B54073" w:rsidRDefault="133C3BE4" w:rsidP="133C3B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Arial" w:eastAsia="Arial" w:hAnsi="Arial" w:cs="Arial"/>
                <w:sz w:val="20"/>
                <w:szCs w:val="20"/>
              </w:rPr>
            </w:pPr>
            <w:r w:rsidRPr="133C3BE4">
              <w:rPr>
                <w:rFonts w:ascii="Arial" w:eastAsia="Arial" w:hAnsi="Arial" w:cs="Arial"/>
                <w:b/>
                <w:bCs/>
                <w:sz w:val="20"/>
                <w:szCs w:val="20"/>
              </w:rPr>
              <w:t>0</w:t>
            </w:r>
          </w:p>
        </w:tc>
        <w:tc>
          <w:tcPr>
            <w:tcW w:w="8417" w:type="dxa"/>
            <w:gridSpan w:val="2"/>
          </w:tcPr>
          <w:p w14:paraId="6F180D7F" w14:textId="77777777" w:rsidR="00B54073" w:rsidRDefault="133C3BE4" w:rsidP="133C3BE4">
            <w:pPr>
              <w:spacing w:after="0"/>
              <w:rPr>
                <w:rFonts w:ascii="Arial" w:eastAsia="Arial" w:hAnsi="Arial" w:cs="Arial"/>
                <w:sz w:val="20"/>
                <w:szCs w:val="20"/>
              </w:rPr>
            </w:pPr>
            <w:r w:rsidRPr="133C3BE4">
              <w:rPr>
                <w:rFonts w:ascii="Arial" w:eastAsia="Arial" w:hAnsi="Arial" w:cs="Arial"/>
                <w:b/>
                <w:bCs/>
                <w:sz w:val="20"/>
                <w:szCs w:val="20"/>
              </w:rPr>
              <w:t>DOCUMENT CONTROL</w:t>
            </w:r>
          </w:p>
        </w:tc>
      </w:tr>
      <w:tr w:rsidR="00B54073" w14:paraId="10B2CFB1" w14:textId="77777777" w:rsidTr="133C3BE4">
        <w:tc>
          <w:tcPr>
            <w:tcW w:w="650" w:type="dxa"/>
          </w:tcPr>
          <w:p w14:paraId="60B66E69" w14:textId="77777777" w:rsidR="00B54073" w:rsidRDefault="133C3BE4" w:rsidP="133C3B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Arial" w:eastAsia="Arial" w:hAnsi="Arial" w:cs="Arial"/>
                <w:sz w:val="20"/>
                <w:szCs w:val="20"/>
              </w:rPr>
            </w:pPr>
            <w:r w:rsidRPr="133C3BE4">
              <w:rPr>
                <w:rFonts w:ascii="Arial" w:eastAsia="Arial" w:hAnsi="Arial" w:cs="Arial"/>
                <w:sz w:val="20"/>
                <w:szCs w:val="20"/>
              </w:rPr>
              <w:t>0a</w:t>
            </w:r>
          </w:p>
        </w:tc>
        <w:tc>
          <w:tcPr>
            <w:tcW w:w="3359" w:type="dxa"/>
          </w:tcPr>
          <w:p w14:paraId="51B68EC1"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Date submitted</w:t>
            </w:r>
          </w:p>
        </w:tc>
        <w:tc>
          <w:tcPr>
            <w:tcW w:w="5058" w:type="dxa"/>
          </w:tcPr>
          <w:p w14:paraId="638F6F6F" w14:textId="77777777" w:rsidR="00B54073" w:rsidRDefault="00B54073">
            <w:pPr>
              <w:spacing w:after="0"/>
              <w:rPr>
                <w:rFonts w:ascii="Arial" w:eastAsia="Arial" w:hAnsi="Arial" w:cs="Arial"/>
                <w:sz w:val="20"/>
                <w:szCs w:val="20"/>
              </w:rPr>
            </w:pPr>
          </w:p>
        </w:tc>
      </w:tr>
      <w:tr w:rsidR="00B54073" w14:paraId="4C4F3992" w14:textId="77777777" w:rsidTr="133C3BE4">
        <w:tc>
          <w:tcPr>
            <w:tcW w:w="650" w:type="dxa"/>
          </w:tcPr>
          <w:p w14:paraId="36D66F06" w14:textId="77777777" w:rsidR="00B54073" w:rsidRDefault="133C3BE4" w:rsidP="133C3B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Arial" w:eastAsia="Arial" w:hAnsi="Arial" w:cs="Arial"/>
                <w:sz w:val="20"/>
                <w:szCs w:val="20"/>
              </w:rPr>
            </w:pPr>
            <w:r w:rsidRPr="133C3BE4">
              <w:rPr>
                <w:rFonts w:ascii="Arial" w:eastAsia="Arial" w:hAnsi="Arial" w:cs="Arial"/>
                <w:sz w:val="20"/>
                <w:szCs w:val="20"/>
              </w:rPr>
              <w:t>0b</w:t>
            </w:r>
          </w:p>
        </w:tc>
        <w:tc>
          <w:tcPr>
            <w:tcW w:w="3359" w:type="dxa"/>
          </w:tcPr>
          <w:p w14:paraId="5B6E1C15"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 xml:space="preserve">Document revision number </w:t>
            </w:r>
          </w:p>
        </w:tc>
        <w:tc>
          <w:tcPr>
            <w:tcW w:w="5058" w:type="dxa"/>
          </w:tcPr>
          <w:p w14:paraId="2A3848D7" w14:textId="77777777" w:rsidR="00B54073" w:rsidRDefault="00B54073">
            <w:pPr>
              <w:spacing w:after="0"/>
              <w:rPr>
                <w:rFonts w:ascii="Arial" w:eastAsia="Arial" w:hAnsi="Arial" w:cs="Arial"/>
                <w:sz w:val="20"/>
                <w:szCs w:val="20"/>
              </w:rPr>
            </w:pPr>
          </w:p>
        </w:tc>
      </w:tr>
      <w:tr w:rsidR="00B54073" w14:paraId="42F6DC50" w14:textId="77777777" w:rsidTr="133C3BE4">
        <w:tc>
          <w:tcPr>
            <w:tcW w:w="650" w:type="dxa"/>
          </w:tcPr>
          <w:p w14:paraId="16606B3C" w14:textId="77777777" w:rsidR="00B54073" w:rsidRDefault="00B540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Arial" w:eastAsia="Arial" w:hAnsi="Arial" w:cs="Arial"/>
                <w:sz w:val="20"/>
                <w:szCs w:val="20"/>
              </w:rPr>
            </w:pPr>
          </w:p>
        </w:tc>
        <w:tc>
          <w:tcPr>
            <w:tcW w:w="8417" w:type="dxa"/>
            <w:gridSpan w:val="2"/>
          </w:tcPr>
          <w:p w14:paraId="0BFEA46F" w14:textId="77777777" w:rsidR="00B54073" w:rsidRDefault="00B54073">
            <w:pPr>
              <w:spacing w:after="0"/>
              <w:rPr>
                <w:rFonts w:ascii="Arial" w:eastAsia="Arial" w:hAnsi="Arial" w:cs="Arial"/>
                <w:sz w:val="20"/>
                <w:szCs w:val="20"/>
              </w:rPr>
            </w:pPr>
          </w:p>
        </w:tc>
      </w:tr>
      <w:tr w:rsidR="00B54073" w14:paraId="09F6901C" w14:textId="77777777" w:rsidTr="133C3BE4">
        <w:tc>
          <w:tcPr>
            <w:tcW w:w="650" w:type="dxa"/>
          </w:tcPr>
          <w:p w14:paraId="136EC66D" w14:textId="77777777" w:rsidR="00B54073" w:rsidRDefault="133C3BE4" w:rsidP="133C3B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Arial" w:eastAsia="Arial" w:hAnsi="Arial" w:cs="Arial"/>
                <w:sz w:val="20"/>
                <w:szCs w:val="20"/>
              </w:rPr>
            </w:pPr>
            <w:r w:rsidRPr="133C3BE4">
              <w:rPr>
                <w:rFonts w:ascii="Arial" w:eastAsia="Arial" w:hAnsi="Arial" w:cs="Arial"/>
                <w:b/>
                <w:bCs/>
                <w:sz w:val="20"/>
                <w:szCs w:val="20"/>
              </w:rPr>
              <w:t>1</w:t>
            </w:r>
          </w:p>
        </w:tc>
        <w:tc>
          <w:tcPr>
            <w:tcW w:w="8417" w:type="dxa"/>
            <w:gridSpan w:val="2"/>
          </w:tcPr>
          <w:p w14:paraId="1BBF0384" w14:textId="77777777" w:rsidR="00B54073" w:rsidRDefault="133C3BE4" w:rsidP="133C3BE4">
            <w:pPr>
              <w:spacing w:after="0"/>
              <w:rPr>
                <w:rFonts w:ascii="Arial" w:eastAsia="Arial" w:hAnsi="Arial" w:cs="Arial"/>
                <w:sz w:val="16"/>
                <w:szCs w:val="16"/>
              </w:rPr>
            </w:pPr>
            <w:r w:rsidRPr="133C3BE4">
              <w:rPr>
                <w:rFonts w:ascii="Arial" w:eastAsia="Arial" w:hAnsi="Arial" w:cs="Arial"/>
                <w:b/>
                <w:bCs/>
                <w:sz w:val="20"/>
                <w:szCs w:val="20"/>
              </w:rPr>
              <w:t>SPACECRAFT (published)</w:t>
            </w:r>
          </w:p>
        </w:tc>
      </w:tr>
      <w:tr w:rsidR="00B54073" w14:paraId="7ED2080F" w14:textId="77777777" w:rsidTr="00EE50D1">
        <w:tc>
          <w:tcPr>
            <w:tcW w:w="650" w:type="dxa"/>
          </w:tcPr>
          <w:p w14:paraId="53033BA4" w14:textId="77777777" w:rsidR="00B54073" w:rsidRDefault="133C3BE4" w:rsidP="133C3B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Arial" w:eastAsia="Arial" w:hAnsi="Arial" w:cs="Arial"/>
                <w:sz w:val="20"/>
                <w:szCs w:val="20"/>
              </w:rPr>
            </w:pPr>
            <w:r w:rsidRPr="133C3BE4">
              <w:rPr>
                <w:rFonts w:ascii="Arial" w:eastAsia="Arial" w:hAnsi="Arial" w:cs="Arial"/>
                <w:sz w:val="20"/>
                <w:szCs w:val="20"/>
              </w:rPr>
              <w:t>1a</w:t>
            </w:r>
          </w:p>
        </w:tc>
        <w:tc>
          <w:tcPr>
            <w:tcW w:w="3359" w:type="dxa"/>
          </w:tcPr>
          <w:p w14:paraId="3E13E8A2" w14:textId="77777777" w:rsidR="00B54073" w:rsidRDefault="133C3BE4" w:rsidP="133C3B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Arial" w:eastAsia="Arial" w:hAnsi="Arial" w:cs="Arial"/>
                <w:sz w:val="20"/>
                <w:szCs w:val="20"/>
              </w:rPr>
            </w:pPr>
            <w:r w:rsidRPr="133C3BE4">
              <w:rPr>
                <w:rFonts w:ascii="Arial" w:eastAsia="Arial" w:hAnsi="Arial" w:cs="Arial"/>
                <w:sz w:val="20"/>
                <w:szCs w:val="20"/>
              </w:rPr>
              <w:t xml:space="preserve">Name </w:t>
            </w:r>
          </w:p>
        </w:tc>
        <w:tc>
          <w:tcPr>
            <w:tcW w:w="5058" w:type="dxa"/>
            <w:shd w:val="clear" w:color="auto" w:fill="auto"/>
          </w:tcPr>
          <w:p w14:paraId="1CD05177" w14:textId="77777777" w:rsidR="00B54073" w:rsidRDefault="133C3BE4" w:rsidP="133C3BE4">
            <w:pPr>
              <w:spacing w:after="0"/>
              <w:rPr>
                <w:rFonts w:ascii="Arial" w:eastAsia="Arial" w:hAnsi="Arial" w:cs="Arial"/>
                <w:sz w:val="16"/>
                <w:szCs w:val="16"/>
              </w:rPr>
            </w:pPr>
            <w:r w:rsidRPr="133C3BE4">
              <w:rPr>
                <w:rFonts w:ascii="Arial" w:eastAsia="Arial" w:hAnsi="Arial" w:cs="Arial"/>
                <w:sz w:val="16"/>
                <w:szCs w:val="16"/>
              </w:rPr>
              <w:t>CySat-1</w:t>
            </w:r>
          </w:p>
        </w:tc>
      </w:tr>
      <w:tr w:rsidR="00B54073" w14:paraId="72EE41C2" w14:textId="77777777" w:rsidTr="00EE50D1">
        <w:tc>
          <w:tcPr>
            <w:tcW w:w="650" w:type="dxa"/>
          </w:tcPr>
          <w:p w14:paraId="5A8C32BD" w14:textId="77777777" w:rsidR="00B54073" w:rsidRDefault="133C3BE4" w:rsidP="133C3B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Arial" w:eastAsia="Arial" w:hAnsi="Arial" w:cs="Arial"/>
                <w:sz w:val="20"/>
                <w:szCs w:val="20"/>
              </w:rPr>
            </w:pPr>
            <w:r w:rsidRPr="133C3BE4">
              <w:rPr>
                <w:rFonts w:ascii="Arial" w:eastAsia="Arial" w:hAnsi="Arial" w:cs="Arial"/>
                <w:sz w:val="20"/>
                <w:szCs w:val="20"/>
              </w:rPr>
              <w:t>1b</w:t>
            </w:r>
          </w:p>
        </w:tc>
        <w:tc>
          <w:tcPr>
            <w:tcW w:w="3359" w:type="dxa"/>
          </w:tcPr>
          <w:p w14:paraId="4F837046" w14:textId="77777777" w:rsidR="00B54073" w:rsidRDefault="133C3BE4" w:rsidP="133C3B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Arial" w:eastAsia="Arial" w:hAnsi="Arial" w:cs="Arial"/>
                <w:sz w:val="20"/>
                <w:szCs w:val="20"/>
              </w:rPr>
            </w:pPr>
            <w:r w:rsidRPr="133C3BE4">
              <w:rPr>
                <w:rFonts w:ascii="Arial" w:eastAsia="Arial" w:hAnsi="Arial" w:cs="Arial"/>
                <w:sz w:val="20"/>
                <w:szCs w:val="20"/>
              </w:rPr>
              <w:t>Notifying administration</w:t>
            </w:r>
          </w:p>
        </w:tc>
        <w:tc>
          <w:tcPr>
            <w:tcW w:w="5058" w:type="dxa"/>
            <w:shd w:val="clear" w:color="auto" w:fill="auto"/>
          </w:tcPr>
          <w:p w14:paraId="007711B0" w14:textId="77777777" w:rsidR="00B54073" w:rsidRPr="00EE50D1" w:rsidRDefault="00B54073" w:rsidP="133C3BE4">
            <w:pPr>
              <w:spacing w:after="0"/>
              <w:rPr>
                <w:rFonts w:ascii="Arial" w:eastAsia="Arial" w:hAnsi="Arial" w:cs="Arial"/>
                <w:sz w:val="16"/>
                <w:szCs w:val="16"/>
              </w:rPr>
            </w:pPr>
          </w:p>
        </w:tc>
      </w:tr>
      <w:tr w:rsidR="00B54073" w14:paraId="50AC630A" w14:textId="77777777" w:rsidTr="00EE50D1">
        <w:tc>
          <w:tcPr>
            <w:tcW w:w="6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108" w:type="dxa"/>
              <w:bottom w:w="0" w:type="dxa"/>
              <w:right w:w="108" w:type="dxa"/>
            </w:tcMar>
          </w:tcPr>
          <w:p w14:paraId="395DB1DB" w14:textId="77777777" w:rsidR="00B54073" w:rsidRDefault="133C3BE4" w:rsidP="133C3BE4">
            <w:pPr>
              <w:rPr>
                <w:rFonts w:ascii="Arial" w:eastAsia="Arial" w:hAnsi="Arial" w:cs="Arial"/>
                <w:sz w:val="20"/>
                <w:szCs w:val="20"/>
              </w:rPr>
            </w:pPr>
            <w:r w:rsidRPr="133C3BE4">
              <w:rPr>
                <w:rFonts w:ascii="Arial" w:eastAsia="Arial" w:hAnsi="Arial" w:cs="Arial"/>
                <w:sz w:val="20"/>
                <w:szCs w:val="20"/>
              </w:rPr>
              <w:t>1c</w:t>
            </w:r>
          </w:p>
        </w:tc>
        <w:tc>
          <w:tcPr>
            <w:tcW w:w="3359" w:type="dxa"/>
            <w:tcBorders>
              <w:top w:val="single" w:sz="8" w:space="0" w:color="000000" w:themeColor="text1"/>
              <w:left w:val="nil"/>
              <w:bottom w:val="single" w:sz="8" w:space="0" w:color="000000" w:themeColor="text1"/>
              <w:right w:val="single" w:sz="8" w:space="0" w:color="000000" w:themeColor="text1"/>
            </w:tcBorders>
            <w:shd w:val="clear" w:color="auto" w:fill="auto"/>
            <w:tcMar>
              <w:top w:w="0" w:type="dxa"/>
              <w:left w:w="108" w:type="dxa"/>
              <w:bottom w:w="0" w:type="dxa"/>
              <w:right w:w="108" w:type="dxa"/>
            </w:tcMar>
          </w:tcPr>
          <w:p w14:paraId="5A7CDFAC" w14:textId="77777777" w:rsidR="00B54073" w:rsidRDefault="133C3BE4" w:rsidP="133C3BE4">
            <w:pPr>
              <w:rPr>
                <w:rFonts w:ascii="Arial" w:eastAsia="Arial" w:hAnsi="Arial" w:cs="Arial"/>
                <w:sz w:val="20"/>
                <w:szCs w:val="20"/>
              </w:rPr>
            </w:pPr>
            <w:r w:rsidRPr="133C3BE4">
              <w:rPr>
                <w:rFonts w:ascii="Arial" w:eastAsia="Arial" w:hAnsi="Arial" w:cs="Arial"/>
                <w:sz w:val="20"/>
                <w:szCs w:val="20"/>
              </w:rPr>
              <w:t>API/A number. If the API number is not known yet, provide the date on which the information was submitted to the notifying administration.</w:t>
            </w:r>
          </w:p>
        </w:tc>
        <w:tc>
          <w:tcPr>
            <w:tcW w:w="5058" w:type="dxa"/>
            <w:tcBorders>
              <w:top w:val="single" w:sz="8" w:space="0" w:color="000000" w:themeColor="text1"/>
              <w:left w:val="nil"/>
              <w:bottom w:val="single" w:sz="8" w:space="0" w:color="000000" w:themeColor="text1"/>
              <w:right w:val="single" w:sz="8" w:space="0" w:color="000000" w:themeColor="text1"/>
            </w:tcBorders>
            <w:shd w:val="clear" w:color="auto" w:fill="auto"/>
            <w:tcMar>
              <w:top w:w="0" w:type="dxa"/>
              <w:left w:w="108" w:type="dxa"/>
              <w:bottom w:w="0" w:type="dxa"/>
              <w:right w:w="108" w:type="dxa"/>
            </w:tcMar>
          </w:tcPr>
          <w:p w14:paraId="039D9D68" w14:textId="77777777" w:rsidR="00B54073" w:rsidRDefault="00B54073" w:rsidP="133C3BE4">
            <w:pPr>
              <w:rPr>
                <w:rFonts w:ascii="Arial" w:eastAsia="Arial" w:hAnsi="Arial" w:cs="Arial"/>
                <w:sz w:val="20"/>
                <w:szCs w:val="20"/>
                <w:highlight w:val="yellow"/>
              </w:rPr>
            </w:pPr>
          </w:p>
        </w:tc>
      </w:tr>
      <w:tr w:rsidR="00B54073" w14:paraId="0CB68435" w14:textId="77777777" w:rsidTr="00EE50D1">
        <w:tc>
          <w:tcPr>
            <w:tcW w:w="9067" w:type="dxa"/>
            <w:gridSpan w:val="3"/>
            <w:shd w:val="clear" w:color="auto" w:fill="auto"/>
          </w:tcPr>
          <w:p w14:paraId="006062AF" w14:textId="77777777" w:rsidR="00B54073" w:rsidRDefault="00B54073">
            <w:pPr>
              <w:spacing w:after="0"/>
              <w:rPr>
                <w:rFonts w:ascii="Arial" w:eastAsia="Arial" w:hAnsi="Arial" w:cs="Arial"/>
                <w:sz w:val="16"/>
                <w:szCs w:val="16"/>
              </w:rPr>
            </w:pPr>
          </w:p>
        </w:tc>
      </w:tr>
      <w:tr w:rsidR="00B54073" w14:paraId="1FCAAA4F" w14:textId="77777777" w:rsidTr="00EE50D1">
        <w:tc>
          <w:tcPr>
            <w:tcW w:w="650" w:type="dxa"/>
          </w:tcPr>
          <w:p w14:paraId="50FA944F" w14:textId="77777777" w:rsidR="00B54073" w:rsidRDefault="133C3BE4" w:rsidP="133C3B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Arial" w:eastAsia="Arial" w:hAnsi="Arial" w:cs="Arial"/>
                <w:sz w:val="20"/>
                <w:szCs w:val="20"/>
              </w:rPr>
            </w:pPr>
            <w:r w:rsidRPr="133C3BE4">
              <w:rPr>
                <w:rFonts w:ascii="Arial" w:eastAsia="Arial" w:hAnsi="Arial" w:cs="Arial"/>
                <w:b/>
                <w:bCs/>
                <w:sz w:val="20"/>
                <w:szCs w:val="20"/>
              </w:rPr>
              <w:t>2</w:t>
            </w:r>
          </w:p>
        </w:tc>
        <w:tc>
          <w:tcPr>
            <w:tcW w:w="8417" w:type="dxa"/>
            <w:gridSpan w:val="2"/>
            <w:shd w:val="clear" w:color="auto" w:fill="auto"/>
          </w:tcPr>
          <w:p w14:paraId="3818859D" w14:textId="77777777" w:rsidR="00B54073" w:rsidRDefault="133C3BE4" w:rsidP="133C3BE4">
            <w:pPr>
              <w:spacing w:after="0"/>
              <w:rPr>
                <w:rFonts w:ascii="Arial" w:eastAsia="Arial" w:hAnsi="Arial" w:cs="Arial"/>
                <w:sz w:val="16"/>
                <w:szCs w:val="16"/>
              </w:rPr>
            </w:pPr>
            <w:r w:rsidRPr="133C3BE4">
              <w:rPr>
                <w:rFonts w:ascii="Arial" w:eastAsia="Arial" w:hAnsi="Arial" w:cs="Arial"/>
                <w:b/>
                <w:bCs/>
                <w:sz w:val="20"/>
                <w:szCs w:val="20"/>
              </w:rPr>
              <w:t>LICENSEE OF THE SPACE STATION (published) or responsible amateur in case of educational mission</w:t>
            </w:r>
          </w:p>
        </w:tc>
      </w:tr>
      <w:tr w:rsidR="00B54073" w14:paraId="30EBAE4E" w14:textId="77777777" w:rsidTr="133C3BE4">
        <w:tc>
          <w:tcPr>
            <w:tcW w:w="650" w:type="dxa"/>
          </w:tcPr>
          <w:p w14:paraId="3CF45D1C" w14:textId="77777777" w:rsidR="00B54073" w:rsidRDefault="133C3BE4" w:rsidP="133C3B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Arial" w:eastAsia="Arial" w:hAnsi="Arial" w:cs="Arial"/>
                <w:sz w:val="20"/>
                <w:szCs w:val="20"/>
              </w:rPr>
            </w:pPr>
            <w:r w:rsidRPr="133C3BE4">
              <w:rPr>
                <w:rFonts w:ascii="Arial" w:eastAsia="Arial" w:hAnsi="Arial" w:cs="Arial"/>
                <w:sz w:val="20"/>
                <w:szCs w:val="20"/>
              </w:rPr>
              <w:t>2a</w:t>
            </w:r>
          </w:p>
        </w:tc>
        <w:tc>
          <w:tcPr>
            <w:tcW w:w="3359" w:type="dxa"/>
          </w:tcPr>
          <w:p w14:paraId="05A4CECC" w14:textId="77777777" w:rsidR="00B54073" w:rsidRDefault="133C3BE4" w:rsidP="133C3B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Arial" w:eastAsia="Arial" w:hAnsi="Arial" w:cs="Arial"/>
                <w:sz w:val="20"/>
                <w:szCs w:val="20"/>
              </w:rPr>
            </w:pPr>
            <w:r w:rsidRPr="133C3BE4">
              <w:rPr>
                <w:rFonts w:ascii="Arial" w:eastAsia="Arial" w:hAnsi="Arial" w:cs="Arial"/>
                <w:sz w:val="20"/>
                <w:szCs w:val="20"/>
              </w:rPr>
              <w:t>First (given) name</w:t>
            </w:r>
          </w:p>
        </w:tc>
        <w:tc>
          <w:tcPr>
            <w:tcW w:w="5058" w:type="dxa"/>
          </w:tcPr>
          <w:p w14:paraId="1E9E1080" w14:textId="77777777" w:rsidR="00B54073" w:rsidRDefault="133C3BE4" w:rsidP="133C3BE4">
            <w:pPr>
              <w:spacing w:after="0"/>
              <w:rPr>
                <w:rFonts w:ascii="Arial" w:eastAsia="Arial" w:hAnsi="Arial" w:cs="Arial"/>
                <w:sz w:val="16"/>
                <w:szCs w:val="16"/>
              </w:rPr>
            </w:pPr>
            <w:r w:rsidRPr="133C3BE4">
              <w:rPr>
                <w:rFonts w:ascii="Arial" w:eastAsia="Arial" w:hAnsi="Arial" w:cs="Arial"/>
                <w:sz w:val="16"/>
                <w:szCs w:val="16"/>
              </w:rPr>
              <w:t>Matthew</w:t>
            </w:r>
          </w:p>
        </w:tc>
      </w:tr>
      <w:tr w:rsidR="00B54073" w14:paraId="4CD2F8B8" w14:textId="77777777" w:rsidTr="133C3BE4">
        <w:tc>
          <w:tcPr>
            <w:tcW w:w="650" w:type="dxa"/>
          </w:tcPr>
          <w:p w14:paraId="5C8ABBD4" w14:textId="77777777" w:rsidR="00B54073" w:rsidRDefault="133C3BE4" w:rsidP="133C3B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Arial" w:eastAsia="Arial" w:hAnsi="Arial" w:cs="Arial"/>
                <w:sz w:val="20"/>
                <w:szCs w:val="20"/>
              </w:rPr>
            </w:pPr>
            <w:r w:rsidRPr="133C3BE4">
              <w:rPr>
                <w:rFonts w:ascii="Arial" w:eastAsia="Arial" w:hAnsi="Arial" w:cs="Arial"/>
                <w:sz w:val="20"/>
                <w:szCs w:val="20"/>
              </w:rPr>
              <w:t>2b</w:t>
            </w:r>
          </w:p>
        </w:tc>
        <w:tc>
          <w:tcPr>
            <w:tcW w:w="3359" w:type="dxa"/>
          </w:tcPr>
          <w:p w14:paraId="51549785" w14:textId="77777777" w:rsidR="00B54073" w:rsidRDefault="133C3BE4" w:rsidP="133C3B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Arial" w:eastAsia="Arial" w:hAnsi="Arial" w:cs="Arial"/>
                <w:sz w:val="20"/>
                <w:szCs w:val="20"/>
              </w:rPr>
            </w:pPr>
            <w:r w:rsidRPr="133C3BE4">
              <w:rPr>
                <w:rFonts w:ascii="Arial" w:eastAsia="Arial" w:hAnsi="Arial" w:cs="Arial"/>
                <w:sz w:val="20"/>
                <w:szCs w:val="20"/>
              </w:rPr>
              <w:t>Last (family) name</w:t>
            </w:r>
          </w:p>
        </w:tc>
        <w:tc>
          <w:tcPr>
            <w:tcW w:w="5058" w:type="dxa"/>
          </w:tcPr>
          <w:p w14:paraId="3545AB8C" w14:textId="77777777" w:rsidR="00B54073" w:rsidRDefault="133C3BE4" w:rsidP="133C3BE4">
            <w:pPr>
              <w:spacing w:after="0"/>
              <w:rPr>
                <w:rFonts w:ascii="Arial" w:eastAsia="Arial" w:hAnsi="Arial" w:cs="Arial"/>
                <w:sz w:val="16"/>
                <w:szCs w:val="16"/>
              </w:rPr>
            </w:pPr>
            <w:r w:rsidRPr="133C3BE4">
              <w:rPr>
                <w:rFonts w:ascii="Arial" w:eastAsia="Arial" w:hAnsi="Arial" w:cs="Arial"/>
                <w:sz w:val="16"/>
                <w:szCs w:val="16"/>
              </w:rPr>
              <w:t>Nelson</w:t>
            </w:r>
          </w:p>
        </w:tc>
      </w:tr>
      <w:tr w:rsidR="00B54073" w14:paraId="0C92A690" w14:textId="77777777" w:rsidTr="133C3BE4">
        <w:tc>
          <w:tcPr>
            <w:tcW w:w="650" w:type="dxa"/>
          </w:tcPr>
          <w:p w14:paraId="549C8309" w14:textId="77777777" w:rsidR="00B54073" w:rsidRDefault="133C3BE4" w:rsidP="133C3B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Arial" w:eastAsia="Arial" w:hAnsi="Arial" w:cs="Arial"/>
                <w:sz w:val="20"/>
                <w:szCs w:val="20"/>
              </w:rPr>
            </w:pPr>
            <w:r w:rsidRPr="133C3BE4">
              <w:rPr>
                <w:rFonts w:ascii="Arial" w:eastAsia="Arial" w:hAnsi="Arial" w:cs="Arial"/>
                <w:sz w:val="20"/>
                <w:szCs w:val="20"/>
              </w:rPr>
              <w:t>2c</w:t>
            </w:r>
          </w:p>
        </w:tc>
        <w:tc>
          <w:tcPr>
            <w:tcW w:w="3359" w:type="dxa"/>
          </w:tcPr>
          <w:p w14:paraId="135BC218" w14:textId="77777777" w:rsidR="00B54073" w:rsidRDefault="133C3BE4" w:rsidP="133C3B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Arial" w:eastAsia="Arial" w:hAnsi="Arial" w:cs="Arial"/>
                <w:sz w:val="20"/>
                <w:szCs w:val="20"/>
              </w:rPr>
            </w:pPr>
            <w:r w:rsidRPr="133C3BE4">
              <w:rPr>
                <w:rFonts w:ascii="Arial" w:eastAsia="Arial" w:hAnsi="Arial" w:cs="Arial"/>
                <w:sz w:val="20"/>
                <w:szCs w:val="20"/>
              </w:rPr>
              <w:t>Call sign</w:t>
            </w:r>
          </w:p>
        </w:tc>
        <w:tc>
          <w:tcPr>
            <w:tcW w:w="5058" w:type="dxa"/>
          </w:tcPr>
          <w:p w14:paraId="4231D3AF" w14:textId="77777777" w:rsidR="00B54073" w:rsidRDefault="133C3BE4" w:rsidP="133C3BE4">
            <w:pPr>
              <w:spacing w:after="0"/>
              <w:rPr>
                <w:rFonts w:ascii="Arial" w:eastAsia="Arial" w:hAnsi="Arial" w:cs="Arial"/>
                <w:sz w:val="16"/>
                <w:szCs w:val="16"/>
              </w:rPr>
            </w:pPr>
            <w:r w:rsidRPr="133C3BE4">
              <w:rPr>
                <w:rFonts w:ascii="Arial" w:eastAsia="Arial" w:hAnsi="Arial" w:cs="Arial"/>
                <w:sz w:val="16"/>
                <w:szCs w:val="16"/>
              </w:rPr>
              <w:t>KB0MGQ</w:t>
            </w:r>
          </w:p>
        </w:tc>
      </w:tr>
      <w:tr w:rsidR="00B54073" w14:paraId="063473AC" w14:textId="77777777" w:rsidTr="133C3BE4">
        <w:tc>
          <w:tcPr>
            <w:tcW w:w="650" w:type="dxa"/>
          </w:tcPr>
          <w:p w14:paraId="710C8873" w14:textId="77777777" w:rsidR="00B54073" w:rsidRDefault="133C3BE4" w:rsidP="133C3B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Arial" w:eastAsia="Arial" w:hAnsi="Arial" w:cs="Arial"/>
                <w:sz w:val="20"/>
                <w:szCs w:val="20"/>
              </w:rPr>
            </w:pPr>
            <w:r w:rsidRPr="133C3BE4">
              <w:rPr>
                <w:rFonts w:ascii="Arial" w:eastAsia="Arial" w:hAnsi="Arial" w:cs="Arial"/>
                <w:sz w:val="20"/>
                <w:szCs w:val="20"/>
              </w:rPr>
              <w:t>2d</w:t>
            </w:r>
          </w:p>
        </w:tc>
        <w:tc>
          <w:tcPr>
            <w:tcW w:w="3359" w:type="dxa"/>
          </w:tcPr>
          <w:p w14:paraId="08DB8F14" w14:textId="77777777" w:rsidR="00B54073" w:rsidRDefault="133C3BE4" w:rsidP="133C3B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Arial" w:eastAsia="Arial" w:hAnsi="Arial" w:cs="Arial"/>
                <w:sz w:val="20"/>
                <w:szCs w:val="20"/>
              </w:rPr>
            </w:pPr>
            <w:r w:rsidRPr="133C3BE4">
              <w:rPr>
                <w:rFonts w:ascii="Arial" w:eastAsia="Arial" w:hAnsi="Arial" w:cs="Arial"/>
                <w:sz w:val="20"/>
                <w:szCs w:val="20"/>
              </w:rPr>
              <w:t>Postal address</w:t>
            </w:r>
          </w:p>
        </w:tc>
        <w:tc>
          <w:tcPr>
            <w:tcW w:w="5058" w:type="dxa"/>
          </w:tcPr>
          <w:p w14:paraId="6A0CA9EF" w14:textId="77777777" w:rsidR="00B54073" w:rsidRDefault="133C3BE4" w:rsidP="133C3BE4">
            <w:pPr>
              <w:spacing w:after="0"/>
              <w:rPr>
                <w:rFonts w:ascii="Arial" w:eastAsia="Arial" w:hAnsi="Arial" w:cs="Arial"/>
                <w:sz w:val="16"/>
                <w:szCs w:val="16"/>
              </w:rPr>
            </w:pPr>
            <w:r w:rsidRPr="133C3BE4">
              <w:rPr>
                <w:rFonts w:ascii="Arial" w:eastAsia="Arial" w:hAnsi="Arial" w:cs="Arial"/>
                <w:sz w:val="16"/>
                <w:szCs w:val="16"/>
              </w:rPr>
              <w:t>Howe Hall</w:t>
            </w:r>
          </w:p>
          <w:p w14:paraId="02E03475" w14:textId="77777777" w:rsidR="00B54073" w:rsidRDefault="133C3BE4" w:rsidP="133C3BE4">
            <w:pPr>
              <w:spacing w:after="0"/>
              <w:rPr>
                <w:rFonts w:ascii="Arial" w:eastAsia="Arial" w:hAnsi="Arial" w:cs="Arial"/>
                <w:sz w:val="16"/>
                <w:szCs w:val="16"/>
              </w:rPr>
            </w:pPr>
            <w:r w:rsidRPr="133C3BE4">
              <w:rPr>
                <w:rFonts w:ascii="Arial" w:eastAsia="Arial" w:hAnsi="Arial" w:cs="Arial"/>
                <w:sz w:val="16"/>
                <w:szCs w:val="16"/>
              </w:rPr>
              <w:t>537 Bissell Rd</w:t>
            </w:r>
          </w:p>
          <w:p w14:paraId="6E491EEE" w14:textId="77777777" w:rsidR="00B54073" w:rsidRDefault="133C3BE4" w:rsidP="133C3BE4">
            <w:pPr>
              <w:spacing w:after="0"/>
              <w:rPr>
                <w:rFonts w:ascii="Arial" w:eastAsia="Arial" w:hAnsi="Arial" w:cs="Arial"/>
                <w:sz w:val="16"/>
                <w:szCs w:val="16"/>
              </w:rPr>
            </w:pPr>
            <w:r w:rsidRPr="133C3BE4">
              <w:rPr>
                <w:rFonts w:ascii="Arial" w:eastAsia="Arial" w:hAnsi="Arial" w:cs="Arial"/>
                <w:sz w:val="16"/>
                <w:szCs w:val="16"/>
              </w:rPr>
              <w:t>Ames, IA, 50011</w:t>
            </w:r>
          </w:p>
        </w:tc>
      </w:tr>
      <w:tr w:rsidR="00B54073" w14:paraId="245DBA24" w14:textId="77777777" w:rsidTr="133C3BE4">
        <w:tc>
          <w:tcPr>
            <w:tcW w:w="650" w:type="dxa"/>
          </w:tcPr>
          <w:p w14:paraId="2546448F" w14:textId="77777777" w:rsidR="00B54073" w:rsidRDefault="133C3BE4" w:rsidP="133C3B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Arial" w:eastAsia="Arial" w:hAnsi="Arial" w:cs="Arial"/>
                <w:sz w:val="20"/>
                <w:szCs w:val="20"/>
              </w:rPr>
            </w:pPr>
            <w:r w:rsidRPr="133C3BE4">
              <w:rPr>
                <w:rFonts w:ascii="Arial" w:eastAsia="Arial" w:hAnsi="Arial" w:cs="Arial"/>
                <w:sz w:val="20"/>
                <w:szCs w:val="20"/>
              </w:rPr>
              <w:t>2e</w:t>
            </w:r>
          </w:p>
        </w:tc>
        <w:tc>
          <w:tcPr>
            <w:tcW w:w="3359" w:type="dxa"/>
          </w:tcPr>
          <w:p w14:paraId="13C0E8D6" w14:textId="77777777" w:rsidR="00B54073" w:rsidRDefault="133C3BE4" w:rsidP="133C3B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Arial" w:eastAsia="Arial" w:hAnsi="Arial" w:cs="Arial"/>
                <w:sz w:val="20"/>
                <w:szCs w:val="20"/>
              </w:rPr>
            </w:pPr>
            <w:r w:rsidRPr="133C3BE4">
              <w:rPr>
                <w:rFonts w:ascii="Arial" w:eastAsia="Arial" w:hAnsi="Arial" w:cs="Arial"/>
                <w:sz w:val="20"/>
                <w:szCs w:val="20"/>
              </w:rPr>
              <w:t>Telephone number (including country code)</w:t>
            </w:r>
          </w:p>
        </w:tc>
        <w:tc>
          <w:tcPr>
            <w:tcW w:w="5058" w:type="dxa"/>
          </w:tcPr>
          <w:p w14:paraId="6AB106C6" w14:textId="77777777" w:rsidR="00B54073" w:rsidRDefault="133C3BE4" w:rsidP="133C3BE4">
            <w:pPr>
              <w:spacing w:after="0"/>
              <w:rPr>
                <w:rFonts w:ascii="Arial" w:eastAsia="Arial" w:hAnsi="Arial" w:cs="Arial"/>
                <w:sz w:val="16"/>
                <w:szCs w:val="16"/>
              </w:rPr>
            </w:pPr>
            <w:r w:rsidRPr="133C3BE4">
              <w:rPr>
                <w:rFonts w:ascii="Arial" w:eastAsia="Arial" w:hAnsi="Arial" w:cs="Arial"/>
                <w:sz w:val="16"/>
                <w:szCs w:val="16"/>
              </w:rPr>
              <w:t>+1 (515) 294-2640</w:t>
            </w:r>
          </w:p>
        </w:tc>
      </w:tr>
      <w:tr w:rsidR="00B54073" w14:paraId="0AAFD7E6" w14:textId="77777777" w:rsidTr="133C3BE4">
        <w:tc>
          <w:tcPr>
            <w:tcW w:w="650" w:type="dxa"/>
          </w:tcPr>
          <w:p w14:paraId="3ABAB33F" w14:textId="77777777" w:rsidR="00B54073" w:rsidRDefault="133C3BE4" w:rsidP="133C3B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Arial" w:eastAsia="Arial" w:hAnsi="Arial" w:cs="Arial"/>
                <w:sz w:val="20"/>
                <w:szCs w:val="20"/>
              </w:rPr>
            </w:pPr>
            <w:r w:rsidRPr="133C3BE4">
              <w:rPr>
                <w:rFonts w:ascii="Arial" w:eastAsia="Arial" w:hAnsi="Arial" w:cs="Arial"/>
                <w:sz w:val="20"/>
                <w:szCs w:val="20"/>
              </w:rPr>
              <w:t>2f</w:t>
            </w:r>
          </w:p>
        </w:tc>
        <w:tc>
          <w:tcPr>
            <w:tcW w:w="3359" w:type="dxa"/>
          </w:tcPr>
          <w:p w14:paraId="277B4C42" w14:textId="77777777" w:rsidR="00B54073" w:rsidRDefault="133C3BE4" w:rsidP="133C3B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Arial" w:eastAsia="Arial" w:hAnsi="Arial" w:cs="Arial"/>
                <w:sz w:val="20"/>
                <w:szCs w:val="20"/>
              </w:rPr>
            </w:pPr>
            <w:r w:rsidRPr="133C3BE4">
              <w:rPr>
                <w:rFonts w:ascii="Arial" w:eastAsia="Arial" w:hAnsi="Arial" w:cs="Arial"/>
                <w:sz w:val="20"/>
                <w:szCs w:val="20"/>
              </w:rPr>
              <w:t>E-mail address (licensee will be our point of contact and receive all correspondence)</w:t>
            </w:r>
          </w:p>
        </w:tc>
        <w:tc>
          <w:tcPr>
            <w:tcW w:w="5058" w:type="dxa"/>
          </w:tcPr>
          <w:p w14:paraId="402947AF" w14:textId="77777777" w:rsidR="00B54073" w:rsidRDefault="133C3BE4" w:rsidP="133C3BE4">
            <w:pPr>
              <w:spacing w:after="0"/>
              <w:rPr>
                <w:rFonts w:ascii="Arial" w:eastAsia="Arial" w:hAnsi="Arial" w:cs="Arial"/>
                <w:sz w:val="16"/>
                <w:szCs w:val="16"/>
              </w:rPr>
            </w:pPr>
            <w:r w:rsidRPr="133C3BE4">
              <w:rPr>
                <w:rFonts w:ascii="Arial" w:eastAsia="Arial" w:hAnsi="Arial" w:cs="Arial"/>
                <w:sz w:val="16"/>
                <w:szCs w:val="16"/>
              </w:rPr>
              <w:t>mnelson@iastate.edu</w:t>
            </w:r>
          </w:p>
        </w:tc>
      </w:tr>
      <w:tr w:rsidR="00B54073" w14:paraId="4DFC5822" w14:textId="77777777" w:rsidTr="133C3BE4">
        <w:tc>
          <w:tcPr>
            <w:tcW w:w="650" w:type="dxa"/>
          </w:tcPr>
          <w:p w14:paraId="16FA456F" w14:textId="77777777" w:rsidR="00B54073" w:rsidRDefault="133C3BE4" w:rsidP="133C3B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Arial" w:eastAsia="Arial" w:hAnsi="Arial" w:cs="Arial"/>
                <w:sz w:val="20"/>
                <w:szCs w:val="20"/>
              </w:rPr>
            </w:pPr>
            <w:r w:rsidRPr="133C3BE4">
              <w:rPr>
                <w:rFonts w:ascii="Arial" w:eastAsia="Arial" w:hAnsi="Arial" w:cs="Arial"/>
                <w:sz w:val="20"/>
                <w:szCs w:val="20"/>
              </w:rPr>
              <w:t>2g</w:t>
            </w:r>
          </w:p>
        </w:tc>
        <w:tc>
          <w:tcPr>
            <w:tcW w:w="3359" w:type="dxa"/>
          </w:tcPr>
          <w:p w14:paraId="1A46739E" w14:textId="77777777" w:rsidR="00B54073" w:rsidRDefault="133C3BE4" w:rsidP="133C3B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Arial" w:eastAsia="Arial" w:hAnsi="Arial" w:cs="Arial"/>
                <w:sz w:val="20"/>
                <w:szCs w:val="20"/>
              </w:rPr>
            </w:pPr>
            <w:r w:rsidRPr="133C3BE4">
              <w:rPr>
                <w:rFonts w:ascii="Arial" w:eastAsia="Arial" w:hAnsi="Arial" w:cs="Arial"/>
                <w:sz w:val="20"/>
                <w:szCs w:val="20"/>
              </w:rPr>
              <w:t>Licensee’s position in any organisation referenced in item 3a.</w:t>
            </w:r>
          </w:p>
        </w:tc>
        <w:tc>
          <w:tcPr>
            <w:tcW w:w="5058" w:type="dxa"/>
          </w:tcPr>
          <w:p w14:paraId="1BCE2208" w14:textId="77777777" w:rsidR="00B54073" w:rsidRDefault="133C3BE4" w:rsidP="133C3BE4">
            <w:pPr>
              <w:spacing w:after="0"/>
              <w:rPr>
                <w:rFonts w:ascii="Arial" w:eastAsia="Arial" w:hAnsi="Arial" w:cs="Arial"/>
                <w:sz w:val="16"/>
                <w:szCs w:val="16"/>
              </w:rPr>
            </w:pPr>
            <w:r w:rsidRPr="133C3BE4">
              <w:rPr>
                <w:rFonts w:ascii="Arial" w:eastAsia="Arial" w:hAnsi="Arial" w:cs="Arial"/>
                <w:sz w:val="16"/>
                <w:szCs w:val="16"/>
              </w:rPr>
              <w:t>Make to Innovate Program Coordinator</w:t>
            </w:r>
          </w:p>
        </w:tc>
      </w:tr>
      <w:tr w:rsidR="00B54073" w14:paraId="4CBA9329" w14:textId="77777777" w:rsidTr="133C3BE4">
        <w:tc>
          <w:tcPr>
            <w:tcW w:w="9067" w:type="dxa"/>
            <w:gridSpan w:val="3"/>
          </w:tcPr>
          <w:p w14:paraId="64CDF846" w14:textId="77777777" w:rsidR="00B54073" w:rsidRDefault="00B54073">
            <w:pPr>
              <w:spacing w:after="0"/>
              <w:rPr>
                <w:rFonts w:ascii="Arial" w:eastAsia="Arial" w:hAnsi="Arial" w:cs="Arial"/>
                <w:sz w:val="16"/>
                <w:szCs w:val="16"/>
              </w:rPr>
            </w:pPr>
          </w:p>
        </w:tc>
      </w:tr>
      <w:tr w:rsidR="00B54073" w14:paraId="1A686113" w14:textId="77777777" w:rsidTr="133C3BE4">
        <w:tc>
          <w:tcPr>
            <w:tcW w:w="650" w:type="dxa"/>
          </w:tcPr>
          <w:p w14:paraId="2CAC5DCB" w14:textId="77777777" w:rsidR="00B54073" w:rsidRDefault="133C3BE4" w:rsidP="133C3B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Arial" w:eastAsia="Arial" w:hAnsi="Arial" w:cs="Arial"/>
                <w:sz w:val="20"/>
                <w:szCs w:val="20"/>
              </w:rPr>
            </w:pPr>
            <w:r w:rsidRPr="133C3BE4">
              <w:rPr>
                <w:rFonts w:ascii="Arial" w:eastAsia="Arial" w:hAnsi="Arial" w:cs="Arial"/>
                <w:b/>
                <w:bCs/>
                <w:sz w:val="20"/>
                <w:szCs w:val="20"/>
              </w:rPr>
              <w:t>3</w:t>
            </w:r>
          </w:p>
        </w:tc>
        <w:tc>
          <w:tcPr>
            <w:tcW w:w="8417" w:type="dxa"/>
            <w:gridSpan w:val="2"/>
          </w:tcPr>
          <w:p w14:paraId="6B96FCAD" w14:textId="77777777" w:rsidR="00B54073" w:rsidRDefault="133C3BE4" w:rsidP="133C3BE4">
            <w:pPr>
              <w:spacing w:after="0"/>
              <w:rPr>
                <w:rFonts w:ascii="Arial" w:eastAsia="Arial" w:hAnsi="Arial" w:cs="Arial"/>
                <w:sz w:val="16"/>
                <w:szCs w:val="16"/>
              </w:rPr>
            </w:pPr>
            <w:r w:rsidRPr="133C3BE4">
              <w:rPr>
                <w:rFonts w:ascii="Arial" w:eastAsia="Arial" w:hAnsi="Arial" w:cs="Arial"/>
                <w:b/>
                <w:bCs/>
                <w:sz w:val="20"/>
                <w:szCs w:val="20"/>
              </w:rPr>
              <w:t>ORGANISATIONS (published)  — complete this section for EACH participating organization</w:t>
            </w:r>
          </w:p>
        </w:tc>
      </w:tr>
      <w:tr w:rsidR="00B54073" w14:paraId="52B27782" w14:textId="77777777" w:rsidTr="133C3BE4">
        <w:tc>
          <w:tcPr>
            <w:tcW w:w="650" w:type="dxa"/>
          </w:tcPr>
          <w:p w14:paraId="3160E2DB"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3a</w:t>
            </w:r>
          </w:p>
        </w:tc>
        <w:tc>
          <w:tcPr>
            <w:tcW w:w="3359" w:type="dxa"/>
          </w:tcPr>
          <w:p w14:paraId="6CEBB3F0"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Name of organization and/or educational institution</w:t>
            </w:r>
          </w:p>
        </w:tc>
        <w:tc>
          <w:tcPr>
            <w:tcW w:w="5058" w:type="dxa"/>
          </w:tcPr>
          <w:p w14:paraId="2962E9DC" w14:textId="77777777" w:rsidR="00B54073" w:rsidRDefault="133C3BE4" w:rsidP="133C3BE4">
            <w:pPr>
              <w:spacing w:after="0"/>
              <w:rPr>
                <w:rFonts w:ascii="Arial" w:eastAsia="Arial" w:hAnsi="Arial" w:cs="Arial"/>
                <w:sz w:val="16"/>
                <w:szCs w:val="16"/>
              </w:rPr>
            </w:pPr>
            <w:r w:rsidRPr="133C3BE4">
              <w:rPr>
                <w:rFonts w:ascii="Arial" w:eastAsia="Arial" w:hAnsi="Arial" w:cs="Arial"/>
                <w:sz w:val="16"/>
                <w:szCs w:val="16"/>
              </w:rPr>
              <w:t>Iowa State University</w:t>
            </w:r>
          </w:p>
        </w:tc>
      </w:tr>
      <w:tr w:rsidR="00B54073" w14:paraId="35F82297" w14:textId="77777777" w:rsidTr="133C3BE4">
        <w:tc>
          <w:tcPr>
            <w:tcW w:w="650" w:type="dxa"/>
          </w:tcPr>
          <w:p w14:paraId="239FA738"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lastRenderedPageBreak/>
              <w:t>3b</w:t>
            </w:r>
          </w:p>
        </w:tc>
        <w:tc>
          <w:tcPr>
            <w:tcW w:w="3359" w:type="dxa"/>
          </w:tcPr>
          <w:p w14:paraId="3EDEE5E3"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Physical address</w:t>
            </w:r>
          </w:p>
        </w:tc>
        <w:tc>
          <w:tcPr>
            <w:tcW w:w="5058" w:type="dxa"/>
          </w:tcPr>
          <w:p w14:paraId="08260771" w14:textId="77777777" w:rsidR="00B54073" w:rsidRDefault="133C3BE4" w:rsidP="133C3BE4">
            <w:pPr>
              <w:spacing w:after="0"/>
              <w:rPr>
                <w:rFonts w:ascii="Arial" w:eastAsia="Arial" w:hAnsi="Arial" w:cs="Arial"/>
                <w:sz w:val="16"/>
                <w:szCs w:val="16"/>
              </w:rPr>
            </w:pPr>
            <w:r w:rsidRPr="133C3BE4">
              <w:rPr>
                <w:rFonts w:ascii="Arial" w:eastAsia="Arial" w:hAnsi="Arial" w:cs="Arial"/>
                <w:sz w:val="16"/>
                <w:szCs w:val="16"/>
              </w:rPr>
              <w:t>Ames, IA, 50011</w:t>
            </w:r>
          </w:p>
        </w:tc>
      </w:tr>
      <w:tr w:rsidR="00B54073" w14:paraId="1F5A93E1" w14:textId="77777777" w:rsidTr="133C3BE4">
        <w:tc>
          <w:tcPr>
            <w:tcW w:w="650" w:type="dxa"/>
          </w:tcPr>
          <w:p w14:paraId="0B53B89A"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3c</w:t>
            </w:r>
          </w:p>
        </w:tc>
        <w:tc>
          <w:tcPr>
            <w:tcW w:w="3359" w:type="dxa"/>
          </w:tcPr>
          <w:p w14:paraId="25DD92D6"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Postal address</w:t>
            </w:r>
          </w:p>
        </w:tc>
        <w:tc>
          <w:tcPr>
            <w:tcW w:w="5058" w:type="dxa"/>
          </w:tcPr>
          <w:p w14:paraId="4056D9A2" w14:textId="77777777" w:rsidR="00B54073" w:rsidRDefault="133C3BE4" w:rsidP="133C3BE4">
            <w:pPr>
              <w:spacing w:after="0"/>
              <w:rPr>
                <w:rFonts w:ascii="Arial" w:eastAsia="Arial" w:hAnsi="Arial" w:cs="Arial"/>
                <w:sz w:val="16"/>
                <w:szCs w:val="16"/>
              </w:rPr>
            </w:pPr>
            <w:r w:rsidRPr="133C3BE4">
              <w:rPr>
                <w:rFonts w:ascii="Arial" w:eastAsia="Arial" w:hAnsi="Arial" w:cs="Arial"/>
                <w:sz w:val="16"/>
                <w:szCs w:val="16"/>
              </w:rPr>
              <w:t>Howe Hall</w:t>
            </w:r>
          </w:p>
          <w:p w14:paraId="5EE7F70A" w14:textId="77777777" w:rsidR="00B54073" w:rsidRDefault="133C3BE4" w:rsidP="133C3BE4">
            <w:pPr>
              <w:spacing w:after="0"/>
              <w:rPr>
                <w:rFonts w:ascii="Arial" w:eastAsia="Arial" w:hAnsi="Arial" w:cs="Arial"/>
                <w:sz w:val="16"/>
                <w:szCs w:val="16"/>
              </w:rPr>
            </w:pPr>
            <w:r w:rsidRPr="133C3BE4">
              <w:rPr>
                <w:rFonts w:ascii="Arial" w:eastAsia="Arial" w:hAnsi="Arial" w:cs="Arial"/>
                <w:sz w:val="16"/>
                <w:szCs w:val="16"/>
              </w:rPr>
              <w:t>537 Bissell Rd</w:t>
            </w:r>
          </w:p>
          <w:p w14:paraId="03FD16A6" w14:textId="77777777" w:rsidR="00B54073" w:rsidRDefault="133C3BE4" w:rsidP="133C3BE4">
            <w:pPr>
              <w:spacing w:after="0"/>
              <w:rPr>
                <w:rFonts w:ascii="Arial" w:eastAsia="Arial" w:hAnsi="Arial" w:cs="Arial"/>
                <w:sz w:val="16"/>
                <w:szCs w:val="16"/>
              </w:rPr>
            </w:pPr>
            <w:r w:rsidRPr="133C3BE4">
              <w:rPr>
                <w:rFonts w:ascii="Arial" w:eastAsia="Arial" w:hAnsi="Arial" w:cs="Arial"/>
                <w:sz w:val="16"/>
                <w:szCs w:val="16"/>
              </w:rPr>
              <w:t>Ames, IA, 50011</w:t>
            </w:r>
          </w:p>
        </w:tc>
      </w:tr>
      <w:tr w:rsidR="00B54073" w14:paraId="4087392F" w14:textId="77777777" w:rsidTr="133C3BE4">
        <w:tc>
          <w:tcPr>
            <w:tcW w:w="650" w:type="dxa"/>
          </w:tcPr>
          <w:p w14:paraId="70E7F3B4"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3d</w:t>
            </w:r>
          </w:p>
        </w:tc>
        <w:tc>
          <w:tcPr>
            <w:tcW w:w="3359" w:type="dxa"/>
          </w:tcPr>
          <w:p w14:paraId="0D7D3FD9"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Telephone number (including country code)</w:t>
            </w:r>
          </w:p>
        </w:tc>
        <w:tc>
          <w:tcPr>
            <w:tcW w:w="5058" w:type="dxa"/>
          </w:tcPr>
          <w:p w14:paraId="19071A43" w14:textId="77777777" w:rsidR="00B54073" w:rsidRDefault="133C3BE4" w:rsidP="133C3BE4">
            <w:pPr>
              <w:spacing w:after="0"/>
              <w:rPr>
                <w:rFonts w:ascii="Arial" w:eastAsia="Arial" w:hAnsi="Arial" w:cs="Arial"/>
                <w:sz w:val="16"/>
                <w:szCs w:val="16"/>
              </w:rPr>
            </w:pPr>
            <w:r w:rsidRPr="133C3BE4">
              <w:rPr>
                <w:rFonts w:ascii="Arial" w:eastAsia="Arial" w:hAnsi="Arial" w:cs="Arial"/>
                <w:sz w:val="16"/>
                <w:szCs w:val="16"/>
              </w:rPr>
              <w:t>(515) 294-6839</w:t>
            </w:r>
          </w:p>
        </w:tc>
      </w:tr>
      <w:tr w:rsidR="00B54073" w14:paraId="6A189873" w14:textId="77777777" w:rsidTr="133C3BE4">
        <w:tc>
          <w:tcPr>
            <w:tcW w:w="650" w:type="dxa"/>
          </w:tcPr>
          <w:p w14:paraId="1EA9866F"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3e</w:t>
            </w:r>
          </w:p>
        </w:tc>
        <w:tc>
          <w:tcPr>
            <w:tcW w:w="3359" w:type="dxa"/>
          </w:tcPr>
          <w:p w14:paraId="6897194D"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E-mail address</w:t>
            </w:r>
          </w:p>
        </w:tc>
        <w:tc>
          <w:tcPr>
            <w:tcW w:w="5058" w:type="dxa"/>
          </w:tcPr>
          <w:p w14:paraId="07B29C08" w14:textId="77777777" w:rsidR="00B54073" w:rsidRDefault="133C3BE4" w:rsidP="133C3BE4">
            <w:pPr>
              <w:spacing w:after="0"/>
              <w:rPr>
                <w:rFonts w:ascii="Arial" w:eastAsia="Arial" w:hAnsi="Arial" w:cs="Arial"/>
                <w:sz w:val="16"/>
                <w:szCs w:val="16"/>
              </w:rPr>
            </w:pPr>
            <w:r w:rsidRPr="133C3BE4">
              <w:rPr>
                <w:rFonts w:ascii="Arial" w:eastAsia="Arial" w:hAnsi="Arial" w:cs="Arial"/>
                <w:sz w:val="16"/>
                <w:szCs w:val="16"/>
              </w:rPr>
              <w:t>tgt@iastate.edu</w:t>
            </w:r>
          </w:p>
        </w:tc>
      </w:tr>
      <w:tr w:rsidR="00B54073" w14:paraId="676D6398" w14:textId="77777777" w:rsidTr="133C3BE4">
        <w:tc>
          <w:tcPr>
            <w:tcW w:w="650" w:type="dxa"/>
          </w:tcPr>
          <w:p w14:paraId="4C9D60CC"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3f</w:t>
            </w:r>
          </w:p>
        </w:tc>
        <w:tc>
          <w:tcPr>
            <w:tcW w:w="3359" w:type="dxa"/>
          </w:tcPr>
          <w:p w14:paraId="4C9756F6"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Web site URL</w:t>
            </w:r>
          </w:p>
        </w:tc>
        <w:tc>
          <w:tcPr>
            <w:tcW w:w="5058" w:type="dxa"/>
          </w:tcPr>
          <w:p w14:paraId="64F007F0" w14:textId="77777777" w:rsidR="00B54073" w:rsidRDefault="006B1337">
            <w:pPr>
              <w:spacing w:after="0"/>
              <w:rPr>
                <w:rFonts w:ascii="Arial" w:eastAsia="Arial" w:hAnsi="Arial" w:cs="Arial"/>
                <w:sz w:val="16"/>
                <w:szCs w:val="16"/>
              </w:rPr>
            </w:pPr>
            <w:r>
              <w:rPr>
                <w:rFonts w:ascii="Arial" w:eastAsia="Arial" w:hAnsi="Arial" w:cs="Arial"/>
                <w:sz w:val="16"/>
                <w:szCs w:val="16"/>
              </w:rPr>
              <w:t>https://m2i.aere.iastate.edu/cysat/</w:t>
            </w:r>
          </w:p>
        </w:tc>
      </w:tr>
      <w:tr w:rsidR="00B54073" w14:paraId="4B6D181C" w14:textId="77777777" w:rsidTr="133C3BE4">
        <w:tc>
          <w:tcPr>
            <w:tcW w:w="650" w:type="dxa"/>
          </w:tcPr>
          <w:p w14:paraId="6A929D27"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3g</w:t>
            </w:r>
          </w:p>
        </w:tc>
        <w:tc>
          <w:tcPr>
            <w:tcW w:w="3359" w:type="dxa"/>
          </w:tcPr>
          <w:p w14:paraId="15A3C054"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National Amateur Radio Society (including contact information)</w:t>
            </w:r>
          </w:p>
        </w:tc>
        <w:tc>
          <w:tcPr>
            <w:tcW w:w="5058" w:type="dxa"/>
          </w:tcPr>
          <w:p w14:paraId="46162437" w14:textId="77777777" w:rsidR="00B54073" w:rsidRDefault="133C3BE4" w:rsidP="133C3BE4">
            <w:pPr>
              <w:spacing w:after="0"/>
              <w:rPr>
                <w:rFonts w:ascii="Arial" w:eastAsia="Arial" w:hAnsi="Arial" w:cs="Arial"/>
                <w:sz w:val="16"/>
                <w:szCs w:val="16"/>
              </w:rPr>
            </w:pPr>
            <w:r w:rsidRPr="133C3BE4">
              <w:rPr>
                <w:rFonts w:ascii="Arial" w:eastAsia="Arial" w:hAnsi="Arial" w:cs="Arial"/>
                <w:sz w:val="16"/>
                <w:szCs w:val="16"/>
              </w:rPr>
              <w:t>American Radio Relay League</w:t>
            </w:r>
          </w:p>
          <w:p w14:paraId="5A7839AE" w14:textId="77777777" w:rsidR="00B54073" w:rsidRDefault="133C3BE4" w:rsidP="133C3BE4">
            <w:pPr>
              <w:spacing w:after="0"/>
              <w:rPr>
                <w:rFonts w:ascii="Arial" w:eastAsia="Arial" w:hAnsi="Arial" w:cs="Arial"/>
                <w:sz w:val="16"/>
                <w:szCs w:val="16"/>
              </w:rPr>
            </w:pPr>
            <w:r w:rsidRPr="133C3BE4">
              <w:rPr>
                <w:rFonts w:ascii="Arial" w:eastAsia="Arial" w:hAnsi="Arial" w:cs="Arial"/>
                <w:sz w:val="16"/>
                <w:szCs w:val="16"/>
              </w:rPr>
              <w:t>225 Main Street</w:t>
            </w:r>
          </w:p>
          <w:p w14:paraId="5149B109" w14:textId="77777777" w:rsidR="00B54073" w:rsidRDefault="133C3BE4" w:rsidP="133C3BE4">
            <w:pPr>
              <w:spacing w:after="0"/>
              <w:rPr>
                <w:rFonts w:ascii="Arial" w:eastAsia="Arial" w:hAnsi="Arial" w:cs="Arial"/>
                <w:sz w:val="16"/>
                <w:szCs w:val="16"/>
              </w:rPr>
            </w:pPr>
            <w:r w:rsidRPr="133C3BE4">
              <w:rPr>
                <w:rFonts w:ascii="Arial" w:eastAsia="Arial" w:hAnsi="Arial" w:cs="Arial"/>
                <w:sz w:val="16"/>
                <w:szCs w:val="16"/>
              </w:rPr>
              <w:t>Newington, CT, 06111-1494 USA</w:t>
            </w:r>
          </w:p>
          <w:p w14:paraId="13198488" w14:textId="77777777" w:rsidR="00B54073" w:rsidRDefault="133C3BE4" w:rsidP="133C3BE4">
            <w:pPr>
              <w:spacing w:after="0"/>
              <w:rPr>
                <w:rFonts w:ascii="Arial" w:eastAsia="Arial" w:hAnsi="Arial" w:cs="Arial"/>
                <w:sz w:val="16"/>
                <w:szCs w:val="16"/>
              </w:rPr>
            </w:pPr>
            <w:r w:rsidRPr="133C3BE4">
              <w:rPr>
                <w:rFonts w:ascii="Arial" w:eastAsia="Arial" w:hAnsi="Arial" w:cs="Arial"/>
                <w:sz w:val="16"/>
                <w:szCs w:val="16"/>
              </w:rPr>
              <w:t>Tel:1-860-594-0200 Fax:1-860-594-0259</w:t>
            </w:r>
          </w:p>
          <w:p w14:paraId="54FE1C36" w14:textId="77777777" w:rsidR="00B54073" w:rsidRDefault="133C3BE4" w:rsidP="133C3BE4">
            <w:pPr>
              <w:spacing w:after="0"/>
              <w:rPr>
                <w:rFonts w:ascii="Arial" w:eastAsia="Arial" w:hAnsi="Arial" w:cs="Arial"/>
                <w:sz w:val="16"/>
                <w:szCs w:val="16"/>
              </w:rPr>
            </w:pPr>
            <w:r w:rsidRPr="133C3BE4">
              <w:rPr>
                <w:rFonts w:ascii="Arial" w:eastAsia="Arial" w:hAnsi="Arial" w:cs="Arial"/>
                <w:sz w:val="16"/>
                <w:szCs w:val="16"/>
              </w:rPr>
              <w:t>Toll-free:1-888-277-5289</w:t>
            </w:r>
          </w:p>
          <w:p w14:paraId="338D3669" w14:textId="77777777" w:rsidR="00B54073" w:rsidRDefault="133C3BE4" w:rsidP="133C3BE4">
            <w:pPr>
              <w:spacing w:after="0"/>
              <w:rPr>
                <w:rFonts w:ascii="Arial" w:eastAsia="Arial" w:hAnsi="Arial" w:cs="Arial"/>
                <w:sz w:val="16"/>
                <w:szCs w:val="16"/>
              </w:rPr>
            </w:pPr>
            <w:r w:rsidRPr="133C3BE4">
              <w:rPr>
                <w:rFonts w:ascii="Arial" w:eastAsia="Arial" w:hAnsi="Arial" w:cs="Arial"/>
                <w:sz w:val="16"/>
                <w:szCs w:val="16"/>
              </w:rPr>
              <w:t>hq@arrl.org</w:t>
            </w:r>
          </w:p>
        </w:tc>
      </w:tr>
      <w:tr w:rsidR="00B54073" w14:paraId="202D2E2B" w14:textId="77777777" w:rsidTr="00EE50D1">
        <w:tc>
          <w:tcPr>
            <w:tcW w:w="650" w:type="dxa"/>
          </w:tcPr>
          <w:p w14:paraId="3342CC54"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3h</w:t>
            </w:r>
          </w:p>
        </w:tc>
        <w:tc>
          <w:tcPr>
            <w:tcW w:w="3359" w:type="dxa"/>
          </w:tcPr>
          <w:p w14:paraId="24A58A69"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National Amateur Satellite organisation (including contact information)</w:t>
            </w:r>
          </w:p>
        </w:tc>
        <w:tc>
          <w:tcPr>
            <w:tcW w:w="5058" w:type="dxa"/>
            <w:shd w:val="clear" w:color="auto" w:fill="auto"/>
          </w:tcPr>
          <w:p w14:paraId="7DBB9417"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AMSAT-NA</w:t>
            </w:r>
          </w:p>
        </w:tc>
      </w:tr>
      <w:tr w:rsidR="00B54073" w14:paraId="531BCBD2" w14:textId="77777777" w:rsidTr="00EE50D1">
        <w:tc>
          <w:tcPr>
            <w:tcW w:w="650" w:type="dxa"/>
          </w:tcPr>
          <w:p w14:paraId="0050EC2F"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3i</w:t>
            </w:r>
          </w:p>
        </w:tc>
        <w:tc>
          <w:tcPr>
            <w:tcW w:w="3359" w:type="dxa"/>
          </w:tcPr>
          <w:p w14:paraId="3B818245"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 xml:space="preserve">Does your National Amateur Satellite organization and/or National Amateur Radio Society supports this request?  </w:t>
            </w:r>
          </w:p>
        </w:tc>
        <w:tc>
          <w:tcPr>
            <w:tcW w:w="5058" w:type="dxa"/>
            <w:shd w:val="clear" w:color="auto" w:fill="auto"/>
          </w:tcPr>
          <w:p w14:paraId="726F5793"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National AMSAT Organisation</w:t>
            </w:r>
          </w:p>
          <w:p w14:paraId="347F87B5" w14:textId="470C4D19" w:rsidR="00B54073" w:rsidRDefault="133C3BE4" w:rsidP="133C3BE4">
            <w:pPr>
              <w:spacing w:after="0"/>
              <w:rPr>
                <w:rFonts w:ascii="Arial" w:eastAsia="Arial" w:hAnsi="Arial" w:cs="Arial"/>
                <w:sz w:val="20"/>
                <w:szCs w:val="20"/>
              </w:rPr>
            </w:pPr>
            <w:r w:rsidRPr="133C3BE4">
              <w:rPr>
                <w:rFonts w:ascii="MS Gothic" w:eastAsia="MS Gothic" w:hAnsi="MS Gothic" w:cs="MS Gothic"/>
                <w:sz w:val="20"/>
                <w:szCs w:val="20"/>
              </w:rPr>
              <w:t xml:space="preserve">X </w:t>
            </w:r>
            <w:r w:rsidRPr="133C3BE4">
              <w:rPr>
                <w:rFonts w:ascii="Arial" w:eastAsia="Arial" w:hAnsi="Arial" w:cs="Arial"/>
                <w:sz w:val="20"/>
                <w:szCs w:val="20"/>
              </w:rPr>
              <w:t>yes</w:t>
            </w:r>
          </w:p>
          <w:p w14:paraId="1B85F469" w14:textId="77777777" w:rsidR="00B54073" w:rsidRDefault="133C3BE4" w:rsidP="133C3BE4">
            <w:pPr>
              <w:spacing w:after="0"/>
              <w:rPr>
                <w:rFonts w:ascii="Arial" w:eastAsia="Arial" w:hAnsi="Arial" w:cs="Arial"/>
                <w:sz w:val="20"/>
                <w:szCs w:val="20"/>
              </w:rPr>
            </w:pPr>
            <w:r w:rsidRPr="133C3BE4">
              <w:rPr>
                <w:rFonts w:ascii="MS Gothic" w:eastAsia="MS Gothic" w:hAnsi="MS Gothic" w:cs="MS Gothic"/>
                <w:sz w:val="20"/>
                <w:szCs w:val="20"/>
              </w:rPr>
              <w:t>☐</w:t>
            </w:r>
            <w:r w:rsidRPr="133C3BE4">
              <w:rPr>
                <w:rFonts w:ascii="Arial" w:eastAsia="Arial" w:hAnsi="Arial" w:cs="Arial"/>
                <w:sz w:val="20"/>
                <w:szCs w:val="20"/>
              </w:rPr>
              <w:t>no</w:t>
            </w:r>
          </w:p>
          <w:p w14:paraId="7CFE28D2"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National Amateur Radio Society</w:t>
            </w:r>
          </w:p>
          <w:p w14:paraId="3D7107D6" w14:textId="789F8BF5" w:rsidR="00B54073" w:rsidRDefault="133C3BE4" w:rsidP="133C3BE4">
            <w:pPr>
              <w:spacing w:after="0"/>
              <w:rPr>
                <w:rFonts w:ascii="Arial" w:eastAsia="Arial" w:hAnsi="Arial" w:cs="Arial"/>
                <w:sz w:val="20"/>
                <w:szCs w:val="20"/>
              </w:rPr>
            </w:pPr>
            <w:r w:rsidRPr="133C3BE4">
              <w:rPr>
                <w:rFonts w:ascii="MS Gothic" w:eastAsia="MS Gothic" w:hAnsi="MS Gothic" w:cs="MS Gothic"/>
                <w:sz w:val="20"/>
                <w:szCs w:val="20"/>
              </w:rPr>
              <w:t xml:space="preserve">X </w:t>
            </w:r>
            <w:r w:rsidRPr="133C3BE4">
              <w:rPr>
                <w:rFonts w:ascii="Arial" w:eastAsia="Arial" w:hAnsi="Arial" w:cs="Arial"/>
                <w:sz w:val="20"/>
                <w:szCs w:val="20"/>
              </w:rPr>
              <w:t>yes</w:t>
            </w:r>
          </w:p>
          <w:p w14:paraId="344666D9" w14:textId="77777777" w:rsidR="00B54073" w:rsidRDefault="133C3BE4" w:rsidP="133C3BE4">
            <w:pPr>
              <w:spacing w:after="0"/>
              <w:rPr>
                <w:rFonts w:ascii="Arial" w:eastAsia="Arial" w:hAnsi="Arial" w:cs="Arial"/>
                <w:sz w:val="20"/>
                <w:szCs w:val="20"/>
              </w:rPr>
            </w:pPr>
            <w:r w:rsidRPr="133C3BE4">
              <w:rPr>
                <w:rFonts w:ascii="MS Gothic" w:eastAsia="MS Gothic" w:hAnsi="MS Gothic" w:cs="MS Gothic"/>
                <w:sz w:val="20"/>
                <w:szCs w:val="20"/>
              </w:rPr>
              <w:t>☐</w:t>
            </w:r>
            <w:r w:rsidRPr="133C3BE4">
              <w:rPr>
                <w:rFonts w:ascii="Arial" w:eastAsia="Arial" w:hAnsi="Arial" w:cs="Arial"/>
                <w:sz w:val="20"/>
                <w:szCs w:val="20"/>
              </w:rPr>
              <w:t>no</w:t>
            </w:r>
          </w:p>
          <w:p w14:paraId="0BE45EF6" w14:textId="77777777" w:rsidR="00B54073" w:rsidRDefault="00B54073">
            <w:pPr>
              <w:spacing w:after="0"/>
              <w:rPr>
                <w:rFonts w:ascii="Arial" w:eastAsia="Arial" w:hAnsi="Arial" w:cs="Arial"/>
                <w:sz w:val="16"/>
                <w:szCs w:val="16"/>
              </w:rPr>
            </w:pPr>
          </w:p>
        </w:tc>
      </w:tr>
    </w:tbl>
    <w:p w14:paraId="6C6729ED" w14:textId="77777777" w:rsidR="00B54073" w:rsidRDefault="00B54073">
      <w:pPr>
        <w:rPr>
          <w:rFonts w:ascii="Arial" w:eastAsia="Arial" w:hAnsi="Arial" w:cs="Arial"/>
        </w:rPr>
      </w:pPr>
    </w:p>
    <w:p w14:paraId="4CC065DA" w14:textId="77777777" w:rsidR="00B54073" w:rsidRDefault="00B54073">
      <w:pPr>
        <w:rPr>
          <w:rFonts w:ascii="Arial" w:eastAsia="Arial" w:hAnsi="Arial" w:cs="Arial"/>
        </w:rPr>
      </w:pPr>
    </w:p>
    <w:p w14:paraId="0C1046AC" w14:textId="77777777" w:rsidR="00B54073" w:rsidRDefault="133C3BE4" w:rsidP="133C3BE4">
      <w:pPr>
        <w:rPr>
          <w:rFonts w:ascii="Arial" w:eastAsia="Arial" w:hAnsi="Arial" w:cs="Arial"/>
          <w:sz w:val="28"/>
          <w:szCs w:val="28"/>
        </w:rPr>
      </w:pPr>
      <w:r w:rsidRPr="133C3BE4">
        <w:rPr>
          <w:rFonts w:ascii="Arial" w:eastAsia="Arial" w:hAnsi="Arial" w:cs="Arial"/>
          <w:b/>
          <w:bCs/>
          <w:sz w:val="28"/>
          <w:szCs w:val="28"/>
        </w:rPr>
        <w:t>Space station information:</w:t>
      </w:r>
    </w:p>
    <w:tbl>
      <w:tblPr>
        <w:tblStyle w:val="a0"/>
        <w:tblW w:w="8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3123"/>
        <w:gridCol w:w="5040"/>
      </w:tblGrid>
      <w:tr w:rsidR="00B54073" w14:paraId="0E4DDECB" w14:textId="77777777" w:rsidTr="133C3BE4">
        <w:tc>
          <w:tcPr>
            <w:tcW w:w="675" w:type="dxa"/>
          </w:tcPr>
          <w:p w14:paraId="6773EC3B" w14:textId="77777777" w:rsidR="00B54073" w:rsidRDefault="133C3BE4" w:rsidP="133C3BE4">
            <w:pPr>
              <w:spacing w:after="0"/>
              <w:rPr>
                <w:rFonts w:ascii="Arial" w:eastAsia="Arial" w:hAnsi="Arial" w:cs="Arial"/>
                <w:sz w:val="20"/>
                <w:szCs w:val="20"/>
              </w:rPr>
            </w:pPr>
            <w:r w:rsidRPr="133C3BE4">
              <w:rPr>
                <w:rFonts w:ascii="Arial" w:eastAsia="Arial" w:hAnsi="Arial" w:cs="Arial"/>
                <w:b/>
                <w:bCs/>
                <w:sz w:val="20"/>
                <w:szCs w:val="20"/>
              </w:rPr>
              <w:t>4</w:t>
            </w:r>
          </w:p>
        </w:tc>
        <w:tc>
          <w:tcPr>
            <w:tcW w:w="8163" w:type="dxa"/>
            <w:gridSpan w:val="2"/>
          </w:tcPr>
          <w:p w14:paraId="653A72AA" w14:textId="77777777" w:rsidR="00B54073" w:rsidRDefault="133C3BE4" w:rsidP="133C3BE4">
            <w:pPr>
              <w:spacing w:after="0"/>
              <w:rPr>
                <w:rFonts w:ascii="Arial" w:eastAsia="Arial" w:hAnsi="Arial" w:cs="Arial"/>
                <w:sz w:val="16"/>
                <w:szCs w:val="16"/>
              </w:rPr>
            </w:pPr>
            <w:r w:rsidRPr="133C3BE4">
              <w:rPr>
                <w:rFonts w:ascii="Arial" w:eastAsia="Arial" w:hAnsi="Arial" w:cs="Arial"/>
                <w:b/>
                <w:bCs/>
                <w:sz w:val="20"/>
                <w:szCs w:val="20"/>
              </w:rPr>
              <w:t>SPACE STATION (published)</w:t>
            </w:r>
          </w:p>
        </w:tc>
      </w:tr>
      <w:tr w:rsidR="00B54073" w14:paraId="2573627E" w14:textId="77777777" w:rsidTr="133C3BE4">
        <w:tc>
          <w:tcPr>
            <w:tcW w:w="675" w:type="dxa"/>
          </w:tcPr>
          <w:p w14:paraId="5C68CEF6"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4a</w:t>
            </w:r>
          </w:p>
        </w:tc>
        <w:tc>
          <w:tcPr>
            <w:tcW w:w="3123" w:type="dxa"/>
          </w:tcPr>
          <w:p w14:paraId="3BD89C91"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Type of mission</w:t>
            </w:r>
          </w:p>
          <w:p w14:paraId="7FFB4169" w14:textId="77777777" w:rsidR="00B54073" w:rsidRDefault="133C3BE4" w:rsidP="133C3BE4">
            <w:pPr>
              <w:spacing w:after="0"/>
              <w:rPr>
                <w:rFonts w:ascii="Arial" w:eastAsia="Arial" w:hAnsi="Arial" w:cs="Arial"/>
                <w:sz w:val="20"/>
                <w:szCs w:val="20"/>
              </w:rPr>
            </w:pPr>
            <w:r w:rsidRPr="133C3BE4">
              <w:rPr>
                <w:rFonts w:ascii="Arial" w:eastAsia="Arial" w:hAnsi="Arial" w:cs="Arial"/>
                <w:i/>
                <w:iCs/>
                <w:sz w:val="20"/>
                <w:szCs w:val="20"/>
              </w:rPr>
              <w:t>Tick applicable box(es)</w:t>
            </w:r>
          </w:p>
        </w:tc>
        <w:tc>
          <w:tcPr>
            <w:tcW w:w="5040" w:type="dxa"/>
          </w:tcPr>
          <w:p w14:paraId="65095812" w14:textId="77777777" w:rsidR="00B54073" w:rsidRDefault="133C3BE4" w:rsidP="133C3BE4">
            <w:pPr>
              <w:spacing w:after="0"/>
              <w:rPr>
                <w:rFonts w:ascii="Arial" w:eastAsia="Arial" w:hAnsi="Arial" w:cs="Arial"/>
                <w:sz w:val="20"/>
                <w:szCs w:val="20"/>
              </w:rPr>
            </w:pPr>
            <w:r w:rsidRPr="133C3BE4">
              <w:rPr>
                <w:rFonts w:ascii="MS Gothic" w:eastAsia="MS Gothic" w:hAnsi="MS Gothic" w:cs="MS Gothic"/>
                <w:sz w:val="20"/>
                <w:szCs w:val="20"/>
              </w:rPr>
              <w:t>☐</w:t>
            </w:r>
            <w:r w:rsidRPr="133C3BE4">
              <w:rPr>
                <w:rFonts w:ascii="Arial" w:eastAsia="Arial" w:hAnsi="Arial" w:cs="Arial"/>
                <w:sz w:val="20"/>
                <w:szCs w:val="20"/>
              </w:rPr>
              <w:t>Amateur</w:t>
            </w:r>
          </w:p>
          <w:p w14:paraId="32849F5A" w14:textId="77777777" w:rsidR="00B54073" w:rsidRDefault="133C3BE4" w:rsidP="133C3BE4">
            <w:pPr>
              <w:spacing w:after="0"/>
              <w:rPr>
                <w:rFonts w:ascii="Arial" w:eastAsia="Arial" w:hAnsi="Arial" w:cs="Arial"/>
                <w:sz w:val="20"/>
                <w:szCs w:val="20"/>
              </w:rPr>
            </w:pPr>
            <w:r w:rsidRPr="133C3BE4">
              <w:rPr>
                <w:rFonts w:ascii="MS Gothic" w:eastAsia="MS Gothic" w:hAnsi="MS Gothic" w:cs="MS Gothic"/>
                <w:sz w:val="20"/>
                <w:szCs w:val="20"/>
              </w:rPr>
              <w:t xml:space="preserve"> X </w:t>
            </w:r>
            <w:r w:rsidRPr="133C3BE4">
              <w:rPr>
                <w:rFonts w:ascii="Arial" w:eastAsia="Arial" w:hAnsi="Arial" w:cs="Arial"/>
                <w:sz w:val="20"/>
                <w:szCs w:val="20"/>
              </w:rPr>
              <w:t>Amateur combined with Educational</w:t>
            </w:r>
          </w:p>
          <w:p w14:paraId="24E2205B" w14:textId="77777777" w:rsidR="00B54073" w:rsidRDefault="133C3BE4" w:rsidP="133C3BE4">
            <w:pPr>
              <w:spacing w:after="0"/>
              <w:rPr>
                <w:rFonts w:ascii="Arial" w:eastAsia="Arial" w:hAnsi="Arial" w:cs="Arial"/>
                <w:sz w:val="20"/>
                <w:szCs w:val="20"/>
              </w:rPr>
            </w:pPr>
            <w:r w:rsidRPr="133C3BE4">
              <w:rPr>
                <w:rFonts w:ascii="MS Gothic" w:eastAsia="MS Gothic" w:hAnsi="MS Gothic" w:cs="MS Gothic"/>
                <w:sz w:val="20"/>
                <w:szCs w:val="20"/>
              </w:rPr>
              <w:t>☐</w:t>
            </w:r>
            <w:r w:rsidRPr="133C3BE4">
              <w:rPr>
                <w:rFonts w:ascii="Arial" w:eastAsia="Arial" w:hAnsi="Arial" w:cs="Arial"/>
                <w:sz w:val="20"/>
                <w:szCs w:val="20"/>
              </w:rPr>
              <w:t>Amateur combined with other mission(s)</w:t>
            </w:r>
          </w:p>
          <w:p w14:paraId="120002AD" w14:textId="77777777" w:rsidR="00B54073" w:rsidRDefault="00B54073">
            <w:pPr>
              <w:spacing w:after="0"/>
              <w:rPr>
                <w:rFonts w:ascii="Arial" w:eastAsia="Arial" w:hAnsi="Arial" w:cs="Arial"/>
                <w:sz w:val="20"/>
                <w:szCs w:val="20"/>
              </w:rPr>
            </w:pPr>
          </w:p>
        </w:tc>
      </w:tr>
      <w:tr w:rsidR="00B54073" w14:paraId="2B3424AF" w14:textId="77777777" w:rsidTr="133C3BE4">
        <w:tc>
          <w:tcPr>
            <w:tcW w:w="675" w:type="dxa"/>
          </w:tcPr>
          <w:p w14:paraId="569645BA"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4b</w:t>
            </w:r>
          </w:p>
        </w:tc>
        <w:tc>
          <w:tcPr>
            <w:tcW w:w="3123" w:type="dxa"/>
          </w:tcPr>
          <w:p w14:paraId="5DFDD51F"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Mission(s) and frequency band(s</w:t>
            </w:r>
            <w:r w:rsidRPr="133C3BE4">
              <w:rPr>
                <w:rFonts w:ascii="Arial" w:eastAsia="Arial" w:hAnsi="Arial" w:cs="Arial"/>
                <w:i/>
                <w:iCs/>
                <w:sz w:val="20"/>
                <w:szCs w:val="20"/>
              </w:rPr>
              <w:t>)</w:t>
            </w:r>
          </w:p>
        </w:tc>
        <w:tc>
          <w:tcPr>
            <w:tcW w:w="5040" w:type="dxa"/>
          </w:tcPr>
          <w:p w14:paraId="6DE5FD52"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This is a technology demonstration in LEO for future asteroid surveying in a later mission.</w:t>
            </w:r>
          </w:p>
        </w:tc>
      </w:tr>
      <w:tr w:rsidR="00B54073" w14:paraId="23357297" w14:textId="77777777" w:rsidTr="133C3BE4">
        <w:tc>
          <w:tcPr>
            <w:tcW w:w="675" w:type="dxa"/>
          </w:tcPr>
          <w:p w14:paraId="0A7004A6"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4c</w:t>
            </w:r>
          </w:p>
        </w:tc>
        <w:tc>
          <w:tcPr>
            <w:tcW w:w="3123" w:type="dxa"/>
          </w:tcPr>
          <w:p w14:paraId="066F1B31"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Planned duration of each part of the mission.</w:t>
            </w:r>
          </w:p>
        </w:tc>
        <w:tc>
          <w:tcPr>
            <w:tcW w:w="5040" w:type="dxa"/>
          </w:tcPr>
          <w:p w14:paraId="6F72D3D5" w14:textId="77777777" w:rsidR="00B54073" w:rsidRDefault="133C3BE4" w:rsidP="133C3BE4">
            <w:pPr>
              <w:spacing w:after="0"/>
              <w:rPr>
                <w:rFonts w:ascii="Arial" w:eastAsia="Arial" w:hAnsi="Arial" w:cs="Arial"/>
                <w:sz w:val="16"/>
                <w:szCs w:val="16"/>
              </w:rPr>
            </w:pPr>
            <w:r w:rsidRPr="133C3BE4">
              <w:rPr>
                <w:rFonts w:ascii="Arial" w:eastAsia="Arial" w:hAnsi="Arial" w:cs="Arial"/>
                <w:color w:val="222222"/>
                <w:sz w:val="19"/>
                <w:szCs w:val="19"/>
                <w:highlight w:val="white"/>
              </w:rPr>
              <w:t xml:space="preserve">Once the RBF pin is removed, power will begin flowing and the countdown timers for the deployable components (antenna and possibly solar array, if confirmed) and the communication subsystem will initiate. While the timers count down, latch-up and firmware corruption routines will be performed. The satellite will be in passive beacon mode at this point (this involves an ASCII message containing minimal system status information and a welcome message for radio amateurs and will stay in this mode for roughly the first 24 hours of operations). After 45 minutes have passed, the antenna (and possibly the solar array) will be deployed. The ground station, will then attempt to pick up CySat1's beacon and establish contact. If bi-directional contact cannot be established, the beacon will at least give confirmation that CySat1 is partially functional. If contact is successful, a command will be sent which transitions CySat1 to diagnostic mode. Here, health and housekeeping data is gathered and will continue for up to a week. If function is determined to be nominal, CySat1 will transition to the main operating mode. All primary payload routines will be active during this mode. Different </w:t>
            </w:r>
            <w:r w:rsidRPr="133C3BE4">
              <w:rPr>
                <w:rFonts w:ascii="Arial" w:eastAsia="Arial" w:hAnsi="Arial" w:cs="Arial"/>
                <w:color w:val="222222"/>
                <w:sz w:val="19"/>
                <w:szCs w:val="19"/>
                <w:highlight w:val="white"/>
              </w:rPr>
              <w:lastRenderedPageBreak/>
              <w:t>payload configurations will be tested to maximize data gathered. Finally, after a desired year or more of activity, CySat1 will transition to end of life mode. Here, corruption test routines will be performed to evaluate the level of success of the implemented redundancy system for the flight computer. </w:t>
            </w:r>
          </w:p>
        </w:tc>
      </w:tr>
      <w:tr w:rsidR="00B54073" w14:paraId="73E3B2C7" w14:textId="77777777" w:rsidTr="133C3BE4">
        <w:trPr>
          <w:trHeight w:val="440"/>
        </w:trPr>
        <w:tc>
          <w:tcPr>
            <w:tcW w:w="675" w:type="dxa"/>
            <w:tcBorders>
              <w:bottom w:val="single" w:sz="4" w:space="0" w:color="000000" w:themeColor="text1"/>
            </w:tcBorders>
          </w:tcPr>
          <w:p w14:paraId="5479C706"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lastRenderedPageBreak/>
              <w:t>4d</w:t>
            </w:r>
          </w:p>
        </w:tc>
        <w:tc>
          <w:tcPr>
            <w:tcW w:w="8163" w:type="dxa"/>
            <w:gridSpan w:val="2"/>
            <w:tcBorders>
              <w:bottom w:val="single" w:sz="4" w:space="0" w:color="000000" w:themeColor="text1"/>
            </w:tcBorders>
          </w:tcPr>
          <w:p w14:paraId="5ED5058C"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 xml:space="preserve">Proposed space station </w:t>
            </w:r>
            <w:r w:rsidRPr="133C3BE4">
              <w:rPr>
                <w:rFonts w:ascii="Arial" w:eastAsia="Arial" w:hAnsi="Arial" w:cs="Arial"/>
                <w:b/>
                <w:bCs/>
                <w:sz w:val="20"/>
                <w:szCs w:val="20"/>
              </w:rPr>
              <w:t>transmitting</w:t>
            </w:r>
            <w:r w:rsidRPr="133C3BE4">
              <w:rPr>
                <w:rFonts w:ascii="Arial" w:eastAsia="Arial" w:hAnsi="Arial" w:cs="Arial"/>
                <w:sz w:val="20"/>
                <w:szCs w:val="20"/>
              </w:rPr>
              <w:t xml:space="preserve"> frequency plan. </w:t>
            </w:r>
          </w:p>
          <w:p w14:paraId="2D42B9EE"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 xml:space="preserve">List for each frequency or frequency band: </w:t>
            </w:r>
          </w:p>
        </w:tc>
      </w:tr>
      <w:tr w:rsidR="00B54073" w14:paraId="4CDC6CD8" w14:textId="77777777" w:rsidTr="133C3BE4">
        <w:trPr>
          <w:trHeight w:val="640"/>
        </w:trPr>
        <w:tc>
          <w:tcPr>
            <w:tcW w:w="675" w:type="dxa"/>
            <w:tcBorders>
              <w:top w:val="single" w:sz="4" w:space="0" w:color="000000" w:themeColor="text1"/>
              <w:bottom w:val="single" w:sz="4" w:space="0" w:color="000000" w:themeColor="text1"/>
            </w:tcBorders>
          </w:tcPr>
          <w:p w14:paraId="014E7BE6" w14:textId="77777777" w:rsidR="00B54073" w:rsidRDefault="133C3BE4" w:rsidP="133C3BE4">
            <w:pPr>
              <w:rPr>
                <w:rFonts w:ascii="Arial" w:eastAsia="Arial" w:hAnsi="Arial" w:cs="Arial"/>
                <w:sz w:val="20"/>
                <w:szCs w:val="20"/>
              </w:rPr>
            </w:pPr>
            <w:r w:rsidRPr="133C3BE4">
              <w:rPr>
                <w:rFonts w:ascii="Arial" w:eastAsia="Arial" w:hAnsi="Arial" w:cs="Arial"/>
                <w:sz w:val="20"/>
                <w:szCs w:val="20"/>
              </w:rPr>
              <w:t>4d1</w:t>
            </w:r>
          </w:p>
        </w:tc>
        <w:tc>
          <w:tcPr>
            <w:tcW w:w="3123" w:type="dxa"/>
            <w:tcBorders>
              <w:top w:val="single" w:sz="4" w:space="0" w:color="000000" w:themeColor="text1"/>
              <w:bottom w:val="single" w:sz="4" w:space="0" w:color="000000" w:themeColor="text1"/>
            </w:tcBorders>
          </w:tcPr>
          <w:p w14:paraId="3AF3E6EB"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requested frequency and function</w:t>
            </w:r>
          </w:p>
        </w:tc>
        <w:tc>
          <w:tcPr>
            <w:tcW w:w="5040" w:type="dxa"/>
            <w:tcBorders>
              <w:top w:val="single" w:sz="4" w:space="0" w:color="000000" w:themeColor="text1"/>
              <w:bottom w:val="single" w:sz="4" w:space="0" w:color="000000" w:themeColor="text1"/>
            </w:tcBorders>
          </w:tcPr>
          <w:p w14:paraId="39EEA056"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Data transmission: 435 MHz</w:t>
            </w:r>
          </w:p>
          <w:p w14:paraId="1289D5D1" w14:textId="77777777" w:rsidR="00B54073" w:rsidRDefault="00B54073">
            <w:pPr>
              <w:rPr>
                <w:rFonts w:ascii="Arial" w:eastAsia="Arial" w:hAnsi="Arial" w:cs="Arial"/>
                <w:sz w:val="20"/>
                <w:szCs w:val="20"/>
              </w:rPr>
            </w:pPr>
          </w:p>
        </w:tc>
      </w:tr>
      <w:tr w:rsidR="00B54073" w14:paraId="73F6E050" w14:textId="77777777" w:rsidTr="133C3BE4">
        <w:trPr>
          <w:trHeight w:val="680"/>
        </w:trPr>
        <w:tc>
          <w:tcPr>
            <w:tcW w:w="675" w:type="dxa"/>
            <w:tcBorders>
              <w:top w:val="single" w:sz="4" w:space="0" w:color="000000" w:themeColor="text1"/>
              <w:bottom w:val="single" w:sz="4" w:space="0" w:color="000000" w:themeColor="text1"/>
            </w:tcBorders>
          </w:tcPr>
          <w:p w14:paraId="3F4883F8" w14:textId="77777777" w:rsidR="00B54073" w:rsidRDefault="133C3BE4" w:rsidP="133C3BE4">
            <w:pPr>
              <w:rPr>
                <w:rFonts w:ascii="Arial" w:eastAsia="Arial" w:hAnsi="Arial" w:cs="Arial"/>
                <w:sz w:val="20"/>
                <w:szCs w:val="20"/>
              </w:rPr>
            </w:pPr>
            <w:r w:rsidRPr="133C3BE4">
              <w:rPr>
                <w:rFonts w:ascii="Arial" w:eastAsia="Arial" w:hAnsi="Arial" w:cs="Arial"/>
                <w:sz w:val="20"/>
                <w:szCs w:val="20"/>
              </w:rPr>
              <w:t>4d2</w:t>
            </w:r>
          </w:p>
        </w:tc>
        <w:tc>
          <w:tcPr>
            <w:tcW w:w="3123" w:type="dxa"/>
            <w:tcBorders>
              <w:top w:val="single" w:sz="4" w:space="0" w:color="000000" w:themeColor="text1"/>
              <w:bottom w:val="single" w:sz="4" w:space="0" w:color="000000" w:themeColor="text1"/>
            </w:tcBorders>
          </w:tcPr>
          <w:p w14:paraId="5BFB9157" w14:textId="77777777" w:rsidR="00B54073" w:rsidRDefault="133C3BE4" w:rsidP="133C3BE4">
            <w:pPr>
              <w:rPr>
                <w:rFonts w:ascii="Arial" w:eastAsia="Arial" w:hAnsi="Arial" w:cs="Arial"/>
                <w:sz w:val="20"/>
                <w:szCs w:val="20"/>
              </w:rPr>
            </w:pPr>
            <w:r w:rsidRPr="133C3BE4">
              <w:rPr>
                <w:rFonts w:ascii="Arial" w:eastAsia="Arial" w:hAnsi="Arial" w:cs="Arial"/>
                <w:sz w:val="20"/>
                <w:szCs w:val="20"/>
              </w:rPr>
              <w:t>tuning range of transmitter and step increment</w:t>
            </w:r>
          </w:p>
        </w:tc>
        <w:tc>
          <w:tcPr>
            <w:tcW w:w="5040" w:type="dxa"/>
            <w:tcBorders>
              <w:top w:val="single" w:sz="4" w:space="0" w:color="000000" w:themeColor="text1"/>
              <w:bottom w:val="single" w:sz="4" w:space="0" w:color="000000" w:themeColor="text1"/>
            </w:tcBorders>
          </w:tcPr>
          <w:p w14:paraId="5D03A50C" w14:textId="77777777" w:rsidR="00B54073" w:rsidRDefault="133C3BE4" w:rsidP="133C3BE4">
            <w:pPr>
              <w:rPr>
                <w:rFonts w:ascii="Arial" w:eastAsia="Arial" w:hAnsi="Arial" w:cs="Arial"/>
                <w:sz w:val="20"/>
                <w:szCs w:val="20"/>
              </w:rPr>
            </w:pPr>
            <w:r w:rsidRPr="133C3BE4">
              <w:rPr>
                <w:rFonts w:ascii="Arial" w:eastAsia="Arial" w:hAnsi="Arial" w:cs="Arial"/>
                <w:sz w:val="20"/>
                <w:szCs w:val="20"/>
              </w:rPr>
              <w:t>Tuning Range: 430-440 MHz</w:t>
            </w:r>
          </w:p>
          <w:p w14:paraId="6FDFB385" w14:textId="77777777" w:rsidR="00B54073" w:rsidRDefault="133C3BE4" w:rsidP="133C3BE4">
            <w:pPr>
              <w:rPr>
                <w:rFonts w:ascii="Arial" w:eastAsia="Arial" w:hAnsi="Arial" w:cs="Arial"/>
                <w:sz w:val="20"/>
                <w:szCs w:val="20"/>
              </w:rPr>
            </w:pPr>
            <w:r w:rsidRPr="133C3BE4">
              <w:rPr>
                <w:rFonts w:ascii="Arial" w:eastAsia="Arial" w:hAnsi="Arial" w:cs="Arial"/>
                <w:sz w:val="20"/>
                <w:szCs w:val="20"/>
              </w:rPr>
              <w:t>Step Increment: 25 KHz</w:t>
            </w:r>
          </w:p>
        </w:tc>
      </w:tr>
      <w:tr w:rsidR="00B54073" w14:paraId="2F5397BF" w14:textId="77777777" w:rsidTr="133C3BE4">
        <w:trPr>
          <w:trHeight w:val="20"/>
        </w:trPr>
        <w:tc>
          <w:tcPr>
            <w:tcW w:w="675" w:type="dxa"/>
            <w:tcBorders>
              <w:top w:val="single" w:sz="4" w:space="0" w:color="000000" w:themeColor="text1"/>
              <w:bottom w:val="single" w:sz="4" w:space="0" w:color="000000" w:themeColor="text1"/>
            </w:tcBorders>
          </w:tcPr>
          <w:p w14:paraId="61084596" w14:textId="77777777" w:rsidR="00B54073" w:rsidRDefault="133C3BE4" w:rsidP="133C3BE4">
            <w:pPr>
              <w:rPr>
                <w:rFonts w:ascii="Arial" w:eastAsia="Arial" w:hAnsi="Arial" w:cs="Arial"/>
                <w:sz w:val="20"/>
                <w:szCs w:val="20"/>
              </w:rPr>
            </w:pPr>
            <w:r w:rsidRPr="133C3BE4">
              <w:rPr>
                <w:rFonts w:ascii="Arial" w:eastAsia="Arial" w:hAnsi="Arial" w:cs="Arial"/>
                <w:sz w:val="20"/>
                <w:szCs w:val="20"/>
              </w:rPr>
              <w:t>4d3</w:t>
            </w:r>
          </w:p>
        </w:tc>
        <w:tc>
          <w:tcPr>
            <w:tcW w:w="3123" w:type="dxa"/>
            <w:tcBorders>
              <w:top w:val="single" w:sz="4" w:space="0" w:color="000000" w:themeColor="text1"/>
              <w:bottom w:val="single" w:sz="4" w:space="0" w:color="000000" w:themeColor="text1"/>
            </w:tcBorders>
          </w:tcPr>
          <w:p w14:paraId="15627452" w14:textId="77777777" w:rsidR="00B54073" w:rsidRDefault="133C3BE4" w:rsidP="133C3BE4">
            <w:pPr>
              <w:spacing w:after="0"/>
              <w:rPr>
                <w:rFonts w:ascii="Noto Sans Symbols" w:eastAsia="Noto Sans Symbols" w:hAnsi="Noto Sans Symbols" w:cs="Noto Sans Symbols"/>
                <w:sz w:val="20"/>
                <w:szCs w:val="20"/>
              </w:rPr>
            </w:pPr>
            <w:r w:rsidRPr="133C3BE4">
              <w:rPr>
                <w:rFonts w:ascii="Arial" w:eastAsia="Arial" w:hAnsi="Arial" w:cs="Arial"/>
                <w:sz w:val="20"/>
                <w:szCs w:val="20"/>
              </w:rPr>
              <w:t>EIRP</w:t>
            </w:r>
          </w:p>
        </w:tc>
        <w:tc>
          <w:tcPr>
            <w:tcW w:w="5040" w:type="dxa"/>
            <w:tcBorders>
              <w:top w:val="single" w:sz="4" w:space="0" w:color="000000" w:themeColor="text1"/>
              <w:bottom w:val="single" w:sz="4" w:space="0" w:color="000000" w:themeColor="text1"/>
            </w:tcBorders>
          </w:tcPr>
          <w:p w14:paraId="7D1525AF"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31.4 using 1W transmitting power, .3 dB cable loss and 1.7 dB antenna gain. 38.3 when transmitting power upped to 5W.</w:t>
            </w:r>
          </w:p>
        </w:tc>
      </w:tr>
      <w:tr w:rsidR="00B54073" w14:paraId="416F6CA4" w14:textId="77777777" w:rsidTr="133C3BE4">
        <w:trPr>
          <w:trHeight w:val="20"/>
        </w:trPr>
        <w:tc>
          <w:tcPr>
            <w:tcW w:w="675" w:type="dxa"/>
            <w:tcBorders>
              <w:top w:val="single" w:sz="4" w:space="0" w:color="000000" w:themeColor="text1"/>
              <w:bottom w:val="single" w:sz="4" w:space="0" w:color="000000" w:themeColor="text1"/>
            </w:tcBorders>
          </w:tcPr>
          <w:p w14:paraId="34F146E4" w14:textId="77777777" w:rsidR="00B54073" w:rsidRDefault="133C3BE4" w:rsidP="133C3BE4">
            <w:pPr>
              <w:rPr>
                <w:rFonts w:ascii="Arial" w:eastAsia="Arial" w:hAnsi="Arial" w:cs="Arial"/>
                <w:sz w:val="20"/>
                <w:szCs w:val="20"/>
              </w:rPr>
            </w:pPr>
            <w:r w:rsidRPr="133C3BE4">
              <w:rPr>
                <w:rFonts w:ascii="Arial" w:eastAsia="Arial" w:hAnsi="Arial" w:cs="Arial"/>
                <w:sz w:val="20"/>
                <w:szCs w:val="20"/>
              </w:rPr>
              <w:t>4d4</w:t>
            </w:r>
          </w:p>
        </w:tc>
        <w:tc>
          <w:tcPr>
            <w:tcW w:w="3123" w:type="dxa"/>
            <w:tcBorders>
              <w:top w:val="single" w:sz="4" w:space="0" w:color="000000" w:themeColor="text1"/>
              <w:bottom w:val="single" w:sz="4" w:space="0" w:color="000000" w:themeColor="text1"/>
            </w:tcBorders>
          </w:tcPr>
          <w:p w14:paraId="27395DC4"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ITU emission designator</w:t>
            </w:r>
          </w:p>
        </w:tc>
        <w:tc>
          <w:tcPr>
            <w:tcW w:w="5040" w:type="dxa"/>
            <w:tcBorders>
              <w:top w:val="single" w:sz="4" w:space="0" w:color="000000" w:themeColor="text1"/>
              <w:bottom w:val="single" w:sz="4" w:space="0" w:color="000000" w:themeColor="text1"/>
            </w:tcBorders>
          </w:tcPr>
          <w:p w14:paraId="5ECEDFE0" w14:textId="77777777" w:rsidR="00B54073" w:rsidRDefault="133C3BE4" w:rsidP="133C3BE4">
            <w:pPr>
              <w:rPr>
                <w:rFonts w:ascii="Arial" w:eastAsia="Arial" w:hAnsi="Arial" w:cs="Arial"/>
                <w:sz w:val="20"/>
                <w:szCs w:val="20"/>
              </w:rPr>
            </w:pPr>
            <w:r w:rsidRPr="133C3BE4">
              <w:rPr>
                <w:rFonts w:ascii="Arial" w:eastAsia="Arial" w:hAnsi="Arial" w:cs="Arial"/>
                <w:sz w:val="20"/>
                <w:szCs w:val="20"/>
              </w:rPr>
              <w:t>11K50F1DBN</w:t>
            </w:r>
          </w:p>
        </w:tc>
      </w:tr>
      <w:tr w:rsidR="00B54073" w14:paraId="60D3BFD9" w14:textId="77777777" w:rsidTr="00EE50D1">
        <w:trPr>
          <w:trHeight w:val="800"/>
        </w:trPr>
        <w:tc>
          <w:tcPr>
            <w:tcW w:w="675" w:type="dxa"/>
            <w:tcBorders>
              <w:top w:val="single" w:sz="4" w:space="0" w:color="000000" w:themeColor="text1"/>
              <w:bottom w:val="single" w:sz="4" w:space="0" w:color="000000" w:themeColor="text1"/>
            </w:tcBorders>
          </w:tcPr>
          <w:p w14:paraId="6AA7A85E" w14:textId="77777777" w:rsidR="00B54073" w:rsidRDefault="133C3BE4" w:rsidP="133C3BE4">
            <w:pPr>
              <w:rPr>
                <w:rFonts w:ascii="Arial" w:eastAsia="Arial" w:hAnsi="Arial" w:cs="Arial"/>
                <w:sz w:val="20"/>
                <w:szCs w:val="20"/>
              </w:rPr>
            </w:pPr>
            <w:r w:rsidRPr="133C3BE4">
              <w:rPr>
                <w:rFonts w:ascii="Arial" w:eastAsia="Arial" w:hAnsi="Arial" w:cs="Arial"/>
                <w:sz w:val="20"/>
                <w:szCs w:val="20"/>
              </w:rPr>
              <w:t>4d5</w:t>
            </w:r>
          </w:p>
        </w:tc>
        <w:tc>
          <w:tcPr>
            <w:tcW w:w="3123" w:type="dxa"/>
            <w:tcBorders>
              <w:top w:val="single" w:sz="4" w:space="0" w:color="000000" w:themeColor="text1"/>
              <w:bottom w:val="single" w:sz="4" w:space="0" w:color="000000" w:themeColor="text1"/>
            </w:tcBorders>
          </w:tcPr>
          <w:p w14:paraId="3CF3015B"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common description of the emission including modulation type AND data rate</w:t>
            </w:r>
          </w:p>
        </w:tc>
        <w:tc>
          <w:tcPr>
            <w:tcW w:w="5040" w:type="dxa"/>
            <w:tcBorders>
              <w:top w:val="single" w:sz="4" w:space="0" w:color="000000" w:themeColor="text1"/>
              <w:bottom w:val="single" w:sz="4" w:space="0" w:color="000000" w:themeColor="text1"/>
            </w:tcBorders>
            <w:shd w:val="clear" w:color="auto" w:fill="auto"/>
          </w:tcPr>
          <w:p w14:paraId="5187C66A" w14:textId="77777777" w:rsidR="00B54073" w:rsidRDefault="133C3BE4" w:rsidP="133C3BE4">
            <w:pPr>
              <w:rPr>
                <w:rFonts w:ascii="Arial" w:eastAsia="Arial" w:hAnsi="Arial" w:cs="Arial"/>
                <w:sz w:val="20"/>
                <w:szCs w:val="20"/>
              </w:rPr>
            </w:pPr>
            <w:r w:rsidRPr="133C3BE4">
              <w:rPr>
                <w:rFonts w:ascii="Arial" w:eastAsia="Arial" w:hAnsi="Arial" w:cs="Arial"/>
                <w:sz w:val="20"/>
                <w:szCs w:val="20"/>
              </w:rPr>
              <w:t>Frequency modulation, 9600 baud</w:t>
            </w:r>
          </w:p>
        </w:tc>
      </w:tr>
      <w:tr w:rsidR="00B54073" w14:paraId="149DA343" w14:textId="77777777" w:rsidTr="00EE50D1">
        <w:trPr>
          <w:trHeight w:val="740"/>
        </w:trPr>
        <w:tc>
          <w:tcPr>
            <w:tcW w:w="675" w:type="dxa"/>
            <w:tcBorders>
              <w:top w:val="single" w:sz="4" w:space="0" w:color="000000" w:themeColor="text1"/>
              <w:bottom w:val="single" w:sz="4" w:space="0" w:color="000000" w:themeColor="text1"/>
            </w:tcBorders>
          </w:tcPr>
          <w:p w14:paraId="3673E4E3" w14:textId="77777777" w:rsidR="00B54073" w:rsidRDefault="133C3BE4" w:rsidP="133C3BE4">
            <w:pPr>
              <w:rPr>
                <w:rFonts w:ascii="Arial" w:eastAsia="Arial" w:hAnsi="Arial" w:cs="Arial"/>
                <w:sz w:val="20"/>
                <w:szCs w:val="20"/>
              </w:rPr>
            </w:pPr>
            <w:r w:rsidRPr="133C3BE4">
              <w:rPr>
                <w:rFonts w:ascii="Arial" w:eastAsia="Arial" w:hAnsi="Arial" w:cs="Arial"/>
                <w:sz w:val="20"/>
                <w:szCs w:val="20"/>
              </w:rPr>
              <w:t>4d6</w:t>
            </w:r>
          </w:p>
        </w:tc>
        <w:tc>
          <w:tcPr>
            <w:tcW w:w="3123" w:type="dxa"/>
            <w:tcBorders>
              <w:top w:val="single" w:sz="4" w:space="0" w:color="000000" w:themeColor="text1"/>
              <w:bottom w:val="single" w:sz="4" w:space="0" w:color="000000" w:themeColor="text1"/>
            </w:tcBorders>
          </w:tcPr>
          <w:p w14:paraId="1720B860" w14:textId="77777777" w:rsidR="00B54073" w:rsidRDefault="133C3BE4" w:rsidP="133C3BE4">
            <w:pPr>
              <w:rPr>
                <w:rFonts w:ascii="Arial" w:eastAsia="Arial" w:hAnsi="Arial" w:cs="Arial"/>
                <w:sz w:val="20"/>
                <w:szCs w:val="20"/>
              </w:rPr>
            </w:pPr>
            <w:r w:rsidRPr="133C3BE4">
              <w:rPr>
                <w:rFonts w:ascii="Arial" w:eastAsia="Arial" w:hAnsi="Arial" w:cs="Arial"/>
                <w:sz w:val="20"/>
                <w:szCs w:val="20"/>
              </w:rPr>
              <w:t>Type of antenna, antenna gain and pattern</w:t>
            </w:r>
          </w:p>
        </w:tc>
        <w:tc>
          <w:tcPr>
            <w:tcW w:w="5040" w:type="dxa"/>
            <w:tcBorders>
              <w:top w:val="single" w:sz="4" w:space="0" w:color="000000" w:themeColor="text1"/>
              <w:bottom w:val="single" w:sz="4" w:space="0" w:color="000000" w:themeColor="text1"/>
            </w:tcBorders>
            <w:shd w:val="clear" w:color="auto" w:fill="auto"/>
          </w:tcPr>
          <w:p w14:paraId="5D4E0188" w14:textId="77777777" w:rsidR="00B54073" w:rsidRDefault="133C3BE4" w:rsidP="133C3BE4">
            <w:pPr>
              <w:rPr>
                <w:rFonts w:ascii="Arial" w:eastAsia="Arial" w:hAnsi="Arial" w:cs="Arial"/>
                <w:sz w:val="20"/>
                <w:szCs w:val="20"/>
              </w:rPr>
            </w:pPr>
            <w:r w:rsidRPr="133C3BE4">
              <w:rPr>
                <w:rFonts w:ascii="Arial" w:eastAsia="Arial" w:hAnsi="Arial" w:cs="Arial"/>
                <w:sz w:val="20"/>
                <w:szCs w:val="20"/>
              </w:rPr>
              <w:t>Monopole, 1.71-1.79 dBi gain, nulls at 90 and -90 degrees. Positive gain in vertical plane from -30 to 30 degrees and -150 to 150 degrees. 1.71-1.79 gain in horizontal direction in all directions.</w:t>
            </w:r>
          </w:p>
        </w:tc>
      </w:tr>
      <w:tr w:rsidR="00B54073" w14:paraId="3AFA9E60" w14:textId="77777777" w:rsidTr="00EE50D1">
        <w:trPr>
          <w:trHeight w:val="20"/>
        </w:trPr>
        <w:tc>
          <w:tcPr>
            <w:tcW w:w="675" w:type="dxa"/>
            <w:tcBorders>
              <w:top w:val="single" w:sz="4" w:space="0" w:color="000000" w:themeColor="text1"/>
              <w:bottom w:val="single" w:sz="4" w:space="0" w:color="000000" w:themeColor="text1"/>
            </w:tcBorders>
          </w:tcPr>
          <w:p w14:paraId="7E8D078B" w14:textId="77777777" w:rsidR="00B54073" w:rsidRDefault="133C3BE4" w:rsidP="133C3BE4">
            <w:pPr>
              <w:rPr>
                <w:rFonts w:ascii="Arial" w:eastAsia="Arial" w:hAnsi="Arial" w:cs="Arial"/>
                <w:sz w:val="20"/>
                <w:szCs w:val="20"/>
              </w:rPr>
            </w:pPr>
            <w:r w:rsidRPr="133C3BE4">
              <w:rPr>
                <w:rFonts w:ascii="Arial" w:eastAsia="Arial" w:hAnsi="Arial" w:cs="Arial"/>
                <w:sz w:val="20"/>
                <w:szCs w:val="20"/>
              </w:rPr>
              <w:t>4d7</w:t>
            </w:r>
          </w:p>
        </w:tc>
        <w:tc>
          <w:tcPr>
            <w:tcW w:w="3123" w:type="dxa"/>
            <w:tcBorders>
              <w:top w:val="single" w:sz="4" w:space="0" w:color="000000" w:themeColor="text1"/>
              <w:bottom w:val="single" w:sz="4" w:space="0" w:color="000000" w:themeColor="text1"/>
            </w:tcBorders>
          </w:tcPr>
          <w:p w14:paraId="03676745"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attitude stabilisation, if used</w:t>
            </w:r>
          </w:p>
        </w:tc>
        <w:tc>
          <w:tcPr>
            <w:tcW w:w="5040" w:type="dxa"/>
            <w:tcBorders>
              <w:top w:val="single" w:sz="4" w:space="0" w:color="000000" w:themeColor="text1"/>
              <w:bottom w:val="single" w:sz="4" w:space="0" w:color="000000" w:themeColor="text1"/>
            </w:tcBorders>
            <w:shd w:val="clear" w:color="auto" w:fill="auto"/>
          </w:tcPr>
          <w:p w14:paraId="30F17AA3" w14:textId="77777777" w:rsidR="00B54073" w:rsidRDefault="133C3BE4" w:rsidP="133C3BE4">
            <w:pPr>
              <w:rPr>
                <w:rFonts w:ascii="Arial" w:eastAsia="Arial" w:hAnsi="Arial" w:cs="Arial"/>
                <w:sz w:val="20"/>
                <w:szCs w:val="20"/>
              </w:rPr>
            </w:pPr>
            <w:r w:rsidRPr="133C3BE4">
              <w:rPr>
                <w:rFonts w:ascii="Arial" w:eastAsia="Arial" w:hAnsi="Arial" w:cs="Arial"/>
                <w:sz w:val="20"/>
                <w:szCs w:val="20"/>
              </w:rPr>
              <w:t>No attitude stabilization used for radio purposes. Antennas are omnidirectional.</w:t>
            </w:r>
          </w:p>
        </w:tc>
      </w:tr>
      <w:tr w:rsidR="00B54073" w14:paraId="69DBA053" w14:textId="77777777" w:rsidTr="133C3BE4">
        <w:trPr>
          <w:trHeight w:val="460"/>
        </w:trPr>
        <w:tc>
          <w:tcPr>
            <w:tcW w:w="675" w:type="dxa"/>
            <w:tcBorders>
              <w:top w:val="single" w:sz="4" w:space="0" w:color="000000" w:themeColor="text1"/>
              <w:bottom w:val="single" w:sz="4" w:space="0" w:color="000000" w:themeColor="text1"/>
            </w:tcBorders>
          </w:tcPr>
          <w:p w14:paraId="3B9A9694" w14:textId="77777777" w:rsidR="00B54073" w:rsidRDefault="133C3BE4" w:rsidP="133C3BE4">
            <w:pPr>
              <w:rPr>
                <w:rFonts w:ascii="Arial" w:eastAsia="Arial" w:hAnsi="Arial" w:cs="Arial"/>
                <w:sz w:val="20"/>
                <w:szCs w:val="20"/>
              </w:rPr>
            </w:pPr>
            <w:r w:rsidRPr="133C3BE4">
              <w:rPr>
                <w:rFonts w:ascii="Arial" w:eastAsia="Arial" w:hAnsi="Arial" w:cs="Arial"/>
                <w:sz w:val="20"/>
                <w:szCs w:val="20"/>
              </w:rPr>
              <w:t>4d8</w:t>
            </w:r>
          </w:p>
        </w:tc>
        <w:tc>
          <w:tcPr>
            <w:tcW w:w="3123" w:type="dxa"/>
            <w:tcBorders>
              <w:top w:val="single" w:sz="4" w:space="0" w:color="000000" w:themeColor="text1"/>
            </w:tcBorders>
          </w:tcPr>
          <w:p w14:paraId="348F6D1B" w14:textId="77777777" w:rsidR="00B54073" w:rsidRDefault="133C3BE4" w:rsidP="133C3BE4">
            <w:pPr>
              <w:rPr>
                <w:rFonts w:ascii="Arial" w:eastAsia="Arial" w:hAnsi="Arial" w:cs="Arial"/>
                <w:sz w:val="20"/>
                <w:szCs w:val="20"/>
              </w:rPr>
            </w:pPr>
            <w:r w:rsidRPr="133C3BE4">
              <w:rPr>
                <w:rFonts w:ascii="Arial" w:eastAsia="Arial" w:hAnsi="Arial" w:cs="Arial"/>
                <w:sz w:val="20"/>
                <w:szCs w:val="20"/>
              </w:rPr>
              <w:t>Service Area</w:t>
            </w:r>
          </w:p>
        </w:tc>
        <w:tc>
          <w:tcPr>
            <w:tcW w:w="5040" w:type="dxa"/>
            <w:tcBorders>
              <w:top w:val="single" w:sz="4" w:space="0" w:color="000000" w:themeColor="text1"/>
            </w:tcBorders>
          </w:tcPr>
          <w:p w14:paraId="7D596744" w14:textId="77777777" w:rsidR="00B54073" w:rsidRDefault="133C3BE4" w:rsidP="133C3BE4">
            <w:pPr>
              <w:rPr>
                <w:rFonts w:ascii="Arial" w:eastAsia="Arial" w:hAnsi="Arial" w:cs="Arial"/>
                <w:sz w:val="20"/>
                <w:szCs w:val="20"/>
              </w:rPr>
            </w:pPr>
            <w:r w:rsidRPr="133C3BE4">
              <w:rPr>
                <w:rFonts w:ascii="Arial" w:eastAsia="Arial" w:hAnsi="Arial" w:cs="Arial"/>
                <w:sz w:val="20"/>
                <w:szCs w:val="20"/>
              </w:rPr>
              <w:t>Line of sight to Howe hall for majority of communications. Any amateur radio operator will be able to communicate with it, though.</w:t>
            </w:r>
          </w:p>
        </w:tc>
      </w:tr>
      <w:tr w:rsidR="00B54073" w14:paraId="27033248" w14:textId="77777777" w:rsidTr="133C3BE4">
        <w:trPr>
          <w:trHeight w:val="20"/>
        </w:trPr>
        <w:tc>
          <w:tcPr>
            <w:tcW w:w="675" w:type="dxa"/>
            <w:tcBorders>
              <w:top w:val="single" w:sz="4" w:space="0" w:color="000000" w:themeColor="text1"/>
              <w:bottom w:val="single" w:sz="4" w:space="0" w:color="000000" w:themeColor="text1"/>
            </w:tcBorders>
          </w:tcPr>
          <w:p w14:paraId="29A27D79"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4e</w:t>
            </w:r>
          </w:p>
        </w:tc>
        <w:tc>
          <w:tcPr>
            <w:tcW w:w="8163" w:type="dxa"/>
            <w:gridSpan w:val="2"/>
            <w:tcBorders>
              <w:bottom w:val="single" w:sz="4" w:space="0" w:color="000000" w:themeColor="text1"/>
            </w:tcBorders>
          </w:tcPr>
          <w:p w14:paraId="59B46552"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 xml:space="preserve">Proposed space station </w:t>
            </w:r>
            <w:r w:rsidRPr="133C3BE4">
              <w:rPr>
                <w:rFonts w:ascii="Arial" w:eastAsia="Arial" w:hAnsi="Arial" w:cs="Arial"/>
                <w:b/>
                <w:bCs/>
                <w:sz w:val="20"/>
                <w:szCs w:val="20"/>
              </w:rPr>
              <w:t>receiving</w:t>
            </w:r>
            <w:r w:rsidRPr="133C3BE4">
              <w:rPr>
                <w:rFonts w:ascii="Arial" w:eastAsia="Arial" w:hAnsi="Arial" w:cs="Arial"/>
                <w:sz w:val="20"/>
                <w:szCs w:val="20"/>
              </w:rPr>
              <w:t xml:space="preserve"> frequency plan.  </w:t>
            </w:r>
          </w:p>
          <w:p w14:paraId="789FD6DF"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 xml:space="preserve">List for each frequency or frequency range: </w:t>
            </w:r>
          </w:p>
        </w:tc>
      </w:tr>
      <w:tr w:rsidR="00B54073" w14:paraId="4BE3E140" w14:textId="77777777" w:rsidTr="133C3BE4">
        <w:trPr>
          <w:trHeight w:val="460"/>
        </w:trPr>
        <w:tc>
          <w:tcPr>
            <w:tcW w:w="675" w:type="dxa"/>
            <w:tcBorders>
              <w:top w:val="single" w:sz="4" w:space="0" w:color="000000" w:themeColor="text1"/>
              <w:bottom w:val="single" w:sz="4" w:space="0" w:color="000000" w:themeColor="text1"/>
            </w:tcBorders>
          </w:tcPr>
          <w:p w14:paraId="40ACC501" w14:textId="77777777" w:rsidR="00B54073" w:rsidRDefault="133C3BE4" w:rsidP="133C3BE4">
            <w:pPr>
              <w:rPr>
                <w:rFonts w:ascii="Arial" w:eastAsia="Arial" w:hAnsi="Arial" w:cs="Arial"/>
                <w:sz w:val="20"/>
                <w:szCs w:val="20"/>
              </w:rPr>
            </w:pPr>
            <w:r w:rsidRPr="133C3BE4">
              <w:rPr>
                <w:rFonts w:ascii="Arial" w:eastAsia="Arial" w:hAnsi="Arial" w:cs="Arial"/>
                <w:sz w:val="20"/>
                <w:szCs w:val="20"/>
              </w:rPr>
              <w:t>4e1</w:t>
            </w:r>
          </w:p>
        </w:tc>
        <w:tc>
          <w:tcPr>
            <w:tcW w:w="3123" w:type="dxa"/>
            <w:tcBorders>
              <w:top w:val="single" w:sz="4" w:space="0" w:color="000000" w:themeColor="text1"/>
              <w:bottom w:val="single" w:sz="4" w:space="0" w:color="000000" w:themeColor="text1"/>
            </w:tcBorders>
          </w:tcPr>
          <w:p w14:paraId="3F0E90D4" w14:textId="77777777" w:rsidR="00B54073" w:rsidRDefault="133C3BE4" w:rsidP="133C3BE4">
            <w:pPr>
              <w:rPr>
                <w:rFonts w:ascii="Arial" w:eastAsia="Arial" w:hAnsi="Arial" w:cs="Arial"/>
                <w:sz w:val="20"/>
                <w:szCs w:val="20"/>
              </w:rPr>
            </w:pPr>
            <w:r w:rsidRPr="133C3BE4">
              <w:rPr>
                <w:rFonts w:ascii="Arial" w:eastAsia="Arial" w:hAnsi="Arial" w:cs="Arial"/>
                <w:sz w:val="20"/>
                <w:szCs w:val="20"/>
              </w:rPr>
              <w:t>requested frequency and function</w:t>
            </w:r>
          </w:p>
        </w:tc>
        <w:tc>
          <w:tcPr>
            <w:tcW w:w="5040" w:type="dxa"/>
            <w:tcBorders>
              <w:top w:val="single" w:sz="4" w:space="0" w:color="000000" w:themeColor="text1"/>
              <w:bottom w:val="single" w:sz="4" w:space="0" w:color="000000" w:themeColor="text1"/>
            </w:tcBorders>
          </w:tcPr>
          <w:p w14:paraId="2CD6EA36" w14:textId="77777777" w:rsidR="00B54073" w:rsidRDefault="133C3BE4" w:rsidP="133C3BE4">
            <w:pPr>
              <w:rPr>
                <w:rFonts w:ascii="Arial" w:eastAsia="Arial" w:hAnsi="Arial" w:cs="Arial"/>
                <w:sz w:val="20"/>
                <w:szCs w:val="20"/>
              </w:rPr>
            </w:pPr>
            <w:r w:rsidRPr="133C3BE4">
              <w:rPr>
                <w:rFonts w:ascii="Arial" w:eastAsia="Arial" w:hAnsi="Arial" w:cs="Arial"/>
                <w:sz w:val="20"/>
                <w:szCs w:val="20"/>
              </w:rPr>
              <w:t>Receiving commands: 145 MHz</w:t>
            </w:r>
          </w:p>
        </w:tc>
      </w:tr>
      <w:tr w:rsidR="00B54073" w14:paraId="7DCD892B" w14:textId="77777777" w:rsidTr="133C3BE4">
        <w:trPr>
          <w:trHeight w:val="660"/>
        </w:trPr>
        <w:tc>
          <w:tcPr>
            <w:tcW w:w="675" w:type="dxa"/>
            <w:tcBorders>
              <w:top w:val="single" w:sz="4" w:space="0" w:color="000000" w:themeColor="text1"/>
              <w:bottom w:val="single" w:sz="4" w:space="0" w:color="000000" w:themeColor="text1"/>
            </w:tcBorders>
          </w:tcPr>
          <w:p w14:paraId="0045209B" w14:textId="77777777" w:rsidR="00B54073" w:rsidRDefault="133C3BE4" w:rsidP="133C3BE4">
            <w:pPr>
              <w:rPr>
                <w:rFonts w:ascii="Arial" w:eastAsia="Arial" w:hAnsi="Arial" w:cs="Arial"/>
                <w:sz w:val="20"/>
                <w:szCs w:val="20"/>
              </w:rPr>
            </w:pPr>
            <w:r w:rsidRPr="133C3BE4">
              <w:rPr>
                <w:rFonts w:ascii="Arial" w:eastAsia="Arial" w:hAnsi="Arial" w:cs="Arial"/>
                <w:sz w:val="20"/>
                <w:szCs w:val="20"/>
              </w:rPr>
              <w:t>4e2</w:t>
            </w:r>
          </w:p>
        </w:tc>
        <w:tc>
          <w:tcPr>
            <w:tcW w:w="3123" w:type="dxa"/>
            <w:tcBorders>
              <w:top w:val="single" w:sz="4" w:space="0" w:color="000000" w:themeColor="text1"/>
              <w:bottom w:val="single" w:sz="4" w:space="0" w:color="000000" w:themeColor="text1"/>
            </w:tcBorders>
          </w:tcPr>
          <w:p w14:paraId="7700914E" w14:textId="77777777" w:rsidR="00B54073" w:rsidRDefault="133C3BE4" w:rsidP="133C3BE4">
            <w:pPr>
              <w:rPr>
                <w:rFonts w:ascii="Arial" w:eastAsia="Arial" w:hAnsi="Arial" w:cs="Arial"/>
                <w:sz w:val="20"/>
                <w:szCs w:val="20"/>
              </w:rPr>
            </w:pPr>
            <w:r w:rsidRPr="133C3BE4">
              <w:rPr>
                <w:rFonts w:ascii="Arial" w:eastAsia="Arial" w:hAnsi="Arial" w:cs="Arial"/>
                <w:sz w:val="20"/>
                <w:szCs w:val="20"/>
              </w:rPr>
              <w:t>tuning range of receiver and step increment</w:t>
            </w:r>
          </w:p>
        </w:tc>
        <w:tc>
          <w:tcPr>
            <w:tcW w:w="5040" w:type="dxa"/>
            <w:tcBorders>
              <w:top w:val="single" w:sz="4" w:space="0" w:color="000000" w:themeColor="text1"/>
              <w:bottom w:val="single" w:sz="4" w:space="0" w:color="000000" w:themeColor="text1"/>
            </w:tcBorders>
          </w:tcPr>
          <w:p w14:paraId="6BD3439D" w14:textId="77777777" w:rsidR="00B54073" w:rsidRDefault="133C3BE4" w:rsidP="133C3BE4">
            <w:pPr>
              <w:rPr>
                <w:rFonts w:ascii="Arial" w:eastAsia="Arial" w:hAnsi="Arial" w:cs="Arial"/>
                <w:sz w:val="20"/>
                <w:szCs w:val="20"/>
              </w:rPr>
            </w:pPr>
            <w:r w:rsidRPr="133C3BE4">
              <w:rPr>
                <w:rFonts w:ascii="Arial" w:eastAsia="Arial" w:hAnsi="Arial" w:cs="Arial"/>
                <w:sz w:val="20"/>
                <w:szCs w:val="20"/>
              </w:rPr>
              <w:t>Tuning Range: 140-150 MHz</w:t>
            </w:r>
          </w:p>
          <w:p w14:paraId="22D5C404" w14:textId="77777777" w:rsidR="00B54073" w:rsidRDefault="133C3BE4" w:rsidP="133C3BE4">
            <w:pPr>
              <w:rPr>
                <w:rFonts w:ascii="Arial" w:eastAsia="Arial" w:hAnsi="Arial" w:cs="Arial"/>
                <w:sz w:val="20"/>
                <w:szCs w:val="20"/>
              </w:rPr>
            </w:pPr>
            <w:r w:rsidRPr="133C3BE4">
              <w:rPr>
                <w:rFonts w:ascii="Arial" w:eastAsia="Arial" w:hAnsi="Arial" w:cs="Arial"/>
                <w:sz w:val="20"/>
                <w:szCs w:val="20"/>
              </w:rPr>
              <w:t>Step Increment: 12.5 KHz</w:t>
            </w:r>
          </w:p>
        </w:tc>
      </w:tr>
      <w:tr w:rsidR="00B54073" w14:paraId="41D6DD98" w14:textId="77777777" w:rsidTr="133C3BE4">
        <w:trPr>
          <w:trHeight w:val="20"/>
        </w:trPr>
        <w:tc>
          <w:tcPr>
            <w:tcW w:w="675" w:type="dxa"/>
            <w:tcBorders>
              <w:top w:val="single" w:sz="4" w:space="0" w:color="000000" w:themeColor="text1"/>
              <w:bottom w:val="single" w:sz="4" w:space="0" w:color="000000" w:themeColor="text1"/>
            </w:tcBorders>
          </w:tcPr>
          <w:p w14:paraId="51142DE8"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4e3</w:t>
            </w:r>
          </w:p>
        </w:tc>
        <w:tc>
          <w:tcPr>
            <w:tcW w:w="3123" w:type="dxa"/>
            <w:tcBorders>
              <w:top w:val="single" w:sz="4" w:space="0" w:color="000000" w:themeColor="text1"/>
              <w:bottom w:val="single" w:sz="4" w:space="0" w:color="000000" w:themeColor="text1"/>
            </w:tcBorders>
          </w:tcPr>
          <w:p w14:paraId="0E31FDB8"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 xml:space="preserve">ITU emission designator </w:t>
            </w:r>
          </w:p>
        </w:tc>
        <w:tc>
          <w:tcPr>
            <w:tcW w:w="5040" w:type="dxa"/>
            <w:tcBorders>
              <w:top w:val="single" w:sz="4" w:space="0" w:color="000000" w:themeColor="text1"/>
              <w:bottom w:val="single" w:sz="4" w:space="0" w:color="000000" w:themeColor="text1"/>
            </w:tcBorders>
          </w:tcPr>
          <w:p w14:paraId="2EDF268E" w14:textId="77777777" w:rsidR="00B54073" w:rsidRDefault="133C3BE4" w:rsidP="133C3BE4">
            <w:pPr>
              <w:rPr>
                <w:rFonts w:ascii="Arial" w:eastAsia="Arial" w:hAnsi="Arial" w:cs="Arial"/>
                <w:sz w:val="20"/>
                <w:szCs w:val="20"/>
              </w:rPr>
            </w:pPr>
            <w:r w:rsidRPr="133C3BE4">
              <w:rPr>
                <w:rFonts w:ascii="Arial" w:eastAsia="Arial" w:hAnsi="Arial" w:cs="Arial"/>
                <w:sz w:val="20"/>
                <w:szCs w:val="20"/>
              </w:rPr>
              <w:t>11K50F1DBN</w:t>
            </w:r>
          </w:p>
        </w:tc>
      </w:tr>
      <w:tr w:rsidR="00B54073" w14:paraId="0044EF19" w14:textId="77777777" w:rsidTr="133C3BE4">
        <w:trPr>
          <w:trHeight w:val="820"/>
        </w:trPr>
        <w:tc>
          <w:tcPr>
            <w:tcW w:w="675" w:type="dxa"/>
            <w:tcBorders>
              <w:top w:val="single" w:sz="4" w:space="0" w:color="000000" w:themeColor="text1"/>
              <w:bottom w:val="single" w:sz="4" w:space="0" w:color="000000" w:themeColor="text1"/>
            </w:tcBorders>
          </w:tcPr>
          <w:p w14:paraId="6AFFD90C"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4e4</w:t>
            </w:r>
          </w:p>
        </w:tc>
        <w:tc>
          <w:tcPr>
            <w:tcW w:w="3123" w:type="dxa"/>
            <w:tcBorders>
              <w:top w:val="single" w:sz="4" w:space="0" w:color="000000" w:themeColor="text1"/>
              <w:bottom w:val="single" w:sz="4" w:space="0" w:color="000000" w:themeColor="text1"/>
            </w:tcBorders>
          </w:tcPr>
          <w:p w14:paraId="7436907A"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common description of the emission including modulation type AND  data rate</w:t>
            </w:r>
          </w:p>
        </w:tc>
        <w:tc>
          <w:tcPr>
            <w:tcW w:w="5040" w:type="dxa"/>
            <w:tcBorders>
              <w:top w:val="single" w:sz="4" w:space="0" w:color="000000" w:themeColor="text1"/>
              <w:bottom w:val="single" w:sz="4" w:space="0" w:color="000000" w:themeColor="text1"/>
            </w:tcBorders>
          </w:tcPr>
          <w:p w14:paraId="6C51808B"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Frequency modulation, 9600 baud</w:t>
            </w:r>
          </w:p>
          <w:p w14:paraId="0DBD47D0" w14:textId="77777777" w:rsidR="00B54073" w:rsidRDefault="00B54073">
            <w:pPr>
              <w:spacing w:after="0"/>
              <w:rPr>
                <w:rFonts w:ascii="Arial" w:eastAsia="Arial" w:hAnsi="Arial" w:cs="Arial"/>
                <w:sz w:val="20"/>
                <w:szCs w:val="20"/>
              </w:rPr>
            </w:pPr>
          </w:p>
          <w:p w14:paraId="3178BF05" w14:textId="77777777" w:rsidR="00B54073" w:rsidRDefault="00B54073">
            <w:pPr>
              <w:rPr>
                <w:rFonts w:ascii="Arial" w:eastAsia="Arial" w:hAnsi="Arial" w:cs="Arial"/>
                <w:sz w:val="20"/>
                <w:szCs w:val="20"/>
              </w:rPr>
            </w:pPr>
          </w:p>
        </w:tc>
      </w:tr>
      <w:tr w:rsidR="00B54073" w14:paraId="15BDCD3D" w14:textId="77777777" w:rsidTr="133C3BE4">
        <w:trPr>
          <w:trHeight w:val="20"/>
        </w:trPr>
        <w:tc>
          <w:tcPr>
            <w:tcW w:w="675" w:type="dxa"/>
            <w:tcBorders>
              <w:top w:val="single" w:sz="4" w:space="0" w:color="000000" w:themeColor="text1"/>
              <w:bottom w:val="single" w:sz="4" w:space="0" w:color="000000" w:themeColor="text1"/>
            </w:tcBorders>
          </w:tcPr>
          <w:p w14:paraId="6F95421C"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4e5</w:t>
            </w:r>
          </w:p>
        </w:tc>
        <w:tc>
          <w:tcPr>
            <w:tcW w:w="3123" w:type="dxa"/>
            <w:tcBorders>
              <w:top w:val="single" w:sz="4" w:space="0" w:color="000000" w:themeColor="text1"/>
              <w:bottom w:val="single" w:sz="4" w:space="0" w:color="000000" w:themeColor="text1"/>
            </w:tcBorders>
          </w:tcPr>
          <w:p w14:paraId="4C161692"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noise temperature</w:t>
            </w:r>
          </w:p>
        </w:tc>
        <w:tc>
          <w:tcPr>
            <w:tcW w:w="5040" w:type="dxa"/>
            <w:tcBorders>
              <w:top w:val="single" w:sz="4" w:space="0" w:color="000000" w:themeColor="text1"/>
              <w:bottom w:val="single" w:sz="4" w:space="0" w:color="000000" w:themeColor="text1"/>
            </w:tcBorders>
          </w:tcPr>
          <w:p w14:paraId="066CC492" w14:textId="77777777" w:rsidR="00B54073" w:rsidRDefault="133C3BE4" w:rsidP="133C3BE4">
            <w:pPr>
              <w:rPr>
                <w:rFonts w:ascii="Arial" w:eastAsia="Arial" w:hAnsi="Arial" w:cs="Arial"/>
                <w:sz w:val="20"/>
                <w:szCs w:val="20"/>
              </w:rPr>
            </w:pPr>
            <w:r w:rsidRPr="133C3BE4">
              <w:rPr>
                <w:rFonts w:ascii="Arial" w:eastAsia="Arial" w:hAnsi="Arial" w:cs="Arial"/>
                <w:sz w:val="20"/>
                <w:szCs w:val="20"/>
              </w:rPr>
              <w:t>less than 145 K</w:t>
            </w:r>
          </w:p>
        </w:tc>
      </w:tr>
      <w:tr w:rsidR="00B54073" w14:paraId="10071EB7" w14:textId="77777777" w:rsidTr="133C3BE4">
        <w:trPr>
          <w:trHeight w:val="20"/>
        </w:trPr>
        <w:tc>
          <w:tcPr>
            <w:tcW w:w="675" w:type="dxa"/>
            <w:tcBorders>
              <w:top w:val="single" w:sz="4" w:space="0" w:color="000000" w:themeColor="text1"/>
              <w:bottom w:val="single" w:sz="4" w:space="0" w:color="000000" w:themeColor="text1"/>
            </w:tcBorders>
          </w:tcPr>
          <w:p w14:paraId="2D77597B"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4e6</w:t>
            </w:r>
          </w:p>
        </w:tc>
        <w:tc>
          <w:tcPr>
            <w:tcW w:w="3123" w:type="dxa"/>
            <w:tcBorders>
              <w:top w:val="single" w:sz="4" w:space="0" w:color="000000" w:themeColor="text1"/>
              <w:bottom w:val="single" w:sz="4" w:space="0" w:color="000000" w:themeColor="text1"/>
            </w:tcBorders>
          </w:tcPr>
          <w:p w14:paraId="56B07FA0"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associated antenna gain and pattern</w:t>
            </w:r>
          </w:p>
        </w:tc>
        <w:tc>
          <w:tcPr>
            <w:tcW w:w="5040" w:type="dxa"/>
            <w:tcBorders>
              <w:top w:val="single" w:sz="4" w:space="0" w:color="000000" w:themeColor="text1"/>
              <w:bottom w:val="single" w:sz="4" w:space="0" w:color="000000" w:themeColor="text1"/>
            </w:tcBorders>
          </w:tcPr>
          <w:p w14:paraId="4C1D02F4" w14:textId="77777777" w:rsidR="00B54073" w:rsidRDefault="133C3BE4" w:rsidP="133C3BE4">
            <w:pPr>
              <w:rPr>
                <w:rFonts w:ascii="Arial" w:eastAsia="Arial" w:hAnsi="Arial" w:cs="Arial"/>
                <w:sz w:val="20"/>
                <w:szCs w:val="20"/>
              </w:rPr>
            </w:pPr>
            <w:r w:rsidRPr="133C3BE4">
              <w:rPr>
                <w:rFonts w:ascii="Arial" w:eastAsia="Arial" w:hAnsi="Arial" w:cs="Arial"/>
                <w:sz w:val="20"/>
                <w:szCs w:val="20"/>
              </w:rPr>
              <w:t>Dipole antenna, 3.73-7.06 dBi gain, fairly omnidirectional in horizontal and vertical plane</w:t>
            </w:r>
          </w:p>
        </w:tc>
      </w:tr>
      <w:tr w:rsidR="00B54073" w14:paraId="6C55CCB3" w14:textId="77777777" w:rsidTr="133C3BE4">
        <w:tc>
          <w:tcPr>
            <w:tcW w:w="675" w:type="dxa"/>
          </w:tcPr>
          <w:p w14:paraId="7C31FE4F"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4f</w:t>
            </w:r>
          </w:p>
        </w:tc>
        <w:tc>
          <w:tcPr>
            <w:tcW w:w="3123" w:type="dxa"/>
          </w:tcPr>
          <w:p w14:paraId="24F626DE"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Physical structure.</w:t>
            </w:r>
          </w:p>
        </w:tc>
        <w:tc>
          <w:tcPr>
            <w:tcW w:w="5040" w:type="dxa"/>
          </w:tcPr>
          <w:p w14:paraId="123DEA65" w14:textId="77777777" w:rsidR="00B54073" w:rsidRDefault="133C3BE4" w:rsidP="133C3BE4">
            <w:pPr>
              <w:spacing w:after="0"/>
              <w:rPr>
                <w:rFonts w:ascii="Arial" w:eastAsia="Arial" w:hAnsi="Arial" w:cs="Arial"/>
                <w:sz w:val="16"/>
                <w:szCs w:val="16"/>
              </w:rPr>
            </w:pPr>
            <w:r w:rsidRPr="133C3BE4">
              <w:rPr>
                <w:rFonts w:ascii="Arial" w:eastAsia="Arial" w:hAnsi="Arial" w:cs="Arial"/>
                <w:sz w:val="16"/>
                <w:szCs w:val="16"/>
              </w:rPr>
              <w:t>The satellite is a 10cm x 10 cm x 30 cm cube satellite. For the radio, it is a 9cm x 9.5cm PCB with a metal housing to resist corruption.</w:t>
            </w:r>
          </w:p>
        </w:tc>
      </w:tr>
      <w:tr w:rsidR="00B54073" w14:paraId="3768C93D" w14:textId="77777777" w:rsidTr="133C3BE4">
        <w:tc>
          <w:tcPr>
            <w:tcW w:w="675" w:type="dxa"/>
          </w:tcPr>
          <w:p w14:paraId="329AEF15"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4g</w:t>
            </w:r>
          </w:p>
        </w:tc>
        <w:tc>
          <w:tcPr>
            <w:tcW w:w="3123" w:type="dxa"/>
          </w:tcPr>
          <w:p w14:paraId="7CD2BC70" w14:textId="77777777" w:rsidR="00B54073" w:rsidRDefault="133C3BE4" w:rsidP="133C3BE4">
            <w:pPr>
              <w:spacing w:after="0"/>
              <w:rPr>
                <w:rFonts w:ascii="Arial" w:eastAsia="Arial" w:hAnsi="Arial" w:cs="Arial"/>
                <w:sz w:val="20"/>
                <w:szCs w:val="20"/>
              </w:rPr>
            </w:pPr>
            <w:r w:rsidRPr="133C3BE4">
              <w:rPr>
                <w:rFonts w:ascii="Arial" w:eastAsia="Arial" w:hAnsi="Arial" w:cs="Arial"/>
                <w:i/>
                <w:iCs/>
                <w:sz w:val="20"/>
                <w:szCs w:val="20"/>
              </w:rPr>
              <w:t>Functional Description.</w:t>
            </w:r>
          </w:p>
        </w:tc>
        <w:tc>
          <w:tcPr>
            <w:tcW w:w="5040" w:type="dxa"/>
          </w:tcPr>
          <w:p w14:paraId="3B93FD4A"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 xml:space="preserve">The radio communicates with our transmitting and receiving antennas to transmit and receive. The radio </w:t>
            </w:r>
            <w:r w:rsidRPr="133C3BE4">
              <w:rPr>
                <w:rFonts w:ascii="Arial" w:eastAsia="Arial" w:hAnsi="Arial" w:cs="Arial"/>
                <w:sz w:val="20"/>
                <w:szCs w:val="20"/>
              </w:rPr>
              <w:lastRenderedPageBreak/>
              <w:t>is attached to the flight computer in order to deliver received telecommands and to transmit back information.</w:t>
            </w:r>
          </w:p>
        </w:tc>
      </w:tr>
      <w:tr w:rsidR="00B54073" w14:paraId="45EE688E" w14:textId="77777777" w:rsidTr="133C3BE4">
        <w:tc>
          <w:tcPr>
            <w:tcW w:w="675" w:type="dxa"/>
          </w:tcPr>
          <w:p w14:paraId="49FCFC55"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lastRenderedPageBreak/>
              <w:t>4h</w:t>
            </w:r>
          </w:p>
        </w:tc>
        <w:tc>
          <w:tcPr>
            <w:tcW w:w="3123" w:type="dxa"/>
          </w:tcPr>
          <w:p w14:paraId="0969142F" w14:textId="77777777" w:rsidR="00B54073" w:rsidRDefault="133C3BE4" w:rsidP="133C3BE4">
            <w:pPr>
              <w:spacing w:after="0"/>
              <w:rPr>
                <w:rFonts w:ascii="Arial" w:eastAsia="Arial" w:hAnsi="Arial" w:cs="Arial"/>
                <w:sz w:val="20"/>
                <w:szCs w:val="20"/>
              </w:rPr>
            </w:pPr>
            <w:r w:rsidRPr="133C3BE4">
              <w:rPr>
                <w:rFonts w:ascii="Arial" w:eastAsia="Arial" w:hAnsi="Arial" w:cs="Arial"/>
                <w:i/>
                <w:iCs/>
                <w:sz w:val="20"/>
                <w:szCs w:val="20"/>
              </w:rPr>
              <w:t>Power budget.</w:t>
            </w:r>
          </w:p>
        </w:tc>
        <w:tc>
          <w:tcPr>
            <w:tcW w:w="5040" w:type="dxa"/>
          </w:tcPr>
          <w:p w14:paraId="1F38179B"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 xml:space="preserve">While transmitting at peak power, the radio will consume 6W. The transmission power can be adjusted while in orbit to consume less as well. The radio will be in standby mode for a majority of the time, in which it will consume around .7 W.  </w:t>
            </w:r>
          </w:p>
        </w:tc>
      </w:tr>
      <w:tr w:rsidR="00B54073" w14:paraId="093E7956" w14:textId="77777777" w:rsidTr="133C3BE4">
        <w:tc>
          <w:tcPr>
            <w:tcW w:w="8838" w:type="dxa"/>
            <w:gridSpan w:val="3"/>
          </w:tcPr>
          <w:p w14:paraId="662DE1DB" w14:textId="77777777" w:rsidR="00B54073" w:rsidRDefault="00B54073">
            <w:pPr>
              <w:spacing w:after="0"/>
              <w:rPr>
                <w:rFonts w:ascii="Arial" w:eastAsia="Arial" w:hAnsi="Arial" w:cs="Arial"/>
                <w:sz w:val="16"/>
                <w:szCs w:val="16"/>
              </w:rPr>
            </w:pPr>
          </w:p>
        </w:tc>
      </w:tr>
      <w:tr w:rsidR="00B54073" w14:paraId="0365C36C" w14:textId="77777777" w:rsidTr="133C3BE4">
        <w:tc>
          <w:tcPr>
            <w:tcW w:w="675" w:type="dxa"/>
          </w:tcPr>
          <w:p w14:paraId="3CC18580" w14:textId="77777777" w:rsidR="00B54073" w:rsidRDefault="133C3BE4" w:rsidP="133C3BE4">
            <w:pPr>
              <w:spacing w:after="0"/>
              <w:rPr>
                <w:rFonts w:ascii="Arial" w:eastAsia="Arial" w:hAnsi="Arial" w:cs="Arial"/>
                <w:sz w:val="20"/>
                <w:szCs w:val="20"/>
              </w:rPr>
            </w:pPr>
            <w:r w:rsidRPr="133C3BE4">
              <w:rPr>
                <w:rFonts w:ascii="Arial" w:eastAsia="Arial" w:hAnsi="Arial" w:cs="Arial"/>
                <w:b/>
                <w:bCs/>
                <w:sz w:val="20"/>
                <w:szCs w:val="20"/>
              </w:rPr>
              <w:t>5</w:t>
            </w:r>
          </w:p>
        </w:tc>
        <w:tc>
          <w:tcPr>
            <w:tcW w:w="8163" w:type="dxa"/>
            <w:gridSpan w:val="2"/>
          </w:tcPr>
          <w:p w14:paraId="672B4E3F" w14:textId="77777777" w:rsidR="00B54073" w:rsidRDefault="133C3BE4" w:rsidP="133C3BE4">
            <w:pPr>
              <w:spacing w:after="0"/>
              <w:rPr>
                <w:rFonts w:ascii="Arial" w:eastAsia="Arial" w:hAnsi="Arial" w:cs="Arial"/>
                <w:sz w:val="20"/>
                <w:szCs w:val="20"/>
              </w:rPr>
            </w:pPr>
            <w:r w:rsidRPr="133C3BE4">
              <w:rPr>
                <w:rFonts w:ascii="Arial" w:eastAsia="Arial" w:hAnsi="Arial" w:cs="Arial"/>
                <w:b/>
                <w:bCs/>
                <w:sz w:val="20"/>
                <w:szCs w:val="20"/>
              </w:rPr>
              <w:t>TELECOMMAND  (NOT published)</w:t>
            </w:r>
          </w:p>
        </w:tc>
      </w:tr>
      <w:tr w:rsidR="00B54073" w14:paraId="750DBD1C" w14:textId="77777777" w:rsidTr="133C3BE4">
        <w:trPr>
          <w:trHeight w:val="20"/>
        </w:trPr>
        <w:tc>
          <w:tcPr>
            <w:tcW w:w="675" w:type="dxa"/>
            <w:tcBorders>
              <w:bottom w:val="single" w:sz="4" w:space="0" w:color="000000" w:themeColor="text1"/>
            </w:tcBorders>
          </w:tcPr>
          <w:p w14:paraId="7206B55D"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5a</w:t>
            </w:r>
          </w:p>
        </w:tc>
        <w:tc>
          <w:tcPr>
            <w:tcW w:w="8163" w:type="dxa"/>
            <w:gridSpan w:val="2"/>
            <w:tcBorders>
              <w:bottom w:val="single" w:sz="4" w:space="0" w:color="000000" w:themeColor="text1"/>
            </w:tcBorders>
          </w:tcPr>
          <w:p w14:paraId="0668944B"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 xml:space="preserve">Telecommand frequency plan. </w:t>
            </w:r>
          </w:p>
        </w:tc>
      </w:tr>
      <w:tr w:rsidR="00B54073" w14:paraId="42C655D8" w14:textId="77777777" w:rsidTr="133C3BE4">
        <w:trPr>
          <w:trHeight w:val="20"/>
        </w:trPr>
        <w:tc>
          <w:tcPr>
            <w:tcW w:w="675" w:type="dxa"/>
            <w:tcBorders>
              <w:top w:val="single" w:sz="4" w:space="0" w:color="000000" w:themeColor="text1"/>
              <w:bottom w:val="single" w:sz="4" w:space="0" w:color="000000" w:themeColor="text1"/>
            </w:tcBorders>
          </w:tcPr>
          <w:p w14:paraId="2B1CE065" w14:textId="77777777" w:rsidR="00B54073" w:rsidRDefault="133C3BE4" w:rsidP="133C3BE4">
            <w:pPr>
              <w:rPr>
                <w:rFonts w:ascii="Arial" w:eastAsia="Arial" w:hAnsi="Arial" w:cs="Arial"/>
                <w:sz w:val="20"/>
                <w:szCs w:val="20"/>
              </w:rPr>
            </w:pPr>
            <w:r w:rsidRPr="133C3BE4">
              <w:rPr>
                <w:rFonts w:ascii="Arial" w:eastAsia="Arial" w:hAnsi="Arial" w:cs="Arial"/>
                <w:sz w:val="20"/>
                <w:szCs w:val="20"/>
              </w:rPr>
              <w:t>5a1</w:t>
            </w:r>
          </w:p>
        </w:tc>
        <w:tc>
          <w:tcPr>
            <w:tcW w:w="3123" w:type="dxa"/>
            <w:tcBorders>
              <w:top w:val="single" w:sz="4" w:space="0" w:color="000000" w:themeColor="text1"/>
              <w:bottom w:val="single" w:sz="4" w:space="0" w:color="000000" w:themeColor="text1"/>
            </w:tcBorders>
          </w:tcPr>
          <w:p w14:paraId="0DD95B09"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 xml:space="preserve">Proposed space station telecommand frequencies, </w:t>
            </w:r>
          </w:p>
        </w:tc>
        <w:tc>
          <w:tcPr>
            <w:tcW w:w="5040" w:type="dxa"/>
            <w:tcBorders>
              <w:top w:val="single" w:sz="4" w:space="0" w:color="000000" w:themeColor="text1"/>
              <w:bottom w:val="single" w:sz="4" w:space="0" w:color="000000" w:themeColor="text1"/>
            </w:tcBorders>
          </w:tcPr>
          <w:p w14:paraId="668621AA" w14:textId="77777777" w:rsidR="00B54073" w:rsidRDefault="133C3BE4" w:rsidP="133C3BE4">
            <w:pPr>
              <w:rPr>
                <w:rFonts w:ascii="Arial" w:eastAsia="Arial" w:hAnsi="Arial" w:cs="Arial"/>
                <w:sz w:val="20"/>
                <w:szCs w:val="20"/>
              </w:rPr>
            </w:pPr>
            <w:r w:rsidRPr="133C3BE4">
              <w:rPr>
                <w:rFonts w:ascii="Arial" w:eastAsia="Arial" w:hAnsi="Arial" w:cs="Arial"/>
                <w:sz w:val="20"/>
                <w:szCs w:val="20"/>
              </w:rPr>
              <w:t>145 MHz</w:t>
            </w:r>
          </w:p>
        </w:tc>
      </w:tr>
      <w:tr w:rsidR="00B54073" w14:paraId="76448E96" w14:textId="77777777" w:rsidTr="133C3BE4">
        <w:trPr>
          <w:trHeight w:val="420"/>
        </w:trPr>
        <w:tc>
          <w:tcPr>
            <w:tcW w:w="675" w:type="dxa"/>
            <w:tcBorders>
              <w:top w:val="single" w:sz="4" w:space="0" w:color="000000" w:themeColor="text1"/>
              <w:bottom w:val="single" w:sz="4" w:space="0" w:color="000000" w:themeColor="text1"/>
            </w:tcBorders>
          </w:tcPr>
          <w:p w14:paraId="4DD80633" w14:textId="77777777" w:rsidR="00B54073" w:rsidRDefault="133C3BE4" w:rsidP="133C3BE4">
            <w:pPr>
              <w:rPr>
                <w:rFonts w:ascii="Arial" w:eastAsia="Arial" w:hAnsi="Arial" w:cs="Arial"/>
                <w:sz w:val="20"/>
                <w:szCs w:val="20"/>
              </w:rPr>
            </w:pPr>
            <w:r w:rsidRPr="133C3BE4">
              <w:rPr>
                <w:rFonts w:ascii="Arial" w:eastAsia="Arial" w:hAnsi="Arial" w:cs="Arial"/>
                <w:sz w:val="20"/>
                <w:szCs w:val="20"/>
              </w:rPr>
              <w:t>5a2</w:t>
            </w:r>
          </w:p>
        </w:tc>
        <w:tc>
          <w:tcPr>
            <w:tcW w:w="3123" w:type="dxa"/>
            <w:tcBorders>
              <w:top w:val="single" w:sz="4" w:space="0" w:color="000000" w:themeColor="text1"/>
              <w:bottom w:val="single" w:sz="4" w:space="0" w:color="000000" w:themeColor="text1"/>
            </w:tcBorders>
          </w:tcPr>
          <w:p w14:paraId="7372BE59"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ITU emission designator(s)</w:t>
            </w:r>
          </w:p>
        </w:tc>
        <w:tc>
          <w:tcPr>
            <w:tcW w:w="5040" w:type="dxa"/>
            <w:tcBorders>
              <w:top w:val="single" w:sz="4" w:space="0" w:color="000000" w:themeColor="text1"/>
              <w:bottom w:val="single" w:sz="4" w:space="0" w:color="000000" w:themeColor="text1"/>
            </w:tcBorders>
          </w:tcPr>
          <w:p w14:paraId="13FD44C9" w14:textId="77777777" w:rsidR="00B54073" w:rsidRDefault="133C3BE4" w:rsidP="133C3BE4">
            <w:pPr>
              <w:rPr>
                <w:rFonts w:ascii="Arial" w:eastAsia="Arial" w:hAnsi="Arial" w:cs="Arial"/>
                <w:sz w:val="20"/>
                <w:szCs w:val="20"/>
              </w:rPr>
            </w:pPr>
            <w:r w:rsidRPr="133C3BE4">
              <w:rPr>
                <w:rFonts w:ascii="Arial" w:eastAsia="Arial" w:hAnsi="Arial" w:cs="Arial"/>
                <w:sz w:val="20"/>
                <w:szCs w:val="20"/>
              </w:rPr>
              <w:t>11K50F1DBN</w:t>
            </w:r>
          </w:p>
        </w:tc>
      </w:tr>
      <w:tr w:rsidR="00B54073" w14:paraId="68A096E1" w14:textId="77777777" w:rsidTr="133C3BE4">
        <w:trPr>
          <w:trHeight w:val="820"/>
        </w:trPr>
        <w:tc>
          <w:tcPr>
            <w:tcW w:w="675" w:type="dxa"/>
            <w:tcBorders>
              <w:top w:val="single" w:sz="4" w:space="0" w:color="000000" w:themeColor="text1"/>
              <w:bottom w:val="single" w:sz="4" w:space="0" w:color="000000" w:themeColor="text1"/>
            </w:tcBorders>
          </w:tcPr>
          <w:p w14:paraId="3F1EF9D7" w14:textId="77777777" w:rsidR="00B54073" w:rsidRDefault="133C3BE4" w:rsidP="133C3BE4">
            <w:pPr>
              <w:rPr>
                <w:rFonts w:ascii="Arial" w:eastAsia="Arial" w:hAnsi="Arial" w:cs="Arial"/>
                <w:sz w:val="20"/>
                <w:szCs w:val="20"/>
              </w:rPr>
            </w:pPr>
            <w:r w:rsidRPr="133C3BE4">
              <w:rPr>
                <w:rFonts w:ascii="Arial" w:eastAsia="Arial" w:hAnsi="Arial" w:cs="Arial"/>
                <w:sz w:val="20"/>
                <w:szCs w:val="20"/>
              </w:rPr>
              <w:t>5a3</w:t>
            </w:r>
          </w:p>
        </w:tc>
        <w:tc>
          <w:tcPr>
            <w:tcW w:w="3123" w:type="dxa"/>
            <w:tcBorders>
              <w:top w:val="single" w:sz="4" w:space="0" w:color="000000" w:themeColor="text1"/>
              <w:bottom w:val="single" w:sz="4" w:space="0" w:color="000000" w:themeColor="text1"/>
            </w:tcBorders>
          </w:tcPr>
          <w:p w14:paraId="226395EF"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common description of the emission including modulation type AND data rate</w:t>
            </w:r>
          </w:p>
        </w:tc>
        <w:tc>
          <w:tcPr>
            <w:tcW w:w="5040" w:type="dxa"/>
            <w:tcBorders>
              <w:top w:val="single" w:sz="4" w:space="0" w:color="000000" w:themeColor="text1"/>
              <w:bottom w:val="single" w:sz="4" w:space="0" w:color="000000" w:themeColor="text1"/>
            </w:tcBorders>
          </w:tcPr>
          <w:p w14:paraId="617BA9B8" w14:textId="77777777" w:rsidR="00B54073" w:rsidRDefault="00B54073">
            <w:pPr>
              <w:spacing w:after="0"/>
              <w:rPr>
                <w:rFonts w:ascii="Arial" w:eastAsia="Arial" w:hAnsi="Arial" w:cs="Arial"/>
                <w:sz w:val="20"/>
                <w:szCs w:val="20"/>
              </w:rPr>
            </w:pPr>
          </w:p>
          <w:p w14:paraId="602AE503"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Frequency modulation, 9600 baud</w:t>
            </w:r>
          </w:p>
        </w:tc>
      </w:tr>
      <w:tr w:rsidR="00B54073" w14:paraId="4203C59F" w14:textId="77777777" w:rsidTr="133C3BE4">
        <w:trPr>
          <w:trHeight w:val="20"/>
        </w:trPr>
        <w:tc>
          <w:tcPr>
            <w:tcW w:w="675" w:type="dxa"/>
            <w:tcBorders>
              <w:top w:val="single" w:sz="4" w:space="0" w:color="000000" w:themeColor="text1"/>
              <w:bottom w:val="single" w:sz="4" w:space="0" w:color="000000" w:themeColor="text1"/>
            </w:tcBorders>
          </w:tcPr>
          <w:p w14:paraId="73C91A10" w14:textId="77777777" w:rsidR="00B54073" w:rsidRDefault="133C3BE4" w:rsidP="133C3BE4">
            <w:pPr>
              <w:rPr>
                <w:rFonts w:ascii="Arial" w:eastAsia="Arial" w:hAnsi="Arial" w:cs="Arial"/>
                <w:sz w:val="20"/>
                <w:szCs w:val="20"/>
              </w:rPr>
            </w:pPr>
            <w:r w:rsidRPr="133C3BE4">
              <w:rPr>
                <w:rFonts w:ascii="Arial" w:eastAsia="Arial" w:hAnsi="Arial" w:cs="Arial"/>
                <w:sz w:val="20"/>
                <w:szCs w:val="20"/>
              </w:rPr>
              <w:t>5a4</w:t>
            </w:r>
          </w:p>
        </w:tc>
        <w:tc>
          <w:tcPr>
            <w:tcW w:w="3123" w:type="dxa"/>
            <w:tcBorders>
              <w:top w:val="single" w:sz="4" w:space="0" w:color="000000" w:themeColor="text1"/>
              <w:bottom w:val="single" w:sz="4" w:space="0" w:color="000000" w:themeColor="text1"/>
            </w:tcBorders>
          </w:tcPr>
          <w:p w14:paraId="04F9E056"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link budget(s)</w:t>
            </w:r>
          </w:p>
        </w:tc>
        <w:tc>
          <w:tcPr>
            <w:tcW w:w="5040" w:type="dxa"/>
            <w:tcBorders>
              <w:top w:val="single" w:sz="4" w:space="0" w:color="000000" w:themeColor="text1"/>
              <w:bottom w:val="single" w:sz="4" w:space="0" w:color="000000" w:themeColor="text1"/>
            </w:tcBorders>
          </w:tcPr>
          <w:p w14:paraId="011FF4EC"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When our ground station transmits at 10W output power, the received signal of the satellite ranges from -82 dB when it is closest to just over -98 dB at peak range (2400 km). At -100 dB received power, our radio has a bit error rate of less than 1 in a trillion, which shows that we have plenty of signal strength.</w:t>
            </w:r>
          </w:p>
        </w:tc>
      </w:tr>
      <w:tr w:rsidR="00B54073" w14:paraId="68B180DD" w14:textId="77777777" w:rsidTr="133C3BE4">
        <w:trPr>
          <w:trHeight w:val="20"/>
        </w:trPr>
        <w:tc>
          <w:tcPr>
            <w:tcW w:w="675" w:type="dxa"/>
            <w:tcBorders>
              <w:top w:val="single" w:sz="4" w:space="0" w:color="000000" w:themeColor="text1"/>
            </w:tcBorders>
          </w:tcPr>
          <w:p w14:paraId="25C12DF8" w14:textId="77777777" w:rsidR="00B54073" w:rsidRDefault="133C3BE4" w:rsidP="133C3BE4">
            <w:pPr>
              <w:rPr>
                <w:rFonts w:ascii="Arial" w:eastAsia="Arial" w:hAnsi="Arial" w:cs="Arial"/>
                <w:sz w:val="20"/>
                <w:szCs w:val="20"/>
              </w:rPr>
            </w:pPr>
            <w:r w:rsidRPr="133C3BE4">
              <w:rPr>
                <w:rFonts w:ascii="Arial" w:eastAsia="Arial" w:hAnsi="Arial" w:cs="Arial"/>
                <w:sz w:val="20"/>
                <w:szCs w:val="20"/>
              </w:rPr>
              <w:t>5a5</w:t>
            </w:r>
          </w:p>
        </w:tc>
        <w:tc>
          <w:tcPr>
            <w:tcW w:w="3123" w:type="dxa"/>
            <w:tcBorders>
              <w:top w:val="single" w:sz="4" w:space="0" w:color="000000" w:themeColor="text1"/>
            </w:tcBorders>
          </w:tcPr>
          <w:p w14:paraId="7F0D53CA"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a general description of any cipher system</w:t>
            </w:r>
          </w:p>
        </w:tc>
        <w:tc>
          <w:tcPr>
            <w:tcW w:w="5040" w:type="dxa"/>
            <w:tcBorders>
              <w:top w:val="single" w:sz="4" w:space="0" w:color="000000" w:themeColor="text1"/>
            </w:tcBorders>
          </w:tcPr>
          <w:p w14:paraId="3D545E46"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We will be using a HMAC with SHA-2. The message will be timestamped prior to the HMAC to prevent replay attacks. The timestamp doesn’t need to be sent along with the message. Only critical messages will require authentication. For example, simple queries will not be ciphered, as we would encourage anyone to communicate with our satellite.</w:t>
            </w:r>
          </w:p>
        </w:tc>
      </w:tr>
      <w:tr w:rsidR="00B54073" w14:paraId="4D048F48" w14:textId="77777777" w:rsidTr="133C3BE4">
        <w:tc>
          <w:tcPr>
            <w:tcW w:w="675" w:type="dxa"/>
          </w:tcPr>
          <w:p w14:paraId="7CA98B87"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5b</w:t>
            </w:r>
          </w:p>
        </w:tc>
        <w:tc>
          <w:tcPr>
            <w:tcW w:w="3123" w:type="dxa"/>
          </w:tcPr>
          <w:p w14:paraId="0F5AB3CE"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Positive space station transmitter control.</w:t>
            </w:r>
          </w:p>
          <w:p w14:paraId="25B09FC2"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Explain how telecommand stations will turn off the space station transmitter(s) immediately, even in the presence of user traffic and/or space station computer system failure</w:t>
            </w:r>
          </w:p>
        </w:tc>
        <w:tc>
          <w:tcPr>
            <w:tcW w:w="5040" w:type="dxa"/>
          </w:tcPr>
          <w:p w14:paraId="03ED989E" w14:textId="77777777" w:rsidR="00B54073" w:rsidRDefault="133C3BE4" w:rsidP="133C3BE4">
            <w:pPr>
              <w:widowControl w:val="0"/>
              <w:spacing w:after="0"/>
              <w:rPr>
                <w:rFonts w:ascii="Arial" w:eastAsia="Arial" w:hAnsi="Arial" w:cs="Arial"/>
                <w:sz w:val="20"/>
                <w:szCs w:val="20"/>
              </w:rPr>
            </w:pPr>
            <w:r w:rsidRPr="133C3BE4">
              <w:rPr>
                <w:rFonts w:ascii="Arial" w:eastAsia="Arial" w:hAnsi="Arial" w:cs="Arial"/>
                <w:sz w:val="20"/>
                <w:szCs w:val="20"/>
              </w:rPr>
              <w:t>There will be a specific command to cease any current transmissions. This command will be fed through the flight computer to be processed. In the event of user traffic, we will continuously send the cease transmission message and it will receive top priority by the flight computer to process. In the event of flight computer failure, the radio will not be transmitting anything because the radio is setup to immediately transmit anything it receives. If the flight computer is not sending anything to it, then it cannot transmit. Additionally, during bulk data transmission, the flight computer will require confirmation from the ground of received packets. If it receives no such confirmation, it will assume that it has traveled out of range and stop attempting to transmit. Other transmissions will require no such confirmation from the ground and will only be attempted to be sent once.</w:t>
            </w:r>
          </w:p>
        </w:tc>
      </w:tr>
      <w:tr w:rsidR="00B54073" w14:paraId="492B1E05" w14:textId="77777777" w:rsidTr="133C3BE4">
        <w:trPr>
          <w:trHeight w:val="20"/>
        </w:trPr>
        <w:tc>
          <w:tcPr>
            <w:tcW w:w="675" w:type="dxa"/>
            <w:tcBorders>
              <w:bottom w:val="single" w:sz="4" w:space="0" w:color="000000" w:themeColor="text1"/>
            </w:tcBorders>
          </w:tcPr>
          <w:p w14:paraId="42F9AB9A"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5c</w:t>
            </w:r>
          </w:p>
        </w:tc>
        <w:tc>
          <w:tcPr>
            <w:tcW w:w="8163" w:type="dxa"/>
            <w:gridSpan w:val="2"/>
            <w:tcBorders>
              <w:bottom w:val="single" w:sz="4" w:space="0" w:color="000000" w:themeColor="text1"/>
            </w:tcBorders>
          </w:tcPr>
          <w:p w14:paraId="7F3902BE"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Telecommand stations. List telecommand station(s</w:t>
            </w:r>
            <w:r w:rsidRPr="133C3BE4">
              <w:rPr>
                <w:rFonts w:ascii="Arial" w:eastAsia="Arial" w:hAnsi="Arial" w:cs="Arial"/>
                <w:i/>
                <w:iCs/>
                <w:sz w:val="20"/>
                <w:szCs w:val="20"/>
              </w:rPr>
              <w:t xml:space="preserve">) </w:t>
            </w:r>
          </w:p>
        </w:tc>
      </w:tr>
      <w:tr w:rsidR="00B54073" w14:paraId="5EA7619F" w14:textId="77777777" w:rsidTr="133C3BE4">
        <w:trPr>
          <w:trHeight w:val="420"/>
        </w:trPr>
        <w:tc>
          <w:tcPr>
            <w:tcW w:w="675" w:type="dxa"/>
            <w:vMerge w:val="restart"/>
            <w:tcBorders>
              <w:top w:val="single" w:sz="4" w:space="0" w:color="000000" w:themeColor="text1"/>
            </w:tcBorders>
          </w:tcPr>
          <w:p w14:paraId="162B8E58" w14:textId="77777777" w:rsidR="00B54073" w:rsidRDefault="00B54073">
            <w:pPr>
              <w:rPr>
                <w:rFonts w:ascii="Arial" w:eastAsia="Arial" w:hAnsi="Arial" w:cs="Arial"/>
                <w:sz w:val="20"/>
                <w:szCs w:val="20"/>
              </w:rPr>
            </w:pPr>
          </w:p>
        </w:tc>
        <w:tc>
          <w:tcPr>
            <w:tcW w:w="3123" w:type="dxa"/>
            <w:tcBorders>
              <w:top w:val="single" w:sz="4" w:space="0" w:color="000000" w:themeColor="text1"/>
              <w:bottom w:val="single" w:sz="4" w:space="0" w:color="000000" w:themeColor="text1"/>
            </w:tcBorders>
          </w:tcPr>
          <w:p w14:paraId="2000885C" w14:textId="77777777" w:rsidR="00B54073" w:rsidRDefault="133C3BE4" w:rsidP="133C3BE4">
            <w:pPr>
              <w:rPr>
                <w:rFonts w:ascii="Arial" w:eastAsia="Arial" w:hAnsi="Arial" w:cs="Arial"/>
                <w:sz w:val="20"/>
                <w:szCs w:val="20"/>
              </w:rPr>
            </w:pPr>
            <w:r w:rsidRPr="133C3BE4">
              <w:rPr>
                <w:rFonts w:ascii="Arial" w:eastAsia="Arial" w:hAnsi="Arial" w:cs="Arial"/>
                <w:sz w:val="20"/>
                <w:szCs w:val="20"/>
              </w:rPr>
              <w:t>Callsign</w:t>
            </w:r>
          </w:p>
        </w:tc>
        <w:tc>
          <w:tcPr>
            <w:tcW w:w="5040" w:type="dxa"/>
            <w:tcBorders>
              <w:top w:val="single" w:sz="4" w:space="0" w:color="000000" w:themeColor="text1"/>
              <w:bottom w:val="single" w:sz="4" w:space="0" w:color="000000" w:themeColor="text1"/>
            </w:tcBorders>
          </w:tcPr>
          <w:p w14:paraId="4F7BE259"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W0iastate</w:t>
            </w:r>
          </w:p>
        </w:tc>
      </w:tr>
      <w:tr w:rsidR="00B54073" w14:paraId="4BE6E31D" w14:textId="77777777" w:rsidTr="133C3BE4">
        <w:trPr>
          <w:trHeight w:val="420"/>
        </w:trPr>
        <w:tc>
          <w:tcPr>
            <w:tcW w:w="675" w:type="dxa"/>
            <w:vMerge/>
            <w:tcBorders>
              <w:top w:val="single" w:sz="4" w:space="0" w:color="000000"/>
            </w:tcBorders>
          </w:tcPr>
          <w:p w14:paraId="5659032D" w14:textId="77777777" w:rsidR="00B54073" w:rsidRDefault="00B54073">
            <w:pPr>
              <w:rPr>
                <w:rFonts w:ascii="Arial" w:eastAsia="Arial" w:hAnsi="Arial" w:cs="Arial"/>
                <w:sz w:val="20"/>
                <w:szCs w:val="20"/>
              </w:rPr>
            </w:pPr>
          </w:p>
        </w:tc>
        <w:tc>
          <w:tcPr>
            <w:tcW w:w="3123" w:type="dxa"/>
            <w:tcBorders>
              <w:top w:val="single" w:sz="4" w:space="0" w:color="000000" w:themeColor="text1"/>
            </w:tcBorders>
          </w:tcPr>
          <w:p w14:paraId="2FDBBD33" w14:textId="77777777" w:rsidR="00B54073" w:rsidRDefault="133C3BE4" w:rsidP="133C3BE4">
            <w:pPr>
              <w:rPr>
                <w:rFonts w:ascii="Arial" w:eastAsia="Arial" w:hAnsi="Arial" w:cs="Arial"/>
                <w:sz w:val="20"/>
                <w:szCs w:val="20"/>
              </w:rPr>
            </w:pPr>
            <w:r w:rsidRPr="133C3BE4">
              <w:rPr>
                <w:rFonts w:ascii="Arial" w:eastAsia="Arial" w:hAnsi="Arial" w:cs="Arial"/>
                <w:sz w:val="20"/>
                <w:szCs w:val="20"/>
              </w:rPr>
              <w:t>Physical location</w:t>
            </w:r>
          </w:p>
        </w:tc>
        <w:tc>
          <w:tcPr>
            <w:tcW w:w="5040" w:type="dxa"/>
            <w:tcBorders>
              <w:top w:val="single" w:sz="4" w:space="0" w:color="000000" w:themeColor="text1"/>
            </w:tcBorders>
          </w:tcPr>
          <w:p w14:paraId="1BF61DEE"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Howe Hall</w:t>
            </w:r>
          </w:p>
        </w:tc>
      </w:tr>
      <w:tr w:rsidR="00B54073" w14:paraId="0B08609F" w14:textId="77777777" w:rsidTr="133C3BE4">
        <w:tc>
          <w:tcPr>
            <w:tcW w:w="675" w:type="dxa"/>
          </w:tcPr>
          <w:p w14:paraId="73A3BD74"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5d</w:t>
            </w:r>
          </w:p>
        </w:tc>
        <w:tc>
          <w:tcPr>
            <w:tcW w:w="3123" w:type="dxa"/>
          </w:tcPr>
          <w:p w14:paraId="6BA7F6E3"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Optional: Give the complete space station turn off procedure.</w:t>
            </w:r>
          </w:p>
          <w:p w14:paraId="25B74419" w14:textId="77777777" w:rsidR="00B54073" w:rsidRDefault="00B54073">
            <w:pPr>
              <w:spacing w:after="0"/>
              <w:rPr>
                <w:rFonts w:ascii="Arial" w:eastAsia="Arial" w:hAnsi="Arial" w:cs="Arial"/>
                <w:sz w:val="20"/>
                <w:szCs w:val="20"/>
              </w:rPr>
            </w:pPr>
          </w:p>
        </w:tc>
        <w:tc>
          <w:tcPr>
            <w:tcW w:w="5040" w:type="dxa"/>
          </w:tcPr>
          <w:p w14:paraId="02BC40A3" w14:textId="77777777" w:rsidR="00B54073" w:rsidRDefault="00B54073">
            <w:pPr>
              <w:spacing w:after="0"/>
              <w:rPr>
                <w:rFonts w:ascii="Arial" w:eastAsia="Arial" w:hAnsi="Arial" w:cs="Arial"/>
                <w:sz w:val="16"/>
                <w:szCs w:val="16"/>
              </w:rPr>
            </w:pPr>
          </w:p>
        </w:tc>
      </w:tr>
      <w:tr w:rsidR="00B54073" w14:paraId="5993D1F3" w14:textId="77777777" w:rsidTr="133C3BE4">
        <w:tc>
          <w:tcPr>
            <w:tcW w:w="8838" w:type="dxa"/>
            <w:gridSpan w:val="3"/>
          </w:tcPr>
          <w:p w14:paraId="5B6F581A" w14:textId="77777777" w:rsidR="00B54073" w:rsidRDefault="00B54073">
            <w:pPr>
              <w:spacing w:after="0"/>
              <w:rPr>
                <w:rFonts w:ascii="Arial" w:eastAsia="Arial" w:hAnsi="Arial" w:cs="Arial"/>
                <w:sz w:val="16"/>
                <w:szCs w:val="16"/>
              </w:rPr>
            </w:pPr>
          </w:p>
        </w:tc>
      </w:tr>
      <w:tr w:rsidR="00B54073" w14:paraId="16C76E7B" w14:textId="77777777" w:rsidTr="133C3BE4">
        <w:tc>
          <w:tcPr>
            <w:tcW w:w="675" w:type="dxa"/>
          </w:tcPr>
          <w:p w14:paraId="16EA3324" w14:textId="77777777" w:rsidR="00B54073" w:rsidRDefault="133C3BE4" w:rsidP="133C3BE4">
            <w:pPr>
              <w:spacing w:after="0"/>
              <w:rPr>
                <w:rFonts w:ascii="Arial" w:eastAsia="Arial" w:hAnsi="Arial" w:cs="Arial"/>
                <w:sz w:val="20"/>
                <w:szCs w:val="20"/>
              </w:rPr>
            </w:pPr>
            <w:r w:rsidRPr="133C3BE4">
              <w:rPr>
                <w:rFonts w:ascii="Arial" w:eastAsia="Arial" w:hAnsi="Arial" w:cs="Arial"/>
                <w:b/>
                <w:bCs/>
                <w:sz w:val="20"/>
                <w:szCs w:val="20"/>
              </w:rPr>
              <w:lastRenderedPageBreak/>
              <w:t>6</w:t>
            </w:r>
          </w:p>
        </w:tc>
        <w:tc>
          <w:tcPr>
            <w:tcW w:w="8163" w:type="dxa"/>
            <w:gridSpan w:val="2"/>
          </w:tcPr>
          <w:p w14:paraId="31B8BA14" w14:textId="77777777" w:rsidR="00B54073" w:rsidRDefault="133C3BE4" w:rsidP="133C3BE4">
            <w:pPr>
              <w:spacing w:after="0"/>
              <w:rPr>
                <w:rFonts w:ascii="Arial" w:eastAsia="Arial" w:hAnsi="Arial" w:cs="Arial"/>
                <w:sz w:val="16"/>
                <w:szCs w:val="16"/>
              </w:rPr>
            </w:pPr>
            <w:r w:rsidRPr="133C3BE4">
              <w:rPr>
                <w:rFonts w:ascii="Arial" w:eastAsia="Arial" w:hAnsi="Arial" w:cs="Arial"/>
                <w:b/>
                <w:bCs/>
                <w:sz w:val="20"/>
                <w:szCs w:val="20"/>
              </w:rPr>
              <w:t>Telemetry (published)</w:t>
            </w:r>
          </w:p>
        </w:tc>
      </w:tr>
      <w:tr w:rsidR="00B54073" w14:paraId="336A8467" w14:textId="77777777" w:rsidTr="133C3BE4">
        <w:trPr>
          <w:trHeight w:val="20"/>
        </w:trPr>
        <w:tc>
          <w:tcPr>
            <w:tcW w:w="675" w:type="dxa"/>
            <w:tcBorders>
              <w:bottom w:val="single" w:sz="4" w:space="0" w:color="000000" w:themeColor="text1"/>
            </w:tcBorders>
          </w:tcPr>
          <w:p w14:paraId="7BE616A8"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6a</w:t>
            </w:r>
          </w:p>
        </w:tc>
        <w:tc>
          <w:tcPr>
            <w:tcW w:w="8163" w:type="dxa"/>
            <w:gridSpan w:val="2"/>
            <w:tcBorders>
              <w:bottom w:val="single" w:sz="4" w:space="0" w:color="000000" w:themeColor="text1"/>
            </w:tcBorders>
          </w:tcPr>
          <w:p w14:paraId="45003127" w14:textId="77777777" w:rsidR="00B54073" w:rsidRDefault="133C3BE4" w:rsidP="133C3BE4">
            <w:pPr>
              <w:spacing w:after="0"/>
              <w:rPr>
                <w:rFonts w:ascii="Arial" w:eastAsia="Arial" w:hAnsi="Arial" w:cs="Arial"/>
                <w:sz w:val="20"/>
                <w:szCs w:val="20"/>
              </w:rPr>
            </w:pPr>
            <w:r w:rsidRPr="133C3BE4">
              <w:rPr>
                <w:rFonts w:ascii="Arial" w:eastAsia="Arial" w:hAnsi="Arial" w:cs="Arial"/>
                <w:b/>
                <w:bCs/>
                <w:sz w:val="20"/>
                <w:szCs w:val="20"/>
              </w:rPr>
              <w:t>Telemetry frequencies</w:t>
            </w:r>
          </w:p>
        </w:tc>
      </w:tr>
      <w:tr w:rsidR="00B54073" w14:paraId="61DC5FE6" w14:textId="77777777" w:rsidTr="00EE50D1">
        <w:trPr>
          <w:trHeight w:val="20"/>
        </w:trPr>
        <w:tc>
          <w:tcPr>
            <w:tcW w:w="675" w:type="dxa"/>
            <w:tcBorders>
              <w:top w:val="single" w:sz="4" w:space="0" w:color="000000" w:themeColor="text1"/>
              <w:bottom w:val="single" w:sz="4" w:space="0" w:color="000000" w:themeColor="text1"/>
            </w:tcBorders>
          </w:tcPr>
          <w:p w14:paraId="18663817" w14:textId="77777777" w:rsidR="00B54073" w:rsidRDefault="133C3BE4" w:rsidP="133C3BE4">
            <w:pPr>
              <w:rPr>
                <w:rFonts w:ascii="Arial" w:eastAsia="Arial" w:hAnsi="Arial" w:cs="Arial"/>
                <w:sz w:val="20"/>
                <w:szCs w:val="20"/>
              </w:rPr>
            </w:pPr>
            <w:r w:rsidRPr="133C3BE4">
              <w:rPr>
                <w:rFonts w:ascii="Arial" w:eastAsia="Arial" w:hAnsi="Arial" w:cs="Arial"/>
                <w:sz w:val="20"/>
                <w:szCs w:val="20"/>
              </w:rPr>
              <w:t>6a1</w:t>
            </w:r>
          </w:p>
        </w:tc>
        <w:tc>
          <w:tcPr>
            <w:tcW w:w="3123" w:type="dxa"/>
            <w:tcBorders>
              <w:top w:val="single" w:sz="4" w:space="0" w:color="000000" w:themeColor="text1"/>
              <w:bottom w:val="single" w:sz="4" w:space="0" w:color="000000" w:themeColor="text1"/>
            </w:tcBorders>
          </w:tcPr>
          <w:p w14:paraId="24828793"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all telemetry frequencies or frequency bands,</w:t>
            </w:r>
          </w:p>
        </w:tc>
        <w:tc>
          <w:tcPr>
            <w:tcW w:w="5040" w:type="dxa"/>
            <w:tcBorders>
              <w:top w:val="single" w:sz="4" w:space="0" w:color="000000" w:themeColor="text1"/>
              <w:bottom w:val="single" w:sz="4" w:space="0" w:color="000000" w:themeColor="text1"/>
            </w:tcBorders>
            <w:shd w:val="clear" w:color="auto" w:fill="auto"/>
          </w:tcPr>
          <w:p w14:paraId="3E97D53D" w14:textId="77777777" w:rsidR="00B54073" w:rsidRDefault="133C3BE4" w:rsidP="133C3BE4">
            <w:pPr>
              <w:rPr>
                <w:rFonts w:ascii="Arial" w:eastAsia="Arial" w:hAnsi="Arial" w:cs="Arial"/>
                <w:sz w:val="20"/>
                <w:szCs w:val="20"/>
              </w:rPr>
            </w:pPr>
            <w:r w:rsidRPr="133C3BE4">
              <w:rPr>
                <w:rFonts w:ascii="Arial" w:eastAsia="Arial" w:hAnsi="Arial" w:cs="Arial"/>
                <w:sz w:val="20"/>
                <w:szCs w:val="20"/>
              </w:rPr>
              <w:t>There will be no telemetry. Any information that we want will be obtained by sending a command to retrieve that data.</w:t>
            </w:r>
          </w:p>
        </w:tc>
      </w:tr>
      <w:tr w:rsidR="00B54073" w14:paraId="5F00F620" w14:textId="77777777" w:rsidTr="00EE50D1">
        <w:trPr>
          <w:trHeight w:val="420"/>
        </w:trPr>
        <w:tc>
          <w:tcPr>
            <w:tcW w:w="675" w:type="dxa"/>
            <w:tcBorders>
              <w:top w:val="single" w:sz="4" w:space="0" w:color="000000" w:themeColor="text1"/>
              <w:bottom w:val="single" w:sz="4" w:space="0" w:color="000000" w:themeColor="text1"/>
            </w:tcBorders>
          </w:tcPr>
          <w:p w14:paraId="5E57D31E" w14:textId="77777777" w:rsidR="00B54073" w:rsidRDefault="133C3BE4" w:rsidP="133C3BE4">
            <w:pPr>
              <w:rPr>
                <w:rFonts w:ascii="Arial" w:eastAsia="Arial" w:hAnsi="Arial" w:cs="Arial"/>
                <w:sz w:val="20"/>
                <w:szCs w:val="20"/>
              </w:rPr>
            </w:pPr>
            <w:r w:rsidRPr="133C3BE4">
              <w:rPr>
                <w:rFonts w:ascii="Arial" w:eastAsia="Arial" w:hAnsi="Arial" w:cs="Arial"/>
                <w:sz w:val="20"/>
                <w:szCs w:val="20"/>
              </w:rPr>
              <w:t>6a2</w:t>
            </w:r>
          </w:p>
        </w:tc>
        <w:tc>
          <w:tcPr>
            <w:tcW w:w="3123" w:type="dxa"/>
            <w:tcBorders>
              <w:top w:val="single" w:sz="4" w:space="0" w:color="000000" w:themeColor="text1"/>
              <w:bottom w:val="single" w:sz="4" w:space="0" w:color="000000" w:themeColor="text1"/>
            </w:tcBorders>
          </w:tcPr>
          <w:p w14:paraId="6A4B1A8F"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ITU emission designator</w:t>
            </w:r>
          </w:p>
        </w:tc>
        <w:tc>
          <w:tcPr>
            <w:tcW w:w="5040" w:type="dxa"/>
            <w:tcBorders>
              <w:top w:val="single" w:sz="4" w:space="0" w:color="000000" w:themeColor="text1"/>
              <w:bottom w:val="single" w:sz="4" w:space="0" w:color="000000" w:themeColor="text1"/>
            </w:tcBorders>
            <w:shd w:val="clear" w:color="auto" w:fill="auto"/>
          </w:tcPr>
          <w:p w14:paraId="5E46D908" w14:textId="77777777" w:rsidR="00B54073" w:rsidRDefault="133C3BE4" w:rsidP="133C3BE4">
            <w:pPr>
              <w:rPr>
                <w:rFonts w:ascii="Arial" w:eastAsia="Arial" w:hAnsi="Arial" w:cs="Arial"/>
                <w:sz w:val="20"/>
                <w:szCs w:val="20"/>
              </w:rPr>
            </w:pPr>
            <w:r w:rsidRPr="133C3BE4">
              <w:rPr>
                <w:rFonts w:ascii="Arial" w:eastAsia="Arial" w:hAnsi="Arial" w:cs="Arial"/>
                <w:sz w:val="20"/>
                <w:szCs w:val="20"/>
              </w:rPr>
              <w:t>N/A</w:t>
            </w:r>
          </w:p>
        </w:tc>
      </w:tr>
      <w:tr w:rsidR="00B54073" w14:paraId="15254900" w14:textId="77777777" w:rsidTr="00EE50D1">
        <w:trPr>
          <w:trHeight w:val="700"/>
        </w:trPr>
        <w:tc>
          <w:tcPr>
            <w:tcW w:w="675" w:type="dxa"/>
            <w:tcBorders>
              <w:top w:val="single" w:sz="4" w:space="0" w:color="000000" w:themeColor="text1"/>
              <w:bottom w:val="single" w:sz="4" w:space="0" w:color="000000" w:themeColor="text1"/>
            </w:tcBorders>
          </w:tcPr>
          <w:p w14:paraId="42EF0AE2" w14:textId="77777777" w:rsidR="00B54073" w:rsidRDefault="133C3BE4" w:rsidP="133C3BE4">
            <w:pPr>
              <w:rPr>
                <w:rFonts w:ascii="Arial" w:eastAsia="Arial" w:hAnsi="Arial" w:cs="Arial"/>
                <w:sz w:val="20"/>
                <w:szCs w:val="20"/>
              </w:rPr>
            </w:pPr>
            <w:r w:rsidRPr="133C3BE4">
              <w:rPr>
                <w:rFonts w:ascii="Arial" w:eastAsia="Arial" w:hAnsi="Arial" w:cs="Arial"/>
                <w:sz w:val="20"/>
                <w:szCs w:val="20"/>
              </w:rPr>
              <w:t>6a3</w:t>
            </w:r>
          </w:p>
        </w:tc>
        <w:tc>
          <w:tcPr>
            <w:tcW w:w="3123" w:type="dxa"/>
            <w:tcBorders>
              <w:top w:val="single" w:sz="4" w:space="0" w:color="000000" w:themeColor="text1"/>
              <w:bottom w:val="single" w:sz="4" w:space="0" w:color="000000" w:themeColor="text1"/>
            </w:tcBorders>
          </w:tcPr>
          <w:p w14:paraId="67815119" w14:textId="77777777" w:rsidR="00B54073" w:rsidRDefault="133C3BE4" w:rsidP="133C3BE4">
            <w:pPr>
              <w:rPr>
                <w:rFonts w:ascii="Noto Sans Symbols" w:eastAsia="Noto Sans Symbols" w:hAnsi="Noto Sans Symbols" w:cs="Noto Sans Symbols"/>
                <w:sz w:val="20"/>
                <w:szCs w:val="20"/>
              </w:rPr>
            </w:pPr>
            <w:r w:rsidRPr="133C3BE4">
              <w:rPr>
                <w:rFonts w:ascii="Arial" w:eastAsia="Arial" w:hAnsi="Arial" w:cs="Arial"/>
                <w:sz w:val="20"/>
                <w:szCs w:val="20"/>
              </w:rPr>
              <w:t>common description of the emission including modulation type AND data rate</w:t>
            </w:r>
          </w:p>
        </w:tc>
        <w:tc>
          <w:tcPr>
            <w:tcW w:w="5040" w:type="dxa"/>
            <w:tcBorders>
              <w:top w:val="single" w:sz="4" w:space="0" w:color="000000" w:themeColor="text1"/>
              <w:bottom w:val="single" w:sz="4" w:space="0" w:color="000000" w:themeColor="text1"/>
            </w:tcBorders>
            <w:shd w:val="clear" w:color="auto" w:fill="auto"/>
          </w:tcPr>
          <w:p w14:paraId="6711137B" w14:textId="77777777" w:rsidR="00B54073" w:rsidRDefault="133C3BE4" w:rsidP="133C3BE4">
            <w:pPr>
              <w:rPr>
                <w:rFonts w:ascii="Arial" w:eastAsia="Arial" w:hAnsi="Arial" w:cs="Arial"/>
                <w:sz w:val="20"/>
                <w:szCs w:val="20"/>
              </w:rPr>
            </w:pPr>
            <w:r w:rsidRPr="133C3BE4">
              <w:rPr>
                <w:rFonts w:ascii="Arial" w:eastAsia="Arial" w:hAnsi="Arial" w:cs="Arial"/>
                <w:sz w:val="20"/>
                <w:szCs w:val="20"/>
              </w:rPr>
              <w:t>N/A</w:t>
            </w:r>
          </w:p>
        </w:tc>
      </w:tr>
      <w:tr w:rsidR="00B54073" w14:paraId="6B2D0E8D" w14:textId="77777777" w:rsidTr="00EE50D1">
        <w:trPr>
          <w:trHeight w:val="20"/>
        </w:trPr>
        <w:tc>
          <w:tcPr>
            <w:tcW w:w="675" w:type="dxa"/>
            <w:tcBorders>
              <w:top w:val="single" w:sz="4" w:space="0" w:color="000000" w:themeColor="text1"/>
              <w:bottom w:val="single" w:sz="4" w:space="0" w:color="000000" w:themeColor="text1"/>
            </w:tcBorders>
          </w:tcPr>
          <w:p w14:paraId="526E4D61" w14:textId="77777777" w:rsidR="00B54073" w:rsidRDefault="133C3BE4" w:rsidP="133C3BE4">
            <w:pPr>
              <w:rPr>
                <w:rFonts w:ascii="Arial" w:eastAsia="Arial" w:hAnsi="Arial" w:cs="Arial"/>
                <w:sz w:val="20"/>
                <w:szCs w:val="20"/>
              </w:rPr>
            </w:pPr>
            <w:r w:rsidRPr="133C3BE4">
              <w:rPr>
                <w:rFonts w:ascii="Arial" w:eastAsia="Arial" w:hAnsi="Arial" w:cs="Arial"/>
                <w:sz w:val="20"/>
                <w:szCs w:val="20"/>
              </w:rPr>
              <w:t>6a4</w:t>
            </w:r>
          </w:p>
        </w:tc>
        <w:tc>
          <w:tcPr>
            <w:tcW w:w="3123" w:type="dxa"/>
            <w:tcBorders>
              <w:top w:val="single" w:sz="4" w:space="0" w:color="000000" w:themeColor="text1"/>
              <w:bottom w:val="single" w:sz="4" w:space="0" w:color="000000" w:themeColor="text1"/>
            </w:tcBorders>
          </w:tcPr>
          <w:p w14:paraId="6C9B6DE8" w14:textId="77777777" w:rsidR="00B54073" w:rsidRDefault="133C3BE4" w:rsidP="133C3BE4">
            <w:pPr>
              <w:rPr>
                <w:rFonts w:ascii="Noto Sans Symbols" w:eastAsia="Noto Sans Symbols" w:hAnsi="Noto Sans Symbols" w:cs="Noto Sans Symbols"/>
                <w:sz w:val="20"/>
                <w:szCs w:val="20"/>
              </w:rPr>
            </w:pPr>
            <w:r w:rsidRPr="133C3BE4">
              <w:rPr>
                <w:rFonts w:ascii="Arial" w:eastAsia="Arial" w:hAnsi="Arial" w:cs="Arial"/>
                <w:sz w:val="20"/>
                <w:szCs w:val="20"/>
              </w:rPr>
              <w:t>link budgets</w:t>
            </w:r>
          </w:p>
        </w:tc>
        <w:tc>
          <w:tcPr>
            <w:tcW w:w="5040" w:type="dxa"/>
            <w:tcBorders>
              <w:top w:val="single" w:sz="4" w:space="0" w:color="000000" w:themeColor="text1"/>
              <w:bottom w:val="single" w:sz="4" w:space="0" w:color="000000" w:themeColor="text1"/>
            </w:tcBorders>
            <w:shd w:val="clear" w:color="auto" w:fill="auto"/>
          </w:tcPr>
          <w:p w14:paraId="21D45E29" w14:textId="77777777" w:rsidR="00B54073" w:rsidRDefault="133C3BE4" w:rsidP="133C3BE4">
            <w:pPr>
              <w:rPr>
                <w:rFonts w:ascii="Arial" w:eastAsia="Arial" w:hAnsi="Arial" w:cs="Arial"/>
                <w:sz w:val="20"/>
                <w:szCs w:val="20"/>
              </w:rPr>
            </w:pPr>
            <w:r w:rsidRPr="133C3BE4">
              <w:rPr>
                <w:rFonts w:ascii="Arial" w:eastAsia="Arial" w:hAnsi="Arial" w:cs="Arial"/>
                <w:sz w:val="20"/>
                <w:szCs w:val="20"/>
              </w:rPr>
              <w:t>N/A</w:t>
            </w:r>
          </w:p>
        </w:tc>
      </w:tr>
      <w:tr w:rsidR="00B54073" w14:paraId="120ABEBE" w14:textId="77777777" w:rsidTr="00EE50D1">
        <w:tc>
          <w:tcPr>
            <w:tcW w:w="675" w:type="dxa"/>
          </w:tcPr>
          <w:p w14:paraId="3A943840"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6b</w:t>
            </w:r>
          </w:p>
        </w:tc>
        <w:tc>
          <w:tcPr>
            <w:tcW w:w="3123" w:type="dxa"/>
          </w:tcPr>
          <w:p w14:paraId="633EC0FF"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 xml:space="preserve">Transmission formats </w:t>
            </w:r>
          </w:p>
        </w:tc>
        <w:tc>
          <w:tcPr>
            <w:tcW w:w="5040" w:type="dxa"/>
            <w:shd w:val="clear" w:color="auto" w:fill="auto"/>
          </w:tcPr>
          <w:p w14:paraId="797ED6FE"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N/A</w:t>
            </w:r>
          </w:p>
        </w:tc>
      </w:tr>
      <w:tr w:rsidR="00B54073" w14:paraId="7406BF7E" w14:textId="77777777" w:rsidTr="00EE50D1">
        <w:tc>
          <w:tcPr>
            <w:tcW w:w="8838" w:type="dxa"/>
            <w:gridSpan w:val="3"/>
            <w:shd w:val="clear" w:color="auto" w:fill="auto"/>
          </w:tcPr>
          <w:p w14:paraId="41444B3A" w14:textId="77777777" w:rsidR="00B54073" w:rsidRDefault="00B54073">
            <w:pPr>
              <w:spacing w:after="0"/>
              <w:rPr>
                <w:rFonts w:ascii="Arial" w:eastAsia="Arial" w:hAnsi="Arial" w:cs="Arial"/>
                <w:sz w:val="16"/>
                <w:szCs w:val="16"/>
              </w:rPr>
            </w:pPr>
          </w:p>
        </w:tc>
      </w:tr>
      <w:tr w:rsidR="00B54073" w14:paraId="74AB88D6" w14:textId="77777777" w:rsidTr="133C3BE4">
        <w:tc>
          <w:tcPr>
            <w:tcW w:w="675" w:type="dxa"/>
          </w:tcPr>
          <w:p w14:paraId="41ED334B" w14:textId="77777777" w:rsidR="00B54073" w:rsidRDefault="133C3BE4" w:rsidP="133C3BE4">
            <w:pPr>
              <w:spacing w:after="0"/>
              <w:rPr>
                <w:rFonts w:ascii="Arial" w:eastAsia="Arial" w:hAnsi="Arial" w:cs="Arial"/>
                <w:sz w:val="20"/>
                <w:szCs w:val="20"/>
              </w:rPr>
            </w:pPr>
            <w:r w:rsidRPr="133C3BE4">
              <w:rPr>
                <w:rFonts w:ascii="Arial" w:eastAsia="Arial" w:hAnsi="Arial" w:cs="Arial"/>
                <w:b/>
                <w:bCs/>
                <w:sz w:val="20"/>
                <w:szCs w:val="20"/>
              </w:rPr>
              <w:t>7</w:t>
            </w:r>
          </w:p>
        </w:tc>
        <w:tc>
          <w:tcPr>
            <w:tcW w:w="8163" w:type="dxa"/>
            <w:gridSpan w:val="2"/>
          </w:tcPr>
          <w:p w14:paraId="43D59B17" w14:textId="77777777" w:rsidR="00B54073" w:rsidRDefault="133C3BE4" w:rsidP="133C3BE4">
            <w:pPr>
              <w:spacing w:after="0"/>
              <w:rPr>
                <w:rFonts w:ascii="Arial" w:eastAsia="Arial" w:hAnsi="Arial" w:cs="Arial"/>
                <w:sz w:val="16"/>
                <w:szCs w:val="16"/>
              </w:rPr>
            </w:pPr>
            <w:r w:rsidRPr="133C3BE4">
              <w:rPr>
                <w:rFonts w:ascii="Arial" w:eastAsia="Arial" w:hAnsi="Arial" w:cs="Arial"/>
                <w:b/>
                <w:bCs/>
                <w:sz w:val="20"/>
                <w:szCs w:val="20"/>
              </w:rPr>
              <w:t>Launch plans (published)</w:t>
            </w:r>
          </w:p>
        </w:tc>
      </w:tr>
      <w:tr w:rsidR="00B54073" w14:paraId="317A4CE0" w14:textId="77777777" w:rsidTr="133C3BE4">
        <w:tc>
          <w:tcPr>
            <w:tcW w:w="675" w:type="dxa"/>
          </w:tcPr>
          <w:p w14:paraId="73AD5E85"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7a</w:t>
            </w:r>
          </w:p>
        </w:tc>
        <w:tc>
          <w:tcPr>
            <w:tcW w:w="3123" w:type="dxa"/>
          </w:tcPr>
          <w:p w14:paraId="5D0FF9FE"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Launch agency</w:t>
            </w:r>
          </w:p>
        </w:tc>
        <w:tc>
          <w:tcPr>
            <w:tcW w:w="5040" w:type="dxa"/>
          </w:tcPr>
          <w:p w14:paraId="48F671D8"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Orbital ATK</w:t>
            </w:r>
          </w:p>
        </w:tc>
      </w:tr>
      <w:tr w:rsidR="00B54073" w14:paraId="0DDEA577" w14:textId="77777777" w:rsidTr="133C3BE4">
        <w:tc>
          <w:tcPr>
            <w:tcW w:w="675" w:type="dxa"/>
          </w:tcPr>
          <w:p w14:paraId="3BE40C4F"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7b</w:t>
            </w:r>
          </w:p>
        </w:tc>
        <w:tc>
          <w:tcPr>
            <w:tcW w:w="3123" w:type="dxa"/>
          </w:tcPr>
          <w:p w14:paraId="36B911DC"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Launch location</w:t>
            </w:r>
          </w:p>
        </w:tc>
        <w:tc>
          <w:tcPr>
            <w:tcW w:w="5040" w:type="dxa"/>
          </w:tcPr>
          <w:p w14:paraId="74EEF29F" w14:textId="6FF279FF" w:rsidR="00B54073" w:rsidRDefault="00EE50D1" w:rsidP="133C3BE4">
            <w:pPr>
              <w:spacing w:after="0"/>
              <w:rPr>
                <w:rFonts w:ascii="Arial" w:eastAsia="Arial" w:hAnsi="Arial" w:cs="Arial"/>
                <w:sz w:val="16"/>
                <w:szCs w:val="16"/>
              </w:rPr>
            </w:pPr>
            <w:r>
              <w:rPr>
                <w:rFonts w:ascii="Arial" w:eastAsia="Arial" w:hAnsi="Arial" w:cs="Arial"/>
                <w:sz w:val="16"/>
                <w:szCs w:val="16"/>
              </w:rPr>
              <w:t>W</w:t>
            </w:r>
            <w:r w:rsidR="133C3BE4" w:rsidRPr="133C3BE4">
              <w:rPr>
                <w:rFonts w:ascii="Arial" w:eastAsia="Arial" w:hAnsi="Arial" w:cs="Arial"/>
                <w:sz w:val="16"/>
                <w:szCs w:val="16"/>
              </w:rPr>
              <w:t>allops Flight Facility</w:t>
            </w:r>
          </w:p>
        </w:tc>
      </w:tr>
      <w:tr w:rsidR="00B54073" w14:paraId="7C88ACAF" w14:textId="77777777" w:rsidTr="133C3BE4">
        <w:tc>
          <w:tcPr>
            <w:tcW w:w="675" w:type="dxa"/>
          </w:tcPr>
          <w:p w14:paraId="317E88B1"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7c</w:t>
            </w:r>
          </w:p>
        </w:tc>
        <w:tc>
          <w:tcPr>
            <w:tcW w:w="3123" w:type="dxa"/>
          </w:tcPr>
          <w:p w14:paraId="5E4ECC8F"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Expected launch date</w:t>
            </w:r>
          </w:p>
        </w:tc>
        <w:tc>
          <w:tcPr>
            <w:tcW w:w="5040" w:type="dxa"/>
          </w:tcPr>
          <w:p w14:paraId="100A771F"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October 2018</w:t>
            </w:r>
          </w:p>
        </w:tc>
      </w:tr>
      <w:tr w:rsidR="00B54073" w14:paraId="6351F9AE" w14:textId="77777777" w:rsidTr="133C3BE4">
        <w:tc>
          <w:tcPr>
            <w:tcW w:w="675" w:type="dxa"/>
          </w:tcPr>
          <w:p w14:paraId="2255C045"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7d</w:t>
            </w:r>
          </w:p>
        </w:tc>
        <w:tc>
          <w:tcPr>
            <w:tcW w:w="8163" w:type="dxa"/>
            <w:gridSpan w:val="2"/>
          </w:tcPr>
          <w:p w14:paraId="4EBDD2EF" w14:textId="77777777" w:rsidR="00B54073" w:rsidRDefault="133C3BE4" w:rsidP="133C3BE4">
            <w:pPr>
              <w:spacing w:after="0"/>
              <w:rPr>
                <w:rFonts w:ascii="Arial" w:eastAsia="Arial" w:hAnsi="Arial" w:cs="Arial"/>
                <w:sz w:val="16"/>
                <w:szCs w:val="16"/>
              </w:rPr>
            </w:pPr>
            <w:r w:rsidRPr="133C3BE4">
              <w:rPr>
                <w:rFonts w:ascii="Arial" w:eastAsia="Arial" w:hAnsi="Arial" w:cs="Arial"/>
                <w:b/>
                <w:bCs/>
                <w:sz w:val="20"/>
                <w:szCs w:val="20"/>
              </w:rPr>
              <w:t>Planned orbit.</w:t>
            </w:r>
          </w:p>
        </w:tc>
      </w:tr>
      <w:tr w:rsidR="00B54073" w14:paraId="4605D136" w14:textId="77777777" w:rsidTr="133C3BE4">
        <w:tc>
          <w:tcPr>
            <w:tcW w:w="675" w:type="dxa"/>
          </w:tcPr>
          <w:p w14:paraId="5AE486C3"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7d1</w:t>
            </w:r>
          </w:p>
        </w:tc>
        <w:tc>
          <w:tcPr>
            <w:tcW w:w="3123" w:type="dxa"/>
          </w:tcPr>
          <w:p w14:paraId="0C12DF07"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planned orbit apogee</w:t>
            </w:r>
          </w:p>
        </w:tc>
        <w:tc>
          <w:tcPr>
            <w:tcW w:w="5040" w:type="dxa"/>
          </w:tcPr>
          <w:p w14:paraId="4B02D081" w14:textId="77777777" w:rsidR="00B54073" w:rsidRDefault="133C3BE4" w:rsidP="133C3BE4">
            <w:pPr>
              <w:spacing w:after="0"/>
              <w:rPr>
                <w:rFonts w:ascii="Arial" w:eastAsia="Arial" w:hAnsi="Arial" w:cs="Arial"/>
                <w:sz w:val="16"/>
                <w:szCs w:val="16"/>
              </w:rPr>
            </w:pPr>
            <w:r w:rsidRPr="133C3BE4">
              <w:rPr>
                <w:rFonts w:ascii="Arial" w:eastAsia="Arial" w:hAnsi="Arial" w:cs="Arial"/>
                <w:sz w:val="16"/>
                <w:szCs w:val="16"/>
              </w:rPr>
              <w:t>407km</w:t>
            </w:r>
          </w:p>
        </w:tc>
      </w:tr>
      <w:tr w:rsidR="00B54073" w14:paraId="106F37CC" w14:textId="77777777" w:rsidTr="133C3BE4">
        <w:tc>
          <w:tcPr>
            <w:tcW w:w="675" w:type="dxa"/>
          </w:tcPr>
          <w:p w14:paraId="6837D11E"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7d2</w:t>
            </w:r>
          </w:p>
        </w:tc>
        <w:tc>
          <w:tcPr>
            <w:tcW w:w="3123" w:type="dxa"/>
          </w:tcPr>
          <w:p w14:paraId="405E5732"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planned orbit perigee</w:t>
            </w:r>
          </w:p>
        </w:tc>
        <w:tc>
          <w:tcPr>
            <w:tcW w:w="5040" w:type="dxa"/>
          </w:tcPr>
          <w:p w14:paraId="7E43F732" w14:textId="77777777" w:rsidR="00B54073" w:rsidRDefault="133C3BE4" w:rsidP="133C3BE4">
            <w:pPr>
              <w:spacing w:after="0"/>
              <w:rPr>
                <w:rFonts w:ascii="Arial" w:eastAsia="Arial" w:hAnsi="Arial" w:cs="Arial"/>
                <w:sz w:val="16"/>
                <w:szCs w:val="16"/>
              </w:rPr>
            </w:pPr>
            <w:r w:rsidRPr="133C3BE4">
              <w:rPr>
                <w:rFonts w:ascii="Arial" w:eastAsia="Arial" w:hAnsi="Arial" w:cs="Arial"/>
                <w:sz w:val="16"/>
                <w:szCs w:val="16"/>
              </w:rPr>
              <w:t>403km</w:t>
            </w:r>
          </w:p>
        </w:tc>
      </w:tr>
      <w:tr w:rsidR="00B54073" w14:paraId="715DEC2B" w14:textId="77777777" w:rsidTr="133C3BE4">
        <w:trPr>
          <w:trHeight w:val="220"/>
        </w:trPr>
        <w:tc>
          <w:tcPr>
            <w:tcW w:w="675" w:type="dxa"/>
          </w:tcPr>
          <w:p w14:paraId="15BC3FB0"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7d3</w:t>
            </w:r>
          </w:p>
        </w:tc>
        <w:tc>
          <w:tcPr>
            <w:tcW w:w="3123" w:type="dxa"/>
          </w:tcPr>
          <w:p w14:paraId="71E40DB7"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planned orbit inclination</w:t>
            </w:r>
          </w:p>
        </w:tc>
        <w:tc>
          <w:tcPr>
            <w:tcW w:w="5040" w:type="dxa"/>
          </w:tcPr>
          <w:p w14:paraId="54EF09F5" w14:textId="77777777" w:rsidR="00B54073" w:rsidRDefault="133C3BE4" w:rsidP="133C3BE4">
            <w:pPr>
              <w:spacing w:after="0"/>
              <w:rPr>
                <w:rFonts w:ascii="Arial" w:eastAsia="Arial" w:hAnsi="Arial" w:cs="Arial"/>
                <w:sz w:val="16"/>
                <w:szCs w:val="16"/>
              </w:rPr>
            </w:pPr>
            <w:r w:rsidRPr="133C3BE4">
              <w:rPr>
                <w:rFonts w:ascii="Arial" w:eastAsia="Arial" w:hAnsi="Arial" w:cs="Arial"/>
                <w:sz w:val="16"/>
                <w:szCs w:val="16"/>
              </w:rPr>
              <w:t>51.6</w:t>
            </w:r>
          </w:p>
        </w:tc>
      </w:tr>
      <w:tr w:rsidR="00B54073" w14:paraId="0D348001" w14:textId="77777777" w:rsidTr="133C3BE4">
        <w:tc>
          <w:tcPr>
            <w:tcW w:w="675" w:type="dxa"/>
          </w:tcPr>
          <w:p w14:paraId="3B3A2A9A"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7d4</w:t>
            </w:r>
          </w:p>
        </w:tc>
        <w:tc>
          <w:tcPr>
            <w:tcW w:w="3123" w:type="dxa"/>
          </w:tcPr>
          <w:p w14:paraId="41812EE3"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planned orbit period</w:t>
            </w:r>
          </w:p>
        </w:tc>
        <w:tc>
          <w:tcPr>
            <w:tcW w:w="5040" w:type="dxa"/>
          </w:tcPr>
          <w:p w14:paraId="13F0853F" w14:textId="77777777" w:rsidR="00B54073" w:rsidRDefault="133C3BE4" w:rsidP="133C3BE4">
            <w:pPr>
              <w:spacing w:after="0"/>
              <w:rPr>
                <w:rFonts w:ascii="Arial" w:eastAsia="Arial" w:hAnsi="Arial" w:cs="Arial"/>
                <w:sz w:val="16"/>
                <w:szCs w:val="16"/>
              </w:rPr>
            </w:pPr>
            <w:r w:rsidRPr="133C3BE4">
              <w:rPr>
                <w:rFonts w:ascii="Arial" w:eastAsia="Arial" w:hAnsi="Arial" w:cs="Arial"/>
                <w:sz w:val="16"/>
                <w:szCs w:val="16"/>
              </w:rPr>
              <w:t>93 minutes</w:t>
            </w:r>
          </w:p>
        </w:tc>
      </w:tr>
      <w:tr w:rsidR="00B54073" w14:paraId="42B8012C" w14:textId="77777777" w:rsidTr="133C3BE4">
        <w:tc>
          <w:tcPr>
            <w:tcW w:w="675" w:type="dxa"/>
          </w:tcPr>
          <w:p w14:paraId="321F7018"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7e</w:t>
            </w:r>
          </w:p>
        </w:tc>
        <w:tc>
          <w:tcPr>
            <w:tcW w:w="3123" w:type="dxa"/>
          </w:tcPr>
          <w:p w14:paraId="7B1C185D"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List other amateur satellites expected to share the same launch.</w:t>
            </w:r>
          </w:p>
        </w:tc>
        <w:tc>
          <w:tcPr>
            <w:tcW w:w="5040" w:type="dxa"/>
          </w:tcPr>
          <w:p w14:paraId="7FDFAB35"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CIRiS, CapSat, TJREVERB, SASSI2, TechEdSat-8, Virginia CC (three 1Us), Space Hauc, SOCRATES</w:t>
            </w:r>
          </w:p>
        </w:tc>
      </w:tr>
    </w:tbl>
    <w:p w14:paraId="2811C4A3" w14:textId="77777777" w:rsidR="00B54073" w:rsidRDefault="00B54073"/>
    <w:p w14:paraId="4CB157E9" w14:textId="77777777" w:rsidR="00B54073" w:rsidRDefault="00B54073"/>
    <w:p w14:paraId="4A867669" w14:textId="77777777" w:rsidR="00B54073" w:rsidRDefault="00B54073"/>
    <w:p w14:paraId="23798226" w14:textId="77777777" w:rsidR="00B54073" w:rsidRDefault="133C3BE4" w:rsidP="133C3BE4">
      <w:pPr>
        <w:rPr>
          <w:rFonts w:ascii="Arial Bold" w:eastAsia="Arial Bold" w:hAnsi="Arial Bold" w:cs="Arial Bold"/>
          <w:sz w:val="28"/>
          <w:szCs w:val="28"/>
        </w:rPr>
      </w:pPr>
      <w:r w:rsidRPr="133C3BE4">
        <w:rPr>
          <w:rFonts w:ascii="Arial Bold" w:eastAsia="Arial Bold" w:hAnsi="Arial Bold" w:cs="Arial Bold"/>
          <w:b/>
          <w:bCs/>
          <w:sz w:val="28"/>
          <w:szCs w:val="28"/>
        </w:rPr>
        <w:t>Earth station information:</w:t>
      </w:r>
    </w:p>
    <w:tbl>
      <w:tblPr>
        <w:tblStyle w:val="a1"/>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8"/>
        <w:gridCol w:w="3330"/>
        <w:gridCol w:w="5058"/>
      </w:tblGrid>
      <w:tr w:rsidR="00B54073" w14:paraId="423495D8" w14:textId="77777777" w:rsidTr="133C3BE4">
        <w:tc>
          <w:tcPr>
            <w:tcW w:w="468" w:type="dxa"/>
          </w:tcPr>
          <w:p w14:paraId="0782A3C8" w14:textId="77777777" w:rsidR="00B54073" w:rsidRDefault="133C3BE4" w:rsidP="133C3BE4">
            <w:pPr>
              <w:spacing w:after="0"/>
              <w:rPr>
                <w:rFonts w:ascii="Arial" w:eastAsia="Arial" w:hAnsi="Arial" w:cs="Arial"/>
                <w:sz w:val="20"/>
                <w:szCs w:val="20"/>
              </w:rPr>
            </w:pPr>
            <w:r w:rsidRPr="133C3BE4">
              <w:rPr>
                <w:rFonts w:ascii="Arial" w:eastAsia="Arial" w:hAnsi="Arial" w:cs="Arial"/>
                <w:b/>
                <w:bCs/>
                <w:sz w:val="20"/>
                <w:szCs w:val="20"/>
              </w:rPr>
              <w:t>8</w:t>
            </w:r>
          </w:p>
        </w:tc>
        <w:tc>
          <w:tcPr>
            <w:tcW w:w="8388" w:type="dxa"/>
            <w:gridSpan w:val="2"/>
          </w:tcPr>
          <w:p w14:paraId="39D1D712" w14:textId="77777777" w:rsidR="00B54073" w:rsidRDefault="133C3BE4" w:rsidP="133C3BE4">
            <w:pPr>
              <w:spacing w:after="0"/>
              <w:rPr>
                <w:rFonts w:ascii="Arial" w:eastAsia="Arial" w:hAnsi="Arial" w:cs="Arial"/>
                <w:sz w:val="20"/>
                <w:szCs w:val="20"/>
              </w:rPr>
            </w:pPr>
            <w:r w:rsidRPr="133C3BE4">
              <w:rPr>
                <w:rFonts w:ascii="Arial" w:eastAsia="Arial" w:hAnsi="Arial" w:cs="Arial"/>
                <w:b/>
                <w:bCs/>
                <w:sz w:val="20"/>
                <w:szCs w:val="20"/>
              </w:rPr>
              <w:t>Typical Earth station — transmitting</w:t>
            </w:r>
          </w:p>
        </w:tc>
      </w:tr>
      <w:tr w:rsidR="00B54073" w14:paraId="0246FF6B" w14:textId="77777777" w:rsidTr="133C3BE4">
        <w:tc>
          <w:tcPr>
            <w:tcW w:w="468" w:type="dxa"/>
          </w:tcPr>
          <w:p w14:paraId="7665642B"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8a</w:t>
            </w:r>
          </w:p>
        </w:tc>
        <w:tc>
          <w:tcPr>
            <w:tcW w:w="3330" w:type="dxa"/>
          </w:tcPr>
          <w:p w14:paraId="2AC0CA9F"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Describe a typical Earth station used to transmit signals to the planned space station.</w:t>
            </w:r>
          </w:p>
        </w:tc>
        <w:tc>
          <w:tcPr>
            <w:tcW w:w="5058" w:type="dxa"/>
          </w:tcPr>
          <w:p w14:paraId="4129F91F"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A control computer will analyze when the satellite will be visible, then control the azimuth and elevation of the antennas while the satellite is visible. The ground station will also automatically send some basic commands, such as querying for payload data and basic health of the satellite.</w:t>
            </w:r>
          </w:p>
        </w:tc>
      </w:tr>
      <w:tr w:rsidR="00B54073" w14:paraId="7903E645" w14:textId="77777777" w:rsidTr="133C3BE4">
        <w:tc>
          <w:tcPr>
            <w:tcW w:w="468" w:type="dxa"/>
          </w:tcPr>
          <w:p w14:paraId="78C16796"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8b</w:t>
            </w:r>
          </w:p>
        </w:tc>
        <w:tc>
          <w:tcPr>
            <w:tcW w:w="3330" w:type="dxa"/>
          </w:tcPr>
          <w:p w14:paraId="2EAFDCC8"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Link budget.</w:t>
            </w:r>
          </w:p>
          <w:p w14:paraId="2BB5B5CE" w14:textId="77777777" w:rsidR="00B54073" w:rsidRDefault="133C3BE4" w:rsidP="133C3BE4">
            <w:pPr>
              <w:spacing w:after="0"/>
              <w:rPr>
                <w:rFonts w:ascii="Arial" w:eastAsia="Arial" w:hAnsi="Arial" w:cs="Arial"/>
                <w:sz w:val="20"/>
                <w:szCs w:val="20"/>
              </w:rPr>
            </w:pPr>
            <w:r w:rsidRPr="133C3BE4">
              <w:rPr>
                <w:rFonts w:ascii="Arial" w:eastAsia="Arial" w:hAnsi="Arial" w:cs="Arial"/>
                <w:i/>
                <w:iCs/>
                <w:sz w:val="20"/>
                <w:szCs w:val="20"/>
              </w:rPr>
              <w:t>Show complete link budgets for all Earth station transmitting frequencies, except telecommand.</w:t>
            </w:r>
          </w:p>
        </w:tc>
        <w:tc>
          <w:tcPr>
            <w:tcW w:w="5058" w:type="dxa"/>
          </w:tcPr>
          <w:p w14:paraId="750C6ECF"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Received signal of satellite from ground station varies from -82 dB to -98 dB, depending on the distance. Our satellite needs greater than -104 dB to be functional. The SNR varies from 41 to 57, which also sufficient to be functional.</w:t>
            </w:r>
          </w:p>
        </w:tc>
      </w:tr>
      <w:tr w:rsidR="00B54073" w14:paraId="65DB3686" w14:textId="77777777" w:rsidTr="133C3BE4">
        <w:tc>
          <w:tcPr>
            <w:tcW w:w="8856" w:type="dxa"/>
            <w:gridSpan w:val="3"/>
          </w:tcPr>
          <w:p w14:paraId="25A5D4A3" w14:textId="77777777" w:rsidR="00B54073" w:rsidRDefault="00B54073">
            <w:pPr>
              <w:spacing w:after="0"/>
              <w:rPr>
                <w:rFonts w:ascii="Arial" w:eastAsia="Arial" w:hAnsi="Arial" w:cs="Arial"/>
                <w:sz w:val="16"/>
                <w:szCs w:val="16"/>
              </w:rPr>
            </w:pPr>
          </w:p>
        </w:tc>
      </w:tr>
      <w:tr w:rsidR="00B54073" w14:paraId="2428B42D" w14:textId="77777777" w:rsidTr="133C3BE4">
        <w:tc>
          <w:tcPr>
            <w:tcW w:w="468" w:type="dxa"/>
          </w:tcPr>
          <w:p w14:paraId="25C78D32" w14:textId="77777777" w:rsidR="00B54073" w:rsidRDefault="133C3BE4" w:rsidP="133C3BE4">
            <w:pPr>
              <w:spacing w:after="0"/>
              <w:rPr>
                <w:rFonts w:ascii="Arial" w:eastAsia="Arial" w:hAnsi="Arial" w:cs="Arial"/>
                <w:sz w:val="20"/>
                <w:szCs w:val="20"/>
              </w:rPr>
            </w:pPr>
            <w:r w:rsidRPr="133C3BE4">
              <w:rPr>
                <w:rFonts w:ascii="Arial" w:eastAsia="Arial" w:hAnsi="Arial" w:cs="Arial"/>
                <w:b/>
                <w:bCs/>
                <w:sz w:val="20"/>
                <w:szCs w:val="20"/>
              </w:rPr>
              <w:t>9</w:t>
            </w:r>
          </w:p>
        </w:tc>
        <w:tc>
          <w:tcPr>
            <w:tcW w:w="3330" w:type="dxa"/>
          </w:tcPr>
          <w:p w14:paraId="73807AD2" w14:textId="77777777" w:rsidR="00B54073" w:rsidRDefault="133C3BE4" w:rsidP="133C3BE4">
            <w:pPr>
              <w:spacing w:after="0"/>
              <w:rPr>
                <w:rFonts w:ascii="Arial" w:eastAsia="Arial" w:hAnsi="Arial" w:cs="Arial"/>
                <w:sz w:val="20"/>
                <w:szCs w:val="20"/>
              </w:rPr>
            </w:pPr>
            <w:r w:rsidRPr="133C3BE4">
              <w:rPr>
                <w:rFonts w:ascii="Arial" w:eastAsia="Arial" w:hAnsi="Arial" w:cs="Arial"/>
                <w:b/>
                <w:bCs/>
                <w:sz w:val="20"/>
                <w:szCs w:val="20"/>
              </w:rPr>
              <w:t>Typical Earth station — receiving</w:t>
            </w:r>
          </w:p>
        </w:tc>
        <w:tc>
          <w:tcPr>
            <w:tcW w:w="5058" w:type="dxa"/>
          </w:tcPr>
          <w:p w14:paraId="22F4CB51" w14:textId="77777777" w:rsidR="00B54073" w:rsidRDefault="00B54073">
            <w:pPr>
              <w:spacing w:after="0"/>
              <w:rPr>
                <w:rFonts w:ascii="Arial" w:eastAsia="Arial" w:hAnsi="Arial" w:cs="Arial"/>
                <w:sz w:val="20"/>
                <w:szCs w:val="20"/>
              </w:rPr>
            </w:pPr>
          </w:p>
        </w:tc>
      </w:tr>
      <w:tr w:rsidR="00B54073" w14:paraId="47FA825D" w14:textId="77777777" w:rsidTr="133C3BE4">
        <w:tc>
          <w:tcPr>
            <w:tcW w:w="468" w:type="dxa"/>
          </w:tcPr>
          <w:p w14:paraId="4894DC58"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9a</w:t>
            </w:r>
          </w:p>
        </w:tc>
        <w:tc>
          <w:tcPr>
            <w:tcW w:w="3330" w:type="dxa"/>
          </w:tcPr>
          <w:p w14:paraId="11D5E613"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Describe a typical Earth station to receive signals from the planned satellite.</w:t>
            </w:r>
          </w:p>
        </w:tc>
        <w:tc>
          <w:tcPr>
            <w:tcW w:w="5058" w:type="dxa"/>
          </w:tcPr>
          <w:p w14:paraId="55E83307"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The receiving earth station will be the same as the transmitting. So, the receiving antenna will be tracking with the transmitting antenna. All commands will be fed into the control computer, and that will store the information for review.</w:t>
            </w:r>
          </w:p>
        </w:tc>
      </w:tr>
      <w:tr w:rsidR="00B54073" w14:paraId="72F878E4" w14:textId="77777777" w:rsidTr="133C3BE4">
        <w:tc>
          <w:tcPr>
            <w:tcW w:w="468" w:type="dxa"/>
          </w:tcPr>
          <w:p w14:paraId="7067F60F"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lastRenderedPageBreak/>
              <w:t>9b</w:t>
            </w:r>
          </w:p>
        </w:tc>
        <w:tc>
          <w:tcPr>
            <w:tcW w:w="3330" w:type="dxa"/>
          </w:tcPr>
          <w:p w14:paraId="5F579A34"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Link budget.</w:t>
            </w:r>
          </w:p>
        </w:tc>
        <w:tc>
          <w:tcPr>
            <w:tcW w:w="5058" w:type="dxa"/>
          </w:tcPr>
          <w:p w14:paraId="3EC3A75D" w14:textId="77777777" w:rsidR="00B54073" w:rsidRDefault="133C3BE4" w:rsidP="133C3BE4">
            <w:pPr>
              <w:spacing w:after="0"/>
              <w:rPr>
                <w:rFonts w:ascii="Arial" w:eastAsia="Arial" w:hAnsi="Arial" w:cs="Arial"/>
                <w:sz w:val="20"/>
                <w:szCs w:val="20"/>
              </w:rPr>
            </w:pPr>
            <w:r w:rsidRPr="133C3BE4">
              <w:rPr>
                <w:rFonts w:ascii="Arial" w:eastAsia="Arial" w:hAnsi="Arial" w:cs="Arial"/>
                <w:sz w:val="20"/>
                <w:szCs w:val="20"/>
              </w:rPr>
              <w:t>Assuming only 1W output power from the satellite, received signal of ground station ranges from -101 to -117 dB, depending upon the distance. The ground station has a sensitivity of -121 dB, so this is sufficient as well. Additionally, the SNR varies from 23 to 39 dB, which is also sufficient to work.</w:t>
            </w:r>
          </w:p>
        </w:tc>
      </w:tr>
    </w:tbl>
    <w:p w14:paraId="4142C86D" w14:textId="77777777" w:rsidR="00B54073" w:rsidRDefault="00B540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Arial" w:eastAsia="Arial" w:hAnsi="Arial" w:cs="Arial"/>
          <w:sz w:val="30"/>
          <w:szCs w:val="30"/>
        </w:rPr>
      </w:pPr>
    </w:p>
    <w:p w14:paraId="3A0FD258" w14:textId="77777777" w:rsidR="00B54073" w:rsidRDefault="133C3BE4" w:rsidP="133C3B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Arial" w:eastAsia="Arial" w:hAnsi="Arial" w:cs="Arial"/>
          <w:sz w:val="28"/>
          <w:szCs w:val="28"/>
        </w:rPr>
      </w:pPr>
      <w:r w:rsidRPr="133C3BE4">
        <w:rPr>
          <w:rFonts w:ascii="Arial" w:eastAsia="Arial" w:hAnsi="Arial" w:cs="Arial"/>
          <w:b/>
          <w:bCs/>
          <w:sz w:val="28"/>
          <w:szCs w:val="28"/>
        </w:rPr>
        <w:t>Additional information:</w:t>
      </w:r>
    </w:p>
    <w:p w14:paraId="0C053E28" w14:textId="77777777" w:rsidR="00B54073" w:rsidRDefault="133C3BE4" w:rsidP="133C3BE4">
      <w:pPr>
        <w:rPr>
          <w:rFonts w:ascii="Arial" w:eastAsia="Arial" w:hAnsi="Arial" w:cs="Arial"/>
          <w:sz w:val="26"/>
          <w:szCs w:val="26"/>
        </w:rPr>
      </w:pPr>
      <w:r w:rsidRPr="133C3BE4">
        <w:rPr>
          <w:rFonts w:ascii="Arial" w:eastAsia="Arial" w:hAnsi="Arial" w:cs="Arial"/>
          <w:sz w:val="26"/>
          <w:szCs w:val="26"/>
        </w:rPr>
        <w:t>Do not attach large files. Indicate the URL where the information is available.</w:t>
      </w:r>
    </w:p>
    <w:p w14:paraId="402E433F" w14:textId="77777777" w:rsidR="00B54073" w:rsidRDefault="00B54073">
      <w:pPr>
        <w:rPr>
          <w:rFonts w:ascii="Arial" w:eastAsia="Arial" w:hAnsi="Arial" w:cs="Arial"/>
          <w:sz w:val="26"/>
          <w:szCs w:val="26"/>
        </w:rPr>
      </w:pPr>
    </w:p>
    <w:tbl>
      <w:tblPr>
        <w:tblStyle w:val="a2"/>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8"/>
        <w:gridCol w:w="8388"/>
      </w:tblGrid>
      <w:tr w:rsidR="00B54073" w14:paraId="477E535B" w14:textId="77777777" w:rsidTr="133C3BE4">
        <w:tc>
          <w:tcPr>
            <w:tcW w:w="468" w:type="dxa"/>
          </w:tcPr>
          <w:p w14:paraId="49D6A300" w14:textId="77777777" w:rsidR="00B54073" w:rsidRDefault="133C3BE4" w:rsidP="133C3BE4">
            <w:pPr>
              <w:spacing w:after="0"/>
              <w:rPr>
                <w:rFonts w:ascii="Arial" w:eastAsia="Arial" w:hAnsi="Arial" w:cs="Arial"/>
                <w:sz w:val="22"/>
                <w:szCs w:val="22"/>
              </w:rPr>
            </w:pPr>
            <w:r w:rsidRPr="133C3BE4">
              <w:rPr>
                <w:rFonts w:ascii="Arial" w:eastAsia="Arial" w:hAnsi="Arial" w:cs="Arial"/>
                <w:b/>
                <w:bCs/>
                <w:sz w:val="22"/>
                <w:szCs w:val="22"/>
              </w:rPr>
              <w:t>10</w:t>
            </w:r>
          </w:p>
        </w:tc>
        <w:tc>
          <w:tcPr>
            <w:tcW w:w="8388" w:type="dxa"/>
          </w:tcPr>
          <w:p w14:paraId="4A380C0B" w14:textId="77777777" w:rsidR="00B54073" w:rsidRDefault="133C3BE4" w:rsidP="133C3BE4">
            <w:pPr>
              <w:spacing w:after="0"/>
              <w:rPr>
                <w:rFonts w:ascii="Arial" w:eastAsia="Arial" w:hAnsi="Arial" w:cs="Arial"/>
                <w:sz w:val="22"/>
                <w:szCs w:val="22"/>
              </w:rPr>
            </w:pPr>
            <w:r w:rsidRPr="133C3BE4">
              <w:rPr>
                <w:rFonts w:ascii="Arial" w:eastAsia="Arial" w:hAnsi="Arial" w:cs="Arial"/>
                <w:sz w:val="22"/>
                <w:szCs w:val="22"/>
              </w:rPr>
              <w:t>Please, supply any additional information that may assist the Satellite Advisor to coordinate your request(s).</w:t>
            </w:r>
          </w:p>
          <w:p w14:paraId="6332E20D" w14:textId="77777777" w:rsidR="00B54073" w:rsidRDefault="00B54073">
            <w:pPr>
              <w:spacing w:after="0"/>
              <w:rPr>
                <w:rFonts w:ascii="Arial" w:eastAsia="Arial" w:hAnsi="Arial" w:cs="Arial"/>
                <w:sz w:val="22"/>
                <w:szCs w:val="22"/>
              </w:rPr>
            </w:pPr>
          </w:p>
          <w:p w14:paraId="321707AE" w14:textId="77777777" w:rsidR="00B54073" w:rsidRDefault="00B54073">
            <w:pPr>
              <w:spacing w:after="0"/>
              <w:rPr>
                <w:rFonts w:ascii="Arial" w:eastAsia="Arial" w:hAnsi="Arial" w:cs="Arial"/>
                <w:sz w:val="22"/>
                <w:szCs w:val="22"/>
              </w:rPr>
            </w:pPr>
          </w:p>
          <w:p w14:paraId="388E7AD3" w14:textId="77777777" w:rsidR="00B54073" w:rsidRDefault="00B54073">
            <w:pPr>
              <w:spacing w:after="0"/>
              <w:rPr>
                <w:rFonts w:ascii="Arial" w:eastAsia="Arial" w:hAnsi="Arial" w:cs="Arial"/>
                <w:sz w:val="22"/>
                <w:szCs w:val="22"/>
              </w:rPr>
            </w:pPr>
          </w:p>
          <w:p w14:paraId="4D0AB79C" w14:textId="77777777" w:rsidR="00B54073" w:rsidRDefault="00B54073">
            <w:pPr>
              <w:spacing w:after="0"/>
              <w:rPr>
                <w:rFonts w:ascii="Arial" w:eastAsia="Arial" w:hAnsi="Arial" w:cs="Arial"/>
                <w:sz w:val="22"/>
                <w:szCs w:val="22"/>
              </w:rPr>
            </w:pPr>
          </w:p>
          <w:p w14:paraId="2F32B609" w14:textId="77777777" w:rsidR="00B54073" w:rsidRDefault="00B54073">
            <w:pPr>
              <w:spacing w:after="0"/>
            </w:pPr>
          </w:p>
        </w:tc>
      </w:tr>
    </w:tbl>
    <w:p w14:paraId="5450ACF7" w14:textId="77777777" w:rsidR="00B54073" w:rsidRDefault="00B54073"/>
    <w:p w14:paraId="36085094" w14:textId="77777777" w:rsidR="00B54073" w:rsidRDefault="133C3BE4" w:rsidP="133C3BE4">
      <w:pPr>
        <w:rPr>
          <w:rFonts w:ascii="Arial Bold" w:eastAsia="Arial Bold" w:hAnsi="Arial Bold" w:cs="Arial Bold"/>
          <w:sz w:val="28"/>
          <w:szCs w:val="28"/>
        </w:rPr>
      </w:pPr>
      <w:r w:rsidRPr="133C3BE4">
        <w:rPr>
          <w:rFonts w:ascii="Arial Bold" w:eastAsia="Arial Bold" w:hAnsi="Arial Bold" w:cs="Arial Bold"/>
          <w:b/>
          <w:bCs/>
          <w:sz w:val="28"/>
          <w:szCs w:val="28"/>
        </w:rPr>
        <w:t>Certification:</w:t>
      </w:r>
    </w:p>
    <w:tbl>
      <w:tblPr>
        <w:tblStyle w:val="a3"/>
        <w:tblW w:w="89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7"/>
        <w:gridCol w:w="8388"/>
      </w:tblGrid>
      <w:tr w:rsidR="00B54073" w14:paraId="6DD6A52B" w14:textId="77777777" w:rsidTr="133C3BE4">
        <w:tc>
          <w:tcPr>
            <w:tcW w:w="547" w:type="dxa"/>
            <w:vMerge w:val="restart"/>
          </w:tcPr>
          <w:p w14:paraId="7808173A" w14:textId="77777777" w:rsidR="00B54073" w:rsidRDefault="133C3BE4" w:rsidP="133C3BE4">
            <w:pPr>
              <w:spacing w:after="0"/>
              <w:rPr>
                <w:rFonts w:ascii="Arial" w:eastAsia="Arial" w:hAnsi="Arial" w:cs="Arial"/>
                <w:sz w:val="22"/>
                <w:szCs w:val="22"/>
              </w:rPr>
            </w:pPr>
            <w:r w:rsidRPr="133C3BE4">
              <w:rPr>
                <w:rFonts w:ascii="Arial" w:eastAsia="Arial" w:hAnsi="Arial" w:cs="Arial"/>
                <w:b/>
                <w:bCs/>
                <w:sz w:val="22"/>
                <w:szCs w:val="22"/>
              </w:rPr>
              <w:t>11*</w:t>
            </w:r>
          </w:p>
        </w:tc>
        <w:tc>
          <w:tcPr>
            <w:tcW w:w="8388" w:type="dxa"/>
          </w:tcPr>
          <w:p w14:paraId="697007A0" w14:textId="7B542085" w:rsidR="00B54073" w:rsidRDefault="133C3BE4" w:rsidP="133C3BE4">
            <w:pPr>
              <w:spacing w:after="0"/>
              <w:rPr>
                <w:rFonts w:ascii="Arial" w:eastAsia="Arial" w:hAnsi="Arial" w:cs="Arial"/>
                <w:sz w:val="22"/>
                <w:szCs w:val="22"/>
              </w:rPr>
            </w:pPr>
            <w:r w:rsidRPr="133C3BE4">
              <w:rPr>
                <w:rFonts w:ascii="MS Gothic" w:eastAsia="MS Gothic" w:hAnsi="MS Gothic" w:cs="MS Gothic"/>
                <w:sz w:val="22"/>
                <w:szCs w:val="22"/>
              </w:rPr>
              <w:t xml:space="preserve">X </w:t>
            </w:r>
            <w:r w:rsidRPr="133C3BE4">
              <w:rPr>
                <w:rFonts w:ascii="Arial" w:eastAsia="Arial" w:hAnsi="Arial" w:cs="Arial"/>
                <w:sz w:val="22"/>
                <w:szCs w:val="22"/>
              </w:rPr>
              <w:t xml:space="preserve">The licensee of the planned space station has reviewed all relevant laws, rules, and regulations, and certifies that this request complies with all requirements as understood by IARU to the best of his/her knowledge and confirms to meet the requirements of RR 1.56 and RR 1.57 in that the proposed satellite will operate without pecuniary interest.  </w:t>
            </w:r>
          </w:p>
          <w:p w14:paraId="09E17333" w14:textId="77777777" w:rsidR="00B54073" w:rsidRDefault="00B54073">
            <w:pPr>
              <w:spacing w:after="0"/>
              <w:rPr>
                <w:rFonts w:ascii="Arial" w:eastAsia="Arial" w:hAnsi="Arial" w:cs="Arial"/>
                <w:sz w:val="22"/>
                <w:szCs w:val="22"/>
              </w:rPr>
            </w:pPr>
          </w:p>
          <w:p w14:paraId="290D187C" w14:textId="77777777" w:rsidR="00B54073" w:rsidRDefault="133C3BE4" w:rsidP="133C3BE4">
            <w:pPr>
              <w:spacing w:after="0"/>
              <w:rPr>
                <w:rFonts w:ascii="Arial" w:eastAsia="Arial" w:hAnsi="Arial" w:cs="Arial"/>
                <w:sz w:val="22"/>
                <w:szCs w:val="22"/>
              </w:rPr>
            </w:pPr>
            <w:r w:rsidRPr="133C3BE4">
              <w:rPr>
                <w:rFonts w:ascii="Arial" w:eastAsia="Arial" w:hAnsi="Arial" w:cs="Arial"/>
                <w:sz w:val="22"/>
                <w:szCs w:val="22"/>
              </w:rPr>
              <w:t>Please list any commercial interests.  If none, please state none.</w:t>
            </w:r>
          </w:p>
          <w:p w14:paraId="76712649" w14:textId="6A99F5D9" w:rsidR="00B54073" w:rsidRDefault="133C3BE4">
            <w:pPr>
              <w:spacing w:after="0"/>
            </w:pPr>
            <w:r>
              <w:t>None</w:t>
            </w:r>
          </w:p>
        </w:tc>
      </w:tr>
      <w:tr w:rsidR="00B54073" w14:paraId="5FA29C33" w14:textId="77777777" w:rsidTr="133C3BE4">
        <w:tc>
          <w:tcPr>
            <w:tcW w:w="547" w:type="dxa"/>
            <w:vMerge/>
          </w:tcPr>
          <w:p w14:paraId="5E8B5D21" w14:textId="77777777" w:rsidR="00B54073" w:rsidRDefault="00B54073">
            <w:pPr>
              <w:spacing w:after="0"/>
              <w:rPr>
                <w:rFonts w:ascii="Arial" w:eastAsia="Arial" w:hAnsi="Arial" w:cs="Arial"/>
                <w:sz w:val="22"/>
                <w:szCs w:val="22"/>
              </w:rPr>
            </w:pPr>
          </w:p>
        </w:tc>
        <w:tc>
          <w:tcPr>
            <w:tcW w:w="8388" w:type="dxa"/>
          </w:tcPr>
          <w:p w14:paraId="2380943B" w14:textId="18EA6F97" w:rsidR="00B54073" w:rsidRDefault="133C3BE4" w:rsidP="133C3BE4">
            <w:pPr>
              <w:spacing w:after="0"/>
              <w:rPr>
                <w:rFonts w:ascii="Arial" w:eastAsia="Arial" w:hAnsi="Arial" w:cs="Arial"/>
                <w:sz w:val="22"/>
                <w:szCs w:val="22"/>
              </w:rPr>
            </w:pPr>
            <w:r w:rsidRPr="133C3BE4">
              <w:rPr>
                <w:rFonts w:ascii="MS Gothic" w:eastAsia="MS Gothic" w:hAnsi="MS Gothic" w:cs="MS Gothic"/>
                <w:sz w:val="22"/>
                <w:szCs w:val="22"/>
              </w:rPr>
              <w:t xml:space="preserve">X </w:t>
            </w:r>
            <w:r w:rsidRPr="133C3BE4">
              <w:rPr>
                <w:rFonts w:ascii="Arial" w:eastAsia="Arial" w:hAnsi="Arial" w:cs="Arial"/>
                <w:sz w:val="22"/>
                <w:szCs w:val="22"/>
              </w:rPr>
              <w:t xml:space="preserve">The licensee of the planned space station has reviewed all relevant laws, rules, and regulations and disagrees with IARU interpretations of Treaty requirements.   The IARU Satellite Advisor is asked to consider the following interpretation.  Explanation follows. </w:t>
            </w:r>
          </w:p>
          <w:p w14:paraId="16C35BBA" w14:textId="77777777" w:rsidR="00B54073" w:rsidRDefault="00B54073">
            <w:pPr>
              <w:spacing w:after="0"/>
            </w:pPr>
          </w:p>
        </w:tc>
      </w:tr>
    </w:tbl>
    <w:p w14:paraId="7C4F421E" w14:textId="77777777" w:rsidR="00B54073" w:rsidRDefault="133C3BE4" w:rsidP="133C3BE4">
      <w:pPr>
        <w:numPr>
          <w:ilvl w:val="0"/>
          <w:numId w:val="1"/>
        </w:numPr>
        <w:rPr>
          <w:sz w:val="22"/>
          <w:szCs w:val="22"/>
        </w:rPr>
      </w:pPr>
      <w:r w:rsidRPr="133C3BE4">
        <w:rPr>
          <w:rFonts w:ascii="Arial" w:eastAsia="Arial" w:hAnsi="Arial" w:cs="Arial"/>
          <w:sz w:val="22"/>
          <w:szCs w:val="22"/>
        </w:rPr>
        <w:t>Please tick ONE appropriate box.</w:t>
      </w:r>
    </w:p>
    <w:p w14:paraId="07A860D4" w14:textId="77777777" w:rsidR="00B54073" w:rsidRDefault="00B54073">
      <w:pPr>
        <w:rPr>
          <w:rFonts w:ascii="Arial" w:eastAsia="Arial" w:hAnsi="Arial" w:cs="Arial"/>
          <w:sz w:val="22"/>
          <w:szCs w:val="22"/>
        </w:rPr>
      </w:pPr>
    </w:p>
    <w:p w14:paraId="61975618" w14:textId="77777777" w:rsidR="00B54073" w:rsidRDefault="00B54073">
      <w:pPr>
        <w:rPr>
          <w:rFonts w:ascii="Arial" w:eastAsia="Arial" w:hAnsi="Arial" w:cs="Arial"/>
          <w:sz w:val="22"/>
          <w:szCs w:val="22"/>
        </w:rPr>
      </w:pPr>
    </w:p>
    <w:p w14:paraId="05CEAF96" w14:textId="77777777" w:rsidR="00B54073" w:rsidRDefault="00B54073">
      <w:pPr>
        <w:rPr>
          <w:rFonts w:ascii="Arial" w:eastAsia="Arial" w:hAnsi="Arial" w:cs="Arial"/>
          <w:sz w:val="22"/>
          <w:szCs w:val="22"/>
        </w:rPr>
      </w:pPr>
    </w:p>
    <w:p w14:paraId="6532D14D" w14:textId="77777777" w:rsidR="00B54073" w:rsidRDefault="00B54073">
      <w:pPr>
        <w:rPr>
          <w:rFonts w:ascii="Arial" w:eastAsia="Arial" w:hAnsi="Arial" w:cs="Arial"/>
          <w:sz w:val="22"/>
          <w:szCs w:val="22"/>
        </w:rPr>
      </w:pPr>
      <w:bookmarkStart w:id="1" w:name="_GoBack"/>
      <w:bookmarkEnd w:id="1"/>
    </w:p>
    <w:p w14:paraId="69945F92" w14:textId="77777777" w:rsidR="00B54073" w:rsidRDefault="133C3BE4" w:rsidP="133C3BE4">
      <w:pPr>
        <w:rPr>
          <w:rFonts w:ascii="Arial Bold" w:eastAsia="Arial Bold" w:hAnsi="Arial Bold" w:cs="Arial Bold"/>
          <w:sz w:val="28"/>
          <w:szCs w:val="28"/>
        </w:rPr>
      </w:pPr>
      <w:r w:rsidRPr="133C3BE4">
        <w:rPr>
          <w:rFonts w:ascii="Arial Bold" w:eastAsia="Arial Bold" w:hAnsi="Arial Bold" w:cs="Arial Bold"/>
          <w:b/>
          <w:bCs/>
          <w:sz w:val="28"/>
          <w:szCs w:val="28"/>
        </w:rPr>
        <w:t>Signature:</w:t>
      </w:r>
    </w:p>
    <w:tbl>
      <w:tblPr>
        <w:tblStyle w:val="a4"/>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8"/>
        <w:gridCol w:w="8388"/>
      </w:tblGrid>
      <w:tr w:rsidR="00B54073" w14:paraId="17BB4A98" w14:textId="77777777" w:rsidTr="133C3BE4">
        <w:tc>
          <w:tcPr>
            <w:tcW w:w="468" w:type="dxa"/>
          </w:tcPr>
          <w:p w14:paraId="7C2353C1" w14:textId="77777777" w:rsidR="00B54073" w:rsidRDefault="133C3BE4" w:rsidP="133C3BE4">
            <w:pPr>
              <w:spacing w:after="0"/>
              <w:rPr>
                <w:rFonts w:ascii="Arial" w:eastAsia="Arial" w:hAnsi="Arial" w:cs="Arial"/>
                <w:sz w:val="22"/>
                <w:szCs w:val="22"/>
              </w:rPr>
            </w:pPr>
            <w:r w:rsidRPr="133C3BE4">
              <w:rPr>
                <w:rFonts w:ascii="Arial" w:eastAsia="Arial" w:hAnsi="Arial" w:cs="Arial"/>
                <w:b/>
                <w:bCs/>
                <w:sz w:val="22"/>
                <w:szCs w:val="22"/>
              </w:rPr>
              <w:t>12</w:t>
            </w:r>
          </w:p>
        </w:tc>
        <w:tc>
          <w:tcPr>
            <w:tcW w:w="8388" w:type="dxa"/>
            <w:shd w:val="clear" w:color="auto" w:fill="FFFF00"/>
          </w:tcPr>
          <w:p w14:paraId="72510CA5" w14:textId="77777777" w:rsidR="00B54073" w:rsidRDefault="133C3BE4" w:rsidP="133C3BE4">
            <w:pPr>
              <w:spacing w:after="0"/>
              <w:jc w:val="center"/>
              <w:rPr>
                <w:rFonts w:ascii="Arial" w:eastAsia="Arial" w:hAnsi="Arial" w:cs="Arial"/>
                <w:sz w:val="22"/>
                <w:szCs w:val="22"/>
              </w:rPr>
            </w:pPr>
            <w:r w:rsidRPr="133C3BE4">
              <w:rPr>
                <w:rFonts w:ascii="Arial" w:eastAsia="Arial" w:hAnsi="Arial" w:cs="Arial"/>
                <w:sz w:val="20"/>
                <w:szCs w:val="20"/>
              </w:rPr>
              <w:t>(REQUIRED!)</w:t>
            </w:r>
          </w:p>
          <w:p w14:paraId="2A5F07C2" w14:textId="445121FF" w:rsidR="00B54073" w:rsidRDefault="00EE50D1" w:rsidP="133C3BE4">
            <w:pPr>
              <w:spacing w:after="0"/>
              <w:rPr>
                <w:rFonts w:ascii="Arial" w:eastAsia="Arial" w:hAnsi="Arial" w:cs="Arial"/>
                <w:sz w:val="22"/>
                <w:szCs w:val="22"/>
              </w:rPr>
            </w:pPr>
            <w:r>
              <w:rPr>
                <w:rFonts w:ascii="Arial" w:eastAsia="Arial" w:hAnsi="Arial" w:cs="Arial"/>
                <w:noProof/>
                <w:sz w:val="22"/>
                <w:szCs w:val="22"/>
              </w:rPr>
              <w:drawing>
                <wp:inline distT="0" distB="0" distL="0" distR="0" wp14:anchorId="77920B00" wp14:editId="3D7F560D">
                  <wp:extent cx="2649147" cy="438912"/>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 signature.gif"/>
                          <pic:cNvPicPr/>
                        </pic:nvPicPr>
                        <pic:blipFill>
                          <a:blip r:embed="rId10">
                            <a:extLst>
                              <a:ext uri="{28A0092B-C50C-407E-A947-70E740481C1C}">
                                <a14:useLocalDpi xmlns:a14="http://schemas.microsoft.com/office/drawing/2010/main" val="0"/>
                              </a:ext>
                            </a:extLst>
                          </a:blip>
                          <a:stretch>
                            <a:fillRect/>
                          </a:stretch>
                        </pic:blipFill>
                        <pic:spPr>
                          <a:xfrm>
                            <a:off x="0" y="0"/>
                            <a:ext cx="2771538" cy="459190"/>
                          </a:xfrm>
                          <a:prstGeom prst="rect">
                            <a:avLst/>
                          </a:prstGeom>
                        </pic:spPr>
                      </pic:pic>
                    </a:graphicData>
                  </a:graphic>
                </wp:inline>
              </w:drawing>
            </w:r>
          </w:p>
          <w:p w14:paraId="1AB97405" w14:textId="77777777" w:rsidR="00B54073" w:rsidRDefault="00B54073" w:rsidP="133C3BE4">
            <w:pPr>
              <w:spacing w:after="0"/>
              <w:rPr>
                <w:rFonts w:ascii="Arial" w:eastAsia="Arial" w:hAnsi="Arial" w:cs="Arial"/>
                <w:sz w:val="22"/>
                <w:szCs w:val="22"/>
              </w:rPr>
            </w:pPr>
          </w:p>
          <w:p w14:paraId="57A4B5C9" w14:textId="77777777" w:rsidR="00B54073" w:rsidRDefault="00B54073" w:rsidP="133C3BE4">
            <w:pPr>
              <w:spacing w:after="0"/>
              <w:rPr>
                <w:rFonts w:ascii="Arial" w:eastAsia="Arial" w:hAnsi="Arial" w:cs="Arial"/>
                <w:sz w:val="22"/>
                <w:szCs w:val="22"/>
              </w:rPr>
            </w:pPr>
          </w:p>
          <w:p w14:paraId="64DED548" w14:textId="77777777" w:rsidR="00B54073" w:rsidRDefault="133C3BE4" w:rsidP="133C3BE4">
            <w:pPr>
              <w:spacing w:after="0"/>
              <w:rPr>
                <w:rFonts w:ascii="Arial" w:eastAsia="Arial" w:hAnsi="Arial" w:cs="Arial"/>
                <w:sz w:val="22"/>
                <w:szCs w:val="22"/>
              </w:rPr>
            </w:pPr>
            <w:r w:rsidRPr="133C3BE4">
              <w:rPr>
                <w:rFonts w:ascii="Arial" w:eastAsia="Arial" w:hAnsi="Arial" w:cs="Arial"/>
                <w:sz w:val="22"/>
                <w:szCs w:val="22"/>
              </w:rPr>
              <w:t>__________________________________          ___________________________</w:t>
            </w:r>
          </w:p>
          <w:p w14:paraId="53A90F42" w14:textId="77777777" w:rsidR="00B54073" w:rsidRDefault="006B1337" w:rsidP="133C3BE4">
            <w:pPr>
              <w:spacing w:after="0"/>
              <w:rPr>
                <w:rFonts w:ascii="Arial" w:eastAsia="Arial" w:hAnsi="Arial" w:cs="Arial"/>
                <w:sz w:val="22"/>
                <w:szCs w:val="22"/>
              </w:rPr>
            </w:pPr>
            <w:r>
              <w:rPr>
                <w:rFonts w:ascii="Arial" w:eastAsia="Arial" w:hAnsi="Arial" w:cs="Arial"/>
                <w:sz w:val="22"/>
                <w:szCs w:val="22"/>
              </w:rPr>
              <w:t xml:space="preserve">  Signature of space station licensee.</w:t>
            </w:r>
            <w:r>
              <w:rPr>
                <w:rFonts w:ascii="Arial" w:eastAsia="Arial" w:hAnsi="Arial" w:cs="Arial"/>
                <w:sz w:val="22"/>
                <w:szCs w:val="22"/>
              </w:rPr>
              <w:tab/>
              <w:t xml:space="preserve">                     Date submitted for coordination.</w:t>
            </w:r>
          </w:p>
        </w:tc>
      </w:tr>
    </w:tbl>
    <w:p w14:paraId="0729671D" w14:textId="77777777" w:rsidR="00B54073" w:rsidRDefault="006B1337">
      <w:pPr>
        <w:tabs>
          <w:tab w:val="left" w:pos="4820"/>
        </w:tabs>
        <w:rPr>
          <w:rFonts w:ascii="Arial" w:eastAsia="Arial" w:hAnsi="Arial" w:cs="Arial"/>
          <w:sz w:val="22"/>
          <w:szCs w:val="22"/>
        </w:rPr>
      </w:pPr>
      <w:r>
        <w:rPr>
          <w:rFonts w:ascii="Arial" w:eastAsia="Arial" w:hAnsi="Arial" w:cs="Arial"/>
          <w:sz w:val="22"/>
          <w:szCs w:val="22"/>
        </w:rPr>
        <w:lastRenderedPageBreak/>
        <w:tab/>
      </w:r>
    </w:p>
    <w:sectPr w:rsidR="00B54073">
      <w:headerReference w:type="even" r:id="rId11"/>
      <w:headerReference w:type="default" r:id="rId12"/>
      <w:footerReference w:type="default" r:id="rId13"/>
      <w:footerReference w:type="first" r:id="rId14"/>
      <w:pgSz w:w="12240" w:h="15840"/>
      <w:pgMar w:top="1008" w:right="1440" w:bottom="1008"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2DFE2A" w14:textId="77777777" w:rsidR="007937C8" w:rsidRDefault="007937C8">
      <w:pPr>
        <w:spacing w:after="0"/>
      </w:pPr>
      <w:r>
        <w:separator/>
      </w:r>
    </w:p>
  </w:endnote>
  <w:endnote w:type="continuationSeparator" w:id="0">
    <w:p w14:paraId="23B4FDC8" w14:textId="77777777" w:rsidR="007937C8" w:rsidRDefault="007937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Segoe UI">
    <w:altName w:val="Arial"/>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Bold">
    <w:altName w:val="Arial"/>
    <w:panose1 w:val="020B0604020202020204"/>
    <w:charset w:val="00"/>
    <w:family w:val="auto"/>
    <w:pitch w:val="default"/>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2C8A7" w14:textId="77777777" w:rsidR="00B54073" w:rsidRDefault="006B1337">
    <w:pPr>
      <w:spacing w:after="0"/>
    </w:pPr>
    <w:r>
      <w:tab/>
    </w:r>
    <w:r>
      <w:tab/>
    </w:r>
  </w:p>
  <w:p w14:paraId="2978818A" w14:textId="77777777" w:rsidR="00B54073" w:rsidRDefault="006B1337" w:rsidP="133C3BE4">
    <w:pPr>
      <w:spacing w:after="0"/>
      <w:rPr>
        <w:rFonts w:ascii="Arial" w:eastAsia="Arial" w:hAnsi="Arial" w:cs="Arial"/>
        <w:sz w:val="16"/>
        <w:szCs w:val="16"/>
      </w:rPr>
    </w:pPr>
    <w:r>
      <w:tab/>
    </w:r>
    <w:r>
      <w:tab/>
    </w:r>
    <w:r>
      <w:rPr>
        <w:rFonts w:ascii="Arial" w:eastAsia="Arial" w:hAnsi="Arial" w:cs="Arial"/>
        <w:sz w:val="16"/>
        <w:szCs w:val="16"/>
      </w:rPr>
      <w:t>Rev. 38.  1 August 2017</w:t>
    </w:r>
  </w:p>
  <w:p w14:paraId="0F0E60EE" w14:textId="77777777" w:rsidR="00B54073" w:rsidRDefault="00B54073">
    <w:pPr>
      <w:spacing w:after="0"/>
      <w:jc w:val="right"/>
      <w:rPr>
        <w:rFonts w:ascii="Arial" w:eastAsia="Arial" w:hAnsi="Arial"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9A5348" w14:textId="77777777" w:rsidR="00B54073" w:rsidRDefault="006B1337">
    <w:pPr>
      <w:tabs>
        <w:tab w:val="center" w:pos="4680"/>
        <w:tab w:val="right" w:pos="9360"/>
      </w:tabs>
      <w:spacing w:after="0"/>
    </w:pPr>
    <w:r>
      <w:tab/>
      <w:t>[Type here]</w:t>
    </w:r>
    <w:r>
      <w:tab/>
      <w:t>[Type here]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385628" w14:textId="77777777" w:rsidR="007937C8" w:rsidRDefault="007937C8">
      <w:pPr>
        <w:spacing w:after="0"/>
      </w:pPr>
      <w:r>
        <w:separator/>
      </w:r>
    </w:p>
  </w:footnote>
  <w:footnote w:type="continuationSeparator" w:id="0">
    <w:p w14:paraId="118F39C4" w14:textId="77777777" w:rsidR="007937C8" w:rsidRDefault="007937C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B2543" w14:textId="77777777" w:rsidR="00B54073" w:rsidRDefault="006B1337">
    <w:pPr>
      <w:spacing w:after="0"/>
      <w:jc w:val="right"/>
    </w:pPr>
    <w:r>
      <w:fldChar w:fldCharType="begin"/>
    </w:r>
    <w:r>
      <w:instrText>PAGE</w:instrText>
    </w:r>
    <w:r>
      <w:fldChar w:fldCharType="end"/>
    </w:r>
  </w:p>
  <w:p w14:paraId="74315EB1" w14:textId="77777777" w:rsidR="00B54073" w:rsidRDefault="00B54073">
    <w:pPr>
      <w:spacing w:after="0"/>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9ABEC" w14:textId="77777777" w:rsidR="00B54073" w:rsidRDefault="006B1337">
    <w:pPr>
      <w:spacing w:after="0"/>
      <w:jc w:val="right"/>
    </w:pPr>
    <w:r>
      <w:rPr>
        <w:rFonts w:ascii="Arial" w:eastAsia="Arial" w:hAnsi="Arial" w:cs="Arial"/>
        <w:sz w:val="16"/>
        <w:szCs w:val="16"/>
      </w:rPr>
      <w:fldChar w:fldCharType="begin"/>
    </w:r>
    <w:r>
      <w:rPr>
        <w:rFonts w:ascii="Arial" w:eastAsia="Arial" w:hAnsi="Arial" w:cs="Arial"/>
        <w:sz w:val="16"/>
        <w:szCs w:val="16"/>
      </w:rPr>
      <w:instrText>PAGE</w:instrText>
    </w:r>
    <w:r>
      <w:rPr>
        <w:rFonts w:ascii="Arial" w:eastAsia="Arial" w:hAnsi="Arial" w:cs="Arial"/>
        <w:sz w:val="16"/>
        <w:szCs w:val="16"/>
      </w:rPr>
      <w:fldChar w:fldCharType="separate"/>
    </w:r>
    <w:r w:rsidR="00A7329B">
      <w:rPr>
        <w:rFonts w:ascii="Arial" w:eastAsia="Arial" w:hAnsi="Arial" w:cs="Arial"/>
        <w:noProof/>
        <w:sz w:val="16"/>
        <w:szCs w:val="16"/>
      </w:rPr>
      <w:t>1</w:t>
    </w:r>
    <w:r>
      <w:rPr>
        <w:rFonts w:ascii="Arial" w:eastAsia="Arial" w:hAnsi="Arial" w:cs="Arial"/>
        <w:sz w:val="16"/>
        <w:szCs w:val="16"/>
      </w:rPr>
      <w:fldChar w:fldCharType="end"/>
    </w:r>
  </w:p>
  <w:p w14:paraId="020552E8" w14:textId="77777777" w:rsidR="00B54073" w:rsidRDefault="006B1337">
    <w:pPr>
      <w:spacing w:after="0"/>
      <w:ind w:right="360"/>
      <w:jc w:val="right"/>
      <w:rPr>
        <w:rFonts w:ascii="Arial" w:eastAsia="Arial" w:hAnsi="Arial" w:cs="Arial"/>
        <w:sz w:val="16"/>
        <w:szCs w:val="16"/>
      </w:rPr>
    </w:pPr>
    <w:r>
      <w:rPr>
        <w:rFonts w:ascii="Arial" w:eastAsia="Arial" w:hAnsi="Arial" w:cs="Arial"/>
        <w:sz w:val="16"/>
        <w:szCs w:val="16"/>
      </w:rPr>
      <w:t xml:space="preserve">  Amateur Satellite Frequency Coordination Request  —  Page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F1734"/>
    <w:multiLevelType w:val="multilevel"/>
    <w:tmpl w:val="D21899A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073"/>
    <w:rsid w:val="006B1337"/>
    <w:rsid w:val="007937C8"/>
    <w:rsid w:val="00803336"/>
    <w:rsid w:val="00A7329B"/>
    <w:rsid w:val="00B54073"/>
    <w:rsid w:val="00EE50D1"/>
    <w:rsid w:val="133C3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8D310"/>
  <w15:docId w15:val="{CB37E39B-709D-4C8E-BDF5-113E6366D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n-US" w:eastAsia="en-US" w:bidi="ar-SA"/>
      </w:rPr>
    </w:rPrDefault>
    <w:pPrDefault>
      <w:pPr>
        <w:pBdr>
          <w:top w:val="nil"/>
          <w:left w:val="nil"/>
          <w:bottom w:val="nil"/>
          <w:right w:val="nil"/>
          <w:between w:val="nil"/>
        </w:pBd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7329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329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A7329B"/>
    <w:rPr>
      <w:b/>
      <w:bCs/>
    </w:rPr>
  </w:style>
  <w:style w:type="character" w:customStyle="1" w:styleId="CommentSubjectChar">
    <w:name w:val="Comment Subject Char"/>
    <w:basedOn w:val="CommentTextChar"/>
    <w:link w:val="CommentSubject"/>
    <w:uiPriority w:val="99"/>
    <w:semiHidden/>
    <w:rsid w:val="00A7329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iaru.org" TargetMode="Externa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gif"/><Relationship Id="rId4" Type="http://schemas.openxmlformats.org/officeDocument/2006/relationships/webSettings" Target="webSettings.xml"/><Relationship Id="rId9" Type="http://schemas.openxmlformats.org/officeDocument/2006/relationships/hyperlink" Target="http://www.iaru.org/uploads/1/3/0/7/13073366/instructions_iaru_amateur_satellite_coordination_request.doc"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1824</Words>
  <Characters>10403</Characters>
  <Application>Microsoft Office Word</Application>
  <DocSecurity>0</DocSecurity>
  <Lines>86</Lines>
  <Paragraphs>24</Paragraphs>
  <ScaleCrop>false</ScaleCrop>
  <Company/>
  <LinksUpToDate>false</LinksUpToDate>
  <CharactersWithSpaces>12203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Nelson, Matthew E [AER E]</cp:lastModifiedBy>
  <cp:revision>3</cp:revision>
  <dcterms:created xsi:type="dcterms:W3CDTF">2018-06-05T16:34:00Z</dcterms:created>
  <dcterms:modified xsi:type="dcterms:W3CDTF">2018-06-05T16:40:00Z</dcterms:modified>
</cp:coreProperties>
</file>