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C9D3C" w14:textId="77777777" w:rsidR="00CB77FC" w:rsidRDefault="008B3AA6">
      <w:pPr>
        <w:spacing w:after="100"/>
        <w:jc w:val="center"/>
      </w:pPr>
      <w:r>
        <w:rPr>
          <w:b/>
          <w:bCs/>
        </w:rPr>
        <w:t>UNIVERSIDAD AUTÓNOMA “JUAN MISAEL SARACHO”</w:t>
      </w:r>
    </w:p>
    <w:p w14:paraId="6278D253" w14:textId="77777777" w:rsidR="00CB77FC" w:rsidRDefault="008B3AA6">
      <w:pPr>
        <w:spacing w:after="100"/>
        <w:jc w:val="center"/>
      </w:pPr>
      <w:r>
        <w:rPr>
          <w:b/>
          <w:bCs/>
          <w:sz w:val="22"/>
          <w:szCs w:val="22"/>
        </w:rPr>
        <w:t>FACULTAD DE CIENCIAS Y TECNOLOGÍA · DIRECCIÓN DE POSGRADO</w:t>
      </w:r>
    </w:p>
    <w:p w14:paraId="50299796" w14:textId="77777777" w:rsidR="00CB77FC" w:rsidRDefault="008B3AA6">
      <w:pPr>
        <w:spacing w:after="400"/>
        <w:jc w:val="center"/>
      </w:pPr>
      <w:r>
        <w:rPr>
          <w:b/>
          <w:bCs/>
          <w:sz w:val="22"/>
          <w:szCs w:val="22"/>
        </w:rPr>
        <w:t>DIPLOMADO EN DESARROLLO WEB Y APLICACIONES MÓVILES · 2026</w:t>
      </w:r>
    </w:p>
    <w:p w14:paraId="66A942BC" w14:textId="77777777" w:rsidR="00CB77FC" w:rsidRDefault="008B3AA6">
      <w:pPr>
        <w:spacing w:after="120"/>
        <w:jc w:val="center"/>
      </w:pPr>
      <w:r>
        <w:rPr>
          <w:b/>
          <w:bCs/>
          <w:sz w:val="32"/>
          <w:szCs w:val="32"/>
        </w:rPr>
        <w:t>PERFIL DE PROYECTO — TRABAJO FINAL</w:t>
      </w:r>
    </w:p>
    <w:p w14:paraId="0672200F" w14:textId="77777777" w:rsidR="00CB77FC" w:rsidRDefault="008B3AA6">
      <w:pPr>
        <w:spacing w:after="400"/>
        <w:jc w:val="center"/>
      </w:pPr>
      <w:r>
        <w:t>Módulo 4 · Entregable E1 · Semana 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600"/>
      </w:tblGrid>
      <w:tr w:rsidR="00CB77FC" w14:paraId="44590AAA" w14:textId="77777777">
        <w:trPr>
          <w:tblHeader/>
        </w:trPr>
        <w:tc>
          <w:tcPr>
            <w:tcW w:w="3200" w:type="dxa"/>
            <w:shd w:val="clear" w:color="auto" w:fill="D9D9D9"/>
            <w:tcMar>
              <w:top w:w="60" w:type="dxa"/>
              <w:left w:w="100" w:type="dxa"/>
              <w:bottom w:w="60" w:type="dxa"/>
              <w:right w:w="100" w:type="dxa"/>
            </w:tcMar>
          </w:tcPr>
          <w:p w14:paraId="6344994B" w14:textId="77777777" w:rsidR="00CB77FC" w:rsidRDefault="008B3AA6">
            <w:pPr>
              <w:spacing w:after="20" w:line="240" w:lineRule="auto"/>
            </w:pPr>
            <w:r>
              <w:rPr>
                <w:b/>
                <w:bCs/>
                <w:sz w:val="20"/>
                <w:szCs w:val="20"/>
              </w:rPr>
              <w:t>Campo</w:t>
            </w:r>
          </w:p>
        </w:tc>
        <w:tc>
          <w:tcPr>
            <w:tcW w:w="5600" w:type="dxa"/>
            <w:shd w:val="clear" w:color="auto" w:fill="D9D9D9"/>
            <w:tcMar>
              <w:top w:w="60" w:type="dxa"/>
              <w:left w:w="100" w:type="dxa"/>
              <w:bottom w:w="60" w:type="dxa"/>
              <w:right w:w="100" w:type="dxa"/>
            </w:tcMar>
          </w:tcPr>
          <w:p w14:paraId="59B9B4C7" w14:textId="77777777" w:rsidR="00CB77FC" w:rsidRDefault="008B3AA6">
            <w:pPr>
              <w:spacing w:after="20" w:line="240" w:lineRule="auto"/>
            </w:pPr>
            <w:r>
              <w:rPr>
                <w:b/>
                <w:bCs/>
                <w:sz w:val="20"/>
                <w:szCs w:val="20"/>
              </w:rPr>
              <w:t>Dato</w:t>
            </w:r>
          </w:p>
        </w:tc>
      </w:tr>
      <w:tr w:rsidR="00CB77FC" w14:paraId="33C83D77" w14:textId="77777777">
        <w:tc>
          <w:tcPr>
            <w:tcW w:w="3200" w:type="dxa"/>
            <w:tcMar>
              <w:top w:w="60" w:type="dxa"/>
              <w:left w:w="100" w:type="dxa"/>
              <w:bottom w:w="60" w:type="dxa"/>
              <w:right w:w="100" w:type="dxa"/>
            </w:tcMar>
          </w:tcPr>
          <w:p w14:paraId="26FAE377" w14:textId="77777777" w:rsidR="00CB77FC" w:rsidRDefault="008B3AA6">
            <w:pPr>
              <w:spacing w:after="20" w:line="240" w:lineRule="auto"/>
            </w:pPr>
            <w:r>
              <w:rPr>
                <w:sz w:val="20"/>
                <w:szCs w:val="20"/>
              </w:rPr>
              <w:t>Postulante</w:t>
            </w:r>
          </w:p>
        </w:tc>
        <w:tc>
          <w:tcPr>
            <w:tcW w:w="5600" w:type="dxa"/>
            <w:tcMar>
              <w:top w:w="60" w:type="dxa"/>
              <w:left w:w="100" w:type="dxa"/>
              <w:bottom w:w="60" w:type="dxa"/>
              <w:right w:w="100" w:type="dxa"/>
            </w:tcMar>
          </w:tcPr>
          <w:p w14:paraId="01F51F8E" w14:textId="77777777" w:rsidR="00CB77FC" w:rsidRDefault="008B3AA6">
            <w:pPr>
              <w:spacing w:after="20" w:line="240" w:lineRule="auto"/>
            </w:pPr>
            <w:r>
              <w:rPr>
                <w:sz w:val="20"/>
                <w:szCs w:val="20"/>
              </w:rPr>
              <w:t xml:space="preserve">Rodrigo Mamani </w:t>
            </w:r>
            <w:proofErr w:type="spellStart"/>
            <w:r>
              <w:rPr>
                <w:sz w:val="20"/>
                <w:szCs w:val="20"/>
              </w:rPr>
              <w:t>Mamani</w:t>
            </w:r>
            <w:proofErr w:type="spellEnd"/>
          </w:p>
        </w:tc>
      </w:tr>
      <w:tr w:rsidR="00CB77FC" w14:paraId="19D2E897" w14:textId="77777777">
        <w:tc>
          <w:tcPr>
            <w:tcW w:w="3200" w:type="dxa"/>
            <w:tcMar>
              <w:top w:w="60" w:type="dxa"/>
              <w:left w:w="100" w:type="dxa"/>
              <w:bottom w:w="60" w:type="dxa"/>
              <w:right w:w="100" w:type="dxa"/>
            </w:tcMar>
          </w:tcPr>
          <w:p w14:paraId="23EABE86" w14:textId="77777777" w:rsidR="00CB77FC" w:rsidRDefault="008B3AA6">
            <w:pPr>
              <w:spacing w:after="20" w:line="240" w:lineRule="auto"/>
            </w:pPr>
            <w:r>
              <w:rPr>
                <w:sz w:val="20"/>
                <w:szCs w:val="20"/>
              </w:rPr>
              <w:t>Correo electrónico</w:t>
            </w:r>
          </w:p>
        </w:tc>
        <w:tc>
          <w:tcPr>
            <w:tcW w:w="5600" w:type="dxa"/>
            <w:tcMar>
              <w:top w:w="60" w:type="dxa"/>
              <w:left w:w="100" w:type="dxa"/>
              <w:bottom w:w="60" w:type="dxa"/>
              <w:right w:w="100" w:type="dxa"/>
            </w:tcMar>
          </w:tcPr>
          <w:p w14:paraId="7F9BDF4F" w14:textId="77777777" w:rsidR="00CB77FC" w:rsidRDefault="008B3AA6">
            <w:pPr>
              <w:spacing w:after="20" w:line="240" w:lineRule="auto"/>
            </w:pPr>
            <w:r>
              <w:rPr>
                <w:sz w:val="20"/>
                <w:szCs w:val="20"/>
              </w:rPr>
              <w:t>mamanimarodrick@gmail.com</w:t>
            </w:r>
          </w:p>
        </w:tc>
      </w:tr>
      <w:tr w:rsidR="00CB77FC" w14:paraId="73A0C6BE" w14:textId="77777777">
        <w:tc>
          <w:tcPr>
            <w:tcW w:w="3200" w:type="dxa"/>
            <w:tcMar>
              <w:top w:w="60" w:type="dxa"/>
              <w:left w:w="100" w:type="dxa"/>
              <w:bottom w:w="60" w:type="dxa"/>
              <w:right w:w="100" w:type="dxa"/>
            </w:tcMar>
          </w:tcPr>
          <w:p w14:paraId="4B31AB51" w14:textId="77777777" w:rsidR="00CB77FC" w:rsidRDefault="008B3AA6">
            <w:pPr>
              <w:spacing w:after="20" w:line="240" w:lineRule="auto"/>
            </w:pPr>
            <w:r>
              <w:rPr>
                <w:sz w:val="20"/>
                <w:szCs w:val="20"/>
              </w:rPr>
              <w:t>Título provisional del trabajo</w:t>
            </w:r>
          </w:p>
        </w:tc>
        <w:tc>
          <w:tcPr>
            <w:tcW w:w="5600" w:type="dxa"/>
            <w:tcMar>
              <w:top w:w="60" w:type="dxa"/>
              <w:left w:w="100" w:type="dxa"/>
              <w:bottom w:w="60" w:type="dxa"/>
              <w:right w:w="100" w:type="dxa"/>
            </w:tcMar>
          </w:tcPr>
          <w:p w14:paraId="4B8620AF" w14:textId="77777777" w:rsidR="00CB77FC" w:rsidRDefault="008B3AA6">
            <w:pPr>
              <w:spacing w:after="20" w:line="240" w:lineRule="auto"/>
            </w:pPr>
            <w:r>
              <w:rPr>
                <w:sz w:val="20"/>
                <w:szCs w:val="20"/>
              </w:rPr>
              <w:t>Desarrollo de un sistema web y aplicación móvil para la gestión de ventas e inventario en la Mueblería Edén</w:t>
            </w:r>
          </w:p>
        </w:tc>
      </w:tr>
      <w:tr w:rsidR="00CB77FC" w14:paraId="4FC2610F" w14:textId="77777777">
        <w:tc>
          <w:tcPr>
            <w:tcW w:w="3200" w:type="dxa"/>
            <w:tcMar>
              <w:top w:w="60" w:type="dxa"/>
              <w:left w:w="100" w:type="dxa"/>
              <w:bottom w:w="60" w:type="dxa"/>
              <w:right w:w="100" w:type="dxa"/>
            </w:tcMar>
          </w:tcPr>
          <w:p w14:paraId="79F559CF" w14:textId="77777777" w:rsidR="00CB77FC" w:rsidRDefault="008B3AA6">
            <w:pPr>
              <w:spacing w:after="20" w:line="240" w:lineRule="auto"/>
            </w:pPr>
            <w:r>
              <w:rPr>
                <w:sz w:val="20"/>
                <w:szCs w:val="20"/>
              </w:rPr>
              <w:t>Línea de investigación</w:t>
            </w:r>
          </w:p>
        </w:tc>
        <w:tc>
          <w:tcPr>
            <w:tcW w:w="5600" w:type="dxa"/>
            <w:tcMar>
              <w:top w:w="60" w:type="dxa"/>
              <w:left w:w="100" w:type="dxa"/>
              <w:bottom w:w="60" w:type="dxa"/>
              <w:right w:w="100" w:type="dxa"/>
            </w:tcMar>
          </w:tcPr>
          <w:p w14:paraId="548364E4" w14:textId="77777777" w:rsidR="00CB77FC" w:rsidRDefault="008B3AA6">
            <w:pPr>
              <w:spacing w:after="20" w:line="240" w:lineRule="auto"/>
            </w:pPr>
            <w:r>
              <w:rPr>
                <w:sz w:val="20"/>
                <w:szCs w:val="20"/>
              </w:rPr>
              <w:t>Desarrollo de aplicaciones web y móviles</w:t>
            </w:r>
          </w:p>
        </w:tc>
      </w:tr>
      <w:tr w:rsidR="00CB77FC" w14:paraId="4492A5BA" w14:textId="77777777">
        <w:tc>
          <w:tcPr>
            <w:tcW w:w="3200" w:type="dxa"/>
            <w:tcMar>
              <w:top w:w="60" w:type="dxa"/>
              <w:left w:w="100" w:type="dxa"/>
              <w:bottom w:w="60" w:type="dxa"/>
              <w:right w:w="100" w:type="dxa"/>
            </w:tcMar>
          </w:tcPr>
          <w:p w14:paraId="6F125B4E" w14:textId="77777777" w:rsidR="00CB77FC" w:rsidRDefault="008B3AA6">
            <w:pPr>
              <w:spacing w:after="20" w:line="240" w:lineRule="auto"/>
            </w:pPr>
            <w:r>
              <w:rPr>
                <w:sz w:val="20"/>
                <w:szCs w:val="20"/>
              </w:rPr>
              <w:t>Tipo de solución</w:t>
            </w:r>
          </w:p>
        </w:tc>
        <w:tc>
          <w:tcPr>
            <w:tcW w:w="5600" w:type="dxa"/>
            <w:tcMar>
              <w:top w:w="60" w:type="dxa"/>
              <w:left w:w="100" w:type="dxa"/>
              <w:bottom w:w="60" w:type="dxa"/>
              <w:right w:w="100" w:type="dxa"/>
            </w:tcMar>
          </w:tcPr>
          <w:p w14:paraId="2E45BDE4" w14:textId="77777777" w:rsidR="00CB77FC" w:rsidRDefault="008B3AA6">
            <w:pPr>
              <w:spacing w:after="20" w:line="240" w:lineRule="auto"/>
            </w:pPr>
            <w:r>
              <w:rPr>
                <w:sz w:val="20"/>
                <w:szCs w:val="20"/>
              </w:rPr>
              <w:t>web + móvil</w:t>
            </w:r>
          </w:p>
        </w:tc>
      </w:tr>
      <w:tr w:rsidR="00CB77FC" w14:paraId="0F100273" w14:textId="77777777">
        <w:tc>
          <w:tcPr>
            <w:tcW w:w="3200" w:type="dxa"/>
            <w:tcMar>
              <w:top w:w="60" w:type="dxa"/>
              <w:left w:w="100" w:type="dxa"/>
              <w:bottom w:w="60" w:type="dxa"/>
              <w:right w:w="100" w:type="dxa"/>
            </w:tcMar>
          </w:tcPr>
          <w:p w14:paraId="48EC9880" w14:textId="77777777" w:rsidR="00CB77FC" w:rsidRDefault="008B3AA6">
            <w:pPr>
              <w:spacing w:after="20" w:line="240" w:lineRule="auto"/>
            </w:pPr>
            <w:r>
              <w:rPr>
                <w:sz w:val="20"/>
                <w:szCs w:val="20"/>
              </w:rPr>
              <w:t>Organización o ámbito beneficiario</w:t>
            </w:r>
          </w:p>
        </w:tc>
        <w:tc>
          <w:tcPr>
            <w:tcW w:w="5600" w:type="dxa"/>
            <w:tcMar>
              <w:top w:w="60" w:type="dxa"/>
              <w:left w:w="100" w:type="dxa"/>
              <w:bottom w:w="60" w:type="dxa"/>
              <w:right w:w="100" w:type="dxa"/>
            </w:tcMar>
          </w:tcPr>
          <w:p w14:paraId="37A34EBA" w14:textId="50BBBCE1" w:rsidR="00CB77FC" w:rsidRDefault="008B3AA6">
            <w:pPr>
              <w:spacing w:after="20" w:line="240" w:lineRule="auto"/>
            </w:pPr>
            <w:r>
              <w:rPr>
                <w:sz w:val="20"/>
                <w:szCs w:val="20"/>
              </w:rPr>
              <w:t xml:space="preserve">Mueblería Edén, </w:t>
            </w:r>
            <w:r w:rsidR="004903F9">
              <w:rPr>
                <w:sz w:val="20"/>
                <w:szCs w:val="20"/>
              </w:rPr>
              <w:t>ubicada en</w:t>
            </w:r>
            <w:r>
              <w:rPr>
                <w:sz w:val="20"/>
                <w:szCs w:val="20"/>
              </w:rPr>
              <w:t xml:space="preserve"> Santa Cruz de la Sierra</w:t>
            </w:r>
          </w:p>
        </w:tc>
      </w:tr>
      <w:tr w:rsidR="00CB77FC" w14:paraId="12805D93" w14:textId="77777777">
        <w:tc>
          <w:tcPr>
            <w:tcW w:w="3200" w:type="dxa"/>
            <w:tcMar>
              <w:top w:w="60" w:type="dxa"/>
              <w:left w:w="100" w:type="dxa"/>
              <w:bottom w:w="60" w:type="dxa"/>
              <w:right w:w="100" w:type="dxa"/>
            </w:tcMar>
          </w:tcPr>
          <w:p w14:paraId="743AB730" w14:textId="77777777" w:rsidR="00CB77FC" w:rsidRDefault="008B3AA6">
            <w:pPr>
              <w:spacing w:after="20" w:line="240" w:lineRule="auto"/>
            </w:pPr>
            <w:r>
              <w:rPr>
                <w:sz w:val="20"/>
                <w:szCs w:val="20"/>
              </w:rPr>
              <w:t>Grupo de tutoría</w:t>
            </w:r>
          </w:p>
        </w:tc>
        <w:tc>
          <w:tcPr>
            <w:tcW w:w="5600" w:type="dxa"/>
            <w:tcMar>
              <w:top w:w="60" w:type="dxa"/>
              <w:left w:w="100" w:type="dxa"/>
              <w:bottom w:w="60" w:type="dxa"/>
              <w:right w:w="100" w:type="dxa"/>
            </w:tcMar>
          </w:tcPr>
          <w:p w14:paraId="0B929C3C" w14:textId="77777777" w:rsidR="00CB77FC" w:rsidRDefault="008B3AA6">
            <w:pPr>
              <w:spacing w:after="20" w:line="240" w:lineRule="auto"/>
            </w:pPr>
            <w:r>
              <w:rPr>
                <w:sz w:val="20"/>
                <w:szCs w:val="20"/>
              </w:rPr>
              <w:t>Grupo 2 · lunes 21:00</w:t>
            </w:r>
          </w:p>
        </w:tc>
      </w:tr>
      <w:tr w:rsidR="00CB77FC" w14:paraId="3170FEC8" w14:textId="77777777">
        <w:tc>
          <w:tcPr>
            <w:tcW w:w="3200" w:type="dxa"/>
            <w:tcMar>
              <w:top w:w="60" w:type="dxa"/>
              <w:left w:w="100" w:type="dxa"/>
              <w:bottom w:w="60" w:type="dxa"/>
              <w:right w:w="100" w:type="dxa"/>
            </w:tcMar>
          </w:tcPr>
          <w:p w14:paraId="61929795" w14:textId="77777777" w:rsidR="00CB77FC" w:rsidRDefault="008B3AA6">
            <w:pPr>
              <w:spacing w:after="20" w:line="240" w:lineRule="auto"/>
            </w:pPr>
            <w:r>
              <w:rPr>
                <w:sz w:val="20"/>
                <w:szCs w:val="20"/>
              </w:rPr>
              <w:t>Decisión de la tutoría T1</w:t>
            </w:r>
          </w:p>
        </w:tc>
        <w:tc>
          <w:tcPr>
            <w:tcW w:w="5600" w:type="dxa"/>
            <w:tcMar>
              <w:top w:w="60" w:type="dxa"/>
              <w:left w:w="100" w:type="dxa"/>
              <w:bottom w:w="60" w:type="dxa"/>
              <w:right w:w="100" w:type="dxa"/>
            </w:tcMar>
          </w:tcPr>
          <w:p w14:paraId="4FCE1E66" w14:textId="77777777" w:rsidR="00CB77FC" w:rsidRDefault="008B3AA6">
            <w:pPr>
              <w:spacing w:after="20" w:line="240" w:lineRule="auto"/>
            </w:pPr>
            <w:r>
              <w:rPr>
                <w:sz w:val="20"/>
                <w:szCs w:val="20"/>
              </w:rPr>
              <w:t>aprobado con recorte</w:t>
            </w:r>
          </w:p>
        </w:tc>
      </w:tr>
      <w:tr w:rsidR="00CB77FC" w14:paraId="6FD604B2" w14:textId="77777777">
        <w:tc>
          <w:tcPr>
            <w:tcW w:w="3200" w:type="dxa"/>
            <w:tcMar>
              <w:top w:w="60" w:type="dxa"/>
              <w:left w:w="100" w:type="dxa"/>
              <w:bottom w:w="60" w:type="dxa"/>
              <w:right w:w="100" w:type="dxa"/>
            </w:tcMar>
          </w:tcPr>
          <w:p w14:paraId="56EAFC52" w14:textId="77777777" w:rsidR="00CB77FC" w:rsidRDefault="008B3AA6">
            <w:pPr>
              <w:spacing w:after="20" w:line="240" w:lineRule="auto"/>
            </w:pPr>
            <w:r>
              <w:rPr>
                <w:sz w:val="20"/>
                <w:szCs w:val="20"/>
              </w:rPr>
              <w:t>Alcance acordado en T1</w:t>
            </w:r>
          </w:p>
        </w:tc>
        <w:tc>
          <w:tcPr>
            <w:tcW w:w="5600" w:type="dxa"/>
            <w:tcMar>
              <w:top w:w="60" w:type="dxa"/>
              <w:left w:w="100" w:type="dxa"/>
              <w:bottom w:w="60" w:type="dxa"/>
              <w:right w:w="100" w:type="dxa"/>
            </w:tcMar>
          </w:tcPr>
          <w:p w14:paraId="0FDEC270" w14:textId="00016FC0" w:rsidR="00CB77FC" w:rsidRDefault="008B3AA6">
            <w:pPr>
              <w:spacing w:after="20" w:line="240" w:lineRule="auto"/>
            </w:pPr>
            <w:r>
              <w:rPr>
                <w:sz w:val="20"/>
                <w:szCs w:val="20"/>
              </w:rPr>
              <w:t xml:space="preserve">Se conserva el eje compras – inventario – ventas: una compra incrementa </w:t>
            </w:r>
            <w:r w:rsidR="00C05F61">
              <w:rPr>
                <w:sz w:val="20"/>
                <w:szCs w:val="20"/>
              </w:rPr>
              <w:t>el stock</w:t>
            </w:r>
            <w:r>
              <w:rPr>
                <w:sz w:val="20"/>
                <w:szCs w:val="20"/>
              </w:rPr>
              <w:t xml:space="preserve"> y una venta l</w:t>
            </w:r>
            <w:r w:rsidR="00E64C2B">
              <w:rPr>
                <w:sz w:val="20"/>
                <w:szCs w:val="20"/>
              </w:rPr>
              <w:t>o</w:t>
            </w:r>
            <w:r>
              <w:rPr>
                <w:sz w:val="20"/>
                <w:szCs w:val="20"/>
              </w:rPr>
              <w:t xml:space="preserve"> reduce. Se incorpora el módulo de compras al alcance. Se retiran los módulos de promociones, envíos, transportadoras, configuración y</w:t>
            </w:r>
            <w:r w:rsidR="00606332">
              <w:rPr>
                <w:sz w:val="20"/>
                <w:szCs w:val="20"/>
              </w:rPr>
              <w:t xml:space="preserve"> la pantalla de consulta de</w:t>
            </w:r>
            <w:r>
              <w:rPr>
                <w:sz w:val="20"/>
                <w:szCs w:val="20"/>
              </w:rPr>
              <w:t xml:space="preserve"> auditoría, declarados en el apartado 2.3.4</w:t>
            </w:r>
            <w:r w:rsidR="00606332">
              <w:rPr>
                <w:sz w:val="20"/>
                <w:szCs w:val="20"/>
              </w:rPr>
              <w:t>, Requisitos fuera de alcance.</w:t>
            </w:r>
          </w:p>
        </w:tc>
      </w:tr>
      <w:tr w:rsidR="00CB77FC" w14:paraId="0A1EA1C3" w14:textId="77777777">
        <w:tc>
          <w:tcPr>
            <w:tcW w:w="3200" w:type="dxa"/>
            <w:tcMar>
              <w:top w:w="60" w:type="dxa"/>
              <w:left w:w="100" w:type="dxa"/>
              <w:bottom w:w="60" w:type="dxa"/>
              <w:right w:w="100" w:type="dxa"/>
            </w:tcMar>
          </w:tcPr>
          <w:p w14:paraId="007F21D8" w14:textId="77777777" w:rsidR="00CB77FC" w:rsidRDefault="008B3AA6">
            <w:pPr>
              <w:spacing w:after="20" w:line="240" w:lineRule="auto"/>
            </w:pPr>
            <w:r>
              <w:rPr>
                <w:sz w:val="20"/>
                <w:szCs w:val="20"/>
              </w:rPr>
              <w:t>Enlace al repositorio</w:t>
            </w:r>
          </w:p>
        </w:tc>
        <w:tc>
          <w:tcPr>
            <w:tcW w:w="5600" w:type="dxa"/>
            <w:tcMar>
              <w:top w:w="60" w:type="dxa"/>
              <w:left w:w="100" w:type="dxa"/>
              <w:bottom w:w="60" w:type="dxa"/>
              <w:right w:w="100" w:type="dxa"/>
            </w:tcMar>
          </w:tcPr>
          <w:p w14:paraId="284214A4" w14:textId="1442ABD4" w:rsidR="00880F39" w:rsidRPr="00880F39" w:rsidRDefault="00880F39">
            <w:pPr>
              <w:spacing w:after="20" w:line="240" w:lineRule="auto"/>
              <w:rPr>
                <w:sz w:val="20"/>
                <w:szCs w:val="20"/>
              </w:rPr>
            </w:pPr>
            <w:hyperlink r:id="rId8" w:history="1">
              <w:r w:rsidRPr="00880F39">
                <w:rPr>
                  <w:rStyle w:val="Hipervnculo"/>
                  <w:sz w:val="20"/>
                  <w:szCs w:val="20"/>
                </w:rPr>
                <w:t>https://github.com/M2Rodri/sistema-ventas-eden</w:t>
              </w:r>
            </w:hyperlink>
          </w:p>
        </w:tc>
      </w:tr>
      <w:tr w:rsidR="00CB77FC" w14:paraId="307E4E7E" w14:textId="77777777">
        <w:tc>
          <w:tcPr>
            <w:tcW w:w="3200" w:type="dxa"/>
            <w:tcMar>
              <w:top w:w="60" w:type="dxa"/>
              <w:left w:w="100" w:type="dxa"/>
              <w:bottom w:w="60" w:type="dxa"/>
              <w:right w:w="100" w:type="dxa"/>
            </w:tcMar>
          </w:tcPr>
          <w:p w14:paraId="54306E13" w14:textId="77777777" w:rsidR="00CB77FC" w:rsidRDefault="008B3AA6">
            <w:pPr>
              <w:spacing w:after="20" w:line="240" w:lineRule="auto"/>
            </w:pPr>
            <w:r>
              <w:rPr>
                <w:sz w:val="20"/>
                <w:szCs w:val="20"/>
              </w:rPr>
              <w:t>Enlace al tablero de tareas</w:t>
            </w:r>
          </w:p>
        </w:tc>
        <w:tc>
          <w:tcPr>
            <w:tcW w:w="5600" w:type="dxa"/>
            <w:tcMar>
              <w:top w:w="60" w:type="dxa"/>
              <w:left w:w="100" w:type="dxa"/>
              <w:bottom w:w="60" w:type="dxa"/>
              <w:right w:w="100" w:type="dxa"/>
            </w:tcMar>
          </w:tcPr>
          <w:p w14:paraId="60FBA1E2" w14:textId="436EFF3D" w:rsidR="00880F39" w:rsidRPr="00880F39" w:rsidRDefault="00880F39">
            <w:pPr>
              <w:spacing w:after="20" w:line="240" w:lineRule="auto"/>
              <w:rPr>
                <w:sz w:val="20"/>
                <w:szCs w:val="20"/>
              </w:rPr>
            </w:pPr>
            <w:hyperlink r:id="rId9" w:history="1">
              <w:r w:rsidRPr="00880F39">
                <w:rPr>
                  <w:rStyle w:val="Hipervnculo"/>
                  <w:sz w:val="20"/>
                  <w:szCs w:val="20"/>
                </w:rPr>
                <w:t>https://github.com/users/M2Rodri/projects/4/views/1</w:t>
              </w:r>
            </w:hyperlink>
          </w:p>
        </w:tc>
      </w:tr>
      <w:tr w:rsidR="00CB77FC" w14:paraId="354A619A" w14:textId="77777777">
        <w:tc>
          <w:tcPr>
            <w:tcW w:w="3200" w:type="dxa"/>
            <w:tcMar>
              <w:top w:w="60" w:type="dxa"/>
              <w:left w:w="100" w:type="dxa"/>
              <w:bottom w:w="60" w:type="dxa"/>
              <w:right w:w="100" w:type="dxa"/>
            </w:tcMar>
          </w:tcPr>
          <w:p w14:paraId="7896071F" w14:textId="77777777" w:rsidR="00CB77FC" w:rsidRDefault="008B3AA6">
            <w:pPr>
              <w:spacing w:after="20" w:line="240" w:lineRule="auto"/>
            </w:pPr>
            <w:r>
              <w:rPr>
                <w:sz w:val="20"/>
                <w:szCs w:val="20"/>
              </w:rPr>
              <w:t>Fecha de entrega</w:t>
            </w:r>
          </w:p>
        </w:tc>
        <w:tc>
          <w:tcPr>
            <w:tcW w:w="5600" w:type="dxa"/>
            <w:tcMar>
              <w:top w:w="60" w:type="dxa"/>
              <w:left w:w="100" w:type="dxa"/>
              <w:bottom w:w="60" w:type="dxa"/>
              <w:right w:w="100" w:type="dxa"/>
            </w:tcMar>
          </w:tcPr>
          <w:p w14:paraId="2E9C17D0" w14:textId="77777777" w:rsidR="00CB77FC" w:rsidRDefault="008B3AA6">
            <w:pPr>
              <w:spacing w:after="20" w:line="240" w:lineRule="auto"/>
            </w:pPr>
            <w:r>
              <w:rPr>
                <w:sz w:val="20"/>
                <w:szCs w:val="20"/>
              </w:rPr>
              <w:t>19 de septiembre de 2026</w:t>
            </w:r>
          </w:p>
        </w:tc>
      </w:tr>
    </w:tbl>
    <w:p w14:paraId="018F1F06" w14:textId="77777777" w:rsidR="00CB77FC" w:rsidRDefault="008B3AA6">
      <w:pPr>
        <w:spacing w:before="60" w:after="240"/>
      </w:pPr>
      <w:r>
        <w:rPr>
          <w:i/>
          <w:iCs/>
          <w:sz w:val="20"/>
          <w:szCs w:val="20"/>
        </w:rPr>
        <w:t>Tabla 1. Datos generales del perfil de proyecto.</w:t>
      </w:r>
    </w:p>
    <w:p w14:paraId="6AA5E6FE" w14:textId="77777777" w:rsidR="00CB77FC" w:rsidRDefault="008B3AA6">
      <w:pPr>
        <w:pStyle w:val="Ttulo1"/>
        <w:pageBreakBefore/>
        <w:spacing w:before="280" w:after="200"/>
      </w:pPr>
      <w:r>
        <w:rPr>
          <w:sz w:val="26"/>
          <w:szCs w:val="26"/>
        </w:rPr>
        <w:lastRenderedPageBreak/>
        <w:t>CAPÍTULO 1. INTRODUCCIÓN</w:t>
      </w:r>
    </w:p>
    <w:p w14:paraId="799B98DB" w14:textId="77777777" w:rsidR="00CB77FC" w:rsidRDefault="008B3AA6">
      <w:pPr>
        <w:pStyle w:val="Ttulo2"/>
        <w:spacing w:before="280" w:after="200"/>
      </w:pPr>
      <w:r>
        <w:t>1.1 Antecedentes</w:t>
      </w:r>
    </w:p>
    <w:p w14:paraId="67AFCE30" w14:textId="0A5BA31C" w:rsidR="00AC3456" w:rsidRDefault="00AC3456">
      <w:pPr>
        <w:jc w:val="both"/>
      </w:pPr>
      <w:r>
        <w:t>Muchos negocios minoristas pequeños en Bolivia registran sus ventas y su inventario a mano, en cuadernos. Un proyecto de la Universidad Franz Tamayo dirigido a emprendedores cruceños identificó que gran parte de ellos lleva sus ingresos y gastos de forma manual, lo que les impide tener una visión clara de la situación financiera de su negocio (</w:t>
      </w:r>
      <w:proofErr w:type="spellStart"/>
      <w:r>
        <w:t>Unifranz</w:t>
      </w:r>
      <w:proofErr w:type="spellEnd"/>
      <w:r>
        <w:t>, 2025). Este registro sirve para anotar cada operación, pero no permite consultar el estado del negocio: para saber cuánto se vendió en un mes</w:t>
      </w:r>
      <w:r w:rsidR="00FF0197">
        <w:t>, cu</w:t>
      </w:r>
      <w:r w:rsidR="00F30A74">
        <w:t>á</w:t>
      </w:r>
      <w:r w:rsidR="00FF0197">
        <w:t>nto se compró al proveedor</w:t>
      </w:r>
      <w:r>
        <w:t xml:space="preserve"> o cuánto queda en stock</w:t>
      </w:r>
      <w:r w:rsidR="00FF0197">
        <w:t>,</w:t>
      </w:r>
      <w:r>
        <w:t xml:space="preserve"> hay que revisar y sumar cada registro.</w:t>
      </w:r>
    </w:p>
    <w:p w14:paraId="0720D315" w14:textId="1D1E6959" w:rsidR="00CB77FC" w:rsidRDefault="00357D75">
      <w:pPr>
        <w:jc w:val="both"/>
      </w:pPr>
      <w:r w:rsidRPr="00357D75">
        <w:t>En la venta de</w:t>
      </w:r>
      <w:r>
        <w:t xml:space="preserve"> camas y colchones</w:t>
      </w:r>
      <w:r w:rsidRPr="00357D75">
        <w:t xml:space="preserve"> esta limitación se vuelve más complicada por dos motivos. El primero es que la entrega ocurre después de la venta, porque el producto necesita transporte. El segundo es que parte de las ventas se hace a distancia, con compradores de otras ciudades a los que se despacha por transportadora. Por eso el registro de una venta no termina con el </w:t>
      </w:r>
      <w:r w:rsidR="00C05F61">
        <w:t>pago</w:t>
      </w:r>
      <w:r w:rsidRPr="00357D75">
        <w:t>: tiene que reflejar si ya se pagó y si ya se entregó.</w:t>
      </w:r>
    </w:p>
    <w:p w14:paraId="08E09CA7" w14:textId="734E3F19" w:rsidR="00CB77FC" w:rsidRDefault="00357D75">
      <w:pPr>
        <w:jc w:val="both"/>
      </w:pPr>
      <w:r w:rsidRPr="00357D75">
        <w:t xml:space="preserve">Hoy existen programas que resuelven parte de esto. Unos son plataformas de pago que funcionan por internet, donde la información queda guardada en servidores de la empresa que las vende. Otros son programas gratuitos, pero que el propio negocio tiene que instalar y mantener. Y están los sistemas hechos a medida para una organización o un negocio en particular. La Tabla 2 compara los principales. </w:t>
      </w:r>
      <w:r w:rsidR="00F30A74" w:rsidRPr="00F30A74">
        <w:t>Ninguno de ellos impide entregar el producto cuando el cliente todavía no pagó, que es justamente el control que este negocio necesita</w:t>
      </w:r>
      <w:r w:rsidR="00F30A74">
        <w:t>.</w:t>
      </w:r>
    </w:p>
    <w:tbl>
      <w:tblPr>
        <w:tblW w:w="8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12"/>
        <w:gridCol w:w="1234"/>
        <w:gridCol w:w="1368"/>
        <w:gridCol w:w="2277"/>
        <w:gridCol w:w="2393"/>
      </w:tblGrid>
      <w:tr w:rsidR="000A1FA7" w14:paraId="35A73A27" w14:textId="77777777" w:rsidTr="000A1FA7">
        <w:trPr>
          <w:tblHeader/>
        </w:trPr>
        <w:tc>
          <w:tcPr>
            <w:tcW w:w="1212" w:type="dxa"/>
            <w:shd w:val="clear" w:color="auto" w:fill="D9D9D9"/>
            <w:tcMar>
              <w:top w:w="60" w:type="dxa"/>
              <w:left w:w="100" w:type="dxa"/>
              <w:bottom w:w="60" w:type="dxa"/>
              <w:right w:w="100" w:type="dxa"/>
            </w:tcMar>
          </w:tcPr>
          <w:p w14:paraId="2BE6616D" w14:textId="77777777" w:rsidR="00CB77FC" w:rsidRDefault="008B3AA6">
            <w:pPr>
              <w:spacing w:after="20" w:line="240" w:lineRule="auto"/>
            </w:pPr>
            <w:r>
              <w:rPr>
                <w:b/>
                <w:bCs/>
                <w:sz w:val="20"/>
                <w:szCs w:val="20"/>
              </w:rPr>
              <w:t>Solución</w:t>
            </w:r>
          </w:p>
        </w:tc>
        <w:tc>
          <w:tcPr>
            <w:tcW w:w="1234" w:type="dxa"/>
            <w:shd w:val="clear" w:color="auto" w:fill="D9D9D9"/>
            <w:tcMar>
              <w:top w:w="60" w:type="dxa"/>
              <w:left w:w="100" w:type="dxa"/>
              <w:bottom w:w="60" w:type="dxa"/>
              <w:right w:w="100" w:type="dxa"/>
            </w:tcMar>
          </w:tcPr>
          <w:p w14:paraId="40345343" w14:textId="77777777" w:rsidR="00CB77FC" w:rsidRDefault="008B3AA6">
            <w:pPr>
              <w:spacing w:after="20" w:line="240" w:lineRule="auto"/>
            </w:pPr>
            <w:r>
              <w:rPr>
                <w:b/>
                <w:bCs/>
                <w:sz w:val="20"/>
                <w:szCs w:val="20"/>
              </w:rPr>
              <w:t>Alcance</w:t>
            </w:r>
          </w:p>
        </w:tc>
        <w:tc>
          <w:tcPr>
            <w:tcW w:w="1368" w:type="dxa"/>
            <w:shd w:val="clear" w:color="auto" w:fill="D9D9D9"/>
            <w:tcMar>
              <w:top w:w="60" w:type="dxa"/>
              <w:left w:w="100" w:type="dxa"/>
              <w:bottom w:w="60" w:type="dxa"/>
              <w:right w:w="100" w:type="dxa"/>
            </w:tcMar>
          </w:tcPr>
          <w:p w14:paraId="326B01D0" w14:textId="77777777" w:rsidR="00CB77FC" w:rsidRDefault="008B3AA6">
            <w:pPr>
              <w:spacing w:after="20" w:line="240" w:lineRule="auto"/>
            </w:pPr>
            <w:r>
              <w:rPr>
                <w:b/>
                <w:bCs/>
                <w:sz w:val="20"/>
                <w:szCs w:val="20"/>
              </w:rPr>
              <w:t>Qué resuelve</w:t>
            </w:r>
          </w:p>
        </w:tc>
        <w:tc>
          <w:tcPr>
            <w:tcW w:w="2277" w:type="dxa"/>
            <w:shd w:val="clear" w:color="auto" w:fill="D9D9D9"/>
            <w:tcMar>
              <w:top w:w="60" w:type="dxa"/>
              <w:left w:w="100" w:type="dxa"/>
              <w:bottom w:w="60" w:type="dxa"/>
              <w:right w:w="100" w:type="dxa"/>
            </w:tcMar>
          </w:tcPr>
          <w:p w14:paraId="4E31658C" w14:textId="77777777" w:rsidR="00CB77FC" w:rsidRDefault="008B3AA6">
            <w:pPr>
              <w:spacing w:after="20" w:line="240" w:lineRule="auto"/>
            </w:pPr>
            <w:r>
              <w:rPr>
                <w:b/>
                <w:bCs/>
                <w:sz w:val="20"/>
                <w:szCs w:val="20"/>
              </w:rPr>
              <w:t>Qué deja sin resolver</w:t>
            </w:r>
          </w:p>
        </w:tc>
        <w:tc>
          <w:tcPr>
            <w:tcW w:w="2393" w:type="dxa"/>
            <w:shd w:val="clear" w:color="auto" w:fill="D9D9D9"/>
            <w:tcMar>
              <w:top w:w="60" w:type="dxa"/>
              <w:left w:w="100" w:type="dxa"/>
              <w:bottom w:w="60" w:type="dxa"/>
              <w:right w:w="100" w:type="dxa"/>
            </w:tcMar>
          </w:tcPr>
          <w:p w14:paraId="581195A8" w14:textId="77777777" w:rsidR="00CB77FC" w:rsidRDefault="008B3AA6">
            <w:pPr>
              <w:spacing w:after="20" w:line="240" w:lineRule="auto"/>
            </w:pPr>
            <w:r>
              <w:rPr>
                <w:b/>
                <w:bCs/>
                <w:sz w:val="20"/>
                <w:szCs w:val="20"/>
              </w:rPr>
              <w:t>Fuente citable</w:t>
            </w:r>
          </w:p>
        </w:tc>
      </w:tr>
      <w:tr w:rsidR="00CB77FC" w14:paraId="777992E9" w14:textId="77777777" w:rsidTr="000A1FA7">
        <w:tc>
          <w:tcPr>
            <w:tcW w:w="1212" w:type="dxa"/>
            <w:tcMar>
              <w:top w:w="60" w:type="dxa"/>
              <w:left w:w="100" w:type="dxa"/>
              <w:bottom w:w="60" w:type="dxa"/>
              <w:right w:w="100" w:type="dxa"/>
            </w:tcMar>
          </w:tcPr>
          <w:p w14:paraId="6B6EC820" w14:textId="77777777" w:rsidR="00CB77FC" w:rsidRDefault="008B3AA6">
            <w:pPr>
              <w:spacing w:after="20" w:line="240" w:lineRule="auto"/>
            </w:pPr>
            <w:proofErr w:type="spellStart"/>
            <w:r>
              <w:rPr>
                <w:sz w:val="20"/>
                <w:szCs w:val="20"/>
              </w:rPr>
              <w:t>Loyverse</w:t>
            </w:r>
            <w:proofErr w:type="spellEnd"/>
            <w:r>
              <w:rPr>
                <w:sz w:val="20"/>
                <w:szCs w:val="20"/>
              </w:rPr>
              <w:t xml:space="preserve"> POS</w:t>
            </w:r>
          </w:p>
        </w:tc>
        <w:tc>
          <w:tcPr>
            <w:tcW w:w="1234" w:type="dxa"/>
            <w:tcMar>
              <w:top w:w="60" w:type="dxa"/>
              <w:left w:w="100" w:type="dxa"/>
              <w:bottom w:w="60" w:type="dxa"/>
              <w:right w:w="100" w:type="dxa"/>
            </w:tcMar>
          </w:tcPr>
          <w:p w14:paraId="14006B4A" w14:textId="41FE3764" w:rsidR="00CB77FC" w:rsidRDefault="00DB1F06">
            <w:pPr>
              <w:spacing w:after="20" w:line="240" w:lineRule="auto"/>
            </w:pPr>
            <w:r w:rsidRPr="00DB1F06">
              <w:rPr>
                <w:sz w:val="20"/>
                <w:szCs w:val="20"/>
              </w:rPr>
              <w:t xml:space="preserve">Aplicación para celular o </w:t>
            </w:r>
            <w:r w:rsidRPr="00DB1F06">
              <w:rPr>
                <w:sz w:val="20"/>
                <w:szCs w:val="20"/>
              </w:rPr>
              <w:lastRenderedPageBreak/>
              <w:t>tableta, con una versión gratuita. Funciona conectada a internet</w:t>
            </w:r>
            <w:r>
              <w:rPr>
                <w:sz w:val="20"/>
                <w:szCs w:val="20"/>
              </w:rPr>
              <w:t>.</w:t>
            </w:r>
          </w:p>
        </w:tc>
        <w:tc>
          <w:tcPr>
            <w:tcW w:w="1368" w:type="dxa"/>
            <w:tcMar>
              <w:top w:w="60" w:type="dxa"/>
              <w:left w:w="100" w:type="dxa"/>
              <w:bottom w:w="60" w:type="dxa"/>
              <w:right w:w="100" w:type="dxa"/>
            </w:tcMar>
          </w:tcPr>
          <w:p w14:paraId="6F20AC81" w14:textId="594CBEBE" w:rsidR="00CB77FC" w:rsidRDefault="0095350C">
            <w:pPr>
              <w:spacing w:after="20" w:line="240" w:lineRule="auto"/>
            </w:pPr>
            <w:r w:rsidRPr="0095350C">
              <w:rPr>
                <w:sz w:val="20"/>
                <w:szCs w:val="20"/>
              </w:rPr>
              <w:lastRenderedPageBreak/>
              <w:t xml:space="preserve">Registra ventas, muestra el </w:t>
            </w:r>
            <w:r w:rsidRPr="0095350C">
              <w:rPr>
                <w:sz w:val="20"/>
                <w:szCs w:val="20"/>
              </w:rPr>
              <w:lastRenderedPageBreak/>
              <w:t>stock al momento, avisa cuando un producto se está acabando y permite hacer pedidos a proveedores</w:t>
            </w:r>
            <w:r>
              <w:rPr>
                <w:sz w:val="20"/>
                <w:szCs w:val="20"/>
              </w:rPr>
              <w:t>.</w:t>
            </w:r>
          </w:p>
        </w:tc>
        <w:tc>
          <w:tcPr>
            <w:tcW w:w="2277" w:type="dxa"/>
            <w:tcMar>
              <w:top w:w="60" w:type="dxa"/>
              <w:left w:w="100" w:type="dxa"/>
              <w:bottom w:w="60" w:type="dxa"/>
              <w:right w:w="100" w:type="dxa"/>
            </w:tcMar>
          </w:tcPr>
          <w:p w14:paraId="5386BAA9" w14:textId="03C3CB42" w:rsidR="00CB77FC" w:rsidRDefault="0095350C">
            <w:pPr>
              <w:spacing w:after="20" w:line="240" w:lineRule="auto"/>
            </w:pPr>
            <w:r w:rsidRPr="0095350C">
              <w:rPr>
                <w:sz w:val="20"/>
                <w:szCs w:val="20"/>
              </w:rPr>
              <w:lastRenderedPageBreak/>
              <w:t xml:space="preserve">Los datos quedan guardados en servidores de la </w:t>
            </w:r>
            <w:r w:rsidRPr="0095350C">
              <w:rPr>
                <w:sz w:val="20"/>
                <w:szCs w:val="20"/>
              </w:rPr>
              <w:lastRenderedPageBreak/>
              <w:t>empresa que vende el programa. No registra cómo se entrega el producto ni si ya se entregó, y no impide entregar cuando el cliente todavía no pagó.</w:t>
            </w:r>
          </w:p>
        </w:tc>
        <w:tc>
          <w:tcPr>
            <w:tcW w:w="2393" w:type="dxa"/>
            <w:tcMar>
              <w:top w:w="60" w:type="dxa"/>
              <w:left w:w="100" w:type="dxa"/>
              <w:bottom w:w="60" w:type="dxa"/>
              <w:right w:w="100" w:type="dxa"/>
            </w:tcMar>
          </w:tcPr>
          <w:p w14:paraId="72B3D183" w14:textId="77777777" w:rsidR="00CB77FC" w:rsidRDefault="008B3AA6">
            <w:pPr>
              <w:spacing w:after="20" w:line="240" w:lineRule="auto"/>
            </w:pPr>
            <w:proofErr w:type="spellStart"/>
            <w:r>
              <w:rPr>
                <w:sz w:val="20"/>
                <w:szCs w:val="20"/>
              </w:rPr>
              <w:lastRenderedPageBreak/>
              <w:t>Loyverse</w:t>
            </w:r>
            <w:proofErr w:type="spellEnd"/>
            <w:r>
              <w:rPr>
                <w:sz w:val="20"/>
                <w:szCs w:val="20"/>
              </w:rPr>
              <w:t>, sitio oficial, loyverse.com/es, 2026.</w:t>
            </w:r>
          </w:p>
        </w:tc>
      </w:tr>
      <w:tr w:rsidR="00CB77FC" w14:paraId="17108FC0" w14:textId="77777777" w:rsidTr="000A1FA7">
        <w:tc>
          <w:tcPr>
            <w:tcW w:w="1212" w:type="dxa"/>
            <w:tcMar>
              <w:top w:w="60" w:type="dxa"/>
              <w:left w:w="100" w:type="dxa"/>
              <w:bottom w:w="60" w:type="dxa"/>
              <w:right w:w="100" w:type="dxa"/>
            </w:tcMar>
          </w:tcPr>
          <w:p w14:paraId="0E05EC75" w14:textId="77777777" w:rsidR="00CB77FC" w:rsidRDefault="008B3AA6">
            <w:pPr>
              <w:spacing w:after="20" w:line="240" w:lineRule="auto"/>
            </w:pPr>
            <w:r>
              <w:rPr>
                <w:sz w:val="20"/>
                <w:szCs w:val="20"/>
              </w:rPr>
              <w:t>Alegra Punto de Venta</w:t>
            </w:r>
          </w:p>
        </w:tc>
        <w:tc>
          <w:tcPr>
            <w:tcW w:w="1234" w:type="dxa"/>
            <w:tcMar>
              <w:top w:w="60" w:type="dxa"/>
              <w:left w:w="100" w:type="dxa"/>
              <w:bottom w:w="60" w:type="dxa"/>
              <w:right w:w="100" w:type="dxa"/>
            </w:tcMar>
          </w:tcPr>
          <w:p w14:paraId="144D0911" w14:textId="20090200" w:rsidR="00CB77FC" w:rsidRDefault="00DB1F06">
            <w:pPr>
              <w:spacing w:after="20" w:line="240" w:lineRule="auto"/>
            </w:pPr>
            <w:r w:rsidRPr="00DB1F06">
              <w:rPr>
                <w:sz w:val="20"/>
                <w:szCs w:val="20"/>
              </w:rPr>
              <w:t>Aplicación y sitio web, con pago mensual</w:t>
            </w:r>
            <w:r>
              <w:rPr>
                <w:sz w:val="20"/>
                <w:szCs w:val="20"/>
              </w:rPr>
              <w:t>, orientada por sobre todo a la facturación.</w:t>
            </w:r>
          </w:p>
        </w:tc>
        <w:tc>
          <w:tcPr>
            <w:tcW w:w="1368" w:type="dxa"/>
            <w:tcMar>
              <w:top w:w="60" w:type="dxa"/>
              <w:left w:w="100" w:type="dxa"/>
              <w:bottom w:w="60" w:type="dxa"/>
              <w:right w:w="100" w:type="dxa"/>
            </w:tcMar>
          </w:tcPr>
          <w:p w14:paraId="6A618C5E" w14:textId="5662923F" w:rsidR="00CB77FC" w:rsidRDefault="0095350C">
            <w:pPr>
              <w:spacing w:after="20" w:line="240" w:lineRule="auto"/>
            </w:pPr>
            <w:r w:rsidRPr="0095350C">
              <w:rPr>
                <w:sz w:val="20"/>
                <w:szCs w:val="20"/>
              </w:rPr>
              <w:t xml:space="preserve">Registra ventas y </w:t>
            </w:r>
            <w:r w:rsidR="00C05F61">
              <w:rPr>
                <w:sz w:val="20"/>
                <w:szCs w:val="20"/>
              </w:rPr>
              <w:t>pagos</w:t>
            </w:r>
            <w:r w:rsidRPr="0095350C">
              <w:rPr>
                <w:sz w:val="20"/>
                <w:szCs w:val="20"/>
              </w:rPr>
              <w:t>, controla el inventario por depósito, genera reportes y emite facturas electrónicas</w:t>
            </w:r>
            <w:r>
              <w:rPr>
                <w:sz w:val="20"/>
                <w:szCs w:val="20"/>
              </w:rPr>
              <w:t>.</w:t>
            </w:r>
          </w:p>
        </w:tc>
        <w:tc>
          <w:tcPr>
            <w:tcW w:w="2277" w:type="dxa"/>
            <w:tcMar>
              <w:top w:w="60" w:type="dxa"/>
              <w:left w:w="100" w:type="dxa"/>
              <w:bottom w:w="60" w:type="dxa"/>
              <w:right w:w="100" w:type="dxa"/>
            </w:tcMar>
          </w:tcPr>
          <w:p w14:paraId="3B52DF05" w14:textId="59931201" w:rsidR="00CB77FC" w:rsidRDefault="0095350C">
            <w:pPr>
              <w:spacing w:after="20" w:line="240" w:lineRule="auto"/>
            </w:pPr>
            <w:r w:rsidRPr="0095350C">
              <w:rPr>
                <w:sz w:val="20"/>
                <w:szCs w:val="20"/>
              </w:rPr>
              <w:t xml:space="preserve">Cuesta alrededor de veinte dólares por mes, demasiado para un negocio con tres o cuatro ventas semanales. Está pensada para cumplir con impuestos, no para controlar entregas, y tampoco impide entregar sin haber </w:t>
            </w:r>
            <w:r w:rsidR="00C05F61">
              <w:rPr>
                <w:sz w:val="20"/>
                <w:szCs w:val="20"/>
              </w:rPr>
              <w:t>recibido el pago</w:t>
            </w:r>
            <w:r w:rsidRPr="0095350C">
              <w:rPr>
                <w:sz w:val="20"/>
                <w:szCs w:val="20"/>
              </w:rPr>
              <w:t>.</w:t>
            </w:r>
          </w:p>
        </w:tc>
        <w:tc>
          <w:tcPr>
            <w:tcW w:w="2393" w:type="dxa"/>
            <w:tcMar>
              <w:top w:w="60" w:type="dxa"/>
              <w:left w:w="100" w:type="dxa"/>
              <w:bottom w:w="60" w:type="dxa"/>
              <w:right w:w="100" w:type="dxa"/>
            </w:tcMar>
          </w:tcPr>
          <w:p w14:paraId="754299BB" w14:textId="77777777" w:rsidR="00CB77FC" w:rsidRDefault="008B3AA6">
            <w:pPr>
              <w:spacing w:after="20" w:line="240" w:lineRule="auto"/>
            </w:pPr>
            <w:r>
              <w:rPr>
                <w:sz w:val="20"/>
                <w:szCs w:val="20"/>
              </w:rPr>
              <w:t>Alegra, página de precios, alegra.com, 2026.</w:t>
            </w:r>
          </w:p>
        </w:tc>
      </w:tr>
      <w:tr w:rsidR="00CB77FC" w14:paraId="225A6A93" w14:textId="77777777" w:rsidTr="000A1FA7">
        <w:tc>
          <w:tcPr>
            <w:tcW w:w="1212" w:type="dxa"/>
            <w:tcMar>
              <w:top w:w="60" w:type="dxa"/>
              <w:left w:w="100" w:type="dxa"/>
              <w:bottom w:w="60" w:type="dxa"/>
              <w:right w:w="100" w:type="dxa"/>
            </w:tcMar>
          </w:tcPr>
          <w:p w14:paraId="7167731E" w14:textId="77777777" w:rsidR="00CB77FC" w:rsidRDefault="008B3AA6">
            <w:pPr>
              <w:spacing w:after="20" w:line="240" w:lineRule="auto"/>
            </w:pPr>
            <w:proofErr w:type="spellStart"/>
            <w:r>
              <w:rPr>
                <w:sz w:val="20"/>
                <w:szCs w:val="20"/>
              </w:rPr>
              <w:t>Odoo</w:t>
            </w:r>
            <w:proofErr w:type="spellEnd"/>
            <w:r>
              <w:rPr>
                <w:sz w:val="20"/>
                <w:szCs w:val="20"/>
              </w:rPr>
              <w:t xml:space="preserve"> </w:t>
            </w:r>
            <w:proofErr w:type="spellStart"/>
            <w:r>
              <w:rPr>
                <w:sz w:val="20"/>
                <w:szCs w:val="20"/>
              </w:rPr>
              <w:t>Community</w:t>
            </w:r>
            <w:proofErr w:type="spellEnd"/>
          </w:p>
        </w:tc>
        <w:tc>
          <w:tcPr>
            <w:tcW w:w="1234" w:type="dxa"/>
            <w:tcMar>
              <w:top w:w="60" w:type="dxa"/>
              <w:left w:w="100" w:type="dxa"/>
              <w:bottom w:w="60" w:type="dxa"/>
              <w:right w:w="100" w:type="dxa"/>
            </w:tcMar>
          </w:tcPr>
          <w:p w14:paraId="28B832D9" w14:textId="19F9E555" w:rsidR="00CB77FC" w:rsidRDefault="00DB1F06">
            <w:pPr>
              <w:spacing w:after="20" w:line="240" w:lineRule="auto"/>
            </w:pPr>
            <w:r w:rsidRPr="00DB1F06">
              <w:rPr>
                <w:sz w:val="20"/>
                <w:szCs w:val="20"/>
              </w:rPr>
              <w:t>Programa gratuito y de código abierto que el negocio instala en su propio servidor. Incluye inventario, compras y ventas.</w:t>
            </w:r>
          </w:p>
        </w:tc>
        <w:tc>
          <w:tcPr>
            <w:tcW w:w="1368" w:type="dxa"/>
            <w:tcMar>
              <w:top w:w="60" w:type="dxa"/>
              <w:left w:w="100" w:type="dxa"/>
              <w:bottom w:w="60" w:type="dxa"/>
              <w:right w:w="100" w:type="dxa"/>
            </w:tcMar>
          </w:tcPr>
          <w:p w14:paraId="3D836681" w14:textId="54E060A1" w:rsidR="00CB77FC" w:rsidRDefault="00DB1F06">
            <w:pPr>
              <w:spacing w:after="20" w:line="240" w:lineRule="auto"/>
            </w:pPr>
            <w:r w:rsidRPr="00DB1F06">
              <w:rPr>
                <w:sz w:val="20"/>
                <w:szCs w:val="20"/>
              </w:rPr>
              <w:t>Cubre todo el ciclo de compra, inventario y venta, sin pagar licencia y con los datos en poder del negocio</w:t>
            </w:r>
            <w:r>
              <w:rPr>
                <w:sz w:val="20"/>
                <w:szCs w:val="20"/>
              </w:rPr>
              <w:t>.</w:t>
            </w:r>
          </w:p>
        </w:tc>
        <w:tc>
          <w:tcPr>
            <w:tcW w:w="2277" w:type="dxa"/>
            <w:tcMar>
              <w:top w:w="60" w:type="dxa"/>
              <w:left w:w="100" w:type="dxa"/>
              <w:bottom w:w="60" w:type="dxa"/>
              <w:right w:w="100" w:type="dxa"/>
            </w:tcMar>
          </w:tcPr>
          <w:p w14:paraId="75003B20" w14:textId="18B686F4" w:rsidR="00CB77FC" w:rsidRDefault="00DB1F06">
            <w:pPr>
              <w:spacing w:after="20" w:line="240" w:lineRule="auto"/>
            </w:pPr>
            <w:r w:rsidRPr="00DB1F06">
              <w:rPr>
                <w:sz w:val="20"/>
                <w:szCs w:val="20"/>
              </w:rPr>
              <w:t xml:space="preserve">El negocio tiene que instalarlo y mantenerlo por su cuenta, y hay que configurar muchas reglas que no usa. Tampoco impide entregar sin haber </w:t>
            </w:r>
            <w:r w:rsidR="001568F1">
              <w:rPr>
                <w:sz w:val="20"/>
                <w:szCs w:val="20"/>
              </w:rPr>
              <w:t>recibido el pago</w:t>
            </w:r>
            <w:r w:rsidRPr="00DB1F06">
              <w:rPr>
                <w:sz w:val="20"/>
                <w:szCs w:val="20"/>
              </w:rPr>
              <w:t>.</w:t>
            </w:r>
          </w:p>
        </w:tc>
        <w:tc>
          <w:tcPr>
            <w:tcW w:w="2393" w:type="dxa"/>
            <w:tcMar>
              <w:top w:w="60" w:type="dxa"/>
              <w:left w:w="100" w:type="dxa"/>
              <w:bottom w:w="60" w:type="dxa"/>
              <w:right w:w="100" w:type="dxa"/>
            </w:tcMar>
          </w:tcPr>
          <w:p w14:paraId="24E939C8" w14:textId="60E5E482" w:rsidR="00CB77FC" w:rsidRDefault="00DB1F06">
            <w:pPr>
              <w:spacing w:after="20" w:line="240" w:lineRule="auto"/>
            </w:pPr>
            <w:proofErr w:type="spellStart"/>
            <w:r w:rsidRPr="00DB1F06">
              <w:rPr>
                <w:sz w:val="20"/>
                <w:szCs w:val="20"/>
              </w:rPr>
              <w:t>Odoo</w:t>
            </w:r>
            <w:proofErr w:type="spellEnd"/>
            <w:r w:rsidRPr="00DB1F06">
              <w:rPr>
                <w:sz w:val="20"/>
                <w:szCs w:val="20"/>
              </w:rPr>
              <w:t xml:space="preserve"> S.A., edición </w:t>
            </w:r>
            <w:proofErr w:type="spellStart"/>
            <w:r w:rsidRPr="00DB1F06">
              <w:rPr>
                <w:sz w:val="20"/>
                <w:szCs w:val="20"/>
              </w:rPr>
              <w:t>Community</w:t>
            </w:r>
            <w:proofErr w:type="spellEnd"/>
            <w:r w:rsidRPr="00DB1F06">
              <w:rPr>
                <w:sz w:val="20"/>
                <w:szCs w:val="20"/>
              </w:rPr>
              <w:t>, odoo.com/</w:t>
            </w:r>
            <w:proofErr w:type="spellStart"/>
            <w:r w:rsidRPr="00DB1F06">
              <w:rPr>
                <w:sz w:val="20"/>
                <w:szCs w:val="20"/>
              </w:rPr>
              <w:t>es_ES</w:t>
            </w:r>
            <w:proofErr w:type="spellEnd"/>
            <w:r w:rsidRPr="00DB1F06">
              <w:rPr>
                <w:sz w:val="20"/>
                <w:szCs w:val="20"/>
              </w:rPr>
              <w:t>/page/</w:t>
            </w:r>
            <w:proofErr w:type="spellStart"/>
            <w:r w:rsidRPr="00DB1F06">
              <w:rPr>
                <w:sz w:val="20"/>
                <w:szCs w:val="20"/>
              </w:rPr>
              <w:t>community</w:t>
            </w:r>
            <w:proofErr w:type="spellEnd"/>
            <w:r w:rsidRPr="00DB1F06">
              <w:rPr>
                <w:sz w:val="20"/>
                <w:szCs w:val="20"/>
              </w:rPr>
              <w:t>, 2026</w:t>
            </w:r>
            <w:r>
              <w:rPr>
                <w:sz w:val="20"/>
                <w:szCs w:val="20"/>
              </w:rPr>
              <w:t>.</w:t>
            </w:r>
          </w:p>
        </w:tc>
      </w:tr>
      <w:tr w:rsidR="00CB77FC" w14:paraId="452A1E5A" w14:textId="77777777" w:rsidTr="000A1FA7">
        <w:tc>
          <w:tcPr>
            <w:tcW w:w="1212" w:type="dxa"/>
            <w:tcMar>
              <w:top w:w="60" w:type="dxa"/>
              <w:left w:w="100" w:type="dxa"/>
              <w:bottom w:w="60" w:type="dxa"/>
              <w:right w:w="100" w:type="dxa"/>
            </w:tcMar>
          </w:tcPr>
          <w:p w14:paraId="01B756BC" w14:textId="77777777" w:rsidR="00CB77FC" w:rsidRDefault="008B3AA6">
            <w:pPr>
              <w:spacing w:after="20" w:line="240" w:lineRule="auto"/>
            </w:pPr>
            <w:r>
              <w:rPr>
                <w:sz w:val="20"/>
                <w:szCs w:val="20"/>
              </w:rPr>
              <w:t>Registro manual en cuaderno (práctica vigente)</w:t>
            </w:r>
          </w:p>
        </w:tc>
        <w:tc>
          <w:tcPr>
            <w:tcW w:w="1234" w:type="dxa"/>
            <w:tcMar>
              <w:top w:w="60" w:type="dxa"/>
              <w:left w:w="100" w:type="dxa"/>
              <w:bottom w:w="60" w:type="dxa"/>
              <w:right w:w="100" w:type="dxa"/>
            </w:tcMar>
          </w:tcPr>
          <w:p w14:paraId="718708CA" w14:textId="77777777" w:rsidR="00CB77FC" w:rsidRDefault="008B3AA6">
            <w:pPr>
              <w:spacing w:after="20" w:line="240" w:lineRule="auto"/>
            </w:pPr>
            <w:r>
              <w:rPr>
                <w:sz w:val="20"/>
                <w:szCs w:val="20"/>
              </w:rPr>
              <w:t>Uso interno del propietario.</w:t>
            </w:r>
          </w:p>
        </w:tc>
        <w:tc>
          <w:tcPr>
            <w:tcW w:w="1368" w:type="dxa"/>
            <w:tcMar>
              <w:top w:w="60" w:type="dxa"/>
              <w:left w:w="100" w:type="dxa"/>
              <w:bottom w:w="60" w:type="dxa"/>
              <w:right w:w="100" w:type="dxa"/>
            </w:tcMar>
          </w:tcPr>
          <w:p w14:paraId="64692AD0" w14:textId="3D16F4DE" w:rsidR="00CB77FC" w:rsidRDefault="0095350C">
            <w:pPr>
              <w:spacing w:after="20" w:line="240" w:lineRule="auto"/>
            </w:pPr>
            <w:r w:rsidRPr="0095350C">
              <w:rPr>
                <w:sz w:val="20"/>
                <w:szCs w:val="20"/>
              </w:rPr>
              <w:t>Deja anotada cada operación en el momento, sin costo y sin depender de la luz ni de internet.</w:t>
            </w:r>
          </w:p>
        </w:tc>
        <w:tc>
          <w:tcPr>
            <w:tcW w:w="2277" w:type="dxa"/>
            <w:tcMar>
              <w:top w:w="60" w:type="dxa"/>
              <w:left w:w="100" w:type="dxa"/>
              <w:bottom w:w="60" w:type="dxa"/>
              <w:right w:w="100" w:type="dxa"/>
            </w:tcMar>
          </w:tcPr>
          <w:p w14:paraId="319C6107" w14:textId="7E4B7AD1" w:rsidR="00CB77FC" w:rsidRDefault="0095350C">
            <w:pPr>
              <w:spacing w:after="20" w:line="240" w:lineRule="auto"/>
            </w:pPr>
            <w:r w:rsidRPr="0095350C">
              <w:rPr>
                <w:sz w:val="20"/>
                <w:szCs w:val="20"/>
              </w:rPr>
              <w:t>No permite ver de una sola vez cómo está el negocio, ni juntar el comprobante del pago con la venta, ni saber el stock sin contar los productos. Tampoco queda registrado quién hizo cada operación</w:t>
            </w:r>
            <w:r>
              <w:rPr>
                <w:sz w:val="20"/>
                <w:szCs w:val="20"/>
              </w:rPr>
              <w:t>.</w:t>
            </w:r>
          </w:p>
        </w:tc>
        <w:tc>
          <w:tcPr>
            <w:tcW w:w="2393" w:type="dxa"/>
            <w:tcMar>
              <w:top w:w="60" w:type="dxa"/>
              <w:left w:w="100" w:type="dxa"/>
              <w:bottom w:w="60" w:type="dxa"/>
              <w:right w:w="100" w:type="dxa"/>
            </w:tcMar>
          </w:tcPr>
          <w:p w14:paraId="57431FDC" w14:textId="77777777" w:rsidR="00CB77FC" w:rsidRDefault="008B3AA6">
            <w:pPr>
              <w:spacing w:after="20" w:line="240" w:lineRule="auto"/>
            </w:pPr>
            <w:r>
              <w:rPr>
                <w:sz w:val="20"/>
                <w:szCs w:val="20"/>
              </w:rPr>
              <w:t>Entrevista al propietario de Mueblería Edén, septiembre de 2026.</w:t>
            </w:r>
          </w:p>
        </w:tc>
      </w:tr>
    </w:tbl>
    <w:p w14:paraId="7BDB3DF4" w14:textId="77777777" w:rsidR="00CB77FC" w:rsidRDefault="008B3AA6">
      <w:pPr>
        <w:spacing w:before="60" w:after="240"/>
      </w:pPr>
      <w:r>
        <w:rPr>
          <w:i/>
          <w:iCs/>
          <w:sz w:val="20"/>
          <w:szCs w:val="20"/>
        </w:rPr>
        <w:t>Tabla 2. Soluciones informáticas existentes en el dominio. Fuente: elaboración propia.</w:t>
      </w:r>
    </w:p>
    <w:p w14:paraId="24E4C2FC" w14:textId="77777777" w:rsidR="00CB77FC" w:rsidRDefault="008B3AA6">
      <w:pPr>
        <w:pStyle w:val="Ttulo2"/>
        <w:spacing w:before="280" w:after="200"/>
      </w:pPr>
      <w:r>
        <w:t>1.2 Descripción del problema</w:t>
      </w:r>
    </w:p>
    <w:p w14:paraId="7719156F" w14:textId="4C331F50" w:rsidR="00CB77FC" w:rsidRDefault="002F604A">
      <w:pPr>
        <w:jc w:val="both"/>
      </w:pPr>
      <w:r w:rsidRPr="002F604A">
        <w:lastRenderedPageBreak/>
        <w:t>Mueblería Edén es un negocio pequeño dedicado a la venta de camas, colchones y accesorios de descanso, ubicado en la ciudad de Santa Cruz de la Sierra. El propietario atiende desde su domicilio, donde mantiene los productos a la vista de quien llega, y además capta compradores a distancia mediante publicaciones pagadas en redes sociales. El negocio no cuenta con local comercial independiente ni con personal permanente; el propietario recibe apoyo ocasional de un ayudante</w:t>
      </w:r>
      <w:r>
        <w:t>.</w:t>
      </w:r>
    </w:p>
    <w:p w14:paraId="18584600" w14:textId="211B4673" w:rsidR="00CB77FC" w:rsidRDefault="000C74E0">
      <w:pPr>
        <w:jc w:val="both"/>
      </w:pPr>
      <w:r w:rsidRPr="000C74E0">
        <w:t>El proceso actual se desarrolla de la siguiente manera. El propietario tiene en su domicilio un stock que repone comprando a sus proveedores por cantidad, cuando los productos se van agotando</w:t>
      </w:r>
      <w:r w:rsidR="002911B6">
        <w:t xml:space="preserve">, y de la misma forma agrega </w:t>
      </w:r>
      <w:r w:rsidR="003756F4">
        <w:t xml:space="preserve">productos nuevos a su catálogo. </w:t>
      </w:r>
      <w:r w:rsidRPr="000C74E0">
        <w:t xml:space="preserve">El cliente puede llegar de dos formas. La primera es pasando por el lugar: ve los productos expuestos y entra a preguntar. La segunda es a distancia, cuando el propietario publica avisos pagados en redes sociales y los interesados le escriben. El propietario le muestra lo que tiene disponible, conversan el precio y, si el cliente pide una rebaja, entonces decide cuánto le baja. El </w:t>
      </w:r>
      <w:r w:rsidR="001568F1">
        <w:t>pago</w:t>
      </w:r>
      <w:r w:rsidRPr="000C74E0">
        <w:t xml:space="preserve"> se realiza en efectivo, por código QR o por transferencia bancaria; el negocio no cuenta con terminal de tarjeta. La entrega se hace de tres formas.</w:t>
      </w:r>
      <w:r>
        <w:t xml:space="preserve"> </w:t>
      </w:r>
      <w:r w:rsidR="008B391D" w:rsidRPr="008B391D">
        <w:t>La primera, el cliente se lleva el producto por su cuenta, en su auto o en un taxi, según el tamaño de la compra. La segunda, el propietario lo traslada hasta el domicilio del cliente con su propio transporte. La tercera, cuando la venta es para otro departamento, lo despacha por transportadora; en ese caso solo despacha una vez confirmado el pago, práctica que adoptó después de que un cliente no le pagara. Cada una de estas operaciones se anota en un cuaderno</w:t>
      </w:r>
      <w:r w:rsidR="008B391D">
        <w:t>.</w:t>
      </w:r>
    </w:p>
    <w:p w14:paraId="0D823F73" w14:textId="25BE2F21" w:rsidR="00CB77FC" w:rsidRDefault="00F66772">
      <w:pPr>
        <w:jc w:val="both"/>
      </w:pPr>
      <w:r w:rsidRPr="00F66772">
        <w:t xml:space="preserve">El propietario explica que las ventas varían: puede haber dos o tres en un día, o siete a diez en la semana. Los fines de semana suele venderse más, y hay semanas mejores que otras, porque depende del movimiento del lugar y de la propia naturaleza de este tipo de producto. La cantidad cambia, pero el movimiento se mantiene. La jornada arranca temprano, alrededor de las ocho, </w:t>
      </w:r>
      <w:r w:rsidRPr="00F66772">
        <w:lastRenderedPageBreak/>
        <w:t>alistando y embalando las camas que tiene que enviar, sean pedidos de ese día o del día anterior. El resto del día transcurre como en cualquier negocio: atendiendo a quien llega, respondiendo mensajes y saliendo a entregar cuando corresponde</w:t>
      </w:r>
      <w:r>
        <w:t>.</w:t>
      </w:r>
    </w:p>
    <w:p w14:paraId="58C8E343" w14:textId="59D87613" w:rsidR="00CB77FC" w:rsidRDefault="00F66772">
      <w:pPr>
        <w:jc w:val="both"/>
      </w:pPr>
      <w:r>
        <w:t>Esta forma de trabajar genera los puntos críticos que se detallan en la Tabla 3.</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4700"/>
      </w:tblGrid>
      <w:tr w:rsidR="00CB77FC" w14:paraId="4A1F1587" w14:textId="77777777">
        <w:trPr>
          <w:tblHeader/>
        </w:trPr>
        <w:tc>
          <w:tcPr>
            <w:tcW w:w="700" w:type="dxa"/>
            <w:shd w:val="clear" w:color="auto" w:fill="D9D9D9"/>
            <w:tcMar>
              <w:top w:w="60" w:type="dxa"/>
              <w:left w:w="100" w:type="dxa"/>
              <w:bottom w:w="60" w:type="dxa"/>
              <w:right w:w="100" w:type="dxa"/>
            </w:tcMar>
          </w:tcPr>
          <w:p w14:paraId="2DC35BEE" w14:textId="77777777" w:rsidR="00CB77FC" w:rsidRDefault="008B3AA6">
            <w:pPr>
              <w:spacing w:after="20" w:line="240" w:lineRule="auto"/>
            </w:pPr>
            <w:r>
              <w:rPr>
                <w:b/>
                <w:bCs/>
                <w:sz w:val="20"/>
                <w:szCs w:val="20"/>
              </w:rPr>
              <w:t>N.º</w:t>
            </w:r>
          </w:p>
        </w:tc>
        <w:tc>
          <w:tcPr>
            <w:tcW w:w="3400" w:type="dxa"/>
            <w:shd w:val="clear" w:color="auto" w:fill="D9D9D9"/>
            <w:tcMar>
              <w:top w:w="60" w:type="dxa"/>
              <w:left w:w="100" w:type="dxa"/>
              <w:bottom w:w="60" w:type="dxa"/>
              <w:right w:w="100" w:type="dxa"/>
            </w:tcMar>
          </w:tcPr>
          <w:p w14:paraId="3AAA8417" w14:textId="77777777" w:rsidR="00CB77FC" w:rsidRDefault="008B3AA6">
            <w:pPr>
              <w:spacing w:after="20" w:line="240" w:lineRule="auto"/>
            </w:pPr>
            <w:r>
              <w:rPr>
                <w:b/>
                <w:bCs/>
                <w:sz w:val="20"/>
                <w:szCs w:val="20"/>
              </w:rPr>
              <w:t>Punto crítico</w:t>
            </w:r>
          </w:p>
        </w:tc>
        <w:tc>
          <w:tcPr>
            <w:tcW w:w="4700" w:type="dxa"/>
            <w:shd w:val="clear" w:color="auto" w:fill="D9D9D9"/>
            <w:tcMar>
              <w:top w:w="60" w:type="dxa"/>
              <w:left w:w="100" w:type="dxa"/>
              <w:bottom w:w="60" w:type="dxa"/>
              <w:right w:w="100" w:type="dxa"/>
            </w:tcMar>
          </w:tcPr>
          <w:p w14:paraId="3A9A3CE6" w14:textId="77777777" w:rsidR="00CB77FC" w:rsidRDefault="008B3AA6">
            <w:pPr>
              <w:spacing w:after="20" w:line="240" w:lineRule="auto"/>
            </w:pPr>
            <w:r>
              <w:rPr>
                <w:b/>
                <w:bCs/>
                <w:sz w:val="20"/>
                <w:szCs w:val="20"/>
              </w:rPr>
              <w:t>Dato del contexto que lo evidencia</w:t>
            </w:r>
          </w:p>
        </w:tc>
      </w:tr>
      <w:tr w:rsidR="00CB77FC" w14:paraId="47B69B69" w14:textId="77777777">
        <w:tc>
          <w:tcPr>
            <w:tcW w:w="700" w:type="dxa"/>
            <w:tcMar>
              <w:top w:w="60" w:type="dxa"/>
              <w:left w:w="100" w:type="dxa"/>
              <w:bottom w:w="60" w:type="dxa"/>
              <w:right w:w="100" w:type="dxa"/>
            </w:tcMar>
          </w:tcPr>
          <w:p w14:paraId="2589AAF2" w14:textId="77777777" w:rsidR="00CB77FC" w:rsidRDefault="008B3AA6">
            <w:pPr>
              <w:spacing w:after="20" w:line="240" w:lineRule="auto"/>
            </w:pPr>
            <w:r>
              <w:rPr>
                <w:sz w:val="20"/>
                <w:szCs w:val="20"/>
              </w:rPr>
              <w:t>1</w:t>
            </w:r>
          </w:p>
        </w:tc>
        <w:tc>
          <w:tcPr>
            <w:tcW w:w="3400" w:type="dxa"/>
            <w:tcMar>
              <w:top w:w="60" w:type="dxa"/>
              <w:left w:w="100" w:type="dxa"/>
              <w:bottom w:w="60" w:type="dxa"/>
              <w:right w:w="100" w:type="dxa"/>
            </w:tcMar>
          </w:tcPr>
          <w:p w14:paraId="2D6FC3A8" w14:textId="186BCBB6" w:rsidR="00CB77FC" w:rsidRDefault="003756F4">
            <w:pPr>
              <w:spacing w:after="20" w:line="240" w:lineRule="auto"/>
            </w:pPr>
            <w:r w:rsidRPr="003756F4">
              <w:rPr>
                <w:sz w:val="20"/>
                <w:szCs w:val="20"/>
              </w:rPr>
              <w:t>Limitación de acceso a la información del negocio. No hay forma de saber cómo está el negocio sin recorrer y sumar las anotaciones a mano.</w:t>
            </w:r>
          </w:p>
        </w:tc>
        <w:tc>
          <w:tcPr>
            <w:tcW w:w="4700" w:type="dxa"/>
            <w:tcMar>
              <w:top w:w="60" w:type="dxa"/>
              <w:left w:w="100" w:type="dxa"/>
              <w:bottom w:w="60" w:type="dxa"/>
              <w:right w:w="100" w:type="dxa"/>
            </w:tcMar>
          </w:tcPr>
          <w:p w14:paraId="33B1D149" w14:textId="64B470C3" w:rsidR="00CB77FC" w:rsidRDefault="005A2954">
            <w:pPr>
              <w:spacing w:after="20" w:line="240" w:lineRule="auto"/>
            </w:pPr>
            <w:r w:rsidRPr="005A2954">
              <w:rPr>
                <w:sz w:val="20"/>
                <w:szCs w:val="20"/>
              </w:rPr>
              <w:t>Todo el registro del negocio, desde las compras al proveedor hasta las ventas, entregas y pagos, se lleva a mano. Para saber cuánto se vendió en un período, qué falta entregar o cuánto ganó, hay que revisarlo operación por operación.</w:t>
            </w:r>
          </w:p>
        </w:tc>
      </w:tr>
      <w:tr w:rsidR="00CB77FC" w14:paraId="416C383F" w14:textId="77777777">
        <w:tc>
          <w:tcPr>
            <w:tcW w:w="700" w:type="dxa"/>
            <w:tcMar>
              <w:top w:w="60" w:type="dxa"/>
              <w:left w:w="100" w:type="dxa"/>
              <w:bottom w:w="60" w:type="dxa"/>
              <w:right w:w="100" w:type="dxa"/>
            </w:tcMar>
          </w:tcPr>
          <w:p w14:paraId="4374E655" w14:textId="77777777" w:rsidR="00CB77FC" w:rsidRDefault="008B3AA6">
            <w:pPr>
              <w:spacing w:after="20" w:line="240" w:lineRule="auto"/>
            </w:pPr>
            <w:r>
              <w:rPr>
                <w:sz w:val="20"/>
                <w:szCs w:val="20"/>
              </w:rPr>
              <w:t>2</w:t>
            </w:r>
          </w:p>
        </w:tc>
        <w:tc>
          <w:tcPr>
            <w:tcW w:w="3400" w:type="dxa"/>
            <w:tcMar>
              <w:top w:w="60" w:type="dxa"/>
              <w:left w:w="100" w:type="dxa"/>
              <w:bottom w:w="60" w:type="dxa"/>
              <w:right w:w="100" w:type="dxa"/>
            </w:tcMar>
          </w:tcPr>
          <w:p w14:paraId="76B526E3" w14:textId="0B9CB23F" w:rsidR="00CB77FC" w:rsidRDefault="002D5B79">
            <w:pPr>
              <w:spacing w:after="20" w:line="240" w:lineRule="auto"/>
            </w:pPr>
            <w:r w:rsidRPr="002D5B79">
              <w:rPr>
                <w:sz w:val="20"/>
                <w:szCs w:val="20"/>
              </w:rPr>
              <w:t>Ausencia del control de stock. El cuaderno anota cada operación por separado, pero no acumula cuánto queda de cada producto.</w:t>
            </w:r>
          </w:p>
        </w:tc>
        <w:tc>
          <w:tcPr>
            <w:tcW w:w="4700" w:type="dxa"/>
            <w:tcMar>
              <w:top w:w="60" w:type="dxa"/>
              <w:left w:w="100" w:type="dxa"/>
              <w:bottom w:w="60" w:type="dxa"/>
              <w:right w:w="100" w:type="dxa"/>
            </w:tcMar>
          </w:tcPr>
          <w:p w14:paraId="1EA1D4C4" w14:textId="1B25A1CA" w:rsidR="00CB77FC" w:rsidRDefault="007550A4">
            <w:pPr>
              <w:spacing w:after="20" w:line="240" w:lineRule="auto"/>
            </w:pPr>
            <w:r w:rsidRPr="007550A4">
              <w:rPr>
                <w:sz w:val="20"/>
                <w:szCs w:val="20"/>
              </w:rPr>
              <w:t>El propietario debe ir a contar lo que tiene guardado cada vez que necesita confirmar si un producto está disponible, porque el cuaderno registra cada operación por separado y obtener ese número exigiría sumar todas las compras y restar todas las ventas de ese producto</w:t>
            </w:r>
            <w:r>
              <w:rPr>
                <w:sz w:val="20"/>
                <w:szCs w:val="20"/>
              </w:rPr>
              <w:t>.</w:t>
            </w:r>
          </w:p>
        </w:tc>
      </w:tr>
      <w:tr w:rsidR="00CB77FC" w14:paraId="1CEE99F0" w14:textId="77777777">
        <w:tc>
          <w:tcPr>
            <w:tcW w:w="700" w:type="dxa"/>
            <w:tcMar>
              <w:top w:w="60" w:type="dxa"/>
              <w:left w:w="100" w:type="dxa"/>
              <w:bottom w:w="60" w:type="dxa"/>
              <w:right w:w="100" w:type="dxa"/>
            </w:tcMar>
          </w:tcPr>
          <w:p w14:paraId="6FB6A8F1" w14:textId="77777777" w:rsidR="00CB77FC" w:rsidRDefault="008B3AA6">
            <w:pPr>
              <w:spacing w:after="20" w:line="240" w:lineRule="auto"/>
            </w:pPr>
            <w:r>
              <w:rPr>
                <w:sz w:val="20"/>
                <w:szCs w:val="20"/>
              </w:rPr>
              <w:t>3</w:t>
            </w:r>
          </w:p>
        </w:tc>
        <w:tc>
          <w:tcPr>
            <w:tcW w:w="3400" w:type="dxa"/>
            <w:tcMar>
              <w:top w:w="60" w:type="dxa"/>
              <w:left w:w="100" w:type="dxa"/>
              <w:bottom w:w="60" w:type="dxa"/>
              <w:right w:w="100" w:type="dxa"/>
            </w:tcMar>
          </w:tcPr>
          <w:p w14:paraId="4D7C2082" w14:textId="0384BA88" w:rsidR="00CB77FC" w:rsidRDefault="005D0C38">
            <w:pPr>
              <w:spacing w:after="20" w:line="240" w:lineRule="auto"/>
            </w:pPr>
            <w:r w:rsidRPr="005D0C38">
              <w:rPr>
                <w:sz w:val="20"/>
                <w:szCs w:val="20"/>
              </w:rPr>
              <w:t>Ausencia de trazabilidad de la operación. Los datos de una misma venta quedan repartidos en lugares distintos —la anotación en el cuaderno, el comprobante del pago cuando es por QR o transferencia, y la conversación con el cliente en el teléfono— sin nada que los relacione, y solo el propietario sabe dónde está cada dato.</w:t>
            </w:r>
          </w:p>
        </w:tc>
        <w:tc>
          <w:tcPr>
            <w:tcW w:w="4700" w:type="dxa"/>
            <w:tcMar>
              <w:top w:w="60" w:type="dxa"/>
              <w:left w:w="100" w:type="dxa"/>
              <w:bottom w:w="60" w:type="dxa"/>
              <w:right w:w="100" w:type="dxa"/>
            </w:tcMar>
          </w:tcPr>
          <w:p w14:paraId="2DF7F7EA" w14:textId="3E716E0D" w:rsidR="00CB77FC" w:rsidRDefault="005D0C38">
            <w:pPr>
              <w:spacing w:after="20" w:line="240" w:lineRule="auto"/>
            </w:pPr>
            <w:r w:rsidRPr="005D0C38">
              <w:rPr>
                <w:sz w:val="20"/>
                <w:szCs w:val="20"/>
              </w:rPr>
              <w:t>El cuaderno es el único registro del negocio y no tiene copia. Los comprobantes de pago y los datos de contacto del cliente quedan en el teléfono, entre conversaciones. Si el propietario no está, o si el cuaderno se pierde, no hay forma de saber qué se vendió, qué se cobró ni qué falta entregar.</w:t>
            </w:r>
          </w:p>
        </w:tc>
      </w:tr>
    </w:tbl>
    <w:p w14:paraId="08943C12" w14:textId="77777777" w:rsidR="00CB77FC" w:rsidRDefault="008B3AA6">
      <w:pPr>
        <w:spacing w:before="60" w:after="240"/>
      </w:pPr>
      <w:r>
        <w:rPr>
          <w:i/>
          <w:iCs/>
          <w:sz w:val="20"/>
          <w:szCs w:val="20"/>
        </w:rPr>
        <w:t>Tabla 3. Puntos críticos del proceso actual. Fuente: elaboración propia.</w:t>
      </w:r>
    </w:p>
    <w:p w14:paraId="39D134A3" w14:textId="77777777" w:rsidR="00CB77FC" w:rsidRDefault="008B3AA6">
      <w:pPr>
        <w:pStyle w:val="Ttulo2"/>
        <w:spacing w:before="280" w:after="200"/>
      </w:pPr>
      <w:r>
        <w:t>1.3 Planteamiento del problema</w:t>
      </w:r>
    </w:p>
    <w:p w14:paraId="29DD309A" w14:textId="14965F6A" w:rsidR="00CB77FC" w:rsidRDefault="00E06447">
      <w:pPr>
        <w:jc w:val="both"/>
      </w:pPr>
      <w:r>
        <w:t xml:space="preserve">El proceso de registro de compras, ventas, </w:t>
      </w:r>
      <w:r w:rsidR="00C05F61">
        <w:t>pagos</w:t>
      </w:r>
      <w:r>
        <w:t xml:space="preserve"> y entregas en Mueblería Edén se realiza actualmente a mano, en un cuaderno, lo que obliga a revisar las anotaciones una por una para saber cómo está el negocio, y también ir a contar los productos cada vez que se necesita saber si hay disponibilidad. No se cuenta con un registro que mantenga juntos los datos de cada operación: la venta queda anotada en el cuaderno, mientras que el comprobante del pago </w:t>
      </w:r>
      <w:r>
        <w:lastRenderedPageBreak/>
        <w:t>y el contacto del cliente quedan en el teléfono. Tampoco existe un registro que diga cuántas unidades hay de cada producto. Esto dificulta saber cuánto se vendió en un período, cuánto se ganó y con qué productos se cuenta.</w:t>
      </w:r>
    </w:p>
    <w:p w14:paraId="259E4031" w14:textId="77777777" w:rsidR="00CB77FC" w:rsidRDefault="008B3AA6">
      <w:pPr>
        <w:pStyle w:val="Ttulo2"/>
        <w:spacing w:before="280" w:after="200"/>
      </w:pPr>
      <w:r>
        <w:t>1.4 Justificación del problema</w:t>
      </w:r>
    </w:p>
    <w:p w14:paraId="43114CC6" w14:textId="5A0C4F62" w:rsidR="00CB77FC" w:rsidRDefault="008B3AA6">
      <w:pPr>
        <w:jc w:val="both"/>
      </w:pPr>
      <w:r>
        <w:t xml:space="preserve">Factibilidad técnica. </w:t>
      </w:r>
      <w:r w:rsidR="00AE0DC8" w:rsidRPr="00AE0DC8">
        <w:t xml:space="preserve">El sistema se construye con herramientas gratuitas y de código abierto: </w:t>
      </w:r>
      <w:r w:rsidR="004C675A" w:rsidRPr="004C675A">
        <w:t xml:space="preserve">Spring </w:t>
      </w:r>
      <w:proofErr w:type="spellStart"/>
      <w:r w:rsidR="004C675A" w:rsidRPr="004C675A">
        <w:t>Boot</w:t>
      </w:r>
      <w:proofErr w:type="spellEnd"/>
      <w:r w:rsidR="004C675A" w:rsidRPr="004C675A">
        <w:t xml:space="preserve"> 3.5 para el servidor, PostgreSQL 18.3 para la base de datos, Next.js 16.2.6, que es un </w:t>
      </w:r>
      <w:proofErr w:type="spellStart"/>
      <w:r w:rsidR="004C675A" w:rsidRPr="004C675A">
        <w:t>framework</w:t>
      </w:r>
      <w:proofErr w:type="spellEnd"/>
      <w:r w:rsidR="004C675A" w:rsidRPr="004C675A">
        <w:t xml:space="preserve"> de </w:t>
      </w:r>
      <w:proofErr w:type="spellStart"/>
      <w:r w:rsidR="004C675A" w:rsidRPr="004C675A">
        <w:t>React</w:t>
      </w:r>
      <w:proofErr w:type="spellEnd"/>
      <w:r w:rsidR="004C675A" w:rsidRPr="004C675A">
        <w:t xml:space="preserve">, para la web, y </w:t>
      </w:r>
      <w:proofErr w:type="spellStart"/>
      <w:r w:rsidR="004C675A" w:rsidRPr="004C675A">
        <w:t>Flutter</w:t>
      </w:r>
      <w:proofErr w:type="spellEnd"/>
      <w:r w:rsidR="004C675A" w:rsidRPr="004C675A">
        <w:t xml:space="preserve"> 3.44.8 para la aplicación móvil</w:t>
      </w:r>
      <w:r w:rsidR="00AE0DC8" w:rsidRPr="00AE0DC8">
        <w:t xml:space="preserve">. El despliegue se hace en servicios con plan sin costo, así que no hay que pagar licencias ni servidores. </w:t>
      </w:r>
      <w:r w:rsidR="00562271" w:rsidRPr="00562271">
        <w:t>La información del negocio proviene de consultas al propietario por WhatsApp, con preguntas enviadas y respuestas grabadas en audio. El vínculo con él permite seguir consultando durante el desarrollo</w:t>
      </w:r>
      <w:r w:rsidR="00562271">
        <w:t>.</w:t>
      </w:r>
      <w:r w:rsidR="00AE0DC8" w:rsidRPr="00AE0DC8">
        <w:t xml:space="preserve"> Buena parte del trabajo ya está construida en los módulos anteriores del diplomado, y eso es lo que hace viable terminar en cuatro semanas. Aun así, el alcance se recortó: quedaron fuera los módulos de promociones, envíos, transportadoras y configuración, que se detallan en el apartado 2.3.4. Con el tiempo disponible y una sola persona desarrollando, sostener más módulos habría significado entregar todo a medias.</w:t>
      </w:r>
    </w:p>
    <w:p w14:paraId="09BB31E2" w14:textId="08C4CD2C" w:rsidR="00CB77FC" w:rsidRDefault="008B3AA6">
      <w:pPr>
        <w:jc w:val="both"/>
      </w:pPr>
      <w:r>
        <w:t>Pertinencia.</w:t>
      </w:r>
      <w:r w:rsidR="00AE0DC8">
        <w:t xml:space="preserve"> </w:t>
      </w:r>
      <w:r w:rsidR="00A82A4B" w:rsidRPr="00A82A4B">
        <w:t>El problema es real y se verificó hablando con el propietario. El negocio lleva años funcionando así, y él ya identifica por su cuenta lo que le falta: saber qué tiene y cuánto gana. El sistema propuesto atiende esas dos preguntas: actualiza el stock a medida que se compra y se vende, y permite conocer la ganancia de cada venta. Además, el ritmo del negocio ayuda: con dos o tres ventas por día hay tiempo suficiente para registrar cada operación y acostumbrarse al sistema mientras trabaja</w:t>
      </w:r>
      <w:r w:rsidR="00A82A4B">
        <w:t>.</w:t>
      </w:r>
    </w:p>
    <w:p w14:paraId="6D75586E" w14:textId="158D9085" w:rsidR="00CB77FC" w:rsidRDefault="008B3AA6">
      <w:pPr>
        <w:jc w:val="both"/>
      </w:pPr>
      <w:r>
        <w:t xml:space="preserve">Impacto esperado. </w:t>
      </w:r>
      <w:r w:rsidR="006D112D" w:rsidRPr="006D112D">
        <w:t xml:space="preserve">Cuando el sistema esté funcionando, el propietario va a poder saber en el momento tres cosas que hoy le exigen revisar el cuaderno: cuánto vendió en un período, cuánto ganó y cuántas unidades le quedan de cada producto. Ese último dato deja de depender de ir a contar, porque el </w:t>
      </w:r>
      <w:r w:rsidR="006D112D" w:rsidRPr="006D112D">
        <w:lastRenderedPageBreak/>
        <w:t>sistema descuenta cada venta y suma cada compra. La ganancia es el cambio más grande: hoy no existe en ningún lado, y al quedar registrado lo que le costó cada producto, el sistema puede calcular cuánto le deja realmente cada venta. Además, todos los datos de una misma operación quedan juntos, incluido el comprobante cuando decide adjuntarlo, así que ya no hay que buscar en el teléfono por un lado y en el cuaderno por el otro</w:t>
      </w:r>
      <w:r w:rsidR="006D112D">
        <w:t>.</w:t>
      </w:r>
    </w:p>
    <w:p w14:paraId="49CE700B" w14:textId="77777777" w:rsidR="00CB77FC" w:rsidRDefault="008B3AA6">
      <w:pPr>
        <w:pStyle w:val="Ttulo2"/>
        <w:spacing w:before="280" w:after="200"/>
      </w:pPr>
      <w:r>
        <w:t>1.5 Objetivos</w:t>
      </w:r>
    </w:p>
    <w:p w14:paraId="0FAD280C" w14:textId="77777777" w:rsidR="00CB77FC" w:rsidRDefault="008B3AA6">
      <w:pPr>
        <w:pStyle w:val="Ttulo3"/>
        <w:spacing w:before="280" w:after="200"/>
      </w:pPr>
      <w:r>
        <w:rPr>
          <w:sz w:val="26"/>
          <w:szCs w:val="26"/>
        </w:rPr>
        <w:t>1.5.1 Objetivo general</w:t>
      </w:r>
    </w:p>
    <w:p w14:paraId="00E603DE" w14:textId="4A52AD93" w:rsidR="00CB77FC" w:rsidRDefault="00DB1B34">
      <w:pPr>
        <w:jc w:val="both"/>
      </w:pPr>
      <w:r w:rsidRPr="00DB1B34">
        <w:t xml:space="preserve">Desarrollar y desplegar un sistema de gestión de ventas e inventario para Mueblería Edén, compuesto por un sistema web administrativo y una aplicación móvil, que permita al propietario registrar las operaciones, controlar las existencias de los productos y verificar el pago de cada venta antes de su entrega. El proyecto se desarrolla para este negocio, que </w:t>
      </w:r>
      <w:r w:rsidRPr="00DB1B34">
        <w:t>está</w:t>
      </w:r>
      <w:r w:rsidRPr="00DB1B34">
        <w:t xml:space="preserve"> ubicado en la ciudad de Santa Cruz de la Sierra, durante la gestión 2026.</w:t>
      </w:r>
    </w:p>
    <w:p w14:paraId="132F1545" w14:textId="77777777" w:rsidR="00CB77FC" w:rsidRDefault="008B3AA6">
      <w:pPr>
        <w:pStyle w:val="Ttulo3"/>
        <w:spacing w:before="280" w:after="200"/>
      </w:pPr>
      <w:r>
        <w:rPr>
          <w:sz w:val="26"/>
          <w:szCs w:val="26"/>
        </w:rPr>
        <w:t>1.5.2 Objetivos específicos</w:t>
      </w:r>
    </w:p>
    <w:p w14:paraId="104FC5B2" w14:textId="00D99E0F" w:rsidR="00CB77FC" w:rsidRDefault="008B3AA6">
      <w:pPr>
        <w:jc w:val="both"/>
      </w:pPr>
      <w:r>
        <w:t xml:space="preserve">1. Analizar el proceso actual de compra, venta, </w:t>
      </w:r>
      <w:r w:rsidR="00420270">
        <w:t>pago</w:t>
      </w:r>
      <w:r>
        <w:t xml:space="preserve"> y entrega del negocio, y especificar los requisitos funcionales y no funcionales del sistema con sus criterios de aceptación.</w:t>
      </w:r>
    </w:p>
    <w:p w14:paraId="5F600388" w14:textId="709398CD" w:rsidR="00CB77FC" w:rsidRDefault="008B3AA6">
      <w:pPr>
        <w:jc w:val="both"/>
      </w:pPr>
      <w:r>
        <w:t>2. Diseñar la arquitectura de la solución, el modelo de datos y las interfaces del sistema web y de la aplicación móvil sobre una misma interfaz de programación de aplicaciones</w:t>
      </w:r>
      <w:r w:rsidR="00D25AC0">
        <w:t xml:space="preserve"> (API)</w:t>
      </w:r>
      <w:r>
        <w:t>.</w:t>
      </w:r>
    </w:p>
    <w:p w14:paraId="01747401" w14:textId="69D9C12C" w:rsidR="00CB77FC" w:rsidRDefault="008B3AA6">
      <w:pPr>
        <w:jc w:val="both"/>
      </w:pPr>
      <w:r>
        <w:t xml:space="preserve">3. Implementar los módulos de gestión de productos, registro de compras a proveedor, control de </w:t>
      </w:r>
      <w:r w:rsidR="00420270">
        <w:t>stock</w:t>
      </w:r>
      <w:r>
        <w:t>, registro de ventas con su medio de pago y su modalidad de entrega, y consulta de resultados del período.</w:t>
      </w:r>
    </w:p>
    <w:p w14:paraId="31CAA8D6" w14:textId="7C8E46BD" w:rsidR="00482D1F" w:rsidRDefault="008B3AA6">
      <w:pPr>
        <w:jc w:val="both"/>
      </w:pPr>
      <w:r>
        <w:lastRenderedPageBreak/>
        <w:t xml:space="preserve">4. </w:t>
      </w:r>
      <w:r w:rsidR="00482D1F">
        <w:t>Aplicar los mecanismos de seguridad del sistema: autenticación de usuarios, permisos según el rol, validación de los datos</w:t>
      </w:r>
      <w:r w:rsidR="00482D1F">
        <w:t xml:space="preserve"> </w:t>
      </w:r>
      <w:r w:rsidR="00482D1F">
        <w:t xml:space="preserve">en la interfaz </w:t>
      </w:r>
      <w:r w:rsidR="00482D1F">
        <w:t>y</w:t>
      </w:r>
      <w:r w:rsidR="00482D1F">
        <w:t xml:space="preserve"> en el servidor, </w:t>
      </w:r>
      <w:r w:rsidR="00482D1F" w:rsidRPr="00482D1F">
        <w:t>dejando registrado quién realiza cada operación</w:t>
      </w:r>
      <w:r w:rsidR="00482D1F">
        <w:t>.</w:t>
      </w:r>
    </w:p>
    <w:p w14:paraId="01CA8B27" w14:textId="091CD2AB" w:rsidR="00CB77FC" w:rsidRDefault="008B3AA6">
      <w:pPr>
        <w:jc w:val="both"/>
      </w:pPr>
      <w:r>
        <w:t>5. Ejecutar un plan de pruebas funcionales sobre los módulos implementados, documentando los casos ejecutados y sus resultados.</w:t>
      </w:r>
    </w:p>
    <w:p w14:paraId="524908D8" w14:textId="77777777" w:rsidR="00CB77FC" w:rsidRDefault="008B3AA6">
      <w:pPr>
        <w:jc w:val="both"/>
      </w:pPr>
      <w:r>
        <w:t>6. Desplegar el sistema web en una dirección pública y distribuir la aplicación móvil como archivo instalable.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600"/>
        <w:gridCol w:w="2400"/>
        <w:gridCol w:w="2100"/>
      </w:tblGrid>
      <w:tr w:rsidR="00CB77FC" w14:paraId="7ADFE440" w14:textId="77777777">
        <w:trPr>
          <w:tblHeader/>
        </w:trPr>
        <w:tc>
          <w:tcPr>
            <w:tcW w:w="600" w:type="dxa"/>
            <w:shd w:val="clear" w:color="auto" w:fill="D9D9D9"/>
            <w:tcMar>
              <w:top w:w="60" w:type="dxa"/>
              <w:left w:w="100" w:type="dxa"/>
              <w:bottom w:w="60" w:type="dxa"/>
              <w:right w:w="100" w:type="dxa"/>
            </w:tcMar>
          </w:tcPr>
          <w:p w14:paraId="56E530B8" w14:textId="77777777" w:rsidR="00CB77FC" w:rsidRDefault="008B3AA6">
            <w:pPr>
              <w:spacing w:after="20" w:line="240" w:lineRule="auto"/>
            </w:pPr>
            <w:r>
              <w:rPr>
                <w:b/>
                <w:bCs/>
                <w:sz w:val="20"/>
                <w:szCs w:val="20"/>
              </w:rPr>
              <w:t>N.º</w:t>
            </w:r>
          </w:p>
        </w:tc>
        <w:tc>
          <w:tcPr>
            <w:tcW w:w="3600" w:type="dxa"/>
            <w:shd w:val="clear" w:color="auto" w:fill="D9D9D9"/>
            <w:tcMar>
              <w:top w:w="60" w:type="dxa"/>
              <w:left w:w="100" w:type="dxa"/>
              <w:bottom w:w="60" w:type="dxa"/>
              <w:right w:w="100" w:type="dxa"/>
            </w:tcMar>
          </w:tcPr>
          <w:p w14:paraId="318AE30E" w14:textId="77777777" w:rsidR="00CB77FC" w:rsidRDefault="008B3AA6">
            <w:pPr>
              <w:spacing w:after="20" w:line="240" w:lineRule="auto"/>
            </w:pPr>
            <w:r>
              <w:rPr>
                <w:b/>
                <w:bCs/>
                <w:sz w:val="20"/>
                <w:szCs w:val="20"/>
              </w:rPr>
              <w:t>Objetivo específico</w:t>
            </w:r>
          </w:p>
        </w:tc>
        <w:tc>
          <w:tcPr>
            <w:tcW w:w="2400" w:type="dxa"/>
            <w:shd w:val="clear" w:color="auto" w:fill="D9D9D9"/>
            <w:tcMar>
              <w:top w:w="60" w:type="dxa"/>
              <w:left w:w="100" w:type="dxa"/>
              <w:bottom w:w="60" w:type="dxa"/>
              <w:right w:w="100" w:type="dxa"/>
            </w:tcMar>
          </w:tcPr>
          <w:p w14:paraId="38354C41" w14:textId="77777777" w:rsidR="00CB77FC" w:rsidRDefault="008B3AA6">
            <w:pPr>
              <w:spacing w:after="20" w:line="240" w:lineRule="auto"/>
            </w:pPr>
            <w:r>
              <w:rPr>
                <w:b/>
                <w:bCs/>
                <w:sz w:val="20"/>
                <w:szCs w:val="20"/>
              </w:rPr>
              <w:t>Evidencia en el Capítulo 2</w:t>
            </w:r>
          </w:p>
        </w:tc>
        <w:tc>
          <w:tcPr>
            <w:tcW w:w="2100" w:type="dxa"/>
            <w:shd w:val="clear" w:color="auto" w:fill="D9D9D9"/>
            <w:tcMar>
              <w:top w:w="60" w:type="dxa"/>
              <w:left w:w="100" w:type="dxa"/>
              <w:bottom w:w="60" w:type="dxa"/>
              <w:right w:w="100" w:type="dxa"/>
            </w:tcMar>
          </w:tcPr>
          <w:p w14:paraId="6FBB2DFB" w14:textId="77777777" w:rsidR="00CB77FC" w:rsidRDefault="008B3AA6">
            <w:pPr>
              <w:spacing w:after="20" w:line="240" w:lineRule="auto"/>
            </w:pPr>
            <w:r>
              <w:rPr>
                <w:b/>
                <w:bCs/>
                <w:sz w:val="20"/>
                <w:szCs w:val="20"/>
              </w:rPr>
              <w:t>Conclusión en el Capítulo 3</w:t>
            </w:r>
          </w:p>
        </w:tc>
      </w:tr>
      <w:tr w:rsidR="00CB77FC" w14:paraId="397614C3" w14:textId="77777777">
        <w:tc>
          <w:tcPr>
            <w:tcW w:w="600" w:type="dxa"/>
            <w:tcMar>
              <w:top w:w="60" w:type="dxa"/>
              <w:left w:w="100" w:type="dxa"/>
              <w:bottom w:w="60" w:type="dxa"/>
              <w:right w:w="100" w:type="dxa"/>
            </w:tcMar>
          </w:tcPr>
          <w:p w14:paraId="7A446501" w14:textId="77777777" w:rsidR="00CB77FC" w:rsidRDefault="008B3AA6">
            <w:pPr>
              <w:spacing w:after="20" w:line="240" w:lineRule="auto"/>
            </w:pPr>
            <w:r>
              <w:rPr>
                <w:sz w:val="20"/>
                <w:szCs w:val="20"/>
              </w:rPr>
              <w:t>1</w:t>
            </w:r>
          </w:p>
        </w:tc>
        <w:tc>
          <w:tcPr>
            <w:tcW w:w="3600" w:type="dxa"/>
            <w:tcMar>
              <w:top w:w="60" w:type="dxa"/>
              <w:left w:w="100" w:type="dxa"/>
              <w:bottom w:w="60" w:type="dxa"/>
              <w:right w:w="100" w:type="dxa"/>
            </w:tcMar>
          </w:tcPr>
          <w:p w14:paraId="2CE3DE03" w14:textId="34F823D8" w:rsidR="00CB77FC" w:rsidRDefault="00FF4D37">
            <w:pPr>
              <w:spacing w:after="20" w:line="240" w:lineRule="auto"/>
            </w:pPr>
            <w:r w:rsidRPr="00FF4D37">
              <w:rPr>
                <w:sz w:val="20"/>
                <w:szCs w:val="20"/>
              </w:rPr>
              <w:t>Analizar el proceso actual de compra, venta, pago y entrega del negocio, y especificar los requisitos funcionales y no funcionales del sistema con sus criterios de aceptación</w:t>
            </w:r>
            <w:r>
              <w:rPr>
                <w:sz w:val="20"/>
                <w:szCs w:val="20"/>
              </w:rPr>
              <w:t>.</w:t>
            </w:r>
          </w:p>
        </w:tc>
        <w:tc>
          <w:tcPr>
            <w:tcW w:w="2400" w:type="dxa"/>
            <w:tcMar>
              <w:top w:w="60" w:type="dxa"/>
              <w:left w:w="100" w:type="dxa"/>
              <w:bottom w:w="60" w:type="dxa"/>
              <w:right w:w="100" w:type="dxa"/>
            </w:tcMar>
          </w:tcPr>
          <w:p w14:paraId="3CC8DC4D" w14:textId="77777777" w:rsidR="00CB77FC" w:rsidRDefault="008B3AA6">
            <w:pPr>
              <w:spacing w:after="20" w:line="240" w:lineRule="auto"/>
            </w:pPr>
            <w:r>
              <w:rPr>
                <w:sz w:val="20"/>
                <w:szCs w:val="20"/>
              </w:rPr>
              <w:t>2.3 Análisis de requisitos</w:t>
            </w:r>
          </w:p>
        </w:tc>
        <w:tc>
          <w:tcPr>
            <w:tcW w:w="2100" w:type="dxa"/>
            <w:tcMar>
              <w:top w:w="60" w:type="dxa"/>
              <w:left w:w="100" w:type="dxa"/>
              <w:bottom w:w="60" w:type="dxa"/>
              <w:right w:w="100" w:type="dxa"/>
            </w:tcMar>
          </w:tcPr>
          <w:p w14:paraId="00B84D32" w14:textId="77777777" w:rsidR="00CB77FC" w:rsidRDefault="008B3AA6">
            <w:pPr>
              <w:spacing w:after="20" w:line="240" w:lineRule="auto"/>
            </w:pPr>
            <w:r>
              <w:rPr>
                <w:sz w:val="20"/>
                <w:szCs w:val="20"/>
              </w:rPr>
              <w:t>3.1, conclusión 1</w:t>
            </w:r>
          </w:p>
        </w:tc>
      </w:tr>
      <w:tr w:rsidR="00CB77FC" w14:paraId="5DF3F579" w14:textId="77777777">
        <w:tc>
          <w:tcPr>
            <w:tcW w:w="600" w:type="dxa"/>
            <w:tcMar>
              <w:top w:w="60" w:type="dxa"/>
              <w:left w:w="100" w:type="dxa"/>
              <w:bottom w:w="60" w:type="dxa"/>
              <w:right w:w="100" w:type="dxa"/>
            </w:tcMar>
          </w:tcPr>
          <w:p w14:paraId="02074D05" w14:textId="77777777" w:rsidR="00CB77FC" w:rsidRDefault="008B3AA6">
            <w:pPr>
              <w:spacing w:after="20" w:line="240" w:lineRule="auto"/>
            </w:pPr>
            <w:r>
              <w:rPr>
                <w:sz w:val="20"/>
                <w:szCs w:val="20"/>
              </w:rPr>
              <w:t>2</w:t>
            </w:r>
          </w:p>
        </w:tc>
        <w:tc>
          <w:tcPr>
            <w:tcW w:w="3600" w:type="dxa"/>
            <w:tcMar>
              <w:top w:w="60" w:type="dxa"/>
              <w:left w:w="100" w:type="dxa"/>
              <w:bottom w:w="60" w:type="dxa"/>
              <w:right w:w="100" w:type="dxa"/>
            </w:tcMar>
          </w:tcPr>
          <w:p w14:paraId="6D225F07" w14:textId="7678EC78" w:rsidR="00CB77FC" w:rsidRDefault="00FF4D37">
            <w:pPr>
              <w:spacing w:after="20" w:line="240" w:lineRule="auto"/>
            </w:pPr>
            <w:r w:rsidRPr="00FF4D37">
              <w:rPr>
                <w:sz w:val="20"/>
                <w:szCs w:val="20"/>
              </w:rPr>
              <w:t>Diseñar la arquitectura de la solución, el modelo de datos y las interfaces del sistema web y de la aplicación móvil sobre una misma interfaz de programación de aplicaciones (API)</w:t>
            </w:r>
            <w:r>
              <w:rPr>
                <w:sz w:val="20"/>
                <w:szCs w:val="20"/>
              </w:rPr>
              <w:t>.</w:t>
            </w:r>
          </w:p>
        </w:tc>
        <w:tc>
          <w:tcPr>
            <w:tcW w:w="2400" w:type="dxa"/>
            <w:tcMar>
              <w:top w:w="60" w:type="dxa"/>
              <w:left w:w="100" w:type="dxa"/>
              <w:bottom w:w="60" w:type="dxa"/>
              <w:right w:w="100" w:type="dxa"/>
            </w:tcMar>
          </w:tcPr>
          <w:p w14:paraId="5AA481CF" w14:textId="77777777" w:rsidR="00CB77FC" w:rsidRDefault="008B3AA6">
            <w:pPr>
              <w:spacing w:after="20" w:line="240" w:lineRule="auto"/>
            </w:pPr>
            <w:r>
              <w:rPr>
                <w:sz w:val="20"/>
                <w:szCs w:val="20"/>
              </w:rPr>
              <w:t>2.4 Diseño de la solución</w:t>
            </w:r>
          </w:p>
        </w:tc>
        <w:tc>
          <w:tcPr>
            <w:tcW w:w="2100" w:type="dxa"/>
            <w:tcMar>
              <w:top w:w="60" w:type="dxa"/>
              <w:left w:w="100" w:type="dxa"/>
              <w:bottom w:w="60" w:type="dxa"/>
              <w:right w:w="100" w:type="dxa"/>
            </w:tcMar>
          </w:tcPr>
          <w:p w14:paraId="7414D31D" w14:textId="77777777" w:rsidR="00CB77FC" w:rsidRDefault="008B3AA6">
            <w:pPr>
              <w:spacing w:after="20" w:line="240" w:lineRule="auto"/>
            </w:pPr>
            <w:r>
              <w:rPr>
                <w:sz w:val="20"/>
                <w:szCs w:val="20"/>
              </w:rPr>
              <w:t>3.1, conclusión 2</w:t>
            </w:r>
          </w:p>
        </w:tc>
      </w:tr>
      <w:tr w:rsidR="00CB77FC" w14:paraId="02993751" w14:textId="77777777">
        <w:tc>
          <w:tcPr>
            <w:tcW w:w="600" w:type="dxa"/>
            <w:tcMar>
              <w:top w:w="60" w:type="dxa"/>
              <w:left w:w="100" w:type="dxa"/>
              <w:bottom w:w="60" w:type="dxa"/>
              <w:right w:w="100" w:type="dxa"/>
            </w:tcMar>
          </w:tcPr>
          <w:p w14:paraId="731CF932" w14:textId="77777777" w:rsidR="00CB77FC" w:rsidRDefault="008B3AA6">
            <w:pPr>
              <w:spacing w:after="20" w:line="240" w:lineRule="auto"/>
            </w:pPr>
            <w:r>
              <w:rPr>
                <w:sz w:val="20"/>
                <w:szCs w:val="20"/>
              </w:rPr>
              <w:t>3</w:t>
            </w:r>
          </w:p>
        </w:tc>
        <w:tc>
          <w:tcPr>
            <w:tcW w:w="3600" w:type="dxa"/>
            <w:tcMar>
              <w:top w:w="60" w:type="dxa"/>
              <w:left w:w="100" w:type="dxa"/>
              <w:bottom w:w="60" w:type="dxa"/>
              <w:right w:w="100" w:type="dxa"/>
            </w:tcMar>
          </w:tcPr>
          <w:p w14:paraId="3990F5FD" w14:textId="323EF9E9" w:rsidR="00CB77FC" w:rsidRDefault="00FF4D37">
            <w:pPr>
              <w:spacing w:after="20" w:line="240" w:lineRule="auto"/>
            </w:pPr>
            <w:r w:rsidRPr="00FF4D37">
              <w:rPr>
                <w:sz w:val="20"/>
                <w:szCs w:val="20"/>
              </w:rPr>
              <w:t>Implementar los módulos de gestión de productos, registro de compras a proveedor, control de stock, registro de ventas con su medio de pago y su modalidad de entrega, y consulta de resultados del período</w:t>
            </w:r>
            <w:r>
              <w:rPr>
                <w:sz w:val="20"/>
                <w:szCs w:val="20"/>
              </w:rPr>
              <w:t>.</w:t>
            </w:r>
          </w:p>
        </w:tc>
        <w:tc>
          <w:tcPr>
            <w:tcW w:w="2400" w:type="dxa"/>
            <w:tcMar>
              <w:top w:w="60" w:type="dxa"/>
              <w:left w:w="100" w:type="dxa"/>
              <w:bottom w:w="60" w:type="dxa"/>
              <w:right w:w="100" w:type="dxa"/>
            </w:tcMar>
          </w:tcPr>
          <w:p w14:paraId="0939CA73" w14:textId="77777777" w:rsidR="00CB77FC" w:rsidRDefault="008B3AA6">
            <w:pPr>
              <w:spacing w:after="20" w:line="240" w:lineRule="auto"/>
            </w:pPr>
            <w:r>
              <w:rPr>
                <w:sz w:val="20"/>
                <w:szCs w:val="20"/>
              </w:rPr>
              <w:t>2.6 Implementación</w:t>
            </w:r>
          </w:p>
        </w:tc>
        <w:tc>
          <w:tcPr>
            <w:tcW w:w="2100" w:type="dxa"/>
            <w:tcMar>
              <w:top w:w="60" w:type="dxa"/>
              <w:left w:w="100" w:type="dxa"/>
              <w:bottom w:w="60" w:type="dxa"/>
              <w:right w:w="100" w:type="dxa"/>
            </w:tcMar>
          </w:tcPr>
          <w:p w14:paraId="09184199" w14:textId="77777777" w:rsidR="00CB77FC" w:rsidRDefault="008B3AA6">
            <w:pPr>
              <w:spacing w:after="20" w:line="240" w:lineRule="auto"/>
            </w:pPr>
            <w:r>
              <w:rPr>
                <w:sz w:val="20"/>
                <w:szCs w:val="20"/>
              </w:rPr>
              <w:t>3.1, conclusión 3</w:t>
            </w:r>
          </w:p>
        </w:tc>
      </w:tr>
      <w:tr w:rsidR="00CB77FC" w14:paraId="167CE3C0" w14:textId="77777777">
        <w:tc>
          <w:tcPr>
            <w:tcW w:w="600" w:type="dxa"/>
            <w:tcMar>
              <w:top w:w="60" w:type="dxa"/>
              <w:left w:w="100" w:type="dxa"/>
              <w:bottom w:w="60" w:type="dxa"/>
              <w:right w:w="100" w:type="dxa"/>
            </w:tcMar>
          </w:tcPr>
          <w:p w14:paraId="4AEBE2C3" w14:textId="77777777" w:rsidR="00CB77FC" w:rsidRDefault="008B3AA6">
            <w:pPr>
              <w:spacing w:after="20" w:line="240" w:lineRule="auto"/>
            </w:pPr>
            <w:r>
              <w:rPr>
                <w:sz w:val="20"/>
                <w:szCs w:val="20"/>
              </w:rPr>
              <w:t>4</w:t>
            </w:r>
          </w:p>
        </w:tc>
        <w:tc>
          <w:tcPr>
            <w:tcW w:w="3600" w:type="dxa"/>
            <w:tcMar>
              <w:top w:w="60" w:type="dxa"/>
              <w:left w:w="100" w:type="dxa"/>
              <w:bottom w:w="60" w:type="dxa"/>
              <w:right w:w="100" w:type="dxa"/>
            </w:tcMar>
          </w:tcPr>
          <w:p w14:paraId="56671F7E" w14:textId="08E4916E" w:rsidR="00CB77FC" w:rsidRDefault="00FF4D37">
            <w:pPr>
              <w:spacing w:after="20" w:line="240" w:lineRule="auto"/>
            </w:pPr>
            <w:r w:rsidRPr="00FF4D37">
              <w:rPr>
                <w:sz w:val="20"/>
                <w:szCs w:val="20"/>
              </w:rPr>
              <w:t>Aplicar los mecanismos de seguridad del sistema: autenticación de usuarios, permisos según el rol, validación de los datos en la interfaz y en el servidor, dejando registrado quién realiza cada operación</w:t>
            </w:r>
            <w:r>
              <w:rPr>
                <w:sz w:val="20"/>
                <w:szCs w:val="20"/>
              </w:rPr>
              <w:t>.</w:t>
            </w:r>
          </w:p>
        </w:tc>
        <w:tc>
          <w:tcPr>
            <w:tcW w:w="2400" w:type="dxa"/>
            <w:tcMar>
              <w:top w:w="60" w:type="dxa"/>
              <w:left w:w="100" w:type="dxa"/>
              <w:bottom w:w="60" w:type="dxa"/>
              <w:right w:w="100" w:type="dxa"/>
            </w:tcMar>
          </w:tcPr>
          <w:p w14:paraId="4D300EA6" w14:textId="77777777" w:rsidR="00CB77FC" w:rsidRDefault="008B3AA6">
            <w:pPr>
              <w:spacing w:after="20" w:line="240" w:lineRule="auto"/>
            </w:pPr>
            <w:r>
              <w:rPr>
                <w:sz w:val="20"/>
                <w:szCs w:val="20"/>
              </w:rPr>
              <w:t>2.7 Seguridad</w:t>
            </w:r>
          </w:p>
        </w:tc>
        <w:tc>
          <w:tcPr>
            <w:tcW w:w="2100" w:type="dxa"/>
            <w:tcMar>
              <w:top w:w="60" w:type="dxa"/>
              <w:left w:w="100" w:type="dxa"/>
              <w:bottom w:w="60" w:type="dxa"/>
              <w:right w:w="100" w:type="dxa"/>
            </w:tcMar>
          </w:tcPr>
          <w:p w14:paraId="47AEC308" w14:textId="77777777" w:rsidR="00CB77FC" w:rsidRDefault="008B3AA6">
            <w:pPr>
              <w:spacing w:after="20" w:line="240" w:lineRule="auto"/>
            </w:pPr>
            <w:r>
              <w:rPr>
                <w:sz w:val="20"/>
                <w:szCs w:val="20"/>
              </w:rPr>
              <w:t>3.1, conclusión 4</w:t>
            </w:r>
          </w:p>
        </w:tc>
      </w:tr>
      <w:tr w:rsidR="00CB77FC" w14:paraId="310D10D5" w14:textId="77777777">
        <w:tc>
          <w:tcPr>
            <w:tcW w:w="600" w:type="dxa"/>
            <w:tcMar>
              <w:top w:w="60" w:type="dxa"/>
              <w:left w:w="100" w:type="dxa"/>
              <w:bottom w:w="60" w:type="dxa"/>
              <w:right w:w="100" w:type="dxa"/>
            </w:tcMar>
          </w:tcPr>
          <w:p w14:paraId="5039E80F" w14:textId="77777777" w:rsidR="00CB77FC" w:rsidRDefault="008B3AA6">
            <w:pPr>
              <w:spacing w:after="20" w:line="240" w:lineRule="auto"/>
            </w:pPr>
            <w:r>
              <w:rPr>
                <w:sz w:val="20"/>
                <w:szCs w:val="20"/>
              </w:rPr>
              <w:t>5</w:t>
            </w:r>
          </w:p>
        </w:tc>
        <w:tc>
          <w:tcPr>
            <w:tcW w:w="3600" w:type="dxa"/>
            <w:tcMar>
              <w:top w:w="60" w:type="dxa"/>
              <w:left w:w="100" w:type="dxa"/>
              <w:bottom w:w="60" w:type="dxa"/>
              <w:right w:w="100" w:type="dxa"/>
            </w:tcMar>
          </w:tcPr>
          <w:p w14:paraId="588860D6" w14:textId="77777777" w:rsidR="00CB77FC" w:rsidRDefault="008B3AA6">
            <w:pPr>
              <w:spacing w:after="20" w:line="240" w:lineRule="auto"/>
            </w:pPr>
            <w:r>
              <w:rPr>
                <w:sz w:val="20"/>
                <w:szCs w:val="20"/>
              </w:rPr>
              <w:t>Ejecutar un plan de pruebas funcionales sobre los módulos implementados, documentando los casos ejecutados y sus resultados.</w:t>
            </w:r>
          </w:p>
        </w:tc>
        <w:tc>
          <w:tcPr>
            <w:tcW w:w="2400" w:type="dxa"/>
            <w:tcMar>
              <w:top w:w="60" w:type="dxa"/>
              <w:left w:w="100" w:type="dxa"/>
              <w:bottom w:w="60" w:type="dxa"/>
              <w:right w:w="100" w:type="dxa"/>
            </w:tcMar>
          </w:tcPr>
          <w:p w14:paraId="02F7E656" w14:textId="77777777" w:rsidR="00CB77FC" w:rsidRDefault="008B3AA6">
            <w:pPr>
              <w:spacing w:after="20" w:line="240" w:lineRule="auto"/>
            </w:pPr>
            <w:r>
              <w:rPr>
                <w:sz w:val="20"/>
                <w:szCs w:val="20"/>
              </w:rPr>
              <w:t>2.8 Pruebas</w:t>
            </w:r>
          </w:p>
        </w:tc>
        <w:tc>
          <w:tcPr>
            <w:tcW w:w="2100" w:type="dxa"/>
            <w:tcMar>
              <w:top w:w="60" w:type="dxa"/>
              <w:left w:w="100" w:type="dxa"/>
              <w:bottom w:w="60" w:type="dxa"/>
              <w:right w:w="100" w:type="dxa"/>
            </w:tcMar>
          </w:tcPr>
          <w:p w14:paraId="7B4C16A1" w14:textId="77777777" w:rsidR="00CB77FC" w:rsidRDefault="008B3AA6">
            <w:pPr>
              <w:spacing w:after="20" w:line="240" w:lineRule="auto"/>
            </w:pPr>
            <w:r>
              <w:rPr>
                <w:sz w:val="20"/>
                <w:szCs w:val="20"/>
              </w:rPr>
              <w:t>3.1, conclusión 5</w:t>
            </w:r>
          </w:p>
        </w:tc>
      </w:tr>
      <w:tr w:rsidR="00CB77FC" w14:paraId="5DF61EFA" w14:textId="77777777">
        <w:tc>
          <w:tcPr>
            <w:tcW w:w="600" w:type="dxa"/>
            <w:tcMar>
              <w:top w:w="60" w:type="dxa"/>
              <w:left w:w="100" w:type="dxa"/>
              <w:bottom w:w="60" w:type="dxa"/>
              <w:right w:w="100" w:type="dxa"/>
            </w:tcMar>
          </w:tcPr>
          <w:p w14:paraId="5D4B8CF9" w14:textId="77777777" w:rsidR="00CB77FC" w:rsidRDefault="008B3AA6">
            <w:pPr>
              <w:spacing w:after="20" w:line="240" w:lineRule="auto"/>
            </w:pPr>
            <w:r>
              <w:rPr>
                <w:sz w:val="20"/>
                <w:szCs w:val="20"/>
              </w:rPr>
              <w:t>6</w:t>
            </w:r>
          </w:p>
        </w:tc>
        <w:tc>
          <w:tcPr>
            <w:tcW w:w="3600" w:type="dxa"/>
            <w:tcMar>
              <w:top w:w="60" w:type="dxa"/>
              <w:left w:w="100" w:type="dxa"/>
              <w:bottom w:w="60" w:type="dxa"/>
              <w:right w:w="100" w:type="dxa"/>
            </w:tcMar>
          </w:tcPr>
          <w:p w14:paraId="366C253E" w14:textId="77777777" w:rsidR="00CB77FC" w:rsidRDefault="008B3AA6">
            <w:pPr>
              <w:spacing w:after="20" w:line="240" w:lineRule="auto"/>
            </w:pPr>
            <w:r>
              <w:rPr>
                <w:sz w:val="20"/>
                <w:szCs w:val="20"/>
              </w:rPr>
              <w:t>Desplegar el sistema web en una dirección pública y distribuir la aplicación móvil como archivo instalable.</w:t>
            </w:r>
          </w:p>
        </w:tc>
        <w:tc>
          <w:tcPr>
            <w:tcW w:w="2400" w:type="dxa"/>
            <w:tcMar>
              <w:top w:w="60" w:type="dxa"/>
              <w:left w:w="100" w:type="dxa"/>
              <w:bottom w:w="60" w:type="dxa"/>
              <w:right w:w="100" w:type="dxa"/>
            </w:tcMar>
          </w:tcPr>
          <w:p w14:paraId="6DDD8DDE" w14:textId="77777777" w:rsidR="00CB77FC" w:rsidRDefault="008B3AA6">
            <w:pPr>
              <w:spacing w:after="20" w:line="240" w:lineRule="auto"/>
            </w:pPr>
            <w:r>
              <w:rPr>
                <w:sz w:val="20"/>
                <w:szCs w:val="20"/>
              </w:rPr>
              <w:t>2.9 Despliegue</w:t>
            </w:r>
          </w:p>
        </w:tc>
        <w:tc>
          <w:tcPr>
            <w:tcW w:w="2100" w:type="dxa"/>
            <w:tcMar>
              <w:top w:w="60" w:type="dxa"/>
              <w:left w:w="100" w:type="dxa"/>
              <w:bottom w:w="60" w:type="dxa"/>
              <w:right w:w="100" w:type="dxa"/>
            </w:tcMar>
          </w:tcPr>
          <w:p w14:paraId="67986F63" w14:textId="77777777" w:rsidR="00CB77FC" w:rsidRDefault="008B3AA6">
            <w:pPr>
              <w:spacing w:after="20" w:line="240" w:lineRule="auto"/>
            </w:pPr>
            <w:r>
              <w:rPr>
                <w:sz w:val="20"/>
                <w:szCs w:val="20"/>
              </w:rPr>
              <w:t>3.1, conclusión 6</w:t>
            </w:r>
          </w:p>
        </w:tc>
      </w:tr>
    </w:tbl>
    <w:p w14:paraId="460F39E2" w14:textId="77777777" w:rsidR="00CB77FC" w:rsidRDefault="008B3AA6">
      <w:pPr>
        <w:spacing w:before="60" w:after="240"/>
      </w:pPr>
      <w:r>
        <w:rPr>
          <w:i/>
          <w:iCs/>
          <w:sz w:val="20"/>
          <w:szCs w:val="20"/>
        </w:rPr>
        <w:t>Tabla 4. Correspondencia objetivo – evidencia – conclusión. Fuente: elaboración propia.</w:t>
      </w:r>
    </w:p>
    <w:p w14:paraId="512C5D81" w14:textId="77777777" w:rsidR="00CB77FC" w:rsidRDefault="008B3AA6">
      <w:pPr>
        <w:pStyle w:val="Ttulo1"/>
        <w:pageBreakBefore/>
        <w:spacing w:before="280" w:after="200"/>
      </w:pPr>
      <w:r>
        <w:rPr>
          <w:sz w:val="26"/>
          <w:szCs w:val="26"/>
        </w:rPr>
        <w:lastRenderedPageBreak/>
        <w:t>2.2 Metodología de desarrollo</w:t>
      </w:r>
    </w:p>
    <w:p w14:paraId="19AEAC3D" w14:textId="77777777" w:rsidR="00B40D49" w:rsidRDefault="00B40D49">
      <w:pPr>
        <w:jc w:val="both"/>
      </w:pPr>
      <w:r w:rsidRPr="00B40D49">
        <w:t xml:space="preserve">Marco de trabajo adoptado: Kanban con límite de trabajo en curso, gestionado sobre un tablero de GitHub </w:t>
      </w:r>
      <w:proofErr w:type="spellStart"/>
      <w:r w:rsidRPr="00B40D49">
        <w:t>Projects</w:t>
      </w:r>
      <w:proofErr w:type="spellEnd"/>
      <w:r w:rsidRPr="00B40D49">
        <w:t xml:space="preserve"> alojado en el mismo repositorio del código.</w:t>
      </w:r>
    </w:p>
    <w:p w14:paraId="1E49CD9F" w14:textId="1DB73D12" w:rsidR="00CB77FC" w:rsidRDefault="008B3AA6">
      <w:pPr>
        <w:jc w:val="both"/>
      </w:pPr>
      <w:r>
        <w:t>Justificación de la elección:</w:t>
      </w:r>
    </w:p>
    <w:p w14:paraId="10621A8A" w14:textId="7AD9EC91" w:rsidR="00CB77FC" w:rsidRDefault="008B3AA6">
      <w:pPr>
        <w:jc w:val="both"/>
      </w:pPr>
      <w:r>
        <w:t xml:space="preserve">1. </w:t>
      </w:r>
      <w:r w:rsidR="00B40D49" w:rsidRPr="00B40D49">
        <w:t xml:space="preserve">El desarrollo lo hace una sola persona. Scrum reparte el trabajo entre varios roles y necesita reuniones de equipo, y eso no aplica </w:t>
      </w:r>
      <w:r w:rsidR="00C05F61">
        <w:t>aquí</w:t>
      </w:r>
      <w:r w:rsidR="00B40D49" w:rsidRPr="00B40D49">
        <w:t>. Kanban, en cambio, sirve igual para uno solo: muestra en qué se está trabajando y qué falta</w:t>
      </w:r>
      <w:r>
        <w:t>.</w:t>
      </w:r>
    </w:p>
    <w:p w14:paraId="1EA0E871" w14:textId="16C859E6" w:rsidR="00CB77FC" w:rsidRDefault="008B3AA6">
      <w:pPr>
        <w:jc w:val="both"/>
      </w:pPr>
      <w:r>
        <w:t xml:space="preserve">2. </w:t>
      </w:r>
      <w:r w:rsidR="00B40D49" w:rsidRPr="00B40D49">
        <w:t xml:space="preserve">Los Lineamientos piden demostrar que se aplicó el marco de trabajo, no solo nombrarlo. Un tablero que se mueve cada semana y un historial de </w:t>
      </w:r>
      <w:proofErr w:type="spellStart"/>
      <w:r w:rsidR="00B40D49" w:rsidRPr="00B40D49">
        <w:t>commits</w:t>
      </w:r>
      <w:proofErr w:type="spellEnd"/>
      <w:r w:rsidR="00B40D49" w:rsidRPr="00B40D49">
        <w:t xml:space="preserve"> que avanza al mismo ritmo son pruebas que se pueden revisar</w:t>
      </w:r>
      <w:r w:rsidR="00B40D49">
        <w:t>.</w:t>
      </w:r>
    </w:p>
    <w:p w14:paraId="1E01F565" w14:textId="6DB28395" w:rsidR="00CB77FC" w:rsidRDefault="008B3AA6">
      <w:pPr>
        <w:jc w:val="both"/>
      </w:pPr>
      <w:r>
        <w:t xml:space="preserve">3. </w:t>
      </w:r>
      <w:r w:rsidR="00B40D49" w:rsidRPr="00B40D49">
        <w:t>El límite de dos tarjetas en curso responde al tiempo real disponible y obliga a terminar una cosa antes de empezar otra, que es lo que hace que el avance quede repartido en las cuatro semanas</w:t>
      </w:r>
      <w:r w:rsidR="00B40D49">
        <w:t>.</w:t>
      </w:r>
    </w:p>
    <w:p w14:paraId="4C2FDBF6" w14:textId="125C694D" w:rsidR="00CB77FC" w:rsidRDefault="008B3AA6">
      <w:pPr>
        <w:jc w:val="both"/>
      </w:pPr>
      <w:r>
        <w:t xml:space="preserve">4. </w:t>
      </w:r>
      <w:r w:rsidR="00B40D49" w:rsidRPr="00B40D49">
        <w:t xml:space="preserve">El tablero está en el mismo repositorio que el código, así que las tarjetas y los </w:t>
      </w:r>
      <w:proofErr w:type="spellStart"/>
      <w:r w:rsidR="00B40D49" w:rsidRPr="00B40D49">
        <w:t>commits</w:t>
      </w:r>
      <w:proofErr w:type="spellEnd"/>
      <w:r w:rsidR="00B40D49" w:rsidRPr="00B40D49">
        <w:t xml:space="preserve"> cuentan lo mismo y se pueden comparar entre sí para verificar que el avance sea real</w:t>
      </w:r>
      <w:r w:rsidR="00B40D49">
        <w: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3200"/>
        <w:gridCol w:w="2400"/>
      </w:tblGrid>
      <w:tr w:rsidR="00CB77FC" w14:paraId="4B7475D3" w14:textId="77777777">
        <w:trPr>
          <w:tblHeader/>
        </w:trPr>
        <w:tc>
          <w:tcPr>
            <w:tcW w:w="1300" w:type="dxa"/>
            <w:shd w:val="clear" w:color="auto" w:fill="D9D9D9"/>
            <w:tcMar>
              <w:top w:w="60" w:type="dxa"/>
              <w:left w:w="100" w:type="dxa"/>
              <w:bottom w:w="60" w:type="dxa"/>
              <w:right w:w="100" w:type="dxa"/>
            </w:tcMar>
          </w:tcPr>
          <w:p w14:paraId="63165604" w14:textId="77777777" w:rsidR="00CB77FC" w:rsidRDefault="008B3AA6">
            <w:pPr>
              <w:spacing w:after="20" w:line="240" w:lineRule="auto"/>
            </w:pPr>
            <w:r>
              <w:rPr>
                <w:b/>
                <w:bCs/>
                <w:sz w:val="20"/>
                <w:szCs w:val="20"/>
              </w:rPr>
              <w:t>Sprint</w:t>
            </w:r>
          </w:p>
        </w:tc>
        <w:tc>
          <w:tcPr>
            <w:tcW w:w="1900" w:type="dxa"/>
            <w:shd w:val="clear" w:color="auto" w:fill="D9D9D9"/>
            <w:tcMar>
              <w:top w:w="60" w:type="dxa"/>
              <w:left w:w="100" w:type="dxa"/>
              <w:bottom w:w="60" w:type="dxa"/>
              <w:right w:w="100" w:type="dxa"/>
            </w:tcMar>
          </w:tcPr>
          <w:p w14:paraId="6AEEB5A3" w14:textId="77777777" w:rsidR="00CB77FC" w:rsidRDefault="008B3AA6">
            <w:pPr>
              <w:spacing w:after="20" w:line="240" w:lineRule="auto"/>
            </w:pPr>
            <w:r>
              <w:rPr>
                <w:b/>
                <w:bCs/>
                <w:sz w:val="20"/>
                <w:szCs w:val="20"/>
              </w:rPr>
              <w:t>Semana</w:t>
            </w:r>
          </w:p>
        </w:tc>
        <w:tc>
          <w:tcPr>
            <w:tcW w:w="3200" w:type="dxa"/>
            <w:shd w:val="clear" w:color="auto" w:fill="D9D9D9"/>
            <w:tcMar>
              <w:top w:w="60" w:type="dxa"/>
              <w:left w:w="100" w:type="dxa"/>
              <w:bottom w:w="60" w:type="dxa"/>
              <w:right w:w="100" w:type="dxa"/>
            </w:tcMar>
          </w:tcPr>
          <w:p w14:paraId="62BB146A" w14:textId="77777777" w:rsidR="00CB77FC" w:rsidRDefault="008B3AA6">
            <w:pPr>
              <w:spacing w:after="20" w:line="240" w:lineRule="auto"/>
            </w:pPr>
            <w:r>
              <w:rPr>
                <w:b/>
                <w:bCs/>
                <w:sz w:val="20"/>
                <w:szCs w:val="20"/>
              </w:rPr>
              <w:t>Objetivo del sprint</w:t>
            </w:r>
          </w:p>
        </w:tc>
        <w:tc>
          <w:tcPr>
            <w:tcW w:w="2400" w:type="dxa"/>
            <w:shd w:val="clear" w:color="auto" w:fill="D9D9D9"/>
            <w:tcMar>
              <w:top w:w="60" w:type="dxa"/>
              <w:left w:w="100" w:type="dxa"/>
              <w:bottom w:w="60" w:type="dxa"/>
              <w:right w:w="100" w:type="dxa"/>
            </w:tcMar>
          </w:tcPr>
          <w:p w14:paraId="3E0B1D6B" w14:textId="77777777" w:rsidR="00CB77FC" w:rsidRDefault="008B3AA6">
            <w:pPr>
              <w:spacing w:after="20" w:line="240" w:lineRule="auto"/>
            </w:pPr>
            <w:r>
              <w:rPr>
                <w:b/>
                <w:bCs/>
                <w:sz w:val="20"/>
                <w:szCs w:val="20"/>
              </w:rPr>
              <w:t>Requisitos incluidos</w:t>
            </w:r>
          </w:p>
        </w:tc>
      </w:tr>
      <w:tr w:rsidR="00CB77FC" w14:paraId="50DE9CDE" w14:textId="77777777">
        <w:tc>
          <w:tcPr>
            <w:tcW w:w="1300" w:type="dxa"/>
            <w:tcMar>
              <w:top w:w="60" w:type="dxa"/>
              <w:left w:w="100" w:type="dxa"/>
              <w:bottom w:w="60" w:type="dxa"/>
              <w:right w:w="100" w:type="dxa"/>
            </w:tcMar>
          </w:tcPr>
          <w:p w14:paraId="4DD90554" w14:textId="77777777" w:rsidR="00CB77FC" w:rsidRDefault="008B3AA6">
            <w:pPr>
              <w:spacing w:after="20" w:line="240" w:lineRule="auto"/>
            </w:pPr>
            <w:r>
              <w:rPr>
                <w:sz w:val="20"/>
                <w:szCs w:val="20"/>
              </w:rPr>
              <w:t>Sprint 0</w:t>
            </w:r>
          </w:p>
        </w:tc>
        <w:tc>
          <w:tcPr>
            <w:tcW w:w="1900" w:type="dxa"/>
            <w:tcMar>
              <w:top w:w="60" w:type="dxa"/>
              <w:left w:w="100" w:type="dxa"/>
              <w:bottom w:w="60" w:type="dxa"/>
              <w:right w:w="100" w:type="dxa"/>
            </w:tcMar>
          </w:tcPr>
          <w:p w14:paraId="19AE5404" w14:textId="77777777" w:rsidR="00CB77FC" w:rsidRDefault="008B3AA6">
            <w:pPr>
              <w:spacing w:after="20" w:line="240" w:lineRule="auto"/>
            </w:pPr>
            <w:r>
              <w:rPr>
                <w:sz w:val="20"/>
                <w:szCs w:val="20"/>
              </w:rPr>
              <w:t xml:space="preserve">1 (11–20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14:paraId="4FD9D187" w14:textId="77777777" w:rsidR="00CB77FC" w:rsidRDefault="008B3AA6">
            <w:pPr>
              <w:spacing w:after="20" w:line="240" w:lineRule="auto"/>
            </w:pPr>
            <w:r>
              <w:rPr>
                <w:sz w:val="20"/>
                <w:szCs w:val="20"/>
              </w:rPr>
              <w:t>Requisitos, arquitectura y repositorio</w:t>
            </w:r>
          </w:p>
        </w:tc>
        <w:tc>
          <w:tcPr>
            <w:tcW w:w="2400" w:type="dxa"/>
            <w:tcMar>
              <w:top w:w="60" w:type="dxa"/>
              <w:left w:w="100" w:type="dxa"/>
              <w:bottom w:w="60" w:type="dxa"/>
              <w:right w:w="100" w:type="dxa"/>
            </w:tcMar>
          </w:tcPr>
          <w:p w14:paraId="72480B18" w14:textId="77777777" w:rsidR="00CB77FC" w:rsidRDefault="008B3AA6">
            <w:pPr>
              <w:spacing w:after="20" w:line="240" w:lineRule="auto"/>
            </w:pPr>
            <w:r>
              <w:rPr>
                <w:sz w:val="20"/>
                <w:szCs w:val="20"/>
              </w:rPr>
              <w:t>—</w:t>
            </w:r>
          </w:p>
        </w:tc>
      </w:tr>
      <w:tr w:rsidR="00CB77FC" w14:paraId="126601B0" w14:textId="77777777">
        <w:tc>
          <w:tcPr>
            <w:tcW w:w="1300" w:type="dxa"/>
            <w:tcMar>
              <w:top w:w="60" w:type="dxa"/>
              <w:left w:w="100" w:type="dxa"/>
              <w:bottom w:w="60" w:type="dxa"/>
              <w:right w:w="100" w:type="dxa"/>
            </w:tcMar>
          </w:tcPr>
          <w:p w14:paraId="0734C1F3" w14:textId="77777777" w:rsidR="00CB77FC" w:rsidRDefault="008B3AA6">
            <w:pPr>
              <w:spacing w:after="20" w:line="240" w:lineRule="auto"/>
            </w:pPr>
            <w:r>
              <w:rPr>
                <w:sz w:val="20"/>
                <w:szCs w:val="20"/>
              </w:rPr>
              <w:t>Sprint 1</w:t>
            </w:r>
          </w:p>
        </w:tc>
        <w:tc>
          <w:tcPr>
            <w:tcW w:w="1900" w:type="dxa"/>
            <w:tcMar>
              <w:top w:w="60" w:type="dxa"/>
              <w:left w:w="100" w:type="dxa"/>
              <w:bottom w:w="60" w:type="dxa"/>
              <w:right w:w="100" w:type="dxa"/>
            </w:tcMar>
          </w:tcPr>
          <w:p w14:paraId="0E013DD4" w14:textId="77777777" w:rsidR="00CB77FC" w:rsidRDefault="008B3AA6">
            <w:pPr>
              <w:spacing w:after="20" w:line="240" w:lineRule="auto"/>
            </w:pPr>
            <w:r>
              <w:rPr>
                <w:sz w:val="20"/>
                <w:szCs w:val="20"/>
              </w:rPr>
              <w:t xml:space="preserve">2 (21–27 </w:t>
            </w:r>
            <w:proofErr w:type="spellStart"/>
            <w:r>
              <w:rPr>
                <w:sz w:val="20"/>
                <w:szCs w:val="20"/>
              </w:rPr>
              <w:t>sep</w:t>
            </w:r>
            <w:proofErr w:type="spellEnd"/>
            <w:r>
              <w:rPr>
                <w:sz w:val="20"/>
                <w:szCs w:val="20"/>
              </w:rPr>
              <w:t>)</w:t>
            </w:r>
          </w:p>
        </w:tc>
        <w:tc>
          <w:tcPr>
            <w:tcW w:w="3200" w:type="dxa"/>
            <w:tcMar>
              <w:top w:w="60" w:type="dxa"/>
              <w:left w:w="100" w:type="dxa"/>
              <w:bottom w:w="60" w:type="dxa"/>
              <w:right w:w="100" w:type="dxa"/>
            </w:tcMar>
          </w:tcPr>
          <w:p w14:paraId="60ADAA7B" w14:textId="73AECE8D" w:rsidR="00CB77FC" w:rsidRDefault="00B40D49">
            <w:pPr>
              <w:spacing w:after="20" w:line="240" w:lineRule="auto"/>
            </w:pPr>
            <w:r w:rsidRPr="00B40D49">
              <w:rPr>
                <w:sz w:val="20"/>
                <w:szCs w:val="20"/>
              </w:rPr>
              <w:t>Registro de venta funcionando de punta a punta, desde la pantalla hasta la base de datos, accesible en una dirección públic</w:t>
            </w:r>
            <w:r>
              <w:rPr>
                <w:sz w:val="20"/>
                <w:szCs w:val="20"/>
              </w:rPr>
              <w:t>a.</w:t>
            </w:r>
          </w:p>
        </w:tc>
        <w:tc>
          <w:tcPr>
            <w:tcW w:w="2400" w:type="dxa"/>
            <w:tcMar>
              <w:top w:w="60" w:type="dxa"/>
              <w:left w:w="100" w:type="dxa"/>
              <w:bottom w:w="60" w:type="dxa"/>
              <w:right w:w="100" w:type="dxa"/>
            </w:tcMar>
          </w:tcPr>
          <w:p w14:paraId="017220EE" w14:textId="77777777" w:rsidR="00CB77FC" w:rsidRDefault="008B3AA6">
            <w:pPr>
              <w:spacing w:after="20" w:line="240" w:lineRule="auto"/>
            </w:pPr>
            <w:r>
              <w:rPr>
                <w:sz w:val="20"/>
                <w:szCs w:val="20"/>
              </w:rPr>
              <w:t>RF-01, RF-04, RF-06</w:t>
            </w:r>
          </w:p>
        </w:tc>
      </w:tr>
      <w:tr w:rsidR="00CB77FC" w:rsidRPr="005244CC" w14:paraId="59091379" w14:textId="77777777">
        <w:tc>
          <w:tcPr>
            <w:tcW w:w="1300" w:type="dxa"/>
            <w:tcMar>
              <w:top w:w="60" w:type="dxa"/>
              <w:left w:w="100" w:type="dxa"/>
              <w:bottom w:w="60" w:type="dxa"/>
              <w:right w:w="100" w:type="dxa"/>
            </w:tcMar>
          </w:tcPr>
          <w:p w14:paraId="6E5B6B64" w14:textId="77777777" w:rsidR="00CB77FC" w:rsidRDefault="008B3AA6">
            <w:pPr>
              <w:spacing w:after="20" w:line="240" w:lineRule="auto"/>
            </w:pPr>
            <w:r>
              <w:rPr>
                <w:sz w:val="20"/>
                <w:szCs w:val="20"/>
              </w:rPr>
              <w:t>Sprint 2</w:t>
            </w:r>
          </w:p>
        </w:tc>
        <w:tc>
          <w:tcPr>
            <w:tcW w:w="1900" w:type="dxa"/>
            <w:tcMar>
              <w:top w:w="60" w:type="dxa"/>
              <w:left w:w="100" w:type="dxa"/>
              <w:bottom w:w="60" w:type="dxa"/>
              <w:right w:w="100" w:type="dxa"/>
            </w:tcMar>
          </w:tcPr>
          <w:p w14:paraId="4433D859" w14:textId="77777777" w:rsidR="00CB77FC" w:rsidRDefault="008B3AA6">
            <w:pPr>
              <w:spacing w:after="20" w:line="240" w:lineRule="auto"/>
            </w:pPr>
            <w:r>
              <w:rPr>
                <w:sz w:val="20"/>
                <w:szCs w:val="20"/>
              </w:rPr>
              <w:t xml:space="preserve">3 (28 </w:t>
            </w:r>
            <w:proofErr w:type="spellStart"/>
            <w:r>
              <w:rPr>
                <w:sz w:val="20"/>
                <w:szCs w:val="20"/>
              </w:rPr>
              <w:t>sep</w:t>
            </w:r>
            <w:proofErr w:type="spellEnd"/>
            <w:r>
              <w:rPr>
                <w:sz w:val="20"/>
                <w:szCs w:val="20"/>
              </w:rPr>
              <w:t xml:space="preserve"> – 4 oct)</w:t>
            </w:r>
          </w:p>
        </w:tc>
        <w:tc>
          <w:tcPr>
            <w:tcW w:w="3200" w:type="dxa"/>
            <w:tcMar>
              <w:top w:w="60" w:type="dxa"/>
              <w:left w:w="100" w:type="dxa"/>
              <w:bottom w:w="60" w:type="dxa"/>
              <w:right w:w="100" w:type="dxa"/>
            </w:tcMar>
          </w:tcPr>
          <w:p w14:paraId="13FF97B1" w14:textId="037B9A8C" w:rsidR="00CB77FC" w:rsidRDefault="008B3AA6">
            <w:pPr>
              <w:spacing w:after="20" w:line="240" w:lineRule="auto"/>
            </w:pPr>
            <w:r>
              <w:rPr>
                <w:sz w:val="20"/>
                <w:szCs w:val="20"/>
              </w:rPr>
              <w:t xml:space="preserve">Autenticación, </w:t>
            </w:r>
            <w:r w:rsidR="007010C0">
              <w:rPr>
                <w:sz w:val="20"/>
                <w:szCs w:val="20"/>
              </w:rPr>
              <w:t>permisos</w:t>
            </w:r>
            <w:r>
              <w:rPr>
                <w:sz w:val="20"/>
                <w:szCs w:val="20"/>
              </w:rPr>
              <w:t xml:space="preserve"> por rol, ciclo completo de compras e inventario y ejecución del plan de pruebas</w:t>
            </w:r>
          </w:p>
        </w:tc>
        <w:tc>
          <w:tcPr>
            <w:tcW w:w="2400" w:type="dxa"/>
            <w:tcMar>
              <w:top w:w="60" w:type="dxa"/>
              <w:left w:w="100" w:type="dxa"/>
              <w:bottom w:w="60" w:type="dxa"/>
              <w:right w:w="100" w:type="dxa"/>
            </w:tcMar>
          </w:tcPr>
          <w:p w14:paraId="4F6B0E1B" w14:textId="77777777" w:rsidR="00CB77FC" w:rsidRPr="004903F9" w:rsidRDefault="008B3AA6">
            <w:pPr>
              <w:spacing w:after="20" w:line="240" w:lineRule="auto"/>
              <w:rPr>
                <w:lang w:val="fr-FR"/>
              </w:rPr>
            </w:pPr>
            <w:r w:rsidRPr="004903F9">
              <w:rPr>
                <w:sz w:val="20"/>
                <w:szCs w:val="20"/>
                <w:lang w:val="fr-FR"/>
              </w:rPr>
              <w:t>RF-02, RF-03, RF-05, RF-07, RF-12</w:t>
            </w:r>
          </w:p>
        </w:tc>
      </w:tr>
      <w:tr w:rsidR="00CB77FC" w14:paraId="0355F1F0" w14:textId="77777777">
        <w:tc>
          <w:tcPr>
            <w:tcW w:w="1300" w:type="dxa"/>
            <w:tcMar>
              <w:top w:w="60" w:type="dxa"/>
              <w:left w:w="100" w:type="dxa"/>
              <w:bottom w:w="60" w:type="dxa"/>
              <w:right w:w="100" w:type="dxa"/>
            </w:tcMar>
          </w:tcPr>
          <w:p w14:paraId="4C3CF7DA" w14:textId="77777777" w:rsidR="00CB77FC" w:rsidRDefault="008B3AA6">
            <w:pPr>
              <w:spacing w:after="20" w:line="240" w:lineRule="auto"/>
            </w:pPr>
            <w:r>
              <w:rPr>
                <w:sz w:val="20"/>
                <w:szCs w:val="20"/>
              </w:rPr>
              <w:t>Sprint 3</w:t>
            </w:r>
          </w:p>
        </w:tc>
        <w:tc>
          <w:tcPr>
            <w:tcW w:w="1900" w:type="dxa"/>
            <w:tcMar>
              <w:top w:w="60" w:type="dxa"/>
              <w:left w:w="100" w:type="dxa"/>
              <w:bottom w:w="60" w:type="dxa"/>
              <w:right w:w="100" w:type="dxa"/>
            </w:tcMar>
          </w:tcPr>
          <w:p w14:paraId="59FD3970" w14:textId="77777777" w:rsidR="00CB77FC" w:rsidRDefault="008B3AA6">
            <w:pPr>
              <w:spacing w:after="20" w:line="240" w:lineRule="auto"/>
            </w:pPr>
            <w:r>
              <w:rPr>
                <w:sz w:val="20"/>
                <w:szCs w:val="20"/>
              </w:rPr>
              <w:t>4 (5–11 oct)</w:t>
            </w:r>
          </w:p>
        </w:tc>
        <w:tc>
          <w:tcPr>
            <w:tcW w:w="3200" w:type="dxa"/>
            <w:tcMar>
              <w:top w:w="60" w:type="dxa"/>
              <w:left w:w="100" w:type="dxa"/>
              <w:bottom w:w="60" w:type="dxa"/>
              <w:right w:w="100" w:type="dxa"/>
            </w:tcMar>
          </w:tcPr>
          <w:p w14:paraId="62917652" w14:textId="46F3025F" w:rsidR="00CB77FC" w:rsidRDefault="00B40D49">
            <w:pPr>
              <w:spacing w:after="20" w:line="240" w:lineRule="auto"/>
            </w:pPr>
            <w:r w:rsidRPr="00B40D49">
              <w:rPr>
                <w:sz w:val="20"/>
                <w:szCs w:val="20"/>
              </w:rPr>
              <w:t>Despliegue, distribución de la aplicación móvil, manuales y documento final</w:t>
            </w:r>
          </w:p>
        </w:tc>
        <w:tc>
          <w:tcPr>
            <w:tcW w:w="2400" w:type="dxa"/>
            <w:tcMar>
              <w:top w:w="60" w:type="dxa"/>
              <w:left w:w="100" w:type="dxa"/>
              <w:bottom w:w="60" w:type="dxa"/>
              <w:right w:w="100" w:type="dxa"/>
            </w:tcMar>
          </w:tcPr>
          <w:p w14:paraId="01751291" w14:textId="77777777" w:rsidR="00CB77FC" w:rsidRDefault="008B3AA6">
            <w:pPr>
              <w:spacing w:after="20" w:line="240" w:lineRule="auto"/>
            </w:pPr>
            <w:r>
              <w:rPr>
                <w:sz w:val="20"/>
                <w:szCs w:val="20"/>
              </w:rPr>
              <w:t>RF-08, RF-09, RF-10, RF-11</w:t>
            </w:r>
          </w:p>
        </w:tc>
      </w:tr>
    </w:tbl>
    <w:p w14:paraId="132F2C94" w14:textId="77777777" w:rsidR="00CB77FC" w:rsidRDefault="008B3AA6">
      <w:pPr>
        <w:spacing w:before="60" w:after="240"/>
      </w:pPr>
      <w:r>
        <w:rPr>
          <w:i/>
          <w:iCs/>
          <w:sz w:val="20"/>
          <w:szCs w:val="20"/>
        </w:rPr>
        <w:t xml:space="preserve">Tabla 5. Plan de </w:t>
      </w:r>
      <w:proofErr w:type="spellStart"/>
      <w:r>
        <w:rPr>
          <w:i/>
          <w:iCs/>
          <w:sz w:val="20"/>
          <w:szCs w:val="20"/>
        </w:rPr>
        <w:t>sprints</w:t>
      </w:r>
      <w:proofErr w:type="spellEnd"/>
      <w:r>
        <w:rPr>
          <w:i/>
          <w:iCs/>
          <w:sz w:val="20"/>
          <w:szCs w:val="20"/>
        </w:rPr>
        <w:t>. Fuente: elaboración propia.</w:t>
      </w:r>
    </w:p>
    <w:p w14:paraId="13CDE512" w14:textId="77777777" w:rsidR="00CB77FC" w:rsidRDefault="008B3AA6">
      <w:pPr>
        <w:jc w:val="both"/>
      </w:pPr>
      <w:r>
        <w:lastRenderedPageBreak/>
        <w:t xml:space="preserve">Herramienta de tablero utilizada: GitHub </w:t>
      </w:r>
      <w:proofErr w:type="spellStart"/>
      <w:r>
        <w:t>Projects</w:t>
      </w:r>
      <w:proofErr w:type="spellEnd"/>
      <w:r>
        <w:t xml:space="preserve"> · Enlace: https://github.com/users/M2Rodri/projects/4/views/1 · Límite de trabajo en curso: 2 tarjetas</w:t>
      </w:r>
    </w:p>
    <w:p w14:paraId="22EA0981" w14:textId="79295836" w:rsidR="00CB77FC" w:rsidRDefault="00AE4F05">
      <w:pPr>
        <w:spacing w:before="60" w:after="240"/>
        <w:rPr>
          <w:i/>
          <w:iCs/>
          <w:sz w:val="20"/>
          <w:szCs w:val="20"/>
        </w:rPr>
      </w:pPr>
      <w:r w:rsidRPr="00AE4F05">
        <w:drawing>
          <wp:inline distT="0" distB="0" distL="0" distR="0" wp14:anchorId="58253095" wp14:editId="79731CC2">
            <wp:extent cx="5252085" cy="2733675"/>
            <wp:effectExtent l="0" t="0" r="571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2085" cy="2733675"/>
                    </a:xfrm>
                    <a:prstGeom prst="rect">
                      <a:avLst/>
                    </a:prstGeom>
                  </pic:spPr>
                </pic:pic>
              </a:graphicData>
            </a:graphic>
          </wp:inline>
        </w:drawing>
      </w:r>
      <w:r w:rsidR="008B3AA6">
        <w:rPr>
          <w:i/>
          <w:iCs/>
          <w:sz w:val="20"/>
          <w:szCs w:val="20"/>
        </w:rPr>
        <w:t>Figura 1. Tablero de tareas al cierre de la Semana 1. Fuente: elaboración propia.</w:t>
      </w:r>
    </w:p>
    <w:p w14:paraId="422A1836" w14:textId="04C95EC1" w:rsidR="006A719E" w:rsidRPr="006A719E" w:rsidRDefault="006A719E" w:rsidP="006A719E">
      <w:pPr>
        <w:spacing w:before="60" w:after="240"/>
        <w:jc w:val="both"/>
      </w:pPr>
      <w:r w:rsidRPr="006A719E">
        <w:t>Uso de herramientas de inteligencia artificial</w:t>
      </w:r>
      <w:r w:rsidRPr="006A719E">
        <w:t>:</w:t>
      </w:r>
      <w:r w:rsidRPr="006A719E">
        <w:t xml:space="preserve"> Durante el desarrollo se emplearon asistentes de inteligencia artificial para la generación y revisión de código, la elaboración de los diagramas y la corrección de la redacción del documento. Las decisiones de alcance, las reglas de negocio y la verificación de que el sistema responde al proceso descrito en el apartado 1.</w:t>
      </w:r>
      <w:r>
        <w:t>2</w:t>
      </w:r>
      <w:r w:rsidRPr="006A719E">
        <w:t xml:space="preserve"> son responsabilidad del autor. Los </w:t>
      </w:r>
      <w:proofErr w:type="spellStart"/>
      <w:r w:rsidRPr="006A719E">
        <w:t>commits</w:t>
      </w:r>
      <w:proofErr w:type="spellEnd"/>
      <w:r w:rsidRPr="006A719E">
        <w:t xml:space="preserve"> en los que se utilizó </w:t>
      </w:r>
      <w:r>
        <w:t>estas herramientas</w:t>
      </w:r>
      <w:r w:rsidRPr="006A719E">
        <w:t xml:space="preserve"> quedan registrados como coautoría en el historial del repositorio.</w:t>
      </w:r>
    </w:p>
    <w:p w14:paraId="077B5CA1" w14:textId="77777777" w:rsidR="00CB77FC" w:rsidRDefault="008B3AA6">
      <w:pPr>
        <w:pStyle w:val="Ttulo1"/>
        <w:pageBreakBefore/>
        <w:spacing w:before="280" w:after="200"/>
      </w:pPr>
      <w:r>
        <w:rPr>
          <w:sz w:val="26"/>
          <w:szCs w:val="26"/>
        </w:rPr>
        <w:lastRenderedPageBreak/>
        <w:t>2.3 Análisis de requisitos</w:t>
      </w:r>
    </w:p>
    <w:p w14:paraId="229D39E6" w14:textId="77777777" w:rsidR="00CB77FC" w:rsidRDefault="008B3AA6">
      <w:pPr>
        <w:pStyle w:val="Ttulo2"/>
        <w:spacing w:before="280" w:after="200"/>
      </w:pPr>
      <w:r>
        <w:t>2.3.1 Actores y perfiles de usuario</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2200"/>
        <w:gridCol w:w="2000"/>
        <w:gridCol w:w="1800"/>
      </w:tblGrid>
      <w:tr w:rsidR="00CB77FC" w14:paraId="6EE92ADA" w14:textId="77777777">
        <w:trPr>
          <w:tblHeader/>
        </w:trPr>
        <w:tc>
          <w:tcPr>
            <w:tcW w:w="700" w:type="dxa"/>
            <w:shd w:val="clear" w:color="auto" w:fill="D9D9D9"/>
            <w:tcMar>
              <w:top w:w="60" w:type="dxa"/>
              <w:left w:w="100" w:type="dxa"/>
              <w:bottom w:w="60" w:type="dxa"/>
              <w:right w:w="100" w:type="dxa"/>
            </w:tcMar>
          </w:tcPr>
          <w:p w14:paraId="04C2E2E2" w14:textId="77777777" w:rsidR="00CB77FC" w:rsidRDefault="008B3AA6">
            <w:pPr>
              <w:spacing w:after="20" w:line="240" w:lineRule="auto"/>
            </w:pPr>
            <w:r>
              <w:rPr>
                <w:b/>
                <w:bCs/>
                <w:sz w:val="20"/>
                <w:szCs w:val="20"/>
              </w:rPr>
              <w:t>ID</w:t>
            </w:r>
          </w:p>
        </w:tc>
        <w:tc>
          <w:tcPr>
            <w:tcW w:w="1600" w:type="dxa"/>
            <w:shd w:val="clear" w:color="auto" w:fill="D9D9D9"/>
            <w:tcMar>
              <w:top w:w="60" w:type="dxa"/>
              <w:left w:w="100" w:type="dxa"/>
              <w:bottom w:w="60" w:type="dxa"/>
              <w:right w:w="100" w:type="dxa"/>
            </w:tcMar>
          </w:tcPr>
          <w:p w14:paraId="43869FAA" w14:textId="77777777" w:rsidR="00CB77FC" w:rsidRDefault="008B3AA6">
            <w:pPr>
              <w:spacing w:after="20" w:line="240" w:lineRule="auto"/>
            </w:pPr>
            <w:r>
              <w:rPr>
                <w:b/>
                <w:bCs/>
                <w:sz w:val="20"/>
                <w:szCs w:val="20"/>
              </w:rPr>
              <w:t>Actor</w:t>
            </w:r>
          </w:p>
        </w:tc>
        <w:tc>
          <w:tcPr>
            <w:tcW w:w="2200" w:type="dxa"/>
            <w:shd w:val="clear" w:color="auto" w:fill="D9D9D9"/>
            <w:tcMar>
              <w:top w:w="60" w:type="dxa"/>
              <w:left w:w="100" w:type="dxa"/>
              <w:bottom w:w="60" w:type="dxa"/>
              <w:right w:w="100" w:type="dxa"/>
            </w:tcMar>
          </w:tcPr>
          <w:p w14:paraId="1EA81301" w14:textId="77777777" w:rsidR="00CB77FC" w:rsidRDefault="008B3AA6">
            <w:pPr>
              <w:spacing w:after="20" w:line="240" w:lineRule="auto"/>
            </w:pPr>
            <w:r>
              <w:rPr>
                <w:b/>
                <w:bCs/>
                <w:sz w:val="20"/>
                <w:szCs w:val="20"/>
              </w:rPr>
              <w:t>Descripción</w:t>
            </w:r>
          </w:p>
        </w:tc>
        <w:tc>
          <w:tcPr>
            <w:tcW w:w="2000" w:type="dxa"/>
            <w:shd w:val="clear" w:color="auto" w:fill="D9D9D9"/>
            <w:tcMar>
              <w:top w:w="60" w:type="dxa"/>
              <w:left w:w="100" w:type="dxa"/>
              <w:bottom w:w="60" w:type="dxa"/>
              <w:right w:w="100" w:type="dxa"/>
            </w:tcMar>
          </w:tcPr>
          <w:p w14:paraId="30EDC376" w14:textId="77777777" w:rsidR="00CB77FC" w:rsidRDefault="008B3AA6">
            <w:pPr>
              <w:spacing w:after="20" w:line="240" w:lineRule="auto"/>
            </w:pPr>
            <w:r>
              <w:rPr>
                <w:b/>
                <w:bCs/>
                <w:sz w:val="20"/>
                <w:szCs w:val="20"/>
              </w:rPr>
              <w:t>Qué puede hacer</w:t>
            </w:r>
          </w:p>
        </w:tc>
        <w:tc>
          <w:tcPr>
            <w:tcW w:w="1800" w:type="dxa"/>
            <w:shd w:val="clear" w:color="auto" w:fill="D9D9D9"/>
            <w:tcMar>
              <w:top w:w="60" w:type="dxa"/>
              <w:left w:w="100" w:type="dxa"/>
              <w:bottom w:w="60" w:type="dxa"/>
              <w:right w:w="100" w:type="dxa"/>
            </w:tcMar>
          </w:tcPr>
          <w:p w14:paraId="2C706541" w14:textId="77777777" w:rsidR="00CB77FC" w:rsidRDefault="008B3AA6">
            <w:pPr>
              <w:spacing w:after="20" w:line="240" w:lineRule="auto"/>
            </w:pPr>
            <w:r>
              <w:rPr>
                <w:b/>
                <w:bCs/>
                <w:sz w:val="20"/>
                <w:szCs w:val="20"/>
              </w:rPr>
              <w:t>Qué no puede hacer</w:t>
            </w:r>
          </w:p>
        </w:tc>
      </w:tr>
      <w:tr w:rsidR="00CB77FC" w14:paraId="7BCAB25D" w14:textId="77777777">
        <w:tc>
          <w:tcPr>
            <w:tcW w:w="700" w:type="dxa"/>
            <w:tcMar>
              <w:top w:w="60" w:type="dxa"/>
              <w:left w:w="100" w:type="dxa"/>
              <w:bottom w:w="60" w:type="dxa"/>
              <w:right w:w="100" w:type="dxa"/>
            </w:tcMar>
          </w:tcPr>
          <w:p w14:paraId="021DEEE6" w14:textId="77777777" w:rsidR="00CB77FC" w:rsidRDefault="008B3AA6">
            <w:pPr>
              <w:spacing w:after="20" w:line="240" w:lineRule="auto"/>
            </w:pPr>
            <w:r>
              <w:rPr>
                <w:sz w:val="20"/>
                <w:szCs w:val="20"/>
              </w:rPr>
              <w:t>A-01</w:t>
            </w:r>
          </w:p>
        </w:tc>
        <w:tc>
          <w:tcPr>
            <w:tcW w:w="1600" w:type="dxa"/>
            <w:tcMar>
              <w:top w:w="60" w:type="dxa"/>
              <w:left w:w="100" w:type="dxa"/>
              <w:bottom w:w="60" w:type="dxa"/>
              <w:right w:w="100" w:type="dxa"/>
            </w:tcMar>
          </w:tcPr>
          <w:p w14:paraId="5162B137" w14:textId="77777777" w:rsidR="00CB77FC" w:rsidRDefault="008B3AA6">
            <w:pPr>
              <w:spacing w:after="20" w:line="240" w:lineRule="auto"/>
            </w:pPr>
            <w:r>
              <w:rPr>
                <w:sz w:val="20"/>
                <w:szCs w:val="20"/>
              </w:rPr>
              <w:t>Administrador</w:t>
            </w:r>
          </w:p>
        </w:tc>
        <w:tc>
          <w:tcPr>
            <w:tcW w:w="2200" w:type="dxa"/>
            <w:tcMar>
              <w:top w:w="60" w:type="dxa"/>
              <w:left w:w="100" w:type="dxa"/>
              <w:bottom w:w="60" w:type="dxa"/>
              <w:right w:w="100" w:type="dxa"/>
            </w:tcMar>
          </w:tcPr>
          <w:p w14:paraId="523565A5" w14:textId="3186BB69" w:rsidR="00CB77FC" w:rsidRDefault="008B3AA6">
            <w:pPr>
              <w:spacing w:after="20" w:line="240" w:lineRule="auto"/>
            </w:pPr>
            <w:r>
              <w:rPr>
                <w:sz w:val="20"/>
                <w:szCs w:val="20"/>
              </w:rPr>
              <w:t>Propietario del negocio. Es el único usuario activo del sistema en el momento de</w:t>
            </w:r>
            <w:r w:rsidR="00570CD3">
              <w:rPr>
                <w:sz w:val="20"/>
                <w:szCs w:val="20"/>
              </w:rPr>
              <w:t>l despliegue</w:t>
            </w:r>
            <w:r>
              <w:rPr>
                <w:sz w:val="20"/>
                <w:szCs w:val="20"/>
              </w:rPr>
              <w:t>. Opera el sistema web desde el escritorio y la aplicación móvil</w:t>
            </w:r>
            <w:r w:rsidR="00AE4F05">
              <w:rPr>
                <w:sz w:val="20"/>
                <w:szCs w:val="20"/>
              </w:rPr>
              <w:t xml:space="preserve"> dentro y</w:t>
            </w:r>
            <w:r>
              <w:rPr>
                <w:sz w:val="20"/>
                <w:szCs w:val="20"/>
              </w:rPr>
              <w:t xml:space="preserve"> fuera del domicilio.</w:t>
            </w:r>
          </w:p>
        </w:tc>
        <w:tc>
          <w:tcPr>
            <w:tcW w:w="2000" w:type="dxa"/>
            <w:tcMar>
              <w:top w:w="60" w:type="dxa"/>
              <w:left w:w="100" w:type="dxa"/>
              <w:bottom w:w="60" w:type="dxa"/>
              <w:right w:w="100" w:type="dxa"/>
            </w:tcMar>
          </w:tcPr>
          <w:p w14:paraId="6589538A" w14:textId="1C53191E" w:rsidR="00CB77FC" w:rsidRDefault="00EE3122">
            <w:pPr>
              <w:spacing w:after="20" w:line="240" w:lineRule="auto"/>
            </w:pPr>
            <w:r w:rsidRPr="00EE3122">
              <w:rPr>
                <w:sz w:val="20"/>
                <w:szCs w:val="20"/>
              </w:rPr>
              <w:t>Administrar el catálogo de productos y a sus proveedores. Registrar compras que suman al stock. Registrar ventas, pagos y entregas. Consultar los resultados del período y el costo de cada producto. Administrar los usuarios del sistema.</w:t>
            </w:r>
          </w:p>
        </w:tc>
        <w:tc>
          <w:tcPr>
            <w:tcW w:w="1800" w:type="dxa"/>
            <w:tcMar>
              <w:top w:w="60" w:type="dxa"/>
              <w:left w:w="100" w:type="dxa"/>
              <w:bottom w:w="60" w:type="dxa"/>
              <w:right w:w="100" w:type="dxa"/>
            </w:tcMar>
          </w:tcPr>
          <w:p w14:paraId="6056C4D9" w14:textId="77777777" w:rsidR="00CB77FC" w:rsidRDefault="008B3AA6">
            <w:pPr>
              <w:spacing w:after="20" w:line="240" w:lineRule="auto"/>
            </w:pPr>
            <w:r>
              <w:rPr>
                <w:sz w:val="20"/>
                <w:szCs w:val="20"/>
              </w:rPr>
              <w:t>No tiene restricciones funcionales dentro del alcance declarado.</w:t>
            </w:r>
          </w:p>
        </w:tc>
      </w:tr>
      <w:tr w:rsidR="00CB77FC" w14:paraId="030D73C0" w14:textId="77777777">
        <w:tc>
          <w:tcPr>
            <w:tcW w:w="700" w:type="dxa"/>
            <w:tcMar>
              <w:top w:w="60" w:type="dxa"/>
              <w:left w:w="100" w:type="dxa"/>
              <w:bottom w:w="60" w:type="dxa"/>
              <w:right w:w="100" w:type="dxa"/>
            </w:tcMar>
          </w:tcPr>
          <w:p w14:paraId="2A298B74" w14:textId="77777777" w:rsidR="00CB77FC" w:rsidRDefault="008B3AA6">
            <w:pPr>
              <w:spacing w:after="20" w:line="240" w:lineRule="auto"/>
            </w:pPr>
            <w:r>
              <w:rPr>
                <w:sz w:val="20"/>
                <w:szCs w:val="20"/>
              </w:rPr>
              <w:t>A-02</w:t>
            </w:r>
          </w:p>
        </w:tc>
        <w:tc>
          <w:tcPr>
            <w:tcW w:w="1600" w:type="dxa"/>
            <w:tcMar>
              <w:top w:w="60" w:type="dxa"/>
              <w:left w:w="100" w:type="dxa"/>
              <w:bottom w:w="60" w:type="dxa"/>
              <w:right w:w="100" w:type="dxa"/>
            </w:tcMar>
          </w:tcPr>
          <w:p w14:paraId="16D7A9C0" w14:textId="77777777" w:rsidR="00CB77FC" w:rsidRDefault="008B3AA6">
            <w:pPr>
              <w:spacing w:after="20" w:line="240" w:lineRule="auto"/>
            </w:pPr>
            <w:r>
              <w:rPr>
                <w:sz w:val="20"/>
                <w:szCs w:val="20"/>
              </w:rPr>
              <w:t>Empleado</w:t>
            </w:r>
          </w:p>
        </w:tc>
        <w:tc>
          <w:tcPr>
            <w:tcW w:w="2200" w:type="dxa"/>
            <w:tcMar>
              <w:top w:w="60" w:type="dxa"/>
              <w:left w:w="100" w:type="dxa"/>
              <w:bottom w:w="60" w:type="dxa"/>
              <w:right w:w="100" w:type="dxa"/>
            </w:tcMar>
          </w:tcPr>
          <w:p w14:paraId="6A97DE99" w14:textId="350F5BE2" w:rsidR="00CB77FC" w:rsidRDefault="008B3AA6">
            <w:pPr>
              <w:spacing w:after="20" w:line="240" w:lineRule="auto"/>
            </w:pPr>
            <w:r>
              <w:rPr>
                <w:sz w:val="20"/>
                <w:szCs w:val="20"/>
              </w:rPr>
              <w:t>Persona de confianza que eventualmente atiende el negocio en ausencia del propietario. El perfil se implementa previendo la incorporación de personal; no hay usuarios asignados a este rol en el momento de</w:t>
            </w:r>
            <w:r w:rsidR="00570CD3">
              <w:rPr>
                <w:sz w:val="20"/>
                <w:szCs w:val="20"/>
              </w:rPr>
              <w:t>l despliegue</w:t>
            </w:r>
            <w:r>
              <w:rPr>
                <w:sz w:val="20"/>
                <w:szCs w:val="20"/>
              </w:rPr>
              <w:t>.</w:t>
            </w:r>
          </w:p>
        </w:tc>
        <w:tc>
          <w:tcPr>
            <w:tcW w:w="2000" w:type="dxa"/>
            <w:tcMar>
              <w:top w:w="60" w:type="dxa"/>
              <w:left w:w="100" w:type="dxa"/>
              <w:bottom w:w="60" w:type="dxa"/>
              <w:right w:w="100" w:type="dxa"/>
            </w:tcMar>
          </w:tcPr>
          <w:p w14:paraId="5F438818" w14:textId="16DFED18" w:rsidR="00CB77FC" w:rsidRDefault="008B3AA6">
            <w:pPr>
              <w:spacing w:after="20" w:line="240" w:lineRule="auto"/>
            </w:pPr>
            <w:r>
              <w:rPr>
                <w:sz w:val="20"/>
                <w:szCs w:val="20"/>
              </w:rPr>
              <w:t xml:space="preserve">Registrar ventas y </w:t>
            </w:r>
            <w:r w:rsidR="00AE4F05">
              <w:rPr>
                <w:sz w:val="20"/>
                <w:szCs w:val="20"/>
              </w:rPr>
              <w:t>pagos</w:t>
            </w:r>
            <w:r>
              <w:rPr>
                <w:sz w:val="20"/>
                <w:szCs w:val="20"/>
              </w:rPr>
              <w:t xml:space="preserve">. Marcar entregas. Consultar el catálogo con precio y </w:t>
            </w:r>
            <w:r w:rsidR="00EE3122">
              <w:rPr>
                <w:sz w:val="20"/>
                <w:szCs w:val="20"/>
              </w:rPr>
              <w:t>stock</w:t>
            </w:r>
            <w:r>
              <w:rPr>
                <w:sz w:val="20"/>
                <w:szCs w:val="20"/>
              </w:rPr>
              <w:t>.</w:t>
            </w:r>
          </w:p>
        </w:tc>
        <w:tc>
          <w:tcPr>
            <w:tcW w:w="1800" w:type="dxa"/>
            <w:tcMar>
              <w:top w:w="60" w:type="dxa"/>
              <w:left w:w="100" w:type="dxa"/>
              <w:bottom w:w="60" w:type="dxa"/>
              <w:right w:w="100" w:type="dxa"/>
            </w:tcMar>
          </w:tcPr>
          <w:p w14:paraId="3CC8EBDE" w14:textId="77777777" w:rsidR="00CB77FC" w:rsidRDefault="008B3AA6">
            <w:pPr>
              <w:spacing w:after="20" w:line="240" w:lineRule="auto"/>
            </w:pPr>
            <w:r>
              <w:rPr>
                <w:sz w:val="20"/>
                <w:szCs w:val="20"/>
              </w:rPr>
              <w:t>No puede registrar compras ni administrar proveedores, porque ambas operaciones exponen el costo de adquisición y, con él, el margen del negocio. No puede consultar los reportes de resultados ni administrar usuarios.</w:t>
            </w:r>
          </w:p>
        </w:tc>
      </w:tr>
    </w:tbl>
    <w:p w14:paraId="361E46E5" w14:textId="77777777" w:rsidR="00CB77FC" w:rsidRDefault="008B3AA6">
      <w:pPr>
        <w:spacing w:before="60" w:after="240"/>
      </w:pPr>
      <w:r>
        <w:rPr>
          <w:i/>
          <w:iCs/>
          <w:sz w:val="20"/>
          <w:szCs w:val="20"/>
        </w:rPr>
        <w:t>Tabla 6. Actores del sistema. Fuente: elaboración propia.</w:t>
      </w:r>
    </w:p>
    <w:p w14:paraId="4292973C" w14:textId="52D8AAF1" w:rsidR="00CB77FC" w:rsidRDefault="00570CD3">
      <w:pPr>
        <w:jc w:val="both"/>
      </w:pPr>
      <w:r w:rsidRPr="00570CD3">
        <w:t>El sistema se despliega con un único usuario activo, correspondiente al perfil de administrador. El perfil de empleado se implementa y se declara previendo que el negocio incorpore personal de forma estable. Lo que define a ese perfil es una restricción: no accede al costo de compra y, por lo tanto, tampoco al margen del negocio. Esto se especifica en el apartado 2.7</w:t>
      </w:r>
      <w:r>
        <w:t>.</w:t>
      </w:r>
    </w:p>
    <w:p w14:paraId="0CC0B3B0" w14:textId="77777777" w:rsidR="00CB77FC" w:rsidRDefault="008B3AA6">
      <w:pPr>
        <w:pStyle w:val="Ttulo2"/>
        <w:spacing w:before="280" w:after="200"/>
      </w:pPr>
      <w:r>
        <w:lastRenderedPageBreak/>
        <w:t>2.3.2 Requisitos funcionales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3400"/>
        <w:gridCol w:w="1400"/>
      </w:tblGrid>
      <w:tr w:rsidR="00CB77FC" w14:paraId="7252B298" w14:textId="77777777">
        <w:trPr>
          <w:tblHeader/>
        </w:trPr>
        <w:tc>
          <w:tcPr>
            <w:tcW w:w="800" w:type="dxa"/>
            <w:shd w:val="clear" w:color="auto" w:fill="D9D9D9"/>
            <w:tcMar>
              <w:top w:w="60" w:type="dxa"/>
              <w:left w:w="100" w:type="dxa"/>
              <w:bottom w:w="60" w:type="dxa"/>
              <w:right w:w="100" w:type="dxa"/>
            </w:tcMar>
          </w:tcPr>
          <w:p w14:paraId="57BA2713" w14:textId="77777777" w:rsidR="00CB77FC" w:rsidRDefault="008B3AA6">
            <w:pPr>
              <w:spacing w:after="20" w:line="240" w:lineRule="auto"/>
            </w:pPr>
            <w:r>
              <w:rPr>
                <w:b/>
                <w:bCs/>
                <w:sz w:val="20"/>
                <w:szCs w:val="20"/>
              </w:rPr>
              <w:t>ID</w:t>
            </w:r>
          </w:p>
        </w:tc>
        <w:tc>
          <w:tcPr>
            <w:tcW w:w="2700" w:type="dxa"/>
            <w:shd w:val="clear" w:color="auto" w:fill="D9D9D9"/>
            <w:tcMar>
              <w:top w:w="60" w:type="dxa"/>
              <w:left w:w="100" w:type="dxa"/>
              <w:bottom w:w="60" w:type="dxa"/>
              <w:right w:w="100" w:type="dxa"/>
            </w:tcMar>
          </w:tcPr>
          <w:p w14:paraId="1B79F053" w14:textId="77777777" w:rsidR="00CB77FC" w:rsidRDefault="008B3AA6">
            <w:pPr>
              <w:spacing w:after="20" w:line="240" w:lineRule="auto"/>
            </w:pPr>
            <w:r>
              <w:rPr>
                <w:b/>
                <w:bCs/>
                <w:sz w:val="20"/>
                <w:szCs w:val="20"/>
              </w:rPr>
              <w:t>Requisito funcional</w:t>
            </w:r>
          </w:p>
        </w:tc>
        <w:tc>
          <w:tcPr>
            <w:tcW w:w="3400" w:type="dxa"/>
            <w:shd w:val="clear" w:color="auto" w:fill="D9D9D9"/>
            <w:tcMar>
              <w:top w:w="60" w:type="dxa"/>
              <w:left w:w="100" w:type="dxa"/>
              <w:bottom w:w="60" w:type="dxa"/>
              <w:right w:w="100" w:type="dxa"/>
            </w:tcMar>
          </w:tcPr>
          <w:p w14:paraId="300573A0" w14:textId="77777777" w:rsidR="00CB77FC" w:rsidRDefault="008B3AA6">
            <w:pPr>
              <w:spacing w:after="20" w:line="240" w:lineRule="auto"/>
            </w:pPr>
            <w:r>
              <w:rPr>
                <w:b/>
                <w:bCs/>
                <w:sz w:val="20"/>
                <w:szCs w:val="20"/>
              </w:rPr>
              <w:t>Criterios de aceptación</w:t>
            </w:r>
          </w:p>
        </w:tc>
        <w:tc>
          <w:tcPr>
            <w:tcW w:w="1400" w:type="dxa"/>
            <w:shd w:val="clear" w:color="auto" w:fill="D9D9D9"/>
            <w:tcMar>
              <w:top w:w="60" w:type="dxa"/>
              <w:left w:w="100" w:type="dxa"/>
              <w:bottom w:w="60" w:type="dxa"/>
              <w:right w:w="100" w:type="dxa"/>
            </w:tcMar>
          </w:tcPr>
          <w:p w14:paraId="5C3181F0" w14:textId="77777777" w:rsidR="00CB77FC" w:rsidRDefault="008B3AA6">
            <w:pPr>
              <w:spacing w:after="20" w:line="240" w:lineRule="auto"/>
            </w:pPr>
            <w:proofErr w:type="spellStart"/>
            <w:r>
              <w:rPr>
                <w:b/>
                <w:bCs/>
                <w:sz w:val="20"/>
                <w:szCs w:val="20"/>
              </w:rPr>
              <w:t>MoSCoW</w:t>
            </w:r>
            <w:proofErr w:type="spellEnd"/>
          </w:p>
        </w:tc>
      </w:tr>
      <w:tr w:rsidR="00CB77FC" w14:paraId="5B8157B8" w14:textId="77777777">
        <w:tc>
          <w:tcPr>
            <w:tcW w:w="800" w:type="dxa"/>
            <w:tcMar>
              <w:top w:w="60" w:type="dxa"/>
              <w:left w:w="100" w:type="dxa"/>
              <w:bottom w:w="60" w:type="dxa"/>
              <w:right w:w="100" w:type="dxa"/>
            </w:tcMar>
          </w:tcPr>
          <w:p w14:paraId="699A6C53" w14:textId="77777777" w:rsidR="00CB77FC" w:rsidRDefault="008B3AA6">
            <w:pPr>
              <w:spacing w:after="20" w:line="240" w:lineRule="auto"/>
            </w:pPr>
            <w:r>
              <w:rPr>
                <w:sz w:val="20"/>
                <w:szCs w:val="20"/>
              </w:rPr>
              <w:t>RF-01</w:t>
            </w:r>
          </w:p>
        </w:tc>
        <w:tc>
          <w:tcPr>
            <w:tcW w:w="2700" w:type="dxa"/>
            <w:tcMar>
              <w:top w:w="60" w:type="dxa"/>
              <w:left w:w="100" w:type="dxa"/>
              <w:bottom w:w="60" w:type="dxa"/>
              <w:right w:w="100" w:type="dxa"/>
            </w:tcMar>
          </w:tcPr>
          <w:p w14:paraId="643A96C6" w14:textId="5E0B2BCB" w:rsidR="00CB77FC" w:rsidRDefault="00E57543">
            <w:pPr>
              <w:spacing w:after="20" w:line="240" w:lineRule="auto"/>
            </w:pPr>
            <w:r w:rsidRPr="00E57543">
              <w:rPr>
                <w:sz w:val="20"/>
                <w:szCs w:val="20"/>
              </w:rPr>
              <w:t>Como usuario del sistema, quiero iniciar sesión con mi correo y contraseña, para acceder a las funciones que corresponden a mi rol</w:t>
            </w:r>
            <w:r>
              <w:rPr>
                <w:sz w:val="20"/>
                <w:szCs w:val="20"/>
              </w:rPr>
              <w:t>.</w:t>
            </w:r>
          </w:p>
        </w:tc>
        <w:tc>
          <w:tcPr>
            <w:tcW w:w="3400" w:type="dxa"/>
            <w:tcMar>
              <w:top w:w="60" w:type="dxa"/>
              <w:left w:w="100" w:type="dxa"/>
              <w:bottom w:w="60" w:type="dxa"/>
              <w:right w:w="100" w:type="dxa"/>
            </w:tcMar>
          </w:tcPr>
          <w:p w14:paraId="32C45C5F" w14:textId="77777777" w:rsidR="00E57543" w:rsidRPr="00E57543" w:rsidRDefault="00E57543" w:rsidP="00E57543">
            <w:pPr>
              <w:spacing w:after="20" w:line="240" w:lineRule="auto"/>
              <w:rPr>
                <w:sz w:val="20"/>
                <w:szCs w:val="20"/>
              </w:rPr>
            </w:pPr>
            <w:r w:rsidRPr="00E57543">
              <w:rPr>
                <w:sz w:val="20"/>
                <w:szCs w:val="20"/>
              </w:rPr>
              <w:t>CA-01.1 Dado un usuario registrado y activo, cuando escribe su correo y contraseña correctos, entonces el sistema le da acceso y le muestra la pantalla principal de su rol.</w:t>
            </w:r>
          </w:p>
          <w:p w14:paraId="28D2EED0" w14:textId="30EDF94D" w:rsidR="00CB77FC" w:rsidRDefault="00E57543" w:rsidP="00E57543">
            <w:pPr>
              <w:spacing w:after="20" w:line="240" w:lineRule="auto"/>
            </w:pPr>
            <w:r w:rsidRPr="00E57543">
              <w:rPr>
                <w:sz w:val="20"/>
                <w:szCs w:val="20"/>
              </w:rPr>
              <w:t>CA-01.2 Dado un usuario que escribe una contraseña incorrecta, cuando intenta entrar, entonces el sistema no le da acceso y le avisa que los datos no son válidos</w:t>
            </w:r>
            <w:r>
              <w:rPr>
                <w:sz w:val="20"/>
                <w:szCs w:val="20"/>
              </w:rPr>
              <w:t>.</w:t>
            </w:r>
          </w:p>
        </w:tc>
        <w:tc>
          <w:tcPr>
            <w:tcW w:w="1400" w:type="dxa"/>
            <w:tcMar>
              <w:top w:w="60" w:type="dxa"/>
              <w:left w:w="100" w:type="dxa"/>
              <w:bottom w:w="60" w:type="dxa"/>
              <w:right w:w="100" w:type="dxa"/>
            </w:tcMar>
          </w:tcPr>
          <w:p w14:paraId="3F2076FB" w14:textId="77777777" w:rsidR="00CB77FC" w:rsidRDefault="008B3AA6">
            <w:pPr>
              <w:spacing w:after="20" w:line="240" w:lineRule="auto"/>
            </w:pPr>
            <w:proofErr w:type="spellStart"/>
            <w:r>
              <w:rPr>
                <w:sz w:val="20"/>
                <w:szCs w:val="20"/>
              </w:rPr>
              <w:t>Must</w:t>
            </w:r>
            <w:proofErr w:type="spellEnd"/>
          </w:p>
        </w:tc>
      </w:tr>
      <w:tr w:rsidR="00CB77FC" w14:paraId="73951B43" w14:textId="77777777">
        <w:tc>
          <w:tcPr>
            <w:tcW w:w="800" w:type="dxa"/>
            <w:tcMar>
              <w:top w:w="60" w:type="dxa"/>
              <w:left w:w="100" w:type="dxa"/>
              <w:bottom w:w="60" w:type="dxa"/>
              <w:right w:w="100" w:type="dxa"/>
            </w:tcMar>
          </w:tcPr>
          <w:p w14:paraId="0C0F1433" w14:textId="77777777" w:rsidR="00CB77FC" w:rsidRDefault="008B3AA6">
            <w:pPr>
              <w:spacing w:after="20" w:line="240" w:lineRule="auto"/>
            </w:pPr>
            <w:r>
              <w:rPr>
                <w:sz w:val="20"/>
                <w:szCs w:val="20"/>
              </w:rPr>
              <w:t>RF-02</w:t>
            </w:r>
          </w:p>
        </w:tc>
        <w:tc>
          <w:tcPr>
            <w:tcW w:w="2700" w:type="dxa"/>
            <w:tcMar>
              <w:top w:w="60" w:type="dxa"/>
              <w:left w:w="100" w:type="dxa"/>
              <w:bottom w:w="60" w:type="dxa"/>
              <w:right w:w="100" w:type="dxa"/>
            </w:tcMar>
          </w:tcPr>
          <w:p w14:paraId="3986A0A6" w14:textId="2E8AD6EC" w:rsidR="00CB77FC" w:rsidRDefault="00E57543">
            <w:pPr>
              <w:spacing w:after="20" w:line="240" w:lineRule="auto"/>
            </w:pPr>
            <w:r w:rsidRPr="00E57543">
              <w:rPr>
                <w:sz w:val="20"/>
                <w:szCs w:val="20"/>
              </w:rPr>
              <w:t>Como administrador, quiero registrar productos con su precio de venta, su costo y su stock mínimo, para tener un catálogo sobre el cual vender</w:t>
            </w:r>
            <w:r>
              <w:rPr>
                <w:sz w:val="20"/>
                <w:szCs w:val="20"/>
              </w:rPr>
              <w:t>.</w:t>
            </w:r>
          </w:p>
        </w:tc>
        <w:tc>
          <w:tcPr>
            <w:tcW w:w="3400" w:type="dxa"/>
            <w:tcMar>
              <w:top w:w="60" w:type="dxa"/>
              <w:left w:w="100" w:type="dxa"/>
              <w:bottom w:w="60" w:type="dxa"/>
              <w:right w:w="100" w:type="dxa"/>
            </w:tcMar>
          </w:tcPr>
          <w:p w14:paraId="0846FBA4" w14:textId="77777777" w:rsidR="00E57543" w:rsidRPr="00E57543" w:rsidRDefault="00E57543" w:rsidP="00E57543">
            <w:pPr>
              <w:spacing w:after="20" w:line="240" w:lineRule="auto"/>
              <w:rPr>
                <w:sz w:val="20"/>
                <w:szCs w:val="20"/>
              </w:rPr>
            </w:pPr>
            <w:r w:rsidRPr="00E57543">
              <w:rPr>
                <w:sz w:val="20"/>
                <w:szCs w:val="20"/>
              </w:rPr>
              <w:t>CA-02.1 Dado un administrador que inició sesión, cuando registra un producto con nombre, precio y stock mínimo válidos, entonces el sistema lo guarda y lo muestra en el catálogo.</w:t>
            </w:r>
          </w:p>
          <w:p w14:paraId="007E6BE2" w14:textId="2052174D" w:rsidR="00CB77FC" w:rsidRDefault="00E57543" w:rsidP="00E57543">
            <w:pPr>
              <w:spacing w:after="20" w:line="240" w:lineRule="auto"/>
            </w:pPr>
            <w:r w:rsidRPr="00E57543">
              <w:rPr>
                <w:sz w:val="20"/>
                <w:szCs w:val="20"/>
              </w:rPr>
              <w:t>CA-02.2 Dado un administrador que escribe un precio negativo o deja el nombre vacío, cuando intenta guardar, entonces el sistema no lo guarda y le señala el campo que está mal</w:t>
            </w:r>
            <w:r>
              <w:rPr>
                <w:sz w:val="20"/>
                <w:szCs w:val="20"/>
              </w:rPr>
              <w:t>.</w:t>
            </w:r>
          </w:p>
        </w:tc>
        <w:tc>
          <w:tcPr>
            <w:tcW w:w="1400" w:type="dxa"/>
            <w:tcMar>
              <w:top w:w="60" w:type="dxa"/>
              <w:left w:w="100" w:type="dxa"/>
              <w:bottom w:w="60" w:type="dxa"/>
              <w:right w:w="100" w:type="dxa"/>
            </w:tcMar>
          </w:tcPr>
          <w:p w14:paraId="0CFD7C45" w14:textId="77777777" w:rsidR="00CB77FC" w:rsidRDefault="008B3AA6">
            <w:pPr>
              <w:spacing w:after="20" w:line="240" w:lineRule="auto"/>
            </w:pPr>
            <w:proofErr w:type="spellStart"/>
            <w:r>
              <w:rPr>
                <w:sz w:val="20"/>
                <w:szCs w:val="20"/>
              </w:rPr>
              <w:t>Must</w:t>
            </w:r>
            <w:proofErr w:type="spellEnd"/>
          </w:p>
        </w:tc>
      </w:tr>
      <w:tr w:rsidR="00CB77FC" w14:paraId="4F47D6BE" w14:textId="77777777">
        <w:tc>
          <w:tcPr>
            <w:tcW w:w="800" w:type="dxa"/>
            <w:tcMar>
              <w:top w:w="60" w:type="dxa"/>
              <w:left w:w="100" w:type="dxa"/>
              <w:bottom w:w="60" w:type="dxa"/>
              <w:right w:w="100" w:type="dxa"/>
            </w:tcMar>
          </w:tcPr>
          <w:p w14:paraId="3A43C786" w14:textId="77777777" w:rsidR="00CB77FC" w:rsidRDefault="008B3AA6">
            <w:pPr>
              <w:spacing w:after="20" w:line="240" w:lineRule="auto"/>
            </w:pPr>
            <w:r>
              <w:rPr>
                <w:sz w:val="20"/>
                <w:szCs w:val="20"/>
              </w:rPr>
              <w:t>RF-03</w:t>
            </w:r>
          </w:p>
        </w:tc>
        <w:tc>
          <w:tcPr>
            <w:tcW w:w="2700" w:type="dxa"/>
            <w:tcMar>
              <w:top w:w="60" w:type="dxa"/>
              <w:left w:w="100" w:type="dxa"/>
              <w:bottom w:w="60" w:type="dxa"/>
              <w:right w:w="100" w:type="dxa"/>
            </w:tcMar>
          </w:tcPr>
          <w:p w14:paraId="554A2A62" w14:textId="3EDFDB57" w:rsidR="00CB77FC" w:rsidRDefault="00E57543">
            <w:pPr>
              <w:spacing w:after="20" w:line="240" w:lineRule="auto"/>
            </w:pPr>
            <w:r w:rsidRPr="00E57543">
              <w:rPr>
                <w:sz w:val="20"/>
                <w:szCs w:val="20"/>
              </w:rPr>
              <w:t>Como administrador, quiero registrar las compras que le hago a un proveedor, para que el stock de esos productos suba sin tener que cargarlo a mano</w:t>
            </w:r>
            <w:r w:rsidR="008B3AA6">
              <w:rPr>
                <w:sz w:val="20"/>
                <w:szCs w:val="20"/>
              </w:rPr>
              <w:t>.</w:t>
            </w:r>
          </w:p>
        </w:tc>
        <w:tc>
          <w:tcPr>
            <w:tcW w:w="3400" w:type="dxa"/>
            <w:tcMar>
              <w:top w:w="60" w:type="dxa"/>
              <w:left w:w="100" w:type="dxa"/>
              <w:bottom w:w="60" w:type="dxa"/>
              <w:right w:w="100" w:type="dxa"/>
            </w:tcMar>
          </w:tcPr>
          <w:p w14:paraId="18BB3958" w14:textId="77777777" w:rsidR="00E57543" w:rsidRPr="00E57543" w:rsidRDefault="00E57543" w:rsidP="00E57543">
            <w:pPr>
              <w:spacing w:after="20" w:line="240" w:lineRule="auto"/>
              <w:rPr>
                <w:sz w:val="20"/>
                <w:szCs w:val="20"/>
              </w:rPr>
            </w:pPr>
            <w:r w:rsidRPr="00E57543">
              <w:rPr>
                <w:sz w:val="20"/>
                <w:szCs w:val="20"/>
              </w:rPr>
              <w:t>CA-03.1 Dado un administrador que inició sesión y un proveedor ya registrado, cuando registra una compra con sus productos y cantidades, entonces el sistema la guarda y suma esas cantidades al stock de cada producto.</w:t>
            </w:r>
          </w:p>
          <w:p w14:paraId="193E5963" w14:textId="4947948C" w:rsidR="00CB77FC" w:rsidRDefault="00E57543" w:rsidP="00E57543">
            <w:pPr>
              <w:spacing w:after="20" w:line="240" w:lineRule="auto"/>
            </w:pPr>
            <w:r w:rsidRPr="00E57543">
              <w:rPr>
                <w:sz w:val="20"/>
                <w:szCs w:val="20"/>
              </w:rPr>
              <w:t>CA-03.2 Dada una compra sin ningún producto, cuando el administrador intenta guardarla, entonces el sistema no la guarda y le avisa que la compra debe tener al menos un producto</w:t>
            </w:r>
            <w:r>
              <w:rPr>
                <w:sz w:val="20"/>
                <w:szCs w:val="20"/>
              </w:rPr>
              <w:t>.</w:t>
            </w:r>
          </w:p>
        </w:tc>
        <w:tc>
          <w:tcPr>
            <w:tcW w:w="1400" w:type="dxa"/>
            <w:tcMar>
              <w:top w:w="60" w:type="dxa"/>
              <w:left w:w="100" w:type="dxa"/>
              <w:bottom w:w="60" w:type="dxa"/>
              <w:right w:w="100" w:type="dxa"/>
            </w:tcMar>
          </w:tcPr>
          <w:p w14:paraId="07F7FA3E" w14:textId="77777777" w:rsidR="00CB77FC" w:rsidRDefault="008B3AA6">
            <w:pPr>
              <w:spacing w:after="20" w:line="240" w:lineRule="auto"/>
            </w:pPr>
            <w:proofErr w:type="spellStart"/>
            <w:r>
              <w:rPr>
                <w:sz w:val="20"/>
                <w:szCs w:val="20"/>
              </w:rPr>
              <w:t>Must</w:t>
            </w:r>
            <w:proofErr w:type="spellEnd"/>
          </w:p>
        </w:tc>
      </w:tr>
      <w:tr w:rsidR="00CB77FC" w14:paraId="1821E626" w14:textId="77777777">
        <w:tc>
          <w:tcPr>
            <w:tcW w:w="800" w:type="dxa"/>
            <w:tcMar>
              <w:top w:w="60" w:type="dxa"/>
              <w:left w:w="100" w:type="dxa"/>
              <w:bottom w:w="60" w:type="dxa"/>
              <w:right w:w="100" w:type="dxa"/>
            </w:tcMar>
          </w:tcPr>
          <w:p w14:paraId="12061609" w14:textId="77777777" w:rsidR="00CB77FC" w:rsidRDefault="008B3AA6">
            <w:pPr>
              <w:spacing w:after="20" w:line="240" w:lineRule="auto"/>
            </w:pPr>
            <w:r>
              <w:rPr>
                <w:sz w:val="20"/>
                <w:szCs w:val="20"/>
              </w:rPr>
              <w:t>RF-04</w:t>
            </w:r>
          </w:p>
        </w:tc>
        <w:tc>
          <w:tcPr>
            <w:tcW w:w="2700" w:type="dxa"/>
            <w:tcMar>
              <w:top w:w="60" w:type="dxa"/>
              <w:left w:w="100" w:type="dxa"/>
              <w:bottom w:w="60" w:type="dxa"/>
              <w:right w:w="100" w:type="dxa"/>
            </w:tcMar>
          </w:tcPr>
          <w:p w14:paraId="0E881709" w14:textId="3D6CF16B" w:rsidR="00CB77FC" w:rsidRDefault="00E57543">
            <w:pPr>
              <w:spacing w:after="20" w:line="240" w:lineRule="auto"/>
            </w:pPr>
            <w:r w:rsidRPr="00E57543">
              <w:rPr>
                <w:sz w:val="20"/>
                <w:szCs w:val="20"/>
              </w:rPr>
              <w:t>Como usuario del sistema, quiero registrar una venta con sus productos, su descuento y su medio de pago, para dejar constancia de la operación y descontar del stock lo vendido</w:t>
            </w:r>
            <w:r>
              <w:rPr>
                <w:sz w:val="20"/>
                <w:szCs w:val="20"/>
              </w:rPr>
              <w:t>.</w:t>
            </w:r>
          </w:p>
        </w:tc>
        <w:tc>
          <w:tcPr>
            <w:tcW w:w="3400" w:type="dxa"/>
            <w:tcMar>
              <w:top w:w="60" w:type="dxa"/>
              <w:left w:w="100" w:type="dxa"/>
              <w:bottom w:w="60" w:type="dxa"/>
              <w:right w:w="100" w:type="dxa"/>
            </w:tcMar>
          </w:tcPr>
          <w:p w14:paraId="64FF5338" w14:textId="77777777" w:rsidR="00E57543" w:rsidRPr="00E57543" w:rsidRDefault="00E57543" w:rsidP="00E57543">
            <w:pPr>
              <w:spacing w:after="20" w:line="240" w:lineRule="auto"/>
              <w:rPr>
                <w:sz w:val="20"/>
                <w:szCs w:val="20"/>
              </w:rPr>
            </w:pPr>
            <w:r w:rsidRPr="00E57543">
              <w:rPr>
                <w:sz w:val="20"/>
                <w:szCs w:val="20"/>
              </w:rPr>
              <w:t>CA-04.1 Dado un usuario que inició sesión y un producto con stock disponible, cuando registra una venta indicando cliente, productos, cantidades y medio de pago, entonces el sistema la guarda, calcula el total y descuenta del stock lo vendido.</w:t>
            </w:r>
          </w:p>
          <w:p w14:paraId="1330D5E9" w14:textId="577915D0" w:rsidR="00CB77FC" w:rsidRDefault="00E57543" w:rsidP="00E57543">
            <w:pPr>
              <w:spacing w:after="20" w:line="240" w:lineRule="auto"/>
            </w:pPr>
            <w:r w:rsidRPr="00E57543">
              <w:rPr>
                <w:sz w:val="20"/>
                <w:szCs w:val="20"/>
              </w:rPr>
              <w:t xml:space="preserve">CA-04.2 Dado un precio acordado mayor al precio de catálogo, </w:t>
            </w:r>
            <w:r w:rsidRPr="00E57543">
              <w:rPr>
                <w:sz w:val="20"/>
                <w:szCs w:val="20"/>
              </w:rPr>
              <w:lastRenderedPageBreak/>
              <w:t>cuando el usuario intenta guardar la venta, entonces el sistema no la guarda y le avisa cuál es el precio máximo</w:t>
            </w:r>
            <w:r>
              <w:rPr>
                <w:sz w:val="20"/>
                <w:szCs w:val="20"/>
              </w:rPr>
              <w:t>.</w:t>
            </w:r>
          </w:p>
        </w:tc>
        <w:tc>
          <w:tcPr>
            <w:tcW w:w="1400" w:type="dxa"/>
            <w:tcMar>
              <w:top w:w="60" w:type="dxa"/>
              <w:left w:w="100" w:type="dxa"/>
              <w:bottom w:w="60" w:type="dxa"/>
              <w:right w:w="100" w:type="dxa"/>
            </w:tcMar>
          </w:tcPr>
          <w:p w14:paraId="538B0A95" w14:textId="77777777" w:rsidR="00CB77FC" w:rsidRDefault="008B3AA6">
            <w:pPr>
              <w:spacing w:after="20" w:line="240" w:lineRule="auto"/>
            </w:pPr>
            <w:proofErr w:type="spellStart"/>
            <w:r>
              <w:rPr>
                <w:sz w:val="20"/>
                <w:szCs w:val="20"/>
              </w:rPr>
              <w:lastRenderedPageBreak/>
              <w:t>Must</w:t>
            </w:r>
            <w:proofErr w:type="spellEnd"/>
          </w:p>
        </w:tc>
      </w:tr>
      <w:tr w:rsidR="00CB77FC" w14:paraId="7BF0052E" w14:textId="77777777">
        <w:tc>
          <w:tcPr>
            <w:tcW w:w="800" w:type="dxa"/>
            <w:tcMar>
              <w:top w:w="60" w:type="dxa"/>
              <w:left w:w="100" w:type="dxa"/>
              <w:bottom w:w="60" w:type="dxa"/>
              <w:right w:w="100" w:type="dxa"/>
            </w:tcMar>
          </w:tcPr>
          <w:p w14:paraId="6787087C" w14:textId="77777777" w:rsidR="00CB77FC" w:rsidRDefault="008B3AA6">
            <w:pPr>
              <w:spacing w:after="20" w:line="240" w:lineRule="auto"/>
            </w:pPr>
            <w:r>
              <w:rPr>
                <w:sz w:val="20"/>
                <w:szCs w:val="20"/>
              </w:rPr>
              <w:t>RF-05</w:t>
            </w:r>
          </w:p>
        </w:tc>
        <w:tc>
          <w:tcPr>
            <w:tcW w:w="2700" w:type="dxa"/>
            <w:tcMar>
              <w:top w:w="60" w:type="dxa"/>
              <w:left w:w="100" w:type="dxa"/>
              <w:bottom w:w="60" w:type="dxa"/>
              <w:right w:w="100" w:type="dxa"/>
            </w:tcMar>
          </w:tcPr>
          <w:p w14:paraId="425D5E3B" w14:textId="0D086323" w:rsidR="00CB77FC" w:rsidRDefault="00E57543">
            <w:pPr>
              <w:spacing w:after="20" w:line="240" w:lineRule="auto"/>
            </w:pPr>
            <w:r w:rsidRPr="00E57543">
              <w:rPr>
                <w:sz w:val="20"/>
                <w:szCs w:val="20"/>
              </w:rPr>
              <w:t>Como usuario del sistema, quiero registrar una venta que se cobra solo en parte, para dejar anotado el saldo que el cliente queda debiendo</w:t>
            </w:r>
            <w:r>
              <w:rPr>
                <w:sz w:val="20"/>
                <w:szCs w:val="20"/>
              </w:rPr>
              <w:t>.</w:t>
            </w:r>
          </w:p>
        </w:tc>
        <w:tc>
          <w:tcPr>
            <w:tcW w:w="3400" w:type="dxa"/>
            <w:tcMar>
              <w:top w:w="60" w:type="dxa"/>
              <w:left w:w="100" w:type="dxa"/>
              <w:bottom w:w="60" w:type="dxa"/>
              <w:right w:w="100" w:type="dxa"/>
            </w:tcMar>
          </w:tcPr>
          <w:p w14:paraId="5260CED0" w14:textId="77777777" w:rsidR="00E57543" w:rsidRPr="00E57543" w:rsidRDefault="00E57543" w:rsidP="00E57543">
            <w:pPr>
              <w:spacing w:after="20" w:line="240" w:lineRule="auto"/>
              <w:rPr>
                <w:sz w:val="20"/>
                <w:szCs w:val="20"/>
              </w:rPr>
            </w:pPr>
            <w:r w:rsidRPr="00E57543">
              <w:rPr>
                <w:sz w:val="20"/>
                <w:szCs w:val="20"/>
              </w:rPr>
              <w:t>CA-05.1 Dada una venta cuyo monto pagado es menor al total, cuando el usuario la registra, entonces el sistema la guarda como pendiente de pago y anota como saldo la diferencia.</w:t>
            </w:r>
          </w:p>
          <w:p w14:paraId="5394E563" w14:textId="7BBE1264" w:rsidR="00CB77FC" w:rsidRDefault="00E57543" w:rsidP="00E57543">
            <w:pPr>
              <w:spacing w:after="20" w:line="240" w:lineRule="auto"/>
            </w:pPr>
            <w:r w:rsidRPr="00E57543">
              <w:rPr>
                <w:sz w:val="20"/>
                <w:szCs w:val="20"/>
              </w:rPr>
              <w:t>CA-05.2 Dado un monto pagado mayor al total de la venta, cuando el usuario intenta registrarla, entonces el sistema no la guarda, para que el saldo nunca quede en negativo</w:t>
            </w:r>
            <w:r>
              <w:rPr>
                <w:sz w:val="20"/>
                <w:szCs w:val="20"/>
              </w:rPr>
              <w:t>.</w:t>
            </w:r>
          </w:p>
        </w:tc>
        <w:tc>
          <w:tcPr>
            <w:tcW w:w="1400" w:type="dxa"/>
            <w:tcMar>
              <w:top w:w="60" w:type="dxa"/>
              <w:left w:w="100" w:type="dxa"/>
              <w:bottom w:w="60" w:type="dxa"/>
              <w:right w:w="100" w:type="dxa"/>
            </w:tcMar>
          </w:tcPr>
          <w:p w14:paraId="1230F9E8" w14:textId="74E147D6" w:rsidR="00CB77FC" w:rsidRDefault="00E57543">
            <w:pPr>
              <w:spacing w:after="20" w:line="240" w:lineRule="auto"/>
            </w:pPr>
            <w:proofErr w:type="spellStart"/>
            <w:r>
              <w:rPr>
                <w:sz w:val="20"/>
                <w:szCs w:val="20"/>
              </w:rPr>
              <w:t>Should</w:t>
            </w:r>
            <w:proofErr w:type="spellEnd"/>
          </w:p>
        </w:tc>
      </w:tr>
      <w:tr w:rsidR="00CB77FC" w14:paraId="0BD5798C" w14:textId="77777777">
        <w:tc>
          <w:tcPr>
            <w:tcW w:w="800" w:type="dxa"/>
            <w:tcMar>
              <w:top w:w="60" w:type="dxa"/>
              <w:left w:w="100" w:type="dxa"/>
              <w:bottom w:w="60" w:type="dxa"/>
              <w:right w:w="100" w:type="dxa"/>
            </w:tcMar>
          </w:tcPr>
          <w:p w14:paraId="4203B5FD" w14:textId="77777777" w:rsidR="00CB77FC" w:rsidRDefault="008B3AA6">
            <w:pPr>
              <w:spacing w:after="20" w:line="240" w:lineRule="auto"/>
            </w:pPr>
            <w:r>
              <w:rPr>
                <w:sz w:val="20"/>
                <w:szCs w:val="20"/>
              </w:rPr>
              <w:t>RF-06</w:t>
            </w:r>
          </w:p>
        </w:tc>
        <w:tc>
          <w:tcPr>
            <w:tcW w:w="2700" w:type="dxa"/>
            <w:tcMar>
              <w:top w:w="60" w:type="dxa"/>
              <w:left w:w="100" w:type="dxa"/>
              <w:bottom w:w="60" w:type="dxa"/>
              <w:right w:w="100" w:type="dxa"/>
            </w:tcMar>
          </w:tcPr>
          <w:p w14:paraId="2369838D" w14:textId="49EE6558" w:rsidR="00CB77FC" w:rsidRDefault="00E57543">
            <w:pPr>
              <w:spacing w:after="20" w:line="240" w:lineRule="auto"/>
            </w:pPr>
            <w:r w:rsidRPr="00E57543">
              <w:rPr>
                <w:sz w:val="20"/>
                <w:szCs w:val="20"/>
              </w:rPr>
              <w:t>Como usuario del sistema, quiero registrar cómo se entrega cada venta y marcarla como entregada, para saber en cualquier momento qué ventas quedan por despachar</w:t>
            </w:r>
            <w:r>
              <w:rPr>
                <w:sz w:val="20"/>
                <w:szCs w:val="20"/>
              </w:rPr>
              <w:t>.</w:t>
            </w:r>
          </w:p>
        </w:tc>
        <w:tc>
          <w:tcPr>
            <w:tcW w:w="3400" w:type="dxa"/>
            <w:tcMar>
              <w:top w:w="60" w:type="dxa"/>
              <w:left w:w="100" w:type="dxa"/>
              <w:bottom w:w="60" w:type="dxa"/>
              <w:right w:w="100" w:type="dxa"/>
            </w:tcMar>
          </w:tcPr>
          <w:p w14:paraId="3BE52F1C" w14:textId="77777777" w:rsidR="00E57543" w:rsidRPr="00E57543" w:rsidRDefault="00E57543" w:rsidP="00E57543">
            <w:pPr>
              <w:spacing w:after="20" w:line="240" w:lineRule="auto"/>
              <w:rPr>
                <w:sz w:val="20"/>
                <w:szCs w:val="20"/>
              </w:rPr>
            </w:pPr>
            <w:r w:rsidRPr="00E57543">
              <w:rPr>
                <w:sz w:val="20"/>
                <w:szCs w:val="20"/>
              </w:rPr>
              <w:t>CA-06.1 Dada una venta sin saldo pendiente y con entrega a domicilio o por transportadora, cuando el usuario la marca como entregada, entonces el sistema actualiza su estado y deja de contarla entre las pendientes.</w:t>
            </w:r>
          </w:p>
          <w:p w14:paraId="7188E95F" w14:textId="730004C0" w:rsidR="00CB77FC" w:rsidRDefault="00E57543" w:rsidP="00E57543">
            <w:pPr>
              <w:spacing w:after="20" w:line="240" w:lineRule="auto"/>
            </w:pPr>
            <w:r w:rsidRPr="00E57543">
              <w:rPr>
                <w:sz w:val="20"/>
                <w:szCs w:val="20"/>
              </w:rPr>
              <w:t>CA-06.2 Dada una venta a domicilio o por transportadora sin dirección de destino, cuando el usuario intenta registrarla, entonces el sistema no la guarda y le avisa que el destino es obligatorio</w:t>
            </w:r>
            <w:r>
              <w:rPr>
                <w:sz w:val="20"/>
                <w:szCs w:val="20"/>
              </w:rPr>
              <w:t>.</w:t>
            </w:r>
          </w:p>
        </w:tc>
        <w:tc>
          <w:tcPr>
            <w:tcW w:w="1400" w:type="dxa"/>
            <w:tcMar>
              <w:top w:w="60" w:type="dxa"/>
              <w:left w:w="100" w:type="dxa"/>
              <w:bottom w:w="60" w:type="dxa"/>
              <w:right w:w="100" w:type="dxa"/>
            </w:tcMar>
          </w:tcPr>
          <w:p w14:paraId="2C6DD01B" w14:textId="77777777" w:rsidR="00CB77FC" w:rsidRDefault="008B3AA6">
            <w:pPr>
              <w:spacing w:after="20" w:line="240" w:lineRule="auto"/>
            </w:pPr>
            <w:proofErr w:type="spellStart"/>
            <w:r>
              <w:rPr>
                <w:sz w:val="20"/>
                <w:szCs w:val="20"/>
              </w:rPr>
              <w:t>Must</w:t>
            </w:r>
            <w:proofErr w:type="spellEnd"/>
          </w:p>
        </w:tc>
      </w:tr>
      <w:tr w:rsidR="00CB77FC" w14:paraId="2AB76D7D" w14:textId="77777777">
        <w:tc>
          <w:tcPr>
            <w:tcW w:w="800" w:type="dxa"/>
            <w:tcMar>
              <w:top w:w="60" w:type="dxa"/>
              <w:left w:w="100" w:type="dxa"/>
              <w:bottom w:w="60" w:type="dxa"/>
              <w:right w:w="100" w:type="dxa"/>
            </w:tcMar>
          </w:tcPr>
          <w:p w14:paraId="17A4AC41" w14:textId="77777777" w:rsidR="00CB77FC" w:rsidRDefault="008B3AA6">
            <w:pPr>
              <w:spacing w:after="20" w:line="240" w:lineRule="auto"/>
            </w:pPr>
            <w:r>
              <w:rPr>
                <w:sz w:val="20"/>
                <w:szCs w:val="20"/>
              </w:rPr>
              <w:t>RF-07</w:t>
            </w:r>
          </w:p>
        </w:tc>
        <w:tc>
          <w:tcPr>
            <w:tcW w:w="2700" w:type="dxa"/>
            <w:tcMar>
              <w:top w:w="60" w:type="dxa"/>
              <w:left w:w="100" w:type="dxa"/>
              <w:bottom w:w="60" w:type="dxa"/>
              <w:right w:w="100" w:type="dxa"/>
            </w:tcMar>
          </w:tcPr>
          <w:p w14:paraId="2370FC87" w14:textId="26AB4615" w:rsidR="00CB77FC" w:rsidRDefault="00E57543">
            <w:pPr>
              <w:spacing w:after="20" w:line="240" w:lineRule="auto"/>
            </w:pPr>
            <w:r w:rsidRPr="00E57543">
              <w:rPr>
                <w:sz w:val="20"/>
                <w:szCs w:val="20"/>
              </w:rPr>
              <w:t>Como administrador, quiero que el sistema no deje marcar como entregada una venta que todavía tiene saldo, para sostener la regla de no despachar lo que no está cobrado</w:t>
            </w:r>
            <w:r>
              <w:rPr>
                <w:sz w:val="20"/>
                <w:szCs w:val="20"/>
              </w:rPr>
              <w:t>.</w:t>
            </w:r>
          </w:p>
        </w:tc>
        <w:tc>
          <w:tcPr>
            <w:tcW w:w="3400" w:type="dxa"/>
            <w:tcMar>
              <w:top w:w="60" w:type="dxa"/>
              <w:left w:w="100" w:type="dxa"/>
              <w:bottom w:w="60" w:type="dxa"/>
              <w:right w:w="100" w:type="dxa"/>
            </w:tcMar>
          </w:tcPr>
          <w:p w14:paraId="0EB5A78E" w14:textId="77777777" w:rsidR="00E57543" w:rsidRPr="00E57543" w:rsidRDefault="00E57543" w:rsidP="00E57543">
            <w:pPr>
              <w:spacing w:after="20" w:line="240" w:lineRule="auto"/>
              <w:rPr>
                <w:sz w:val="20"/>
                <w:szCs w:val="20"/>
              </w:rPr>
            </w:pPr>
            <w:r w:rsidRPr="00E57543">
              <w:rPr>
                <w:sz w:val="20"/>
                <w:szCs w:val="20"/>
              </w:rPr>
              <w:t>CA-07.1 Dada una venta con saldo mayor que cero, cuando el usuario intenta marcarla como entregada, entonces el sistema no lo permite y le avisa cuánto falta cobrar.</w:t>
            </w:r>
          </w:p>
          <w:p w14:paraId="1C5AE469" w14:textId="60E67D14" w:rsidR="00CB77FC" w:rsidRDefault="00E57543" w:rsidP="00E57543">
            <w:pPr>
              <w:spacing w:after="20" w:line="240" w:lineRule="auto"/>
            </w:pPr>
            <w:r w:rsidRPr="00E57543">
              <w:rPr>
                <w:sz w:val="20"/>
                <w:szCs w:val="20"/>
              </w:rPr>
              <w:t>CA-07.2 Dada esa misma venta, cuando se registra un pago que cubre el saldo y después se intenta la entrega, entonces el sistema la acepta y actualiza el estado</w:t>
            </w:r>
            <w:r>
              <w:rPr>
                <w:sz w:val="20"/>
                <w:szCs w:val="20"/>
              </w:rPr>
              <w:t>.</w:t>
            </w:r>
          </w:p>
        </w:tc>
        <w:tc>
          <w:tcPr>
            <w:tcW w:w="1400" w:type="dxa"/>
            <w:tcMar>
              <w:top w:w="60" w:type="dxa"/>
              <w:left w:w="100" w:type="dxa"/>
              <w:bottom w:w="60" w:type="dxa"/>
              <w:right w:w="100" w:type="dxa"/>
            </w:tcMar>
          </w:tcPr>
          <w:p w14:paraId="65F95ED1" w14:textId="77777777" w:rsidR="00CB77FC" w:rsidRDefault="008B3AA6">
            <w:pPr>
              <w:spacing w:after="20" w:line="240" w:lineRule="auto"/>
            </w:pPr>
            <w:proofErr w:type="spellStart"/>
            <w:r>
              <w:rPr>
                <w:sz w:val="20"/>
                <w:szCs w:val="20"/>
              </w:rPr>
              <w:t>Must</w:t>
            </w:r>
            <w:proofErr w:type="spellEnd"/>
          </w:p>
        </w:tc>
      </w:tr>
      <w:tr w:rsidR="00CB77FC" w14:paraId="3587D151" w14:textId="77777777">
        <w:tc>
          <w:tcPr>
            <w:tcW w:w="800" w:type="dxa"/>
            <w:tcMar>
              <w:top w:w="60" w:type="dxa"/>
              <w:left w:w="100" w:type="dxa"/>
              <w:bottom w:w="60" w:type="dxa"/>
              <w:right w:w="100" w:type="dxa"/>
            </w:tcMar>
          </w:tcPr>
          <w:p w14:paraId="59F02E06" w14:textId="77777777" w:rsidR="00CB77FC" w:rsidRDefault="008B3AA6">
            <w:pPr>
              <w:spacing w:after="20" w:line="240" w:lineRule="auto"/>
            </w:pPr>
            <w:r>
              <w:rPr>
                <w:sz w:val="20"/>
                <w:szCs w:val="20"/>
              </w:rPr>
              <w:t>RF-08</w:t>
            </w:r>
          </w:p>
        </w:tc>
        <w:tc>
          <w:tcPr>
            <w:tcW w:w="2700" w:type="dxa"/>
            <w:tcMar>
              <w:top w:w="60" w:type="dxa"/>
              <w:left w:w="100" w:type="dxa"/>
              <w:bottom w:w="60" w:type="dxa"/>
              <w:right w:w="100" w:type="dxa"/>
            </w:tcMar>
          </w:tcPr>
          <w:p w14:paraId="6E227F4F" w14:textId="717C3209" w:rsidR="00CB77FC" w:rsidRDefault="00E57543">
            <w:pPr>
              <w:spacing w:after="20" w:line="240" w:lineRule="auto"/>
            </w:pPr>
            <w:r w:rsidRPr="00E57543">
              <w:rPr>
                <w:sz w:val="20"/>
                <w:szCs w:val="20"/>
              </w:rPr>
              <w:t>Como usuario del sistema, quiero consultar desde la aplicación móvil el catálogo con el precio y el stock de cada producto, para responderle al cliente sin tener que volver al domicilio</w:t>
            </w:r>
            <w:r>
              <w:rPr>
                <w:sz w:val="20"/>
                <w:szCs w:val="20"/>
              </w:rPr>
              <w:t>.</w:t>
            </w:r>
          </w:p>
        </w:tc>
        <w:tc>
          <w:tcPr>
            <w:tcW w:w="3400" w:type="dxa"/>
            <w:tcMar>
              <w:top w:w="60" w:type="dxa"/>
              <w:left w:w="100" w:type="dxa"/>
              <w:bottom w:w="60" w:type="dxa"/>
              <w:right w:w="100" w:type="dxa"/>
            </w:tcMar>
          </w:tcPr>
          <w:p w14:paraId="258DB9C0" w14:textId="77777777" w:rsidR="00E57543" w:rsidRPr="00E57543" w:rsidRDefault="00E57543" w:rsidP="00E57543">
            <w:pPr>
              <w:spacing w:after="20" w:line="240" w:lineRule="auto"/>
              <w:rPr>
                <w:sz w:val="20"/>
                <w:szCs w:val="20"/>
              </w:rPr>
            </w:pPr>
            <w:r w:rsidRPr="00E57543">
              <w:rPr>
                <w:sz w:val="20"/>
                <w:szCs w:val="20"/>
              </w:rPr>
              <w:t>CA-08.1 Dado un usuario que inició sesión en la aplicación móvil, cuando abre el catálogo, entonces el sistema le muestra los productos activos con su precio y su stock.</w:t>
            </w:r>
          </w:p>
          <w:p w14:paraId="50DB3264" w14:textId="026BB3B4" w:rsidR="00CB77FC" w:rsidRDefault="00E57543" w:rsidP="00E57543">
            <w:pPr>
              <w:spacing w:after="20" w:line="240" w:lineRule="auto"/>
            </w:pPr>
            <w:r w:rsidRPr="00E57543">
              <w:rPr>
                <w:sz w:val="20"/>
                <w:szCs w:val="20"/>
              </w:rPr>
              <w:t xml:space="preserve">CA-08.2 Dado un usuario sin conexión a internet, cuando abre el catálogo, entonces la aplicación le avisa del problema de conexión y le </w:t>
            </w:r>
            <w:r w:rsidRPr="00E57543">
              <w:rPr>
                <w:sz w:val="20"/>
                <w:szCs w:val="20"/>
              </w:rPr>
              <w:lastRenderedPageBreak/>
              <w:t>ofrece reintentar, sin cerrarle la sesión</w:t>
            </w:r>
            <w:r>
              <w:rPr>
                <w:sz w:val="20"/>
                <w:szCs w:val="20"/>
              </w:rPr>
              <w:t>.</w:t>
            </w:r>
          </w:p>
        </w:tc>
        <w:tc>
          <w:tcPr>
            <w:tcW w:w="1400" w:type="dxa"/>
            <w:tcMar>
              <w:top w:w="60" w:type="dxa"/>
              <w:left w:w="100" w:type="dxa"/>
              <w:bottom w:w="60" w:type="dxa"/>
              <w:right w:w="100" w:type="dxa"/>
            </w:tcMar>
          </w:tcPr>
          <w:p w14:paraId="04290A96" w14:textId="77777777" w:rsidR="00CB77FC" w:rsidRDefault="008B3AA6">
            <w:pPr>
              <w:spacing w:after="20" w:line="240" w:lineRule="auto"/>
            </w:pPr>
            <w:proofErr w:type="spellStart"/>
            <w:r>
              <w:rPr>
                <w:sz w:val="20"/>
                <w:szCs w:val="20"/>
              </w:rPr>
              <w:lastRenderedPageBreak/>
              <w:t>Should</w:t>
            </w:r>
            <w:proofErr w:type="spellEnd"/>
          </w:p>
        </w:tc>
      </w:tr>
      <w:tr w:rsidR="00CB77FC" w14:paraId="125D5A3F" w14:textId="77777777">
        <w:tc>
          <w:tcPr>
            <w:tcW w:w="800" w:type="dxa"/>
            <w:tcMar>
              <w:top w:w="60" w:type="dxa"/>
              <w:left w:w="100" w:type="dxa"/>
              <w:bottom w:w="60" w:type="dxa"/>
              <w:right w:w="100" w:type="dxa"/>
            </w:tcMar>
          </w:tcPr>
          <w:p w14:paraId="3675EC70" w14:textId="77777777" w:rsidR="00CB77FC" w:rsidRDefault="008B3AA6">
            <w:pPr>
              <w:spacing w:after="20" w:line="240" w:lineRule="auto"/>
            </w:pPr>
            <w:r>
              <w:rPr>
                <w:sz w:val="20"/>
                <w:szCs w:val="20"/>
              </w:rPr>
              <w:t>RF-09</w:t>
            </w:r>
          </w:p>
        </w:tc>
        <w:tc>
          <w:tcPr>
            <w:tcW w:w="2700" w:type="dxa"/>
            <w:tcMar>
              <w:top w:w="60" w:type="dxa"/>
              <w:left w:w="100" w:type="dxa"/>
              <w:bottom w:w="60" w:type="dxa"/>
              <w:right w:w="100" w:type="dxa"/>
            </w:tcMar>
          </w:tcPr>
          <w:p w14:paraId="64FC609F" w14:textId="2B592BB1" w:rsidR="00CB77FC" w:rsidRDefault="00E57543">
            <w:pPr>
              <w:spacing w:after="20" w:line="240" w:lineRule="auto"/>
            </w:pPr>
            <w:r w:rsidRPr="00E57543">
              <w:rPr>
                <w:sz w:val="20"/>
                <w:szCs w:val="20"/>
              </w:rPr>
              <w:t>Como usuario del sistema, quiero adjuntar la foto del comprobante de un pago por QR o transferencia, para guardar el respaldo cuando me interese tenerlo</w:t>
            </w:r>
            <w:r>
              <w:rPr>
                <w:sz w:val="20"/>
                <w:szCs w:val="20"/>
              </w:rPr>
              <w:t>.</w:t>
            </w:r>
          </w:p>
        </w:tc>
        <w:tc>
          <w:tcPr>
            <w:tcW w:w="3400" w:type="dxa"/>
            <w:tcMar>
              <w:top w:w="60" w:type="dxa"/>
              <w:left w:w="100" w:type="dxa"/>
              <w:bottom w:w="60" w:type="dxa"/>
              <w:right w:w="100" w:type="dxa"/>
            </w:tcMar>
          </w:tcPr>
          <w:p w14:paraId="3131950E" w14:textId="77777777" w:rsidR="00E57543" w:rsidRPr="00E57543" w:rsidRDefault="00E57543" w:rsidP="00E57543">
            <w:pPr>
              <w:spacing w:after="20" w:line="240" w:lineRule="auto"/>
              <w:rPr>
                <w:sz w:val="20"/>
                <w:szCs w:val="20"/>
              </w:rPr>
            </w:pPr>
            <w:r w:rsidRPr="00E57543">
              <w:rPr>
                <w:sz w:val="20"/>
                <w:szCs w:val="20"/>
              </w:rPr>
              <w:t>CA-09.1 Dado un pago por QR o transferencia, cuando el usuario adjunta la foto del comprobante, entonces el sistema la guarda junto a ese pago y deja de marcarlo como sin respaldo.</w:t>
            </w:r>
          </w:p>
          <w:p w14:paraId="2B3104CF" w14:textId="1EE1AC28" w:rsidR="00CB77FC" w:rsidRDefault="00E57543" w:rsidP="00E57543">
            <w:pPr>
              <w:spacing w:after="20" w:line="240" w:lineRule="auto"/>
            </w:pPr>
            <w:r w:rsidRPr="00E57543">
              <w:rPr>
                <w:sz w:val="20"/>
                <w:szCs w:val="20"/>
              </w:rPr>
              <w:t>CA-09.2 Dado un pago por QR o transferencia sin foto adjunta, cuando el usuario guarda la venta, entonces el sistema la registra igual y la marca como sin respaldo, sin impedir ninguna otra operación</w:t>
            </w:r>
            <w:r>
              <w:rPr>
                <w:sz w:val="20"/>
                <w:szCs w:val="20"/>
              </w:rPr>
              <w:t>.</w:t>
            </w:r>
          </w:p>
        </w:tc>
        <w:tc>
          <w:tcPr>
            <w:tcW w:w="1400" w:type="dxa"/>
            <w:tcMar>
              <w:top w:w="60" w:type="dxa"/>
              <w:left w:w="100" w:type="dxa"/>
              <w:bottom w:w="60" w:type="dxa"/>
              <w:right w:w="100" w:type="dxa"/>
            </w:tcMar>
          </w:tcPr>
          <w:p w14:paraId="129251EB" w14:textId="77777777" w:rsidR="00CB77FC" w:rsidRDefault="008B3AA6">
            <w:pPr>
              <w:spacing w:after="20" w:line="240" w:lineRule="auto"/>
            </w:pPr>
            <w:proofErr w:type="spellStart"/>
            <w:r>
              <w:rPr>
                <w:sz w:val="20"/>
                <w:szCs w:val="20"/>
              </w:rPr>
              <w:t>Should</w:t>
            </w:r>
            <w:proofErr w:type="spellEnd"/>
          </w:p>
        </w:tc>
      </w:tr>
      <w:tr w:rsidR="00CB77FC" w14:paraId="40A5F161" w14:textId="77777777">
        <w:tc>
          <w:tcPr>
            <w:tcW w:w="800" w:type="dxa"/>
            <w:tcMar>
              <w:top w:w="60" w:type="dxa"/>
              <w:left w:w="100" w:type="dxa"/>
              <w:bottom w:w="60" w:type="dxa"/>
              <w:right w:w="100" w:type="dxa"/>
            </w:tcMar>
          </w:tcPr>
          <w:p w14:paraId="225BED5E" w14:textId="77777777" w:rsidR="00CB77FC" w:rsidRDefault="008B3AA6">
            <w:pPr>
              <w:spacing w:after="20" w:line="240" w:lineRule="auto"/>
            </w:pPr>
            <w:r>
              <w:rPr>
                <w:sz w:val="20"/>
                <w:szCs w:val="20"/>
              </w:rPr>
              <w:t>RF-10</w:t>
            </w:r>
          </w:p>
        </w:tc>
        <w:tc>
          <w:tcPr>
            <w:tcW w:w="2700" w:type="dxa"/>
            <w:tcMar>
              <w:top w:w="60" w:type="dxa"/>
              <w:left w:w="100" w:type="dxa"/>
              <w:bottom w:w="60" w:type="dxa"/>
              <w:right w:w="100" w:type="dxa"/>
            </w:tcMar>
          </w:tcPr>
          <w:p w14:paraId="3BADF7C1" w14:textId="04CF7D17" w:rsidR="00CB77FC" w:rsidRDefault="00E57543">
            <w:pPr>
              <w:spacing w:after="20" w:line="240" w:lineRule="auto"/>
            </w:pPr>
            <w:r w:rsidRPr="00E57543">
              <w:rPr>
                <w:sz w:val="20"/>
                <w:szCs w:val="20"/>
              </w:rPr>
              <w:t>Como administrador, quiero ver un resumen del período con las ventas hechas y las entregas pendientes, para saber cómo está el negocio sin revisar venta por venta</w:t>
            </w:r>
            <w:r>
              <w:rPr>
                <w:sz w:val="20"/>
                <w:szCs w:val="20"/>
              </w:rPr>
              <w:t>.</w:t>
            </w:r>
          </w:p>
        </w:tc>
        <w:tc>
          <w:tcPr>
            <w:tcW w:w="3400" w:type="dxa"/>
            <w:tcMar>
              <w:top w:w="60" w:type="dxa"/>
              <w:left w:w="100" w:type="dxa"/>
              <w:bottom w:w="60" w:type="dxa"/>
              <w:right w:w="100" w:type="dxa"/>
            </w:tcMar>
          </w:tcPr>
          <w:p w14:paraId="68E0AF59" w14:textId="77777777" w:rsidR="00E57543" w:rsidRPr="00E57543" w:rsidRDefault="00E57543" w:rsidP="00E57543">
            <w:pPr>
              <w:spacing w:after="20" w:line="240" w:lineRule="auto"/>
              <w:rPr>
                <w:sz w:val="20"/>
                <w:szCs w:val="20"/>
              </w:rPr>
            </w:pPr>
            <w:r w:rsidRPr="00E57543">
              <w:rPr>
                <w:sz w:val="20"/>
                <w:szCs w:val="20"/>
              </w:rPr>
              <w:t>CA-10.1 Dado un administrador que inició sesión, cuando abre la pantalla principal, entonces el sistema le muestra cuántas ventas hubo, por qué monto y cuántas quedan por entregar.</w:t>
            </w:r>
          </w:p>
          <w:p w14:paraId="409C41AB" w14:textId="32D4FD0B" w:rsidR="00CB77FC" w:rsidRDefault="00E57543" w:rsidP="00E57543">
            <w:pPr>
              <w:spacing w:after="20" w:line="240" w:lineRule="auto"/>
            </w:pPr>
            <w:r w:rsidRPr="00E57543">
              <w:rPr>
                <w:sz w:val="20"/>
                <w:szCs w:val="20"/>
              </w:rPr>
              <w:t>CA-10.2 Dado un período sin ventas, cuando el administrador abre el resumen, entonces el sistema le muestra los valores en cero con un mensaje que lo explica, en lugar de una pantalla vacía</w:t>
            </w:r>
            <w:r>
              <w:rPr>
                <w:sz w:val="20"/>
                <w:szCs w:val="20"/>
              </w:rPr>
              <w:t>.</w:t>
            </w:r>
          </w:p>
        </w:tc>
        <w:tc>
          <w:tcPr>
            <w:tcW w:w="1400" w:type="dxa"/>
            <w:tcMar>
              <w:top w:w="60" w:type="dxa"/>
              <w:left w:w="100" w:type="dxa"/>
              <w:bottom w:w="60" w:type="dxa"/>
              <w:right w:w="100" w:type="dxa"/>
            </w:tcMar>
          </w:tcPr>
          <w:p w14:paraId="459001E8" w14:textId="77777777" w:rsidR="00CB77FC" w:rsidRDefault="008B3AA6">
            <w:pPr>
              <w:spacing w:after="20" w:line="240" w:lineRule="auto"/>
            </w:pPr>
            <w:proofErr w:type="spellStart"/>
            <w:r>
              <w:rPr>
                <w:sz w:val="20"/>
                <w:szCs w:val="20"/>
              </w:rPr>
              <w:t>Should</w:t>
            </w:r>
            <w:proofErr w:type="spellEnd"/>
          </w:p>
        </w:tc>
      </w:tr>
      <w:tr w:rsidR="00CB77FC" w14:paraId="02A32A33" w14:textId="77777777">
        <w:tc>
          <w:tcPr>
            <w:tcW w:w="800" w:type="dxa"/>
            <w:tcMar>
              <w:top w:w="60" w:type="dxa"/>
              <w:left w:w="100" w:type="dxa"/>
              <w:bottom w:w="60" w:type="dxa"/>
              <w:right w:w="100" w:type="dxa"/>
            </w:tcMar>
          </w:tcPr>
          <w:p w14:paraId="3929F6BF" w14:textId="77777777" w:rsidR="00CB77FC" w:rsidRDefault="008B3AA6">
            <w:pPr>
              <w:spacing w:after="20" w:line="240" w:lineRule="auto"/>
            </w:pPr>
            <w:r>
              <w:rPr>
                <w:sz w:val="20"/>
                <w:szCs w:val="20"/>
              </w:rPr>
              <w:t>RF-11</w:t>
            </w:r>
          </w:p>
        </w:tc>
        <w:tc>
          <w:tcPr>
            <w:tcW w:w="2700" w:type="dxa"/>
            <w:tcMar>
              <w:top w:w="60" w:type="dxa"/>
              <w:left w:w="100" w:type="dxa"/>
              <w:bottom w:w="60" w:type="dxa"/>
              <w:right w:w="100" w:type="dxa"/>
            </w:tcMar>
          </w:tcPr>
          <w:p w14:paraId="19EBD56E" w14:textId="038BDBAE" w:rsidR="00CB77FC" w:rsidRDefault="00E57543">
            <w:pPr>
              <w:spacing w:after="20" w:line="240" w:lineRule="auto"/>
            </w:pPr>
            <w:r w:rsidRPr="00E57543">
              <w:rPr>
                <w:sz w:val="20"/>
                <w:szCs w:val="20"/>
              </w:rPr>
              <w:t>Como usuario del sistema, quiero saber qué productos están por debajo de su stock mínimo, para reponerlos antes de quedarme sin nada que vender</w:t>
            </w:r>
            <w:r w:rsidR="005755EF">
              <w:rPr>
                <w:sz w:val="20"/>
                <w:szCs w:val="20"/>
              </w:rPr>
              <w:t>.</w:t>
            </w:r>
          </w:p>
        </w:tc>
        <w:tc>
          <w:tcPr>
            <w:tcW w:w="3400" w:type="dxa"/>
            <w:tcMar>
              <w:top w:w="60" w:type="dxa"/>
              <w:left w:w="100" w:type="dxa"/>
              <w:bottom w:w="60" w:type="dxa"/>
              <w:right w:w="100" w:type="dxa"/>
            </w:tcMar>
          </w:tcPr>
          <w:p w14:paraId="0B1F8D15" w14:textId="77777777" w:rsidR="00E57543" w:rsidRPr="00E57543" w:rsidRDefault="00E57543" w:rsidP="00E57543">
            <w:pPr>
              <w:spacing w:after="20" w:line="240" w:lineRule="auto"/>
              <w:rPr>
                <w:sz w:val="20"/>
                <w:szCs w:val="20"/>
              </w:rPr>
            </w:pPr>
            <w:r w:rsidRPr="00E57543">
              <w:rPr>
                <w:sz w:val="20"/>
                <w:szCs w:val="20"/>
              </w:rPr>
              <w:t>CA-11.1 Dado un producto con stock por debajo de su mínimo, cuando el usuario abre la pantalla de alertas, entonces el sistema se lo muestra con su stock actual y su mínimo.</w:t>
            </w:r>
          </w:p>
          <w:p w14:paraId="2D926E0A" w14:textId="78909F39" w:rsidR="00CB77FC" w:rsidRDefault="00E57543" w:rsidP="00E57543">
            <w:pPr>
              <w:spacing w:after="20" w:line="240" w:lineRule="auto"/>
            </w:pPr>
            <w:r w:rsidRPr="00E57543">
              <w:rPr>
                <w:sz w:val="20"/>
                <w:szCs w:val="20"/>
              </w:rPr>
              <w:t>CA-11.2 Dado que ningún producto está por debajo de su mínimo, cuando el usuario abre la pantalla de alertas, entonces el sistema le informa que el stock está en orden</w:t>
            </w:r>
            <w:r>
              <w:rPr>
                <w:sz w:val="20"/>
                <w:szCs w:val="20"/>
              </w:rPr>
              <w:t>.</w:t>
            </w:r>
          </w:p>
        </w:tc>
        <w:tc>
          <w:tcPr>
            <w:tcW w:w="1400" w:type="dxa"/>
            <w:tcMar>
              <w:top w:w="60" w:type="dxa"/>
              <w:left w:w="100" w:type="dxa"/>
              <w:bottom w:w="60" w:type="dxa"/>
              <w:right w:w="100" w:type="dxa"/>
            </w:tcMar>
          </w:tcPr>
          <w:p w14:paraId="65943ADD" w14:textId="77777777" w:rsidR="00CB77FC" w:rsidRDefault="008B3AA6">
            <w:pPr>
              <w:spacing w:after="20" w:line="240" w:lineRule="auto"/>
            </w:pPr>
            <w:proofErr w:type="spellStart"/>
            <w:r>
              <w:rPr>
                <w:sz w:val="20"/>
                <w:szCs w:val="20"/>
              </w:rPr>
              <w:t>Should</w:t>
            </w:r>
            <w:proofErr w:type="spellEnd"/>
          </w:p>
        </w:tc>
      </w:tr>
      <w:tr w:rsidR="00CB77FC" w14:paraId="63CE75BA" w14:textId="77777777">
        <w:tc>
          <w:tcPr>
            <w:tcW w:w="800" w:type="dxa"/>
            <w:tcMar>
              <w:top w:w="60" w:type="dxa"/>
              <w:left w:w="100" w:type="dxa"/>
              <w:bottom w:w="60" w:type="dxa"/>
              <w:right w:w="100" w:type="dxa"/>
            </w:tcMar>
          </w:tcPr>
          <w:p w14:paraId="489687F2" w14:textId="77777777" w:rsidR="00CB77FC" w:rsidRDefault="008B3AA6">
            <w:pPr>
              <w:spacing w:after="20" w:line="240" w:lineRule="auto"/>
            </w:pPr>
            <w:r>
              <w:rPr>
                <w:sz w:val="20"/>
                <w:szCs w:val="20"/>
              </w:rPr>
              <w:t>RF-12</w:t>
            </w:r>
          </w:p>
        </w:tc>
        <w:tc>
          <w:tcPr>
            <w:tcW w:w="2700" w:type="dxa"/>
            <w:tcMar>
              <w:top w:w="60" w:type="dxa"/>
              <w:left w:w="100" w:type="dxa"/>
              <w:bottom w:w="60" w:type="dxa"/>
              <w:right w:w="100" w:type="dxa"/>
            </w:tcMar>
          </w:tcPr>
          <w:p w14:paraId="51EA2934" w14:textId="0113B6D4" w:rsidR="00CB77FC" w:rsidRDefault="005755EF">
            <w:pPr>
              <w:spacing w:after="20" w:line="240" w:lineRule="auto"/>
            </w:pPr>
            <w:r w:rsidRPr="005755EF">
              <w:rPr>
                <w:sz w:val="20"/>
                <w:szCs w:val="20"/>
              </w:rPr>
              <w:t>Como administrador, quiero dar de alta usuarios del sistema con su rol, para habilitar el acceso cuando el negocio incorpore personal</w:t>
            </w:r>
            <w:r>
              <w:rPr>
                <w:sz w:val="20"/>
                <w:szCs w:val="20"/>
              </w:rPr>
              <w:t>.</w:t>
            </w:r>
          </w:p>
        </w:tc>
        <w:tc>
          <w:tcPr>
            <w:tcW w:w="3400" w:type="dxa"/>
            <w:tcMar>
              <w:top w:w="60" w:type="dxa"/>
              <w:left w:w="100" w:type="dxa"/>
              <w:bottom w:w="60" w:type="dxa"/>
              <w:right w:w="100" w:type="dxa"/>
            </w:tcMar>
          </w:tcPr>
          <w:p w14:paraId="0F9C3D91" w14:textId="77777777" w:rsidR="005755EF" w:rsidRPr="005755EF" w:rsidRDefault="005755EF" w:rsidP="005755EF">
            <w:pPr>
              <w:spacing w:after="20" w:line="240" w:lineRule="auto"/>
              <w:rPr>
                <w:sz w:val="20"/>
                <w:szCs w:val="20"/>
              </w:rPr>
            </w:pPr>
            <w:r w:rsidRPr="005755EF">
              <w:rPr>
                <w:sz w:val="20"/>
                <w:szCs w:val="20"/>
              </w:rPr>
              <w:t>CA-12.1 Dado un administrador que inició sesión, cuando registra un usuario con un correo no usado y le asigna un rol, entonces el sistema lo guarda y le habilita el acceso con los permisos de ese rol.</w:t>
            </w:r>
          </w:p>
          <w:p w14:paraId="4CDCFD0D" w14:textId="6C8706AF" w:rsidR="00CB77FC" w:rsidRDefault="005755EF" w:rsidP="005755EF">
            <w:pPr>
              <w:spacing w:after="20" w:line="240" w:lineRule="auto"/>
            </w:pPr>
            <w:r w:rsidRPr="005755EF">
              <w:rPr>
                <w:sz w:val="20"/>
                <w:szCs w:val="20"/>
              </w:rPr>
              <w:t xml:space="preserve">CA-12.2 Dado un correo ya registrado, cuando el administrador intenta crear otro usuario con ese correo, entonces el sistema no lo </w:t>
            </w:r>
            <w:r w:rsidRPr="005755EF">
              <w:rPr>
                <w:sz w:val="20"/>
                <w:szCs w:val="20"/>
              </w:rPr>
              <w:lastRenderedPageBreak/>
              <w:t>guarda y le avisa que ese correo ya está en uso</w:t>
            </w:r>
            <w:r>
              <w:rPr>
                <w:sz w:val="20"/>
                <w:szCs w:val="20"/>
              </w:rPr>
              <w:t>.</w:t>
            </w:r>
          </w:p>
        </w:tc>
        <w:tc>
          <w:tcPr>
            <w:tcW w:w="1400" w:type="dxa"/>
            <w:tcMar>
              <w:top w:w="60" w:type="dxa"/>
              <w:left w:w="100" w:type="dxa"/>
              <w:bottom w:w="60" w:type="dxa"/>
              <w:right w:w="100" w:type="dxa"/>
            </w:tcMar>
          </w:tcPr>
          <w:p w14:paraId="54E4AD05" w14:textId="77777777" w:rsidR="00CB77FC" w:rsidRDefault="008B3AA6">
            <w:pPr>
              <w:spacing w:after="20" w:line="240" w:lineRule="auto"/>
            </w:pPr>
            <w:proofErr w:type="spellStart"/>
            <w:r>
              <w:rPr>
                <w:sz w:val="20"/>
                <w:szCs w:val="20"/>
              </w:rPr>
              <w:lastRenderedPageBreak/>
              <w:t>Could</w:t>
            </w:r>
            <w:proofErr w:type="spellEnd"/>
          </w:p>
        </w:tc>
      </w:tr>
    </w:tbl>
    <w:p w14:paraId="02874368" w14:textId="77777777" w:rsidR="00CB77FC" w:rsidRDefault="008B3AA6">
      <w:pPr>
        <w:spacing w:before="60" w:after="240"/>
      </w:pPr>
      <w:r>
        <w:rPr>
          <w:i/>
          <w:iCs/>
          <w:sz w:val="20"/>
          <w:szCs w:val="20"/>
        </w:rPr>
        <w:t>Tabla 7. Requisitos funcionales, criterios de aceptación y prioridad. Fuente: elaboración propia.</w:t>
      </w:r>
    </w:p>
    <w:p w14:paraId="655F3ACD" w14:textId="77777777" w:rsidR="005755EF" w:rsidRDefault="005755EF">
      <w:pPr>
        <w:pStyle w:val="Ttulo2"/>
        <w:spacing w:before="280" w:after="200"/>
        <w:rPr>
          <w:color w:val="auto"/>
          <w:sz w:val="24"/>
          <w:szCs w:val="24"/>
        </w:rPr>
      </w:pPr>
      <w:proofErr w:type="gramStart"/>
      <w:r w:rsidRPr="005755EF">
        <w:rPr>
          <w:color w:val="auto"/>
          <w:sz w:val="24"/>
          <w:szCs w:val="24"/>
        </w:rPr>
        <w:t>Total</w:t>
      </w:r>
      <w:proofErr w:type="gramEnd"/>
      <w:r w:rsidRPr="005755EF">
        <w:rPr>
          <w:color w:val="auto"/>
          <w:sz w:val="24"/>
          <w:szCs w:val="24"/>
        </w:rPr>
        <w:t xml:space="preserve"> de requisitos: 12 · </w:t>
      </w:r>
      <w:proofErr w:type="spellStart"/>
      <w:r w:rsidRPr="005755EF">
        <w:rPr>
          <w:color w:val="auto"/>
          <w:sz w:val="24"/>
          <w:szCs w:val="24"/>
        </w:rPr>
        <w:t>Must</w:t>
      </w:r>
      <w:proofErr w:type="spellEnd"/>
      <w:r w:rsidRPr="005755EF">
        <w:rPr>
          <w:color w:val="auto"/>
          <w:sz w:val="24"/>
          <w:szCs w:val="24"/>
        </w:rPr>
        <w:t xml:space="preserve"> </w:t>
      </w:r>
      <w:proofErr w:type="spellStart"/>
      <w:r w:rsidRPr="005755EF">
        <w:rPr>
          <w:color w:val="auto"/>
          <w:sz w:val="24"/>
          <w:szCs w:val="24"/>
        </w:rPr>
        <w:t>have</w:t>
      </w:r>
      <w:proofErr w:type="spellEnd"/>
      <w:r w:rsidRPr="005755EF">
        <w:rPr>
          <w:color w:val="auto"/>
          <w:sz w:val="24"/>
          <w:szCs w:val="24"/>
        </w:rPr>
        <w:t xml:space="preserve">: 6 · Porcentaje </w:t>
      </w:r>
      <w:proofErr w:type="spellStart"/>
      <w:r w:rsidRPr="005755EF">
        <w:rPr>
          <w:color w:val="auto"/>
          <w:sz w:val="24"/>
          <w:szCs w:val="24"/>
        </w:rPr>
        <w:t>Must</w:t>
      </w:r>
      <w:proofErr w:type="spellEnd"/>
      <w:r w:rsidRPr="005755EF">
        <w:rPr>
          <w:color w:val="auto"/>
          <w:sz w:val="24"/>
          <w:szCs w:val="24"/>
        </w:rPr>
        <w:t xml:space="preserve"> </w:t>
      </w:r>
      <w:proofErr w:type="spellStart"/>
      <w:r w:rsidRPr="005755EF">
        <w:rPr>
          <w:color w:val="auto"/>
          <w:sz w:val="24"/>
          <w:szCs w:val="24"/>
        </w:rPr>
        <w:t>have</w:t>
      </w:r>
      <w:proofErr w:type="spellEnd"/>
      <w:r w:rsidRPr="005755EF">
        <w:rPr>
          <w:color w:val="auto"/>
          <w:sz w:val="24"/>
          <w:szCs w:val="24"/>
        </w:rPr>
        <w:t>: 50 % (debe ser ≤ 60 %)</w:t>
      </w:r>
    </w:p>
    <w:p w14:paraId="7A799132" w14:textId="69A7CC8D" w:rsidR="00CB77FC" w:rsidRDefault="008B3AA6">
      <w:pPr>
        <w:pStyle w:val="Ttulo2"/>
        <w:spacing w:before="280" w:after="200"/>
      </w:pPr>
      <w:r>
        <w:t>2.3.3 Requisitos no funcionales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700"/>
        <w:gridCol w:w="3000"/>
        <w:gridCol w:w="2700"/>
      </w:tblGrid>
      <w:tr w:rsidR="00CB77FC" w14:paraId="75160446" w14:textId="77777777">
        <w:trPr>
          <w:tblHeader/>
        </w:trPr>
        <w:tc>
          <w:tcPr>
            <w:tcW w:w="900" w:type="dxa"/>
            <w:shd w:val="clear" w:color="auto" w:fill="D9D9D9"/>
            <w:tcMar>
              <w:top w:w="60" w:type="dxa"/>
              <w:left w:w="100" w:type="dxa"/>
              <w:bottom w:w="60" w:type="dxa"/>
              <w:right w:w="100" w:type="dxa"/>
            </w:tcMar>
          </w:tcPr>
          <w:p w14:paraId="24C416FD" w14:textId="77777777" w:rsidR="00CB77FC" w:rsidRDefault="008B3AA6">
            <w:pPr>
              <w:spacing w:after="20" w:line="240" w:lineRule="auto"/>
            </w:pPr>
            <w:r>
              <w:rPr>
                <w:b/>
                <w:bCs/>
                <w:sz w:val="20"/>
                <w:szCs w:val="20"/>
              </w:rPr>
              <w:t>ID</w:t>
            </w:r>
          </w:p>
        </w:tc>
        <w:tc>
          <w:tcPr>
            <w:tcW w:w="1700" w:type="dxa"/>
            <w:shd w:val="clear" w:color="auto" w:fill="D9D9D9"/>
            <w:tcMar>
              <w:top w:w="60" w:type="dxa"/>
              <w:left w:w="100" w:type="dxa"/>
              <w:bottom w:w="60" w:type="dxa"/>
              <w:right w:w="100" w:type="dxa"/>
            </w:tcMar>
          </w:tcPr>
          <w:p w14:paraId="11B2AA13" w14:textId="77777777" w:rsidR="00CB77FC" w:rsidRDefault="008B3AA6">
            <w:pPr>
              <w:spacing w:after="20" w:line="240" w:lineRule="auto"/>
            </w:pPr>
            <w:r>
              <w:rPr>
                <w:b/>
                <w:bCs/>
                <w:sz w:val="20"/>
                <w:szCs w:val="20"/>
              </w:rPr>
              <w:t>Tipo</w:t>
            </w:r>
          </w:p>
        </w:tc>
        <w:tc>
          <w:tcPr>
            <w:tcW w:w="3000" w:type="dxa"/>
            <w:shd w:val="clear" w:color="auto" w:fill="D9D9D9"/>
            <w:tcMar>
              <w:top w:w="60" w:type="dxa"/>
              <w:left w:w="100" w:type="dxa"/>
              <w:bottom w:w="60" w:type="dxa"/>
              <w:right w:w="100" w:type="dxa"/>
            </w:tcMar>
          </w:tcPr>
          <w:p w14:paraId="0E335D4B" w14:textId="77777777" w:rsidR="00CB77FC" w:rsidRDefault="008B3AA6">
            <w:pPr>
              <w:spacing w:after="20" w:line="240" w:lineRule="auto"/>
            </w:pPr>
            <w:r>
              <w:rPr>
                <w:b/>
                <w:bCs/>
                <w:sz w:val="20"/>
                <w:szCs w:val="20"/>
              </w:rPr>
              <w:t>Enunciado</w:t>
            </w:r>
          </w:p>
        </w:tc>
        <w:tc>
          <w:tcPr>
            <w:tcW w:w="2700" w:type="dxa"/>
            <w:shd w:val="clear" w:color="auto" w:fill="D9D9D9"/>
            <w:tcMar>
              <w:top w:w="60" w:type="dxa"/>
              <w:left w:w="100" w:type="dxa"/>
              <w:bottom w:w="60" w:type="dxa"/>
              <w:right w:w="100" w:type="dxa"/>
            </w:tcMar>
          </w:tcPr>
          <w:p w14:paraId="638EB72C" w14:textId="77777777" w:rsidR="00CB77FC" w:rsidRDefault="008B3AA6">
            <w:pPr>
              <w:spacing w:after="20" w:line="240" w:lineRule="auto"/>
            </w:pPr>
            <w:r>
              <w:rPr>
                <w:b/>
                <w:bCs/>
                <w:sz w:val="20"/>
                <w:szCs w:val="20"/>
              </w:rPr>
              <w:t>Métrica de verificación</w:t>
            </w:r>
          </w:p>
        </w:tc>
      </w:tr>
      <w:tr w:rsidR="00CB77FC" w14:paraId="6F514643" w14:textId="77777777">
        <w:tc>
          <w:tcPr>
            <w:tcW w:w="900" w:type="dxa"/>
            <w:tcMar>
              <w:top w:w="60" w:type="dxa"/>
              <w:left w:w="100" w:type="dxa"/>
              <w:bottom w:w="60" w:type="dxa"/>
              <w:right w:w="100" w:type="dxa"/>
            </w:tcMar>
          </w:tcPr>
          <w:p w14:paraId="68AEE3D8" w14:textId="77777777" w:rsidR="00CB77FC" w:rsidRDefault="008B3AA6">
            <w:pPr>
              <w:spacing w:after="20" w:line="240" w:lineRule="auto"/>
            </w:pPr>
            <w:r>
              <w:rPr>
                <w:sz w:val="20"/>
                <w:szCs w:val="20"/>
              </w:rPr>
              <w:t>RNF-01</w:t>
            </w:r>
          </w:p>
        </w:tc>
        <w:tc>
          <w:tcPr>
            <w:tcW w:w="1700" w:type="dxa"/>
            <w:tcMar>
              <w:top w:w="60" w:type="dxa"/>
              <w:left w:w="100" w:type="dxa"/>
              <w:bottom w:w="60" w:type="dxa"/>
              <w:right w:w="100" w:type="dxa"/>
            </w:tcMar>
          </w:tcPr>
          <w:p w14:paraId="1867BD66" w14:textId="77777777" w:rsidR="00CB77FC" w:rsidRDefault="008B3AA6">
            <w:pPr>
              <w:spacing w:after="20" w:line="240" w:lineRule="auto"/>
            </w:pPr>
            <w:r>
              <w:rPr>
                <w:sz w:val="20"/>
                <w:szCs w:val="20"/>
              </w:rPr>
              <w:t>Rendimiento</w:t>
            </w:r>
          </w:p>
        </w:tc>
        <w:tc>
          <w:tcPr>
            <w:tcW w:w="3000" w:type="dxa"/>
            <w:tcMar>
              <w:top w:w="60" w:type="dxa"/>
              <w:left w:w="100" w:type="dxa"/>
              <w:bottom w:w="60" w:type="dxa"/>
              <w:right w:w="100" w:type="dxa"/>
            </w:tcMar>
          </w:tcPr>
          <w:p w14:paraId="5ED9A30E" w14:textId="39763800" w:rsidR="00CB77FC" w:rsidRDefault="005755EF">
            <w:pPr>
              <w:spacing w:after="20" w:line="240" w:lineRule="auto"/>
            </w:pPr>
            <w:r w:rsidRPr="005755EF">
              <w:rPr>
                <w:sz w:val="20"/>
                <w:szCs w:val="20"/>
              </w:rPr>
              <w:t>Las pantallas que más se consultan deben cargar rápido, para no hacer esperar al cliente mientras se lo atiende</w:t>
            </w:r>
            <w:r>
              <w:rPr>
                <w:sz w:val="20"/>
                <w:szCs w:val="20"/>
              </w:rPr>
              <w:t>.</w:t>
            </w:r>
          </w:p>
        </w:tc>
        <w:tc>
          <w:tcPr>
            <w:tcW w:w="2700" w:type="dxa"/>
            <w:tcMar>
              <w:top w:w="60" w:type="dxa"/>
              <w:left w:w="100" w:type="dxa"/>
              <w:bottom w:w="60" w:type="dxa"/>
              <w:right w:w="100" w:type="dxa"/>
            </w:tcMar>
          </w:tcPr>
          <w:p w14:paraId="5E514858" w14:textId="0BF84852" w:rsidR="00CB77FC" w:rsidRDefault="006E42C9">
            <w:pPr>
              <w:spacing w:after="20" w:line="240" w:lineRule="auto"/>
            </w:pPr>
            <w:r w:rsidRPr="006E42C9">
              <w:rPr>
                <w:sz w:val="20"/>
                <w:szCs w:val="20"/>
              </w:rPr>
              <w:t xml:space="preserve">La lista de productos aparece en menos de 2 segundos y el buscador filtra en menos de 1 segundo. La prueba se hace con 200 productos en la base y con un solo usuario usando el sistema, que es </w:t>
            </w:r>
            <w:proofErr w:type="spellStart"/>
            <w:r w:rsidRPr="006E42C9">
              <w:rPr>
                <w:sz w:val="20"/>
                <w:szCs w:val="20"/>
              </w:rPr>
              <w:t>c</w:t>
            </w:r>
            <w:r w:rsidR="00232C45">
              <w:rPr>
                <w:sz w:val="20"/>
                <w:szCs w:val="20"/>
              </w:rPr>
              <w:t>o</w:t>
            </w:r>
            <w:r w:rsidRPr="006E42C9">
              <w:rPr>
                <w:sz w:val="20"/>
                <w:szCs w:val="20"/>
              </w:rPr>
              <w:t>mo</w:t>
            </w:r>
            <w:proofErr w:type="spellEnd"/>
            <w:r w:rsidRPr="006E42C9">
              <w:rPr>
                <w:sz w:val="20"/>
                <w:szCs w:val="20"/>
              </w:rPr>
              <w:t xml:space="preserve"> funciona el negocio</w:t>
            </w:r>
            <w:r>
              <w:rPr>
                <w:sz w:val="20"/>
                <w:szCs w:val="20"/>
              </w:rPr>
              <w:t>.</w:t>
            </w:r>
          </w:p>
        </w:tc>
      </w:tr>
      <w:tr w:rsidR="00CB77FC" w14:paraId="2E2C7F0C" w14:textId="77777777">
        <w:tc>
          <w:tcPr>
            <w:tcW w:w="900" w:type="dxa"/>
            <w:tcMar>
              <w:top w:w="60" w:type="dxa"/>
              <w:left w:w="100" w:type="dxa"/>
              <w:bottom w:w="60" w:type="dxa"/>
              <w:right w:w="100" w:type="dxa"/>
            </w:tcMar>
          </w:tcPr>
          <w:p w14:paraId="1C016091" w14:textId="77777777" w:rsidR="00CB77FC" w:rsidRDefault="008B3AA6">
            <w:pPr>
              <w:spacing w:after="20" w:line="240" w:lineRule="auto"/>
            </w:pPr>
            <w:r>
              <w:rPr>
                <w:sz w:val="20"/>
                <w:szCs w:val="20"/>
              </w:rPr>
              <w:t>RNF-02</w:t>
            </w:r>
          </w:p>
        </w:tc>
        <w:tc>
          <w:tcPr>
            <w:tcW w:w="1700" w:type="dxa"/>
            <w:tcMar>
              <w:top w:w="60" w:type="dxa"/>
              <w:left w:w="100" w:type="dxa"/>
              <w:bottom w:w="60" w:type="dxa"/>
              <w:right w:w="100" w:type="dxa"/>
            </w:tcMar>
          </w:tcPr>
          <w:p w14:paraId="7BE267A0" w14:textId="77777777" w:rsidR="00CB77FC" w:rsidRDefault="008B3AA6">
            <w:pPr>
              <w:spacing w:after="20" w:line="240" w:lineRule="auto"/>
            </w:pPr>
            <w:r>
              <w:rPr>
                <w:sz w:val="20"/>
                <w:szCs w:val="20"/>
              </w:rPr>
              <w:t>Seguridad</w:t>
            </w:r>
          </w:p>
        </w:tc>
        <w:tc>
          <w:tcPr>
            <w:tcW w:w="3000" w:type="dxa"/>
            <w:tcMar>
              <w:top w:w="60" w:type="dxa"/>
              <w:left w:w="100" w:type="dxa"/>
              <w:bottom w:w="60" w:type="dxa"/>
              <w:right w:w="100" w:type="dxa"/>
            </w:tcMar>
          </w:tcPr>
          <w:p w14:paraId="37AE53DF" w14:textId="2DE38248" w:rsidR="00CB77FC" w:rsidRDefault="006E42C9">
            <w:pPr>
              <w:spacing w:after="20" w:line="240" w:lineRule="auto"/>
            </w:pPr>
            <w:r w:rsidRPr="006E42C9">
              <w:rPr>
                <w:sz w:val="20"/>
                <w:szCs w:val="20"/>
              </w:rPr>
              <w:t>Para entrar al sistema hay que iniciar sesión, las contraseñas no se guardan tal como se escriben y ninguna clave queda en el repositorio</w:t>
            </w:r>
            <w:r>
              <w:rPr>
                <w:sz w:val="20"/>
                <w:szCs w:val="20"/>
              </w:rPr>
              <w:t>.</w:t>
            </w:r>
          </w:p>
        </w:tc>
        <w:tc>
          <w:tcPr>
            <w:tcW w:w="2700" w:type="dxa"/>
            <w:tcMar>
              <w:top w:w="60" w:type="dxa"/>
              <w:left w:w="100" w:type="dxa"/>
              <w:bottom w:w="60" w:type="dxa"/>
              <w:right w:w="100" w:type="dxa"/>
            </w:tcMar>
          </w:tcPr>
          <w:p w14:paraId="35D45779" w14:textId="26831648" w:rsidR="00CB77FC" w:rsidRDefault="006E42C9">
            <w:pPr>
              <w:spacing w:after="20" w:line="240" w:lineRule="auto"/>
            </w:pPr>
            <w:r w:rsidRPr="006E42C9">
              <w:rPr>
                <w:sz w:val="20"/>
                <w:szCs w:val="20"/>
              </w:rPr>
              <w:t>Cualquier pedido a una parte protegida del sistema sin haber iniciado sesión recibe como respuesta el código 401. Las contraseñas se guardan cifradas y no se pueden leer en la base de datos. Al revisar el repositorio y su historial no aparece ninguna clave: las claves van en archivos que quedan fuera del control de versiones</w:t>
            </w:r>
            <w:r>
              <w:rPr>
                <w:sz w:val="20"/>
                <w:szCs w:val="20"/>
              </w:rPr>
              <w:t>.</w:t>
            </w:r>
          </w:p>
        </w:tc>
      </w:tr>
      <w:tr w:rsidR="00CB77FC" w14:paraId="7F6B6664" w14:textId="77777777">
        <w:tc>
          <w:tcPr>
            <w:tcW w:w="900" w:type="dxa"/>
            <w:tcMar>
              <w:top w:w="60" w:type="dxa"/>
              <w:left w:w="100" w:type="dxa"/>
              <w:bottom w:w="60" w:type="dxa"/>
              <w:right w:w="100" w:type="dxa"/>
            </w:tcMar>
          </w:tcPr>
          <w:p w14:paraId="7C12AAC6" w14:textId="77777777" w:rsidR="00CB77FC" w:rsidRDefault="008B3AA6">
            <w:pPr>
              <w:spacing w:after="20" w:line="240" w:lineRule="auto"/>
            </w:pPr>
            <w:r>
              <w:rPr>
                <w:sz w:val="20"/>
                <w:szCs w:val="20"/>
              </w:rPr>
              <w:t>RNF-03</w:t>
            </w:r>
          </w:p>
        </w:tc>
        <w:tc>
          <w:tcPr>
            <w:tcW w:w="1700" w:type="dxa"/>
            <w:tcMar>
              <w:top w:w="60" w:type="dxa"/>
              <w:left w:w="100" w:type="dxa"/>
              <w:bottom w:w="60" w:type="dxa"/>
              <w:right w:w="100" w:type="dxa"/>
            </w:tcMar>
          </w:tcPr>
          <w:p w14:paraId="732E6FB4" w14:textId="77777777" w:rsidR="00CB77FC" w:rsidRDefault="008B3AA6">
            <w:pPr>
              <w:spacing w:after="20" w:line="240" w:lineRule="auto"/>
            </w:pPr>
            <w:r>
              <w:rPr>
                <w:sz w:val="20"/>
                <w:szCs w:val="20"/>
              </w:rPr>
              <w:t>Usabilidad</w:t>
            </w:r>
          </w:p>
        </w:tc>
        <w:tc>
          <w:tcPr>
            <w:tcW w:w="3000" w:type="dxa"/>
            <w:tcMar>
              <w:top w:w="60" w:type="dxa"/>
              <w:left w:w="100" w:type="dxa"/>
              <w:bottom w:w="60" w:type="dxa"/>
              <w:right w:w="100" w:type="dxa"/>
            </w:tcMar>
          </w:tcPr>
          <w:p w14:paraId="57803D4E" w14:textId="25D1F55B" w:rsidR="00CB77FC" w:rsidRDefault="006E42C9">
            <w:pPr>
              <w:spacing w:after="20" w:line="240" w:lineRule="auto"/>
            </w:pPr>
            <w:r w:rsidRPr="006E42C9">
              <w:rPr>
                <w:sz w:val="20"/>
                <w:szCs w:val="20"/>
              </w:rPr>
              <w:t>Registrar una venta, que es lo que más se hace en el sistema, debe poder completarse en una sola pantalla y en pocos pasos.</w:t>
            </w:r>
          </w:p>
        </w:tc>
        <w:tc>
          <w:tcPr>
            <w:tcW w:w="2700" w:type="dxa"/>
            <w:tcMar>
              <w:top w:w="60" w:type="dxa"/>
              <w:left w:w="100" w:type="dxa"/>
              <w:bottom w:w="60" w:type="dxa"/>
              <w:right w:w="100" w:type="dxa"/>
            </w:tcMar>
          </w:tcPr>
          <w:p w14:paraId="6DBCCF58" w14:textId="09DDE94E" w:rsidR="00CB77FC" w:rsidRDefault="006E42C9">
            <w:pPr>
              <w:spacing w:after="20" w:line="240" w:lineRule="auto"/>
            </w:pPr>
            <w:r w:rsidRPr="006E42C9">
              <w:rPr>
                <w:sz w:val="20"/>
                <w:szCs w:val="20"/>
              </w:rPr>
              <w:t>Registrar una venta con un producto, su pago y su forma de entrega se completa en 5 pasos o menos desde la pantalla principal de la aplicación móvil, sin pasar por pantallas intermedias</w:t>
            </w:r>
            <w:r>
              <w:rPr>
                <w:sz w:val="20"/>
                <w:szCs w:val="20"/>
              </w:rPr>
              <w:t>.</w:t>
            </w:r>
          </w:p>
        </w:tc>
      </w:tr>
      <w:tr w:rsidR="00CB77FC" w14:paraId="7E3E50BA" w14:textId="77777777">
        <w:tc>
          <w:tcPr>
            <w:tcW w:w="900" w:type="dxa"/>
            <w:tcMar>
              <w:top w:w="60" w:type="dxa"/>
              <w:left w:w="100" w:type="dxa"/>
              <w:bottom w:w="60" w:type="dxa"/>
              <w:right w:w="100" w:type="dxa"/>
            </w:tcMar>
          </w:tcPr>
          <w:p w14:paraId="5643FB3E" w14:textId="77777777" w:rsidR="00CB77FC" w:rsidRDefault="008B3AA6">
            <w:pPr>
              <w:spacing w:after="20" w:line="240" w:lineRule="auto"/>
            </w:pPr>
            <w:r>
              <w:rPr>
                <w:sz w:val="20"/>
                <w:szCs w:val="20"/>
              </w:rPr>
              <w:lastRenderedPageBreak/>
              <w:t>RNF-04</w:t>
            </w:r>
          </w:p>
        </w:tc>
        <w:tc>
          <w:tcPr>
            <w:tcW w:w="1700" w:type="dxa"/>
            <w:tcMar>
              <w:top w:w="60" w:type="dxa"/>
              <w:left w:w="100" w:type="dxa"/>
              <w:bottom w:w="60" w:type="dxa"/>
              <w:right w:w="100" w:type="dxa"/>
            </w:tcMar>
          </w:tcPr>
          <w:p w14:paraId="090A6F8A" w14:textId="77777777" w:rsidR="00CB77FC" w:rsidRDefault="008B3AA6">
            <w:pPr>
              <w:spacing w:after="20" w:line="240" w:lineRule="auto"/>
            </w:pPr>
            <w:r>
              <w:rPr>
                <w:sz w:val="20"/>
                <w:szCs w:val="20"/>
              </w:rPr>
              <w:t>Compatibilidad</w:t>
            </w:r>
          </w:p>
        </w:tc>
        <w:tc>
          <w:tcPr>
            <w:tcW w:w="3000" w:type="dxa"/>
            <w:tcMar>
              <w:top w:w="60" w:type="dxa"/>
              <w:left w:w="100" w:type="dxa"/>
              <w:bottom w:w="60" w:type="dxa"/>
              <w:right w:w="100" w:type="dxa"/>
            </w:tcMar>
          </w:tcPr>
          <w:p w14:paraId="7065B7D4" w14:textId="17C79E24" w:rsidR="00CB77FC" w:rsidRDefault="006E42C9">
            <w:pPr>
              <w:spacing w:after="20" w:line="240" w:lineRule="auto"/>
            </w:pPr>
            <w:r w:rsidRPr="006E42C9">
              <w:rPr>
                <w:sz w:val="20"/>
                <w:szCs w:val="20"/>
              </w:rPr>
              <w:t>El sistema web debe funcionar en los navegadores de uso común y la aplicación móvil en los teléfonos Android que se usan en el negocio</w:t>
            </w:r>
            <w:r>
              <w:rPr>
                <w:sz w:val="20"/>
                <w:szCs w:val="20"/>
              </w:rPr>
              <w:t>.</w:t>
            </w:r>
          </w:p>
        </w:tc>
        <w:tc>
          <w:tcPr>
            <w:tcW w:w="2700" w:type="dxa"/>
            <w:tcMar>
              <w:top w:w="60" w:type="dxa"/>
              <w:left w:w="100" w:type="dxa"/>
              <w:bottom w:w="60" w:type="dxa"/>
              <w:right w:w="100" w:type="dxa"/>
            </w:tcMar>
          </w:tcPr>
          <w:p w14:paraId="094A30C9" w14:textId="027D49B0" w:rsidR="00CB77FC" w:rsidRDefault="008A6E2A">
            <w:pPr>
              <w:spacing w:after="20" w:line="240" w:lineRule="auto"/>
            </w:pPr>
            <w:r w:rsidRPr="008A6E2A">
              <w:rPr>
                <w:sz w:val="20"/>
                <w:szCs w:val="20"/>
              </w:rPr>
              <w:t>El sistema web se prueba en las dos versiones más recientes de Google Chrome y Microsoft Edge. La aplicación móvil funciona desde Android 7.0 en adelante, que es la versión mínima configurada en el proyecto</w:t>
            </w:r>
            <w:r>
              <w:rPr>
                <w:sz w:val="20"/>
                <w:szCs w:val="20"/>
              </w:rPr>
              <w:t>.</w:t>
            </w:r>
          </w:p>
        </w:tc>
      </w:tr>
      <w:tr w:rsidR="00CB77FC" w14:paraId="230C70CE" w14:textId="77777777">
        <w:tc>
          <w:tcPr>
            <w:tcW w:w="900" w:type="dxa"/>
            <w:tcMar>
              <w:top w:w="60" w:type="dxa"/>
              <w:left w:w="100" w:type="dxa"/>
              <w:bottom w:w="60" w:type="dxa"/>
              <w:right w:w="100" w:type="dxa"/>
            </w:tcMar>
          </w:tcPr>
          <w:p w14:paraId="37ABFB3D" w14:textId="77777777" w:rsidR="00CB77FC" w:rsidRDefault="008B3AA6">
            <w:pPr>
              <w:spacing w:after="20" w:line="240" w:lineRule="auto"/>
            </w:pPr>
            <w:r>
              <w:rPr>
                <w:sz w:val="20"/>
                <w:szCs w:val="20"/>
              </w:rPr>
              <w:t>RNF-05</w:t>
            </w:r>
          </w:p>
        </w:tc>
        <w:tc>
          <w:tcPr>
            <w:tcW w:w="1700" w:type="dxa"/>
            <w:tcMar>
              <w:top w:w="60" w:type="dxa"/>
              <w:left w:w="100" w:type="dxa"/>
              <w:bottom w:w="60" w:type="dxa"/>
              <w:right w:w="100" w:type="dxa"/>
            </w:tcMar>
          </w:tcPr>
          <w:p w14:paraId="5BD21CD0" w14:textId="77777777" w:rsidR="00CB77FC" w:rsidRDefault="008B3AA6">
            <w:pPr>
              <w:spacing w:after="20" w:line="240" w:lineRule="auto"/>
            </w:pPr>
            <w:r>
              <w:rPr>
                <w:sz w:val="20"/>
                <w:szCs w:val="20"/>
              </w:rPr>
              <w:t>Disponibilidad</w:t>
            </w:r>
          </w:p>
        </w:tc>
        <w:tc>
          <w:tcPr>
            <w:tcW w:w="3000" w:type="dxa"/>
            <w:tcMar>
              <w:top w:w="60" w:type="dxa"/>
              <w:left w:w="100" w:type="dxa"/>
              <w:bottom w:w="60" w:type="dxa"/>
              <w:right w:w="100" w:type="dxa"/>
            </w:tcMar>
          </w:tcPr>
          <w:p w14:paraId="26A8469C" w14:textId="6F2894DA" w:rsidR="00CB77FC" w:rsidRDefault="006E42C9">
            <w:pPr>
              <w:spacing w:after="20" w:line="240" w:lineRule="auto"/>
            </w:pPr>
            <w:r w:rsidRPr="006E42C9">
              <w:rPr>
                <w:sz w:val="20"/>
                <w:szCs w:val="20"/>
              </w:rPr>
              <w:t>El sistema debe estar disponible durante el horario de atención, y cuando falle la conexión debe avisarlo en lugar de cerrarse</w:t>
            </w:r>
            <w:r>
              <w:rPr>
                <w:sz w:val="20"/>
                <w:szCs w:val="20"/>
              </w:rPr>
              <w:t>.</w:t>
            </w:r>
          </w:p>
        </w:tc>
        <w:tc>
          <w:tcPr>
            <w:tcW w:w="2700" w:type="dxa"/>
            <w:tcMar>
              <w:top w:w="60" w:type="dxa"/>
              <w:left w:w="100" w:type="dxa"/>
              <w:bottom w:w="60" w:type="dxa"/>
              <w:right w:w="100" w:type="dxa"/>
            </w:tcMar>
          </w:tcPr>
          <w:p w14:paraId="20A9897E" w14:textId="0D84F22C" w:rsidR="00CB77FC" w:rsidRDefault="006E42C9">
            <w:pPr>
              <w:spacing w:after="20" w:line="240" w:lineRule="auto"/>
            </w:pPr>
            <w:r w:rsidRPr="006E42C9">
              <w:rPr>
                <w:sz w:val="20"/>
                <w:szCs w:val="20"/>
              </w:rPr>
              <w:t>El sistema web responde en su dirección pública entre las 8:00 y las 20:00. Si el servidor no responde, la aplicación móvil muestra un aviso de error de conexión con opción de reintentar y mantiene la sesión abierta</w:t>
            </w:r>
            <w:r>
              <w:rPr>
                <w:sz w:val="20"/>
                <w:szCs w:val="20"/>
              </w:rPr>
              <w:t>.</w:t>
            </w:r>
          </w:p>
        </w:tc>
      </w:tr>
    </w:tbl>
    <w:p w14:paraId="2F5053FF" w14:textId="77777777" w:rsidR="00CB77FC" w:rsidRDefault="008B3AA6">
      <w:pPr>
        <w:spacing w:before="60" w:after="240"/>
      </w:pPr>
      <w:r>
        <w:rPr>
          <w:i/>
          <w:iCs/>
          <w:sz w:val="20"/>
          <w:szCs w:val="20"/>
        </w:rPr>
        <w:t>Tabla 8. Requisitos no funcionales. Fuente: elaboración propia.</w:t>
      </w:r>
    </w:p>
    <w:p w14:paraId="37B32A37" w14:textId="77777777" w:rsidR="00CB77FC" w:rsidRDefault="008B3AA6">
      <w:pPr>
        <w:pStyle w:val="Ttulo2"/>
        <w:spacing w:before="280" w:after="200"/>
      </w:pPr>
      <w:r>
        <w:t>2.3.4 Requisitos declarados fuera de alcance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600"/>
      </w:tblGrid>
      <w:tr w:rsidR="00CB77FC" w14:paraId="3C01C6FD" w14:textId="77777777">
        <w:trPr>
          <w:tblHeader/>
        </w:trPr>
        <w:tc>
          <w:tcPr>
            <w:tcW w:w="3000" w:type="dxa"/>
            <w:shd w:val="clear" w:color="auto" w:fill="D9D9D9"/>
            <w:tcMar>
              <w:top w:w="60" w:type="dxa"/>
              <w:left w:w="100" w:type="dxa"/>
              <w:bottom w:w="60" w:type="dxa"/>
              <w:right w:w="100" w:type="dxa"/>
            </w:tcMar>
          </w:tcPr>
          <w:p w14:paraId="6F674BE1" w14:textId="77777777" w:rsidR="00CB77FC" w:rsidRDefault="008B3AA6">
            <w:pPr>
              <w:spacing w:after="20" w:line="240" w:lineRule="auto"/>
            </w:pPr>
            <w:r>
              <w:rPr>
                <w:b/>
                <w:bCs/>
                <w:sz w:val="20"/>
                <w:szCs w:val="20"/>
              </w:rPr>
              <w:t>Capacidad excluida</w:t>
            </w:r>
          </w:p>
        </w:tc>
        <w:tc>
          <w:tcPr>
            <w:tcW w:w="1200" w:type="dxa"/>
            <w:shd w:val="clear" w:color="auto" w:fill="D9D9D9"/>
            <w:tcMar>
              <w:top w:w="60" w:type="dxa"/>
              <w:left w:w="100" w:type="dxa"/>
              <w:bottom w:w="60" w:type="dxa"/>
              <w:right w:w="100" w:type="dxa"/>
            </w:tcMar>
          </w:tcPr>
          <w:p w14:paraId="68D6F703" w14:textId="77777777" w:rsidR="00CB77FC" w:rsidRDefault="008B3AA6">
            <w:pPr>
              <w:spacing w:after="20" w:line="240" w:lineRule="auto"/>
            </w:pPr>
            <w:proofErr w:type="spellStart"/>
            <w:r>
              <w:rPr>
                <w:b/>
                <w:bCs/>
                <w:sz w:val="20"/>
                <w:szCs w:val="20"/>
              </w:rPr>
              <w:t>MoSCoW</w:t>
            </w:r>
            <w:proofErr w:type="spellEnd"/>
          </w:p>
        </w:tc>
        <w:tc>
          <w:tcPr>
            <w:tcW w:w="4600" w:type="dxa"/>
            <w:shd w:val="clear" w:color="auto" w:fill="D9D9D9"/>
            <w:tcMar>
              <w:top w:w="60" w:type="dxa"/>
              <w:left w:w="100" w:type="dxa"/>
              <w:bottom w:w="60" w:type="dxa"/>
              <w:right w:w="100" w:type="dxa"/>
            </w:tcMar>
          </w:tcPr>
          <w:p w14:paraId="19CF2D19" w14:textId="77777777" w:rsidR="00CB77FC" w:rsidRDefault="008B3AA6">
            <w:pPr>
              <w:spacing w:after="20" w:line="240" w:lineRule="auto"/>
            </w:pPr>
            <w:r>
              <w:rPr>
                <w:b/>
                <w:bCs/>
                <w:sz w:val="20"/>
                <w:szCs w:val="20"/>
              </w:rPr>
              <w:t>Justificación de la exclusión</w:t>
            </w:r>
          </w:p>
        </w:tc>
      </w:tr>
      <w:tr w:rsidR="00CB77FC" w14:paraId="63BEB5EF" w14:textId="77777777">
        <w:tc>
          <w:tcPr>
            <w:tcW w:w="3000" w:type="dxa"/>
            <w:tcMar>
              <w:top w:w="60" w:type="dxa"/>
              <w:left w:w="100" w:type="dxa"/>
              <w:bottom w:w="60" w:type="dxa"/>
              <w:right w:w="100" w:type="dxa"/>
            </w:tcMar>
          </w:tcPr>
          <w:p w14:paraId="2B3BA683" w14:textId="6334825F" w:rsidR="00CB77FC" w:rsidRDefault="00FE6952">
            <w:pPr>
              <w:spacing w:after="20" w:line="240" w:lineRule="auto"/>
            </w:pPr>
            <w:r w:rsidRPr="00FE6952">
              <w:rPr>
                <w:sz w:val="20"/>
                <w:szCs w:val="20"/>
              </w:rPr>
              <w:t xml:space="preserve">Tienda en línea de acceso público, con catálogo que el </w:t>
            </w:r>
            <w:r>
              <w:rPr>
                <w:sz w:val="20"/>
                <w:szCs w:val="20"/>
              </w:rPr>
              <w:t>cliente</w:t>
            </w:r>
            <w:r w:rsidRPr="00FE6952">
              <w:rPr>
                <w:sz w:val="20"/>
                <w:szCs w:val="20"/>
              </w:rPr>
              <w:t xml:space="preserve"> pueda navegar</w:t>
            </w:r>
          </w:p>
        </w:tc>
        <w:tc>
          <w:tcPr>
            <w:tcW w:w="1200" w:type="dxa"/>
            <w:tcMar>
              <w:top w:w="60" w:type="dxa"/>
              <w:left w:w="100" w:type="dxa"/>
              <w:bottom w:w="60" w:type="dxa"/>
              <w:right w:w="100" w:type="dxa"/>
            </w:tcMar>
          </w:tcPr>
          <w:p w14:paraId="2A6FB7D3" w14:textId="77777777" w:rsidR="00CB77FC" w:rsidRDefault="008B3AA6">
            <w:pPr>
              <w:spacing w:after="20" w:line="240" w:lineRule="auto"/>
            </w:pPr>
            <w:proofErr w:type="spellStart"/>
            <w:r>
              <w:rPr>
                <w:sz w:val="20"/>
                <w:szCs w:val="20"/>
              </w:rPr>
              <w:t>Won't</w:t>
            </w:r>
            <w:proofErr w:type="spellEnd"/>
          </w:p>
        </w:tc>
        <w:tc>
          <w:tcPr>
            <w:tcW w:w="4600" w:type="dxa"/>
            <w:tcMar>
              <w:top w:w="60" w:type="dxa"/>
              <w:left w:w="100" w:type="dxa"/>
              <w:bottom w:w="60" w:type="dxa"/>
              <w:right w:w="100" w:type="dxa"/>
            </w:tcMar>
          </w:tcPr>
          <w:p w14:paraId="1AEBD107" w14:textId="41A3AC0E" w:rsidR="00CB77FC" w:rsidRDefault="00FE6952">
            <w:pPr>
              <w:spacing w:after="20" w:line="240" w:lineRule="auto"/>
            </w:pPr>
            <w:r w:rsidRPr="00FE6952">
              <w:rPr>
                <w:sz w:val="20"/>
                <w:szCs w:val="20"/>
              </w:rPr>
              <w:t>El negocio consigue compradores con publicaciones pagadas en redes sociales y atiende las consultas por mensajería. Una tienda pública obligaría a gestionar pedidos, publicar la disponibilidad y atender en línea, y hoy no hay quién sostenga eso. Queda como trabajo futuro en el apartado 3.2</w:t>
            </w:r>
            <w:r>
              <w:rPr>
                <w:sz w:val="20"/>
                <w:szCs w:val="20"/>
              </w:rPr>
              <w:t>.</w:t>
            </w:r>
          </w:p>
        </w:tc>
      </w:tr>
      <w:tr w:rsidR="00CB77FC" w14:paraId="7680AFB0" w14:textId="77777777">
        <w:tc>
          <w:tcPr>
            <w:tcW w:w="3000" w:type="dxa"/>
            <w:tcMar>
              <w:top w:w="60" w:type="dxa"/>
              <w:left w:w="100" w:type="dxa"/>
              <w:bottom w:w="60" w:type="dxa"/>
              <w:right w:w="100" w:type="dxa"/>
            </w:tcMar>
          </w:tcPr>
          <w:p w14:paraId="26567B1A" w14:textId="77777777" w:rsidR="00CB77FC" w:rsidRDefault="008B3AA6">
            <w:pPr>
              <w:spacing w:after="20" w:line="240" w:lineRule="auto"/>
            </w:pPr>
            <w:r>
              <w:rPr>
                <w:sz w:val="20"/>
                <w:szCs w:val="20"/>
              </w:rPr>
              <w:t>Visualización de productos en tres dimensiones y en realidad aumentada</w:t>
            </w:r>
          </w:p>
        </w:tc>
        <w:tc>
          <w:tcPr>
            <w:tcW w:w="1200" w:type="dxa"/>
            <w:tcMar>
              <w:top w:w="60" w:type="dxa"/>
              <w:left w:w="100" w:type="dxa"/>
              <w:bottom w:w="60" w:type="dxa"/>
              <w:right w:w="100" w:type="dxa"/>
            </w:tcMar>
          </w:tcPr>
          <w:p w14:paraId="5EBD4FC9" w14:textId="77777777" w:rsidR="00CB77FC" w:rsidRDefault="008B3AA6">
            <w:pPr>
              <w:spacing w:after="20" w:line="240" w:lineRule="auto"/>
            </w:pPr>
            <w:proofErr w:type="spellStart"/>
            <w:r>
              <w:rPr>
                <w:sz w:val="20"/>
                <w:szCs w:val="20"/>
              </w:rPr>
              <w:t>Won't</w:t>
            </w:r>
            <w:proofErr w:type="spellEnd"/>
          </w:p>
        </w:tc>
        <w:tc>
          <w:tcPr>
            <w:tcW w:w="4600" w:type="dxa"/>
            <w:tcMar>
              <w:top w:w="60" w:type="dxa"/>
              <w:left w:w="100" w:type="dxa"/>
              <w:bottom w:w="60" w:type="dxa"/>
              <w:right w:w="100" w:type="dxa"/>
            </w:tcMar>
          </w:tcPr>
          <w:p w14:paraId="1FAACCD4" w14:textId="79CBA459" w:rsidR="00CB77FC" w:rsidRDefault="00FE6952">
            <w:pPr>
              <w:spacing w:after="20" w:line="240" w:lineRule="auto"/>
            </w:pPr>
            <w:r w:rsidRPr="00FE6952">
              <w:rPr>
                <w:sz w:val="20"/>
                <w:szCs w:val="20"/>
              </w:rPr>
              <w:t>No resuelve ninguno de los puntos críticos del apartado 1.2 y construirla pondría en riesgo el plazo del módulo. Se probó en un módulo anterior del diplomado y no forma parte de este entregable</w:t>
            </w:r>
            <w:r>
              <w:rPr>
                <w:sz w:val="20"/>
                <w:szCs w:val="20"/>
              </w:rPr>
              <w:t>.</w:t>
            </w:r>
          </w:p>
        </w:tc>
      </w:tr>
      <w:tr w:rsidR="00CB77FC" w14:paraId="0E240868" w14:textId="77777777">
        <w:tc>
          <w:tcPr>
            <w:tcW w:w="3000" w:type="dxa"/>
            <w:tcMar>
              <w:top w:w="60" w:type="dxa"/>
              <w:left w:w="100" w:type="dxa"/>
              <w:bottom w:w="60" w:type="dxa"/>
              <w:right w:w="100" w:type="dxa"/>
            </w:tcMar>
          </w:tcPr>
          <w:p w14:paraId="41E0E880" w14:textId="77777777" w:rsidR="00CB77FC" w:rsidRDefault="008B3AA6">
            <w:pPr>
              <w:spacing w:after="20" w:line="240" w:lineRule="auto"/>
            </w:pPr>
            <w:r>
              <w:rPr>
                <w:sz w:val="20"/>
                <w:szCs w:val="20"/>
              </w:rPr>
              <w:t>Módulo independiente de envíos y transportadoras, con costos de flete, guías y seguimiento</w:t>
            </w:r>
          </w:p>
        </w:tc>
        <w:tc>
          <w:tcPr>
            <w:tcW w:w="1200" w:type="dxa"/>
            <w:tcMar>
              <w:top w:w="60" w:type="dxa"/>
              <w:left w:w="100" w:type="dxa"/>
              <w:bottom w:w="60" w:type="dxa"/>
              <w:right w:w="100" w:type="dxa"/>
            </w:tcMar>
          </w:tcPr>
          <w:p w14:paraId="6C445030" w14:textId="77777777" w:rsidR="00CB77FC" w:rsidRDefault="008B3AA6">
            <w:pPr>
              <w:spacing w:after="20" w:line="240" w:lineRule="auto"/>
            </w:pPr>
            <w:proofErr w:type="spellStart"/>
            <w:r>
              <w:rPr>
                <w:sz w:val="20"/>
                <w:szCs w:val="20"/>
              </w:rPr>
              <w:t>Won't</w:t>
            </w:r>
            <w:proofErr w:type="spellEnd"/>
          </w:p>
        </w:tc>
        <w:tc>
          <w:tcPr>
            <w:tcW w:w="4600" w:type="dxa"/>
            <w:tcMar>
              <w:top w:w="60" w:type="dxa"/>
              <w:left w:w="100" w:type="dxa"/>
              <w:bottom w:w="60" w:type="dxa"/>
              <w:right w:w="100" w:type="dxa"/>
            </w:tcMar>
          </w:tcPr>
          <w:p w14:paraId="13C52B8A" w14:textId="4F27F38F" w:rsidR="00CB77FC" w:rsidRDefault="008B3AA6">
            <w:pPr>
              <w:spacing w:after="20" w:line="240" w:lineRule="auto"/>
            </w:pPr>
            <w:r>
              <w:rPr>
                <w:sz w:val="20"/>
                <w:szCs w:val="20"/>
              </w:rPr>
              <w:t xml:space="preserve">El registro de la entrega se resuelve dentro de la venta mediante su modalidad, su destino y su estado. Un módulo independiente introduciría un segundo camino para registrar la misma operación y datos que el negocio no administra, como el costo del flete y la fecha estimada de </w:t>
            </w:r>
            <w:r w:rsidR="00381EAA">
              <w:rPr>
                <w:sz w:val="20"/>
                <w:szCs w:val="20"/>
              </w:rPr>
              <w:t>llegada</w:t>
            </w:r>
            <w:r>
              <w:rPr>
                <w:sz w:val="20"/>
                <w:szCs w:val="20"/>
              </w:rPr>
              <w:t>.</w:t>
            </w:r>
          </w:p>
        </w:tc>
      </w:tr>
      <w:tr w:rsidR="00CB77FC" w14:paraId="5ACF106E" w14:textId="77777777">
        <w:tc>
          <w:tcPr>
            <w:tcW w:w="3000" w:type="dxa"/>
            <w:tcMar>
              <w:top w:w="60" w:type="dxa"/>
              <w:left w:w="100" w:type="dxa"/>
              <w:bottom w:w="60" w:type="dxa"/>
              <w:right w:w="100" w:type="dxa"/>
            </w:tcMar>
          </w:tcPr>
          <w:p w14:paraId="176324E6" w14:textId="77777777" w:rsidR="00CB77FC" w:rsidRDefault="008B3AA6">
            <w:pPr>
              <w:spacing w:after="20" w:line="240" w:lineRule="auto"/>
            </w:pPr>
            <w:r>
              <w:rPr>
                <w:sz w:val="20"/>
                <w:szCs w:val="20"/>
              </w:rPr>
              <w:t>Módulo de promociones con reglas de descuento configurables</w:t>
            </w:r>
          </w:p>
        </w:tc>
        <w:tc>
          <w:tcPr>
            <w:tcW w:w="1200" w:type="dxa"/>
            <w:tcMar>
              <w:top w:w="60" w:type="dxa"/>
              <w:left w:w="100" w:type="dxa"/>
              <w:bottom w:w="60" w:type="dxa"/>
              <w:right w:w="100" w:type="dxa"/>
            </w:tcMar>
          </w:tcPr>
          <w:p w14:paraId="518B37FD" w14:textId="77777777" w:rsidR="00CB77FC" w:rsidRDefault="008B3AA6">
            <w:pPr>
              <w:spacing w:after="20" w:line="240" w:lineRule="auto"/>
            </w:pPr>
            <w:proofErr w:type="spellStart"/>
            <w:r>
              <w:rPr>
                <w:sz w:val="20"/>
                <w:szCs w:val="20"/>
              </w:rPr>
              <w:t>Won't</w:t>
            </w:r>
            <w:proofErr w:type="spellEnd"/>
          </w:p>
        </w:tc>
        <w:tc>
          <w:tcPr>
            <w:tcW w:w="4600" w:type="dxa"/>
            <w:tcMar>
              <w:top w:w="60" w:type="dxa"/>
              <w:left w:w="100" w:type="dxa"/>
              <w:bottom w:w="60" w:type="dxa"/>
              <w:right w:w="100" w:type="dxa"/>
            </w:tcMar>
          </w:tcPr>
          <w:p w14:paraId="64EFB3BC" w14:textId="77777777" w:rsidR="00CB77FC" w:rsidRDefault="008B3AA6">
            <w:pPr>
              <w:spacing w:after="20" w:line="240" w:lineRule="auto"/>
            </w:pPr>
            <w:r>
              <w:rPr>
                <w:sz w:val="20"/>
                <w:szCs w:val="20"/>
              </w:rPr>
              <w:t xml:space="preserve">El propietario no define reglas de descuento anticipadas: acuerda el precio en la conversación con el comprador. El descuento se registra </w:t>
            </w:r>
            <w:r>
              <w:rPr>
                <w:sz w:val="20"/>
                <w:szCs w:val="20"/>
              </w:rPr>
              <w:lastRenderedPageBreak/>
              <w:t>dentro de la venta, que es donde la decisión ocurre. Un módulo de reglas quedaría sin uso.</w:t>
            </w:r>
          </w:p>
        </w:tc>
      </w:tr>
      <w:tr w:rsidR="00CB77FC" w14:paraId="332C2182" w14:textId="77777777">
        <w:tc>
          <w:tcPr>
            <w:tcW w:w="3000" w:type="dxa"/>
            <w:tcMar>
              <w:top w:w="60" w:type="dxa"/>
              <w:left w:w="100" w:type="dxa"/>
              <w:bottom w:w="60" w:type="dxa"/>
              <w:right w:w="100" w:type="dxa"/>
            </w:tcMar>
          </w:tcPr>
          <w:p w14:paraId="54B643B2" w14:textId="77777777" w:rsidR="00CB77FC" w:rsidRDefault="008B3AA6">
            <w:pPr>
              <w:spacing w:after="20" w:line="240" w:lineRule="auto"/>
            </w:pPr>
            <w:r>
              <w:rPr>
                <w:sz w:val="20"/>
                <w:szCs w:val="20"/>
              </w:rPr>
              <w:lastRenderedPageBreak/>
              <w:t>Pantalla de consulta del registro de auditoría</w:t>
            </w:r>
          </w:p>
        </w:tc>
        <w:tc>
          <w:tcPr>
            <w:tcW w:w="1200" w:type="dxa"/>
            <w:tcMar>
              <w:top w:w="60" w:type="dxa"/>
              <w:left w:w="100" w:type="dxa"/>
              <w:bottom w:w="60" w:type="dxa"/>
              <w:right w:w="100" w:type="dxa"/>
            </w:tcMar>
          </w:tcPr>
          <w:p w14:paraId="6F4FE78A" w14:textId="77777777" w:rsidR="00CB77FC" w:rsidRDefault="008B3AA6">
            <w:pPr>
              <w:spacing w:after="20" w:line="240" w:lineRule="auto"/>
            </w:pPr>
            <w:proofErr w:type="spellStart"/>
            <w:r>
              <w:rPr>
                <w:sz w:val="20"/>
                <w:szCs w:val="20"/>
              </w:rPr>
              <w:t>Could</w:t>
            </w:r>
            <w:proofErr w:type="spellEnd"/>
          </w:p>
        </w:tc>
        <w:tc>
          <w:tcPr>
            <w:tcW w:w="4600" w:type="dxa"/>
            <w:tcMar>
              <w:top w:w="60" w:type="dxa"/>
              <w:left w:w="100" w:type="dxa"/>
              <w:bottom w:w="60" w:type="dxa"/>
              <w:right w:w="100" w:type="dxa"/>
            </w:tcMar>
          </w:tcPr>
          <w:p w14:paraId="67729E34" w14:textId="4EAE7F59" w:rsidR="00CB77FC" w:rsidRDefault="00FE6952">
            <w:pPr>
              <w:spacing w:after="20" w:line="240" w:lineRule="auto"/>
            </w:pPr>
            <w:r w:rsidRPr="00FE6952">
              <w:rPr>
                <w:sz w:val="20"/>
                <w:szCs w:val="20"/>
              </w:rPr>
              <w:t>El sistema guarda quién hizo cada venta, compra, pago y ajuste de stock, y ese dato aparece en el detalle de cada operación. No se agrega una pantalla para consultarlo todo junto porque hoy hay un solo usuario. Se señala como mejora necesaria cuando el negocio incorpore personal, en el apartado 3.2</w:t>
            </w:r>
            <w:r>
              <w:rPr>
                <w:sz w:val="20"/>
                <w:szCs w:val="20"/>
              </w:rPr>
              <w:t>.</w:t>
            </w:r>
          </w:p>
        </w:tc>
      </w:tr>
      <w:tr w:rsidR="00CB77FC" w14:paraId="3B7A0E8B" w14:textId="77777777">
        <w:tc>
          <w:tcPr>
            <w:tcW w:w="3000" w:type="dxa"/>
            <w:tcMar>
              <w:top w:w="60" w:type="dxa"/>
              <w:left w:w="100" w:type="dxa"/>
              <w:bottom w:w="60" w:type="dxa"/>
              <w:right w:w="100" w:type="dxa"/>
            </w:tcMar>
          </w:tcPr>
          <w:p w14:paraId="3F0E524A" w14:textId="77777777" w:rsidR="00CB77FC" w:rsidRDefault="008B3AA6">
            <w:pPr>
              <w:spacing w:after="20" w:line="240" w:lineRule="auto"/>
            </w:pPr>
            <w:r>
              <w:rPr>
                <w:sz w:val="20"/>
                <w:szCs w:val="20"/>
              </w:rPr>
              <w:t>Pantalla de configuración general del sistema</w:t>
            </w:r>
          </w:p>
        </w:tc>
        <w:tc>
          <w:tcPr>
            <w:tcW w:w="1200" w:type="dxa"/>
            <w:tcMar>
              <w:top w:w="60" w:type="dxa"/>
              <w:left w:w="100" w:type="dxa"/>
              <w:bottom w:w="60" w:type="dxa"/>
              <w:right w:w="100" w:type="dxa"/>
            </w:tcMar>
          </w:tcPr>
          <w:p w14:paraId="2377C776" w14:textId="77777777" w:rsidR="00CB77FC" w:rsidRDefault="008B3AA6">
            <w:pPr>
              <w:spacing w:after="20" w:line="240" w:lineRule="auto"/>
            </w:pPr>
            <w:proofErr w:type="spellStart"/>
            <w:r>
              <w:rPr>
                <w:sz w:val="20"/>
                <w:szCs w:val="20"/>
              </w:rPr>
              <w:t>Could</w:t>
            </w:r>
            <w:proofErr w:type="spellEnd"/>
          </w:p>
        </w:tc>
        <w:tc>
          <w:tcPr>
            <w:tcW w:w="4600" w:type="dxa"/>
            <w:tcMar>
              <w:top w:w="60" w:type="dxa"/>
              <w:left w:w="100" w:type="dxa"/>
              <w:bottom w:w="60" w:type="dxa"/>
              <w:right w:w="100" w:type="dxa"/>
            </w:tcMar>
          </w:tcPr>
          <w:p w14:paraId="452BC6E5" w14:textId="4EFB23B1" w:rsidR="00CB77FC" w:rsidRDefault="008B3AA6">
            <w:pPr>
              <w:spacing w:after="20" w:line="240" w:lineRule="auto"/>
            </w:pPr>
            <w:r>
              <w:rPr>
                <w:sz w:val="20"/>
                <w:szCs w:val="20"/>
              </w:rPr>
              <w:t xml:space="preserve">Los parámetros que el negocio requiere ajustar, como el </w:t>
            </w:r>
            <w:r w:rsidR="00FE6952">
              <w:rPr>
                <w:sz w:val="20"/>
                <w:szCs w:val="20"/>
              </w:rPr>
              <w:t>stock</w:t>
            </w:r>
            <w:r>
              <w:rPr>
                <w:sz w:val="20"/>
                <w:szCs w:val="20"/>
              </w:rPr>
              <w:t xml:space="preserve"> mínimo, corresponden a atributos de las entidades que los contienen y se administran desde ellas. Una pantalla de configuración general sería propia de un producto destinado a varias organizaciones, no de </w:t>
            </w:r>
            <w:r w:rsidR="00FE6952">
              <w:rPr>
                <w:sz w:val="20"/>
                <w:szCs w:val="20"/>
              </w:rPr>
              <w:t>un sistema hecho</w:t>
            </w:r>
            <w:r>
              <w:rPr>
                <w:sz w:val="20"/>
                <w:szCs w:val="20"/>
              </w:rPr>
              <w:t xml:space="preserve"> para un negocio determinado.</w:t>
            </w:r>
          </w:p>
        </w:tc>
      </w:tr>
      <w:tr w:rsidR="00CB77FC" w14:paraId="141F2E93" w14:textId="77777777">
        <w:tc>
          <w:tcPr>
            <w:tcW w:w="3000" w:type="dxa"/>
            <w:tcMar>
              <w:top w:w="60" w:type="dxa"/>
              <w:left w:w="100" w:type="dxa"/>
              <w:bottom w:w="60" w:type="dxa"/>
              <w:right w:w="100" w:type="dxa"/>
            </w:tcMar>
          </w:tcPr>
          <w:p w14:paraId="548CABAF" w14:textId="77777777" w:rsidR="00CB77FC" w:rsidRDefault="008B3AA6">
            <w:pPr>
              <w:spacing w:after="20" w:line="240" w:lineRule="auto"/>
            </w:pPr>
            <w:r>
              <w:rPr>
                <w:sz w:val="20"/>
                <w:szCs w:val="20"/>
              </w:rPr>
              <w:t>Integración con pasarelas de pago en línea</w:t>
            </w:r>
          </w:p>
        </w:tc>
        <w:tc>
          <w:tcPr>
            <w:tcW w:w="1200" w:type="dxa"/>
            <w:tcMar>
              <w:top w:w="60" w:type="dxa"/>
              <w:left w:w="100" w:type="dxa"/>
              <w:bottom w:w="60" w:type="dxa"/>
              <w:right w:w="100" w:type="dxa"/>
            </w:tcMar>
          </w:tcPr>
          <w:p w14:paraId="33A33377" w14:textId="77777777" w:rsidR="00CB77FC" w:rsidRDefault="008B3AA6">
            <w:pPr>
              <w:spacing w:after="20" w:line="240" w:lineRule="auto"/>
            </w:pPr>
            <w:proofErr w:type="spellStart"/>
            <w:r>
              <w:rPr>
                <w:sz w:val="20"/>
                <w:szCs w:val="20"/>
              </w:rPr>
              <w:t>Could</w:t>
            </w:r>
            <w:proofErr w:type="spellEnd"/>
          </w:p>
        </w:tc>
        <w:tc>
          <w:tcPr>
            <w:tcW w:w="4600" w:type="dxa"/>
            <w:tcMar>
              <w:top w:w="60" w:type="dxa"/>
              <w:left w:w="100" w:type="dxa"/>
              <w:bottom w:w="60" w:type="dxa"/>
              <w:right w:w="100" w:type="dxa"/>
            </w:tcMar>
          </w:tcPr>
          <w:p w14:paraId="16FA1C5F" w14:textId="44F77360" w:rsidR="00CB77FC" w:rsidRDefault="008B3AA6">
            <w:pPr>
              <w:spacing w:after="20" w:line="240" w:lineRule="auto"/>
            </w:pPr>
            <w:r>
              <w:rPr>
                <w:sz w:val="20"/>
                <w:szCs w:val="20"/>
              </w:rPr>
              <w:t xml:space="preserve">Los medios de </w:t>
            </w:r>
            <w:r w:rsidR="00FE6952">
              <w:rPr>
                <w:sz w:val="20"/>
                <w:szCs w:val="20"/>
              </w:rPr>
              <w:t>pago</w:t>
            </w:r>
            <w:r>
              <w:rPr>
                <w:sz w:val="20"/>
                <w:szCs w:val="20"/>
              </w:rPr>
              <w:t xml:space="preserve"> del negocio son </w:t>
            </w:r>
            <w:proofErr w:type="gramStart"/>
            <w:r>
              <w:rPr>
                <w:sz w:val="20"/>
                <w:szCs w:val="20"/>
              </w:rPr>
              <w:t>efectivo</w:t>
            </w:r>
            <w:proofErr w:type="gramEnd"/>
            <w:r>
              <w:rPr>
                <w:sz w:val="20"/>
                <w:szCs w:val="20"/>
              </w:rPr>
              <w:t>, código QR y transferencia bancaria, todos verificados por el propietario en su cuenta. El negocio no dispone de terminal de pago con tarjeta.</w:t>
            </w:r>
          </w:p>
        </w:tc>
      </w:tr>
      <w:tr w:rsidR="00FE6952" w14:paraId="2876450D" w14:textId="77777777">
        <w:tc>
          <w:tcPr>
            <w:tcW w:w="3000" w:type="dxa"/>
            <w:tcMar>
              <w:top w:w="60" w:type="dxa"/>
              <w:left w:w="100" w:type="dxa"/>
              <w:bottom w:w="60" w:type="dxa"/>
              <w:right w:w="100" w:type="dxa"/>
            </w:tcMar>
          </w:tcPr>
          <w:p w14:paraId="35A0A808" w14:textId="6D978DB7" w:rsidR="00FE6952" w:rsidRDefault="00FE6952">
            <w:pPr>
              <w:spacing w:after="20" w:line="240" w:lineRule="auto"/>
              <w:rPr>
                <w:sz w:val="20"/>
                <w:szCs w:val="20"/>
              </w:rPr>
            </w:pPr>
            <w:r w:rsidRPr="00FE6952">
              <w:rPr>
                <w:sz w:val="20"/>
                <w:szCs w:val="20"/>
              </w:rPr>
              <w:t>Pantalla propia para administrar categorías de productos</w:t>
            </w:r>
          </w:p>
        </w:tc>
        <w:tc>
          <w:tcPr>
            <w:tcW w:w="1200" w:type="dxa"/>
            <w:tcMar>
              <w:top w:w="60" w:type="dxa"/>
              <w:left w:w="100" w:type="dxa"/>
              <w:bottom w:w="60" w:type="dxa"/>
              <w:right w:w="100" w:type="dxa"/>
            </w:tcMar>
          </w:tcPr>
          <w:p w14:paraId="6F5B12A5" w14:textId="69656E0A" w:rsidR="00FE6952" w:rsidRDefault="00FE6952">
            <w:pPr>
              <w:spacing w:after="20" w:line="240" w:lineRule="auto"/>
              <w:rPr>
                <w:sz w:val="20"/>
                <w:szCs w:val="20"/>
              </w:rPr>
            </w:pPr>
            <w:proofErr w:type="spellStart"/>
            <w:r>
              <w:rPr>
                <w:sz w:val="20"/>
                <w:szCs w:val="20"/>
              </w:rPr>
              <w:t>Could</w:t>
            </w:r>
            <w:proofErr w:type="spellEnd"/>
          </w:p>
        </w:tc>
        <w:tc>
          <w:tcPr>
            <w:tcW w:w="4600" w:type="dxa"/>
            <w:tcMar>
              <w:top w:w="60" w:type="dxa"/>
              <w:left w:w="100" w:type="dxa"/>
              <w:bottom w:w="60" w:type="dxa"/>
              <w:right w:w="100" w:type="dxa"/>
            </w:tcMar>
          </w:tcPr>
          <w:p w14:paraId="13E738AF" w14:textId="36A3D588" w:rsidR="00FE6952" w:rsidRDefault="00FE6952">
            <w:pPr>
              <w:spacing w:after="20" w:line="240" w:lineRule="auto"/>
              <w:rPr>
                <w:sz w:val="20"/>
                <w:szCs w:val="20"/>
              </w:rPr>
            </w:pPr>
            <w:r w:rsidRPr="00FE6952">
              <w:rPr>
                <w:sz w:val="20"/>
                <w:szCs w:val="20"/>
              </w:rPr>
              <w:t>Las categorías existen y sirven para clasificar el catálogo, pero se administran desde la pantalla de Productos, que es donde se usan. Una pantalla aparte en el menú principal no se justifica con la cantidad de categorías que maneja el negocio</w:t>
            </w:r>
            <w:r>
              <w:rPr>
                <w:sz w:val="20"/>
                <w:szCs w:val="20"/>
              </w:rPr>
              <w:t>.</w:t>
            </w:r>
          </w:p>
        </w:tc>
      </w:tr>
    </w:tbl>
    <w:p w14:paraId="0B4A6A83" w14:textId="77777777" w:rsidR="00CB77FC" w:rsidRDefault="008B3AA6">
      <w:pPr>
        <w:spacing w:before="60" w:after="240"/>
      </w:pPr>
      <w:r>
        <w:rPr>
          <w:i/>
          <w:iCs/>
          <w:sz w:val="20"/>
          <w:szCs w:val="20"/>
        </w:rPr>
        <w:t>Tabla 9. Capacidades declaradas fuera de alcance. Fuente: elaboración propia.</w:t>
      </w:r>
    </w:p>
    <w:p w14:paraId="40E4E467" w14:textId="77777777" w:rsidR="00CB77FC" w:rsidRDefault="008B3AA6">
      <w:pPr>
        <w:pStyle w:val="Ttulo2"/>
        <w:spacing w:before="280" w:after="200"/>
      </w:pPr>
      <w:r>
        <w:t>2.3.5 Casos de uso</w:t>
      </w:r>
    </w:p>
    <w:p w14:paraId="2D07FE05" w14:textId="77777777" w:rsidR="00C9113D" w:rsidRDefault="008E5B2D">
      <w:pPr>
        <w:spacing w:before="60" w:after="240"/>
        <w:rPr>
          <w:i/>
          <w:iCs/>
          <w:sz w:val="20"/>
          <w:szCs w:val="20"/>
        </w:rPr>
      </w:pPr>
      <w:r>
        <w:rPr>
          <w:noProof/>
        </w:rPr>
        <w:lastRenderedPageBreak/>
        <w:drawing>
          <wp:inline distT="0" distB="0" distL="0" distR="0" wp14:anchorId="08D2CED6" wp14:editId="7C409B61">
            <wp:extent cx="4973841" cy="7258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356" r="4356"/>
                    <a:stretch/>
                  </pic:blipFill>
                  <pic:spPr bwMode="auto">
                    <a:xfrm>
                      <a:off x="0" y="0"/>
                      <a:ext cx="4978475" cy="7264813"/>
                    </a:xfrm>
                    <a:prstGeom prst="rect">
                      <a:avLst/>
                    </a:prstGeom>
                    <a:noFill/>
                    <a:ln>
                      <a:noFill/>
                    </a:ln>
                    <a:extLst>
                      <a:ext uri="{53640926-AAD7-44D8-BBD7-CCE9431645EC}">
                        <a14:shadowObscured xmlns:a14="http://schemas.microsoft.com/office/drawing/2010/main"/>
                      </a:ext>
                    </a:extLst>
                  </pic:spPr>
                </pic:pic>
              </a:graphicData>
            </a:graphic>
          </wp:inline>
        </w:drawing>
      </w:r>
    </w:p>
    <w:p w14:paraId="33ED96C3" w14:textId="38A8566A" w:rsidR="00CB77FC" w:rsidRDefault="008B3AA6">
      <w:pPr>
        <w:spacing w:before="60" w:after="240"/>
      </w:pPr>
      <w:r>
        <w:rPr>
          <w:i/>
          <w:iCs/>
          <w:sz w:val="20"/>
          <w:szCs w:val="20"/>
        </w:rPr>
        <w:t>Figura 2. Diagrama de casos de uso del sistema. Fuente: elaboración propia.</w:t>
      </w:r>
    </w:p>
    <w:p w14:paraId="3CBD7B06" w14:textId="279C106F" w:rsidR="00CB77FC" w:rsidRDefault="008B3AA6">
      <w:pPr>
        <w:jc w:val="both"/>
      </w:pPr>
      <w:r>
        <w:rPr>
          <w:b/>
          <w:bCs/>
        </w:rPr>
        <w:lastRenderedPageBreak/>
        <w:t xml:space="preserve">CU-01 Registrar una venta </w:t>
      </w:r>
    </w:p>
    <w:p w14:paraId="30462999" w14:textId="77777777" w:rsidR="000D04BE" w:rsidRDefault="000D04BE" w:rsidP="000D04BE">
      <w:pPr>
        <w:jc w:val="both"/>
      </w:pPr>
      <w:r>
        <w:t>Actor principal: Administrador o empleado con sesión iniciada. · Precondición: Existe al menos un producto con stock disponible.</w:t>
      </w:r>
    </w:p>
    <w:p w14:paraId="5A3E0CA5" w14:textId="0DA395E3" w:rsidR="000D04BE" w:rsidRDefault="000D04BE" w:rsidP="000D04BE">
      <w:pPr>
        <w:jc w:val="both"/>
      </w:pPr>
      <w:r>
        <w:t>Flujo principal: 1. El usuario elige el cliente entre los registrados, o lo registra en el momento con su nombre y teléfono. 2. El usuario agrega uno o más productos, indicando la cantidad y el precio acordado. 3. El sistema calcula el total de la venta. 4. El usuario indica el medio de pago y el monto que recibe. 5. El usuario indica cómo se entrega la venta y, si corresponde, el destino. 6. El sistema guarda la venta, descuenta del stock lo vendido y calcula el saldo como la diferencia entre el total y lo pagado.</w:t>
      </w:r>
    </w:p>
    <w:p w14:paraId="29D79616" w14:textId="4B336481" w:rsidR="000D04BE" w:rsidRDefault="000D04BE" w:rsidP="000D04BE">
      <w:pPr>
        <w:jc w:val="both"/>
      </w:pPr>
      <w:r>
        <w:t>Flujos alternativos: A1. Si el monto pagado es igual al total, el sistema guarda la venta como completada y con saldo cero. A2. Si el monto pagado es mayor al total, el sistema no la guarda y avisa cuál es el monto máximo. A3. Si la entrega es a domicilio o por transportadora y no se indicó el destino, el sistema no la guarda y señala el campo que falta.</w:t>
      </w:r>
    </w:p>
    <w:p w14:paraId="3D7A4D1D" w14:textId="7ACDFB6C" w:rsidR="00CB77FC" w:rsidRDefault="000D04BE" w:rsidP="000D04BE">
      <w:pPr>
        <w:jc w:val="both"/>
      </w:pPr>
      <w:r>
        <w:t>Postcondición: La venta queda guardada con su estado de pago y su estado de entrega. El stock refleja la salida. Queda registrado qué usuario hizo la venta</w:t>
      </w:r>
      <w:r>
        <w:t>.</w:t>
      </w:r>
    </w:p>
    <w:p w14:paraId="17ED2622" w14:textId="77777777" w:rsidR="00CB77FC" w:rsidRDefault="008B3AA6">
      <w:pPr>
        <w:jc w:val="both"/>
      </w:pPr>
      <w:r>
        <w:rPr>
          <w:b/>
          <w:bCs/>
        </w:rPr>
        <w:t>CU-02 Registrar la entrega de una venta</w:t>
      </w:r>
    </w:p>
    <w:p w14:paraId="262B9D3C" w14:textId="77777777" w:rsidR="000D04BE" w:rsidRDefault="000D04BE" w:rsidP="000D04BE">
      <w:pPr>
        <w:jc w:val="both"/>
      </w:pPr>
      <w:r>
        <w:t>Actor principal: Administrador o empleado con sesión iniciada. · Precondición: Existe una venta con entrega a domicilio o por transportadora, todavía sin entregar.</w:t>
      </w:r>
    </w:p>
    <w:p w14:paraId="792C382D" w14:textId="77777777" w:rsidR="000D04BE" w:rsidRDefault="000D04BE" w:rsidP="000D04BE">
      <w:pPr>
        <w:jc w:val="both"/>
      </w:pPr>
      <w:r>
        <w:t>Flujo principal: 1. El usuario abre las ventas pendientes de entrega. 2. El usuario elige la venta y revisa su saldo. 3. El usuario confirma la entrega. 4. El sistema verifica que la venta no tenga saldo pendiente. 5. El sistema actualiza el estado de entrega y registra qué usuario la marcó.</w:t>
      </w:r>
    </w:p>
    <w:p w14:paraId="29411BFE" w14:textId="77777777" w:rsidR="000D04BE" w:rsidRDefault="000D04BE" w:rsidP="000D04BE">
      <w:pPr>
        <w:jc w:val="both"/>
      </w:pPr>
      <w:r>
        <w:lastRenderedPageBreak/>
        <w:t>Flujos alternativos: A1. Si la venta tiene saldo pendiente, el sistema no permite la entrega y avisa cuánto falta cobrar. La venta sigue pendiente. A2. El usuario registra un pago que cubre el saldo y repite el flujo principal desde el paso 3.</w:t>
      </w:r>
    </w:p>
    <w:p w14:paraId="5811EEF1" w14:textId="6D67269C" w:rsidR="000D04BE" w:rsidRDefault="000D04BE" w:rsidP="000D04BE">
      <w:pPr>
        <w:jc w:val="both"/>
      </w:pPr>
      <w:r>
        <w:t>Postcondición: La venta deja de contarse entre las pendientes de entrega</w:t>
      </w:r>
      <w:r>
        <w:t>.</w:t>
      </w:r>
    </w:p>
    <w:p w14:paraId="2D57BB79" w14:textId="11933982" w:rsidR="00CB77FC" w:rsidRDefault="008B3AA6" w:rsidP="000D04BE">
      <w:pPr>
        <w:jc w:val="both"/>
      </w:pPr>
      <w:r>
        <w:rPr>
          <w:b/>
          <w:bCs/>
        </w:rPr>
        <w:t>CU-03 Registrar una compra a proveedor</w:t>
      </w:r>
    </w:p>
    <w:p w14:paraId="2639FC6F" w14:textId="77777777" w:rsidR="000D04BE" w:rsidRDefault="000D04BE">
      <w:pPr>
        <w:jc w:val="both"/>
      </w:pPr>
      <w:r w:rsidRPr="000D04BE">
        <w:t>Actor principal: Administrador con sesión iniciada. · Precondición: Existe al menos un proveedor registrado y un producto en el catálogo.</w:t>
      </w:r>
    </w:p>
    <w:p w14:paraId="6DABBED0" w14:textId="6809319B" w:rsidR="00CB77FC" w:rsidRDefault="008B3AA6">
      <w:pPr>
        <w:jc w:val="both"/>
      </w:pPr>
      <w:r>
        <w:t xml:space="preserve">Flujo principal: 1. </w:t>
      </w:r>
      <w:r w:rsidR="000D04BE" w:rsidRPr="000D04BE">
        <w:t>El administrador elige el proveedor. 2. El administrador agrega los productos comprados, con su cantidad y su costo unitario. 3. El sistema calcula el total de la compra. 4. El administrador confirma el registro. 5. El sistema guarda la compra y suma al stock de cada producto la cantidad comprada</w:t>
      </w:r>
      <w:r w:rsidR="000D04BE">
        <w:t>.</w:t>
      </w:r>
    </w:p>
    <w:p w14:paraId="70C41943" w14:textId="55D0503D" w:rsidR="00CB77FC" w:rsidRDefault="008B3AA6">
      <w:pPr>
        <w:jc w:val="both"/>
      </w:pPr>
      <w:r>
        <w:t xml:space="preserve">Flujos alternativos: A1. </w:t>
      </w:r>
      <w:r w:rsidR="000D04BE" w:rsidRPr="000D04BE">
        <w:t>Si la compra no tiene ningún producto, el sistema no la guarda y avisa que debe tener al menos uno. A2. Si alguna cantidad es cero o menor, el sistema no la guarda y señala la línea que está mal</w:t>
      </w:r>
      <w:r w:rsidR="000D04BE">
        <w:t>.</w:t>
      </w:r>
    </w:p>
    <w:p w14:paraId="2E0A082A" w14:textId="61CC9577" w:rsidR="00CB77FC" w:rsidRDefault="008B3AA6">
      <w:pPr>
        <w:jc w:val="both"/>
      </w:pPr>
      <w:r>
        <w:t xml:space="preserve">Postcondición: </w:t>
      </w:r>
      <w:r w:rsidR="000D04BE" w:rsidRPr="000D04BE">
        <w:t>El stock de los productos comprados refleja la entrada. El costo registrado queda disponible para calcular el margen</w:t>
      </w:r>
      <w:r w:rsidR="000D04BE">
        <w:t>.</w:t>
      </w:r>
    </w:p>
    <w:p w14:paraId="51E81197" w14:textId="77777777" w:rsidR="00CB77FC" w:rsidRDefault="008B3AA6">
      <w:pPr>
        <w:pStyle w:val="Ttulo1"/>
        <w:pageBreakBefore/>
        <w:spacing w:before="280" w:after="200"/>
      </w:pPr>
      <w:r>
        <w:rPr>
          <w:sz w:val="26"/>
          <w:szCs w:val="26"/>
        </w:rPr>
        <w:lastRenderedPageBreak/>
        <w:t>2.4 Diseño de la solución</w:t>
      </w:r>
    </w:p>
    <w:p w14:paraId="4EF7C1FE" w14:textId="77777777" w:rsidR="00CB77FC" w:rsidRDefault="008B3AA6">
      <w:pPr>
        <w:pStyle w:val="Ttulo2"/>
        <w:spacing w:before="280" w:after="200"/>
      </w:pPr>
      <w:r>
        <w:t>2.4.1 Arquitectura del sistema</w:t>
      </w:r>
    </w:p>
    <w:p w14:paraId="6E9646E8" w14:textId="77777777" w:rsidR="008E5B2D" w:rsidRDefault="008E5B2D" w:rsidP="008E5B2D">
      <w:pPr>
        <w:jc w:val="both"/>
      </w:pPr>
      <w:r>
        <w:t>Patrón arquitectónico adoptado: monolito modular con una API de tipo REST, que consumen dos clientes distintos: el sistema web y la aplicación móvil.</w:t>
      </w:r>
    </w:p>
    <w:p w14:paraId="0EF5368F" w14:textId="77777777" w:rsidR="008E5B2D" w:rsidRDefault="008E5B2D" w:rsidP="008E5B2D">
      <w:pPr>
        <w:jc w:val="both"/>
      </w:pPr>
      <w:r>
        <w:t>Justificación contra los requisitos, citándolos por ID: los requisitos RF-01 a RF-12 trabajan sobre las mismas entidades y ninguno exige más carga ni más disponibilidad que los demás, así que no hay motivo para separar el despliegue. Una arquitectura de microservicios obligaría a mantener varios despliegues y comunicación por red entre ellos, sin resolver ninguno de esos requisitos.</w:t>
      </w:r>
    </w:p>
    <w:p w14:paraId="1BE506B5" w14:textId="77777777" w:rsidR="008E5B2D" w:rsidRDefault="008E5B2D" w:rsidP="008E5B2D">
      <w:pPr>
        <w:jc w:val="both"/>
      </w:pPr>
      <w:r>
        <w:t>El RNF-01 pide que las pantallas carguen en menos de dos segundos con un solo usuario conectado, y eso se cumple con un único despliegue. El RNF-05 pide que el sistema esté disponible durante el horario de atención, y una arquitectura sin servidor agregaría demora al arrancar cada vez que el sistema queda inactivo, sin ganar nada a cambio.</w:t>
      </w:r>
    </w:p>
    <w:p w14:paraId="5AB4285C" w14:textId="77777777" w:rsidR="008E5B2D" w:rsidRDefault="008E5B2D" w:rsidP="008E5B2D">
      <w:pPr>
        <w:jc w:val="both"/>
      </w:pPr>
      <w:r>
        <w:t>Separar el sistema en módulos internos, y no en servicios, mantiene ordenado cada dominio —productos, compras, ventas, pagos— sin sumar complejidad que una sola persona no puede sostener en cuatro semanas.</w:t>
      </w:r>
    </w:p>
    <w:p w14:paraId="3C1710F3" w14:textId="77777777" w:rsidR="008E5B2D" w:rsidRDefault="008E5B2D" w:rsidP="008E5B2D">
      <w:pPr>
        <w:jc w:val="both"/>
      </w:pPr>
      <w:r>
        <w:t>Por último, que la web y la aplicación móvil usen la misma API cumple el objetivo específico 2 y evita escribir dos veces las mismas reglas de negocio</w:t>
      </w:r>
      <w:r>
        <w:t>.</w:t>
      </w:r>
    </w:p>
    <w:p w14:paraId="52C41F9C" w14:textId="2F7AEAEE" w:rsidR="00CB77FC" w:rsidRDefault="00D525CE">
      <w:pPr>
        <w:spacing w:before="60" w:after="240"/>
      </w:pPr>
      <w:r>
        <w:rPr>
          <w:noProof/>
        </w:rPr>
        <w:lastRenderedPageBreak/>
        <w:drawing>
          <wp:inline distT="0" distB="0" distL="0" distR="0" wp14:anchorId="139C89E0" wp14:editId="0D3E598B">
            <wp:extent cx="5200650" cy="404495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448" t="2370" r="3448" b="3081"/>
                    <a:stretch/>
                  </pic:blipFill>
                  <pic:spPr bwMode="auto">
                    <a:xfrm>
                      <a:off x="0" y="0"/>
                      <a:ext cx="5214780" cy="4055941"/>
                    </a:xfrm>
                    <a:prstGeom prst="rect">
                      <a:avLst/>
                    </a:prstGeom>
                    <a:noFill/>
                    <a:ln>
                      <a:noFill/>
                    </a:ln>
                    <a:extLst>
                      <a:ext uri="{53640926-AAD7-44D8-BBD7-CCE9431645EC}">
                        <a14:shadowObscured xmlns:a14="http://schemas.microsoft.com/office/drawing/2010/main"/>
                      </a:ext>
                    </a:extLst>
                  </pic:spPr>
                </pic:pic>
              </a:graphicData>
            </a:graphic>
          </wp:inline>
        </w:drawing>
      </w:r>
      <w:r w:rsidR="008B3AA6">
        <w:rPr>
          <w:i/>
          <w:iCs/>
          <w:sz w:val="20"/>
          <w:szCs w:val="20"/>
        </w:rPr>
        <w:t>Figura 3. Arquitectura del sistema. Fuente: elaboración propia.</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0"/>
        <w:gridCol w:w="2121"/>
        <w:gridCol w:w="1509"/>
        <w:gridCol w:w="1690"/>
        <w:gridCol w:w="1290"/>
      </w:tblGrid>
      <w:tr w:rsidR="00CB77FC" w14:paraId="26F71510" w14:textId="77777777">
        <w:trPr>
          <w:tblHeader/>
        </w:trPr>
        <w:tc>
          <w:tcPr>
            <w:tcW w:w="1600" w:type="dxa"/>
            <w:shd w:val="clear" w:color="auto" w:fill="D9D9D9"/>
            <w:tcMar>
              <w:top w:w="60" w:type="dxa"/>
              <w:left w:w="100" w:type="dxa"/>
              <w:bottom w:w="60" w:type="dxa"/>
              <w:right w:w="100" w:type="dxa"/>
            </w:tcMar>
          </w:tcPr>
          <w:p w14:paraId="48FD88E6" w14:textId="77777777" w:rsidR="00CB77FC" w:rsidRDefault="008B3AA6">
            <w:pPr>
              <w:spacing w:after="20" w:line="240" w:lineRule="auto"/>
            </w:pPr>
            <w:r>
              <w:rPr>
                <w:b/>
                <w:bCs/>
                <w:sz w:val="20"/>
                <w:szCs w:val="20"/>
              </w:rPr>
              <w:t>Componente</w:t>
            </w:r>
          </w:p>
        </w:tc>
        <w:tc>
          <w:tcPr>
            <w:tcW w:w="2400" w:type="dxa"/>
            <w:shd w:val="clear" w:color="auto" w:fill="D9D9D9"/>
            <w:tcMar>
              <w:top w:w="60" w:type="dxa"/>
              <w:left w:w="100" w:type="dxa"/>
              <w:bottom w:w="60" w:type="dxa"/>
              <w:right w:w="100" w:type="dxa"/>
            </w:tcMar>
          </w:tcPr>
          <w:p w14:paraId="4179C89B" w14:textId="77777777" w:rsidR="00CB77FC" w:rsidRDefault="008B3AA6">
            <w:pPr>
              <w:spacing w:after="20" w:line="240" w:lineRule="auto"/>
            </w:pPr>
            <w:r>
              <w:rPr>
                <w:b/>
                <w:bCs/>
                <w:sz w:val="20"/>
                <w:szCs w:val="20"/>
              </w:rPr>
              <w:t>Responsabilidad</w:t>
            </w:r>
          </w:p>
        </w:tc>
        <w:tc>
          <w:tcPr>
            <w:tcW w:w="1700" w:type="dxa"/>
            <w:shd w:val="clear" w:color="auto" w:fill="D9D9D9"/>
            <w:tcMar>
              <w:top w:w="60" w:type="dxa"/>
              <w:left w:w="100" w:type="dxa"/>
              <w:bottom w:w="60" w:type="dxa"/>
              <w:right w:w="100" w:type="dxa"/>
            </w:tcMar>
          </w:tcPr>
          <w:p w14:paraId="7811AF1B" w14:textId="77777777" w:rsidR="00CB77FC" w:rsidRDefault="008B3AA6">
            <w:pPr>
              <w:spacing w:after="20" w:line="240" w:lineRule="auto"/>
            </w:pPr>
            <w:r>
              <w:rPr>
                <w:b/>
                <w:bCs/>
                <w:sz w:val="20"/>
                <w:szCs w:val="20"/>
              </w:rPr>
              <w:t>Tecnología</w:t>
            </w:r>
          </w:p>
        </w:tc>
        <w:tc>
          <w:tcPr>
            <w:tcW w:w="1600" w:type="dxa"/>
            <w:shd w:val="clear" w:color="auto" w:fill="D9D9D9"/>
            <w:tcMar>
              <w:top w:w="60" w:type="dxa"/>
              <w:left w:w="100" w:type="dxa"/>
              <w:bottom w:w="60" w:type="dxa"/>
              <w:right w:w="100" w:type="dxa"/>
            </w:tcMar>
          </w:tcPr>
          <w:p w14:paraId="5977A5FA" w14:textId="77777777" w:rsidR="00CB77FC" w:rsidRDefault="008B3AA6">
            <w:pPr>
              <w:spacing w:after="20" w:line="240" w:lineRule="auto"/>
            </w:pPr>
            <w:r>
              <w:rPr>
                <w:b/>
                <w:bCs/>
                <w:sz w:val="20"/>
                <w:szCs w:val="20"/>
              </w:rPr>
              <w:t>Se comunica con</w:t>
            </w:r>
          </w:p>
        </w:tc>
        <w:tc>
          <w:tcPr>
            <w:tcW w:w="1000" w:type="dxa"/>
            <w:shd w:val="clear" w:color="auto" w:fill="D9D9D9"/>
            <w:tcMar>
              <w:top w:w="60" w:type="dxa"/>
              <w:left w:w="100" w:type="dxa"/>
              <w:bottom w:w="60" w:type="dxa"/>
              <w:right w:w="100" w:type="dxa"/>
            </w:tcMar>
          </w:tcPr>
          <w:p w14:paraId="5E275BBC" w14:textId="77777777" w:rsidR="00CB77FC" w:rsidRDefault="008B3AA6">
            <w:pPr>
              <w:spacing w:after="20" w:line="240" w:lineRule="auto"/>
            </w:pPr>
            <w:r>
              <w:rPr>
                <w:b/>
                <w:bCs/>
                <w:sz w:val="20"/>
                <w:szCs w:val="20"/>
              </w:rPr>
              <w:t>Protocolo / formato</w:t>
            </w:r>
          </w:p>
        </w:tc>
      </w:tr>
      <w:tr w:rsidR="00CB77FC" w14:paraId="1F3AC883" w14:textId="77777777">
        <w:tc>
          <w:tcPr>
            <w:tcW w:w="1600" w:type="dxa"/>
            <w:tcMar>
              <w:top w:w="60" w:type="dxa"/>
              <w:left w:w="100" w:type="dxa"/>
              <w:bottom w:w="60" w:type="dxa"/>
              <w:right w:w="100" w:type="dxa"/>
            </w:tcMar>
          </w:tcPr>
          <w:p w14:paraId="6FEFD183" w14:textId="77777777" w:rsidR="00CB77FC" w:rsidRDefault="008B3AA6">
            <w:pPr>
              <w:spacing w:after="20" w:line="240" w:lineRule="auto"/>
            </w:pPr>
            <w:r>
              <w:rPr>
                <w:sz w:val="20"/>
                <w:szCs w:val="20"/>
              </w:rPr>
              <w:t>Sistema web administrativo</w:t>
            </w:r>
          </w:p>
        </w:tc>
        <w:tc>
          <w:tcPr>
            <w:tcW w:w="2400" w:type="dxa"/>
            <w:tcMar>
              <w:top w:w="60" w:type="dxa"/>
              <w:left w:w="100" w:type="dxa"/>
              <w:bottom w:w="60" w:type="dxa"/>
              <w:right w:w="100" w:type="dxa"/>
            </w:tcMar>
          </w:tcPr>
          <w:p w14:paraId="5E459276" w14:textId="70921AE4" w:rsidR="00CB77FC" w:rsidRDefault="008E5B2D">
            <w:pPr>
              <w:spacing w:after="20" w:line="240" w:lineRule="auto"/>
            </w:pPr>
            <w:r w:rsidRPr="008E5B2D">
              <w:rPr>
                <w:sz w:val="20"/>
                <w:szCs w:val="20"/>
              </w:rPr>
              <w:t>Presentar las pantallas de administración de productos, proveedores, compras, stock, ventas, clientes, reportes y usuarios, para usar desde el escritorio</w:t>
            </w:r>
            <w:r>
              <w:rPr>
                <w:sz w:val="20"/>
                <w:szCs w:val="20"/>
              </w:rPr>
              <w:t>.</w:t>
            </w:r>
          </w:p>
        </w:tc>
        <w:tc>
          <w:tcPr>
            <w:tcW w:w="1700" w:type="dxa"/>
            <w:tcMar>
              <w:top w:w="60" w:type="dxa"/>
              <w:left w:w="100" w:type="dxa"/>
              <w:bottom w:w="60" w:type="dxa"/>
              <w:right w:w="100" w:type="dxa"/>
            </w:tcMar>
          </w:tcPr>
          <w:p w14:paraId="2E10AD15" w14:textId="77777777" w:rsidR="00CB77FC" w:rsidRDefault="008B3AA6">
            <w:pPr>
              <w:spacing w:after="20" w:line="240" w:lineRule="auto"/>
            </w:pPr>
            <w:r>
              <w:rPr>
                <w:sz w:val="20"/>
                <w:szCs w:val="20"/>
              </w:rPr>
              <w:t>Next.js 16 (</w:t>
            </w:r>
            <w:proofErr w:type="spellStart"/>
            <w:r>
              <w:rPr>
                <w:sz w:val="20"/>
                <w:szCs w:val="20"/>
              </w:rPr>
              <w:t>React</w:t>
            </w:r>
            <w:proofErr w:type="spellEnd"/>
            <w:r>
              <w:rPr>
                <w:sz w:val="20"/>
                <w:szCs w:val="20"/>
              </w:rPr>
              <w:t xml:space="preserve">, </w:t>
            </w:r>
            <w:proofErr w:type="spellStart"/>
            <w:r>
              <w:rPr>
                <w:sz w:val="20"/>
                <w:szCs w:val="20"/>
              </w:rPr>
              <w:t>TypeScript</w:t>
            </w:r>
            <w:proofErr w:type="spellEnd"/>
            <w:r>
              <w:rPr>
                <w:sz w:val="20"/>
                <w:szCs w:val="20"/>
              </w:rPr>
              <w:t>)</w:t>
            </w:r>
          </w:p>
        </w:tc>
        <w:tc>
          <w:tcPr>
            <w:tcW w:w="1600" w:type="dxa"/>
            <w:tcMar>
              <w:top w:w="60" w:type="dxa"/>
              <w:left w:w="100" w:type="dxa"/>
              <w:bottom w:w="60" w:type="dxa"/>
              <w:right w:w="100" w:type="dxa"/>
            </w:tcMar>
          </w:tcPr>
          <w:p w14:paraId="50CCCDE7" w14:textId="4F736E3B" w:rsidR="00CB77FC" w:rsidRDefault="008B3AA6">
            <w:pPr>
              <w:spacing w:after="20" w:line="240" w:lineRule="auto"/>
            </w:pPr>
            <w:r>
              <w:rPr>
                <w:sz w:val="20"/>
                <w:szCs w:val="20"/>
              </w:rPr>
              <w:t>Interfaz de programación de aplicaciones</w:t>
            </w:r>
            <w:r w:rsidR="004C675A">
              <w:rPr>
                <w:sz w:val="20"/>
                <w:szCs w:val="20"/>
              </w:rPr>
              <w:t xml:space="preserve"> (API)</w:t>
            </w:r>
          </w:p>
        </w:tc>
        <w:tc>
          <w:tcPr>
            <w:tcW w:w="1000" w:type="dxa"/>
            <w:tcMar>
              <w:top w:w="60" w:type="dxa"/>
              <w:left w:w="100" w:type="dxa"/>
              <w:bottom w:w="60" w:type="dxa"/>
              <w:right w:w="100" w:type="dxa"/>
            </w:tcMar>
          </w:tcPr>
          <w:p w14:paraId="5C03F780" w14:textId="77777777" w:rsidR="00CB77FC" w:rsidRDefault="008B3AA6">
            <w:pPr>
              <w:spacing w:after="20" w:line="240" w:lineRule="auto"/>
            </w:pPr>
            <w:r>
              <w:rPr>
                <w:sz w:val="20"/>
                <w:szCs w:val="20"/>
              </w:rPr>
              <w:t>HTTPS / JSON</w:t>
            </w:r>
          </w:p>
        </w:tc>
      </w:tr>
      <w:tr w:rsidR="00CB77FC" w14:paraId="74119665" w14:textId="77777777">
        <w:tc>
          <w:tcPr>
            <w:tcW w:w="1600" w:type="dxa"/>
            <w:tcMar>
              <w:top w:w="60" w:type="dxa"/>
              <w:left w:w="100" w:type="dxa"/>
              <w:bottom w:w="60" w:type="dxa"/>
              <w:right w:w="100" w:type="dxa"/>
            </w:tcMar>
          </w:tcPr>
          <w:p w14:paraId="2D2B095B" w14:textId="77777777" w:rsidR="00CB77FC" w:rsidRDefault="008B3AA6">
            <w:pPr>
              <w:spacing w:after="20" w:line="240" w:lineRule="auto"/>
            </w:pPr>
            <w:r>
              <w:rPr>
                <w:sz w:val="20"/>
                <w:szCs w:val="20"/>
              </w:rPr>
              <w:t>Aplicación móvil</w:t>
            </w:r>
          </w:p>
        </w:tc>
        <w:tc>
          <w:tcPr>
            <w:tcW w:w="2400" w:type="dxa"/>
            <w:tcMar>
              <w:top w:w="60" w:type="dxa"/>
              <w:left w:w="100" w:type="dxa"/>
              <w:bottom w:w="60" w:type="dxa"/>
              <w:right w:w="100" w:type="dxa"/>
            </w:tcMar>
          </w:tcPr>
          <w:p w14:paraId="6712B1A3" w14:textId="0722473D" w:rsidR="00CB77FC" w:rsidRDefault="008B3AA6">
            <w:pPr>
              <w:spacing w:after="20" w:line="240" w:lineRule="auto"/>
            </w:pPr>
            <w:r>
              <w:rPr>
                <w:sz w:val="20"/>
                <w:szCs w:val="20"/>
              </w:rPr>
              <w:t xml:space="preserve">Operar el registro de la venta, la confirmación del </w:t>
            </w:r>
            <w:r w:rsidR="008E5B2D">
              <w:rPr>
                <w:sz w:val="20"/>
                <w:szCs w:val="20"/>
              </w:rPr>
              <w:t>pago</w:t>
            </w:r>
            <w:r>
              <w:rPr>
                <w:sz w:val="20"/>
                <w:szCs w:val="20"/>
              </w:rPr>
              <w:t xml:space="preserve"> y la entrega fuera del domicilio, y consultar precio y </w:t>
            </w:r>
            <w:r w:rsidR="008E5B2D">
              <w:rPr>
                <w:sz w:val="20"/>
                <w:szCs w:val="20"/>
              </w:rPr>
              <w:t>stock</w:t>
            </w:r>
            <w:r>
              <w:rPr>
                <w:sz w:val="20"/>
                <w:szCs w:val="20"/>
              </w:rPr>
              <w:t>.</w:t>
            </w:r>
          </w:p>
        </w:tc>
        <w:tc>
          <w:tcPr>
            <w:tcW w:w="1700" w:type="dxa"/>
            <w:tcMar>
              <w:top w:w="60" w:type="dxa"/>
              <w:left w:w="100" w:type="dxa"/>
              <w:bottom w:w="60" w:type="dxa"/>
              <w:right w:w="100" w:type="dxa"/>
            </w:tcMar>
          </w:tcPr>
          <w:p w14:paraId="5335A24A" w14:textId="77777777" w:rsidR="00CB77FC" w:rsidRDefault="008B3AA6">
            <w:pPr>
              <w:spacing w:after="20" w:line="240" w:lineRule="auto"/>
            </w:pPr>
            <w:proofErr w:type="spellStart"/>
            <w:r>
              <w:rPr>
                <w:sz w:val="20"/>
                <w:szCs w:val="20"/>
              </w:rPr>
              <w:t>Flutter</w:t>
            </w:r>
            <w:proofErr w:type="spellEnd"/>
            <w:r>
              <w:rPr>
                <w:sz w:val="20"/>
                <w:szCs w:val="20"/>
              </w:rPr>
              <w:t xml:space="preserve"> (Dart)</w:t>
            </w:r>
          </w:p>
        </w:tc>
        <w:tc>
          <w:tcPr>
            <w:tcW w:w="1600" w:type="dxa"/>
            <w:tcMar>
              <w:top w:w="60" w:type="dxa"/>
              <w:left w:w="100" w:type="dxa"/>
              <w:bottom w:w="60" w:type="dxa"/>
              <w:right w:w="100" w:type="dxa"/>
            </w:tcMar>
          </w:tcPr>
          <w:p w14:paraId="4B9FD62F" w14:textId="46E6CF51" w:rsidR="00CB77FC" w:rsidRDefault="008B3AA6">
            <w:pPr>
              <w:spacing w:after="20" w:line="240" w:lineRule="auto"/>
            </w:pPr>
            <w:r>
              <w:rPr>
                <w:sz w:val="20"/>
                <w:szCs w:val="20"/>
              </w:rPr>
              <w:t>Interfaz de programación de aplicaciones</w:t>
            </w:r>
            <w:r w:rsidR="004C675A">
              <w:rPr>
                <w:sz w:val="20"/>
                <w:szCs w:val="20"/>
              </w:rPr>
              <w:t xml:space="preserve"> (API)</w:t>
            </w:r>
          </w:p>
        </w:tc>
        <w:tc>
          <w:tcPr>
            <w:tcW w:w="1000" w:type="dxa"/>
            <w:tcMar>
              <w:top w:w="60" w:type="dxa"/>
              <w:left w:w="100" w:type="dxa"/>
              <w:bottom w:w="60" w:type="dxa"/>
              <w:right w:w="100" w:type="dxa"/>
            </w:tcMar>
          </w:tcPr>
          <w:p w14:paraId="4DE8B917" w14:textId="77777777" w:rsidR="00CB77FC" w:rsidRDefault="008B3AA6">
            <w:pPr>
              <w:spacing w:after="20" w:line="240" w:lineRule="auto"/>
            </w:pPr>
            <w:r>
              <w:rPr>
                <w:sz w:val="20"/>
                <w:szCs w:val="20"/>
              </w:rPr>
              <w:t>HTTPS / JSON</w:t>
            </w:r>
          </w:p>
        </w:tc>
      </w:tr>
      <w:tr w:rsidR="00CB77FC" w14:paraId="480C8935" w14:textId="77777777">
        <w:tc>
          <w:tcPr>
            <w:tcW w:w="1600" w:type="dxa"/>
            <w:tcMar>
              <w:top w:w="60" w:type="dxa"/>
              <w:left w:w="100" w:type="dxa"/>
              <w:bottom w:w="60" w:type="dxa"/>
              <w:right w:w="100" w:type="dxa"/>
            </w:tcMar>
          </w:tcPr>
          <w:p w14:paraId="61C3A83C" w14:textId="77777777" w:rsidR="00CB77FC" w:rsidRDefault="008B3AA6">
            <w:pPr>
              <w:spacing w:after="20" w:line="240" w:lineRule="auto"/>
            </w:pPr>
            <w:r>
              <w:rPr>
                <w:sz w:val="20"/>
                <w:szCs w:val="20"/>
              </w:rPr>
              <w:lastRenderedPageBreak/>
              <w:t>Interfaz de programación de aplicaciones</w:t>
            </w:r>
          </w:p>
        </w:tc>
        <w:tc>
          <w:tcPr>
            <w:tcW w:w="2400" w:type="dxa"/>
            <w:tcMar>
              <w:top w:w="60" w:type="dxa"/>
              <w:left w:w="100" w:type="dxa"/>
              <w:bottom w:w="60" w:type="dxa"/>
              <w:right w:w="100" w:type="dxa"/>
            </w:tcMar>
          </w:tcPr>
          <w:p w14:paraId="2A19F644" w14:textId="6F8EFA83" w:rsidR="00CB77FC" w:rsidRDefault="008B3AA6">
            <w:pPr>
              <w:spacing w:after="20" w:line="240" w:lineRule="auto"/>
            </w:pPr>
            <w:r>
              <w:rPr>
                <w:sz w:val="20"/>
                <w:szCs w:val="20"/>
              </w:rPr>
              <w:t xml:space="preserve">Concentrar las reglas de negocio, validar las peticiones, emitir y verificar las credenciales de sesión, y </w:t>
            </w:r>
            <w:r w:rsidR="008E5B2D">
              <w:rPr>
                <w:sz w:val="20"/>
                <w:szCs w:val="20"/>
              </w:rPr>
              <w:t>guardar los datos</w:t>
            </w:r>
            <w:r>
              <w:rPr>
                <w:sz w:val="20"/>
                <w:szCs w:val="20"/>
              </w:rPr>
              <w:t>.</w:t>
            </w:r>
          </w:p>
        </w:tc>
        <w:tc>
          <w:tcPr>
            <w:tcW w:w="1700" w:type="dxa"/>
            <w:tcMar>
              <w:top w:w="60" w:type="dxa"/>
              <w:left w:w="100" w:type="dxa"/>
              <w:bottom w:w="60" w:type="dxa"/>
              <w:right w:w="100" w:type="dxa"/>
            </w:tcMar>
          </w:tcPr>
          <w:p w14:paraId="41095AD5" w14:textId="77777777" w:rsidR="00CB77FC" w:rsidRDefault="008B3AA6">
            <w:pPr>
              <w:spacing w:after="20" w:line="240" w:lineRule="auto"/>
            </w:pPr>
            <w:r>
              <w:rPr>
                <w:sz w:val="20"/>
                <w:szCs w:val="20"/>
              </w:rPr>
              <w:t xml:space="preserve">Spring </w:t>
            </w:r>
            <w:proofErr w:type="spellStart"/>
            <w:r>
              <w:rPr>
                <w:sz w:val="20"/>
                <w:szCs w:val="20"/>
              </w:rPr>
              <w:t>Boot</w:t>
            </w:r>
            <w:proofErr w:type="spellEnd"/>
            <w:r>
              <w:rPr>
                <w:sz w:val="20"/>
                <w:szCs w:val="20"/>
              </w:rPr>
              <w:t xml:space="preserve"> 3.5 (Java)</w:t>
            </w:r>
          </w:p>
        </w:tc>
        <w:tc>
          <w:tcPr>
            <w:tcW w:w="1600" w:type="dxa"/>
            <w:tcMar>
              <w:top w:w="60" w:type="dxa"/>
              <w:left w:w="100" w:type="dxa"/>
              <w:bottom w:w="60" w:type="dxa"/>
              <w:right w:w="100" w:type="dxa"/>
            </w:tcMar>
          </w:tcPr>
          <w:p w14:paraId="1EEE65D6" w14:textId="77777777" w:rsidR="00CB77FC" w:rsidRDefault="008B3AA6">
            <w:pPr>
              <w:spacing w:after="20" w:line="240" w:lineRule="auto"/>
            </w:pPr>
            <w:r>
              <w:rPr>
                <w:sz w:val="20"/>
                <w:szCs w:val="20"/>
              </w:rPr>
              <w:t>Base de datos · Almacenamiento de archivos</w:t>
            </w:r>
          </w:p>
        </w:tc>
        <w:tc>
          <w:tcPr>
            <w:tcW w:w="1000" w:type="dxa"/>
            <w:tcMar>
              <w:top w:w="60" w:type="dxa"/>
              <w:left w:w="100" w:type="dxa"/>
              <w:bottom w:w="60" w:type="dxa"/>
              <w:right w:w="100" w:type="dxa"/>
            </w:tcMar>
          </w:tcPr>
          <w:p w14:paraId="3AC58F05" w14:textId="77777777" w:rsidR="00CB77FC" w:rsidRDefault="008B3AA6">
            <w:pPr>
              <w:spacing w:after="20" w:line="240" w:lineRule="auto"/>
            </w:pPr>
            <w:r>
              <w:rPr>
                <w:sz w:val="20"/>
                <w:szCs w:val="20"/>
              </w:rPr>
              <w:t>TCP / protocolo de PostgreSQL · sistema de archivos</w:t>
            </w:r>
          </w:p>
        </w:tc>
      </w:tr>
      <w:tr w:rsidR="00CB77FC" w14:paraId="3CE2BD8C" w14:textId="77777777">
        <w:tc>
          <w:tcPr>
            <w:tcW w:w="1600" w:type="dxa"/>
            <w:tcMar>
              <w:top w:w="60" w:type="dxa"/>
              <w:left w:w="100" w:type="dxa"/>
              <w:bottom w:w="60" w:type="dxa"/>
              <w:right w:w="100" w:type="dxa"/>
            </w:tcMar>
          </w:tcPr>
          <w:p w14:paraId="23F8A0A7" w14:textId="77777777" w:rsidR="00CB77FC" w:rsidRDefault="008B3AA6">
            <w:pPr>
              <w:spacing w:after="20" w:line="240" w:lineRule="auto"/>
            </w:pPr>
            <w:r>
              <w:rPr>
                <w:sz w:val="20"/>
                <w:szCs w:val="20"/>
              </w:rPr>
              <w:t>Base de datos</w:t>
            </w:r>
          </w:p>
        </w:tc>
        <w:tc>
          <w:tcPr>
            <w:tcW w:w="2400" w:type="dxa"/>
            <w:tcMar>
              <w:top w:w="60" w:type="dxa"/>
              <w:left w:w="100" w:type="dxa"/>
              <w:bottom w:w="60" w:type="dxa"/>
              <w:right w:w="100" w:type="dxa"/>
            </w:tcMar>
          </w:tcPr>
          <w:p w14:paraId="1437FDD0" w14:textId="2C8DC923" w:rsidR="00CB77FC" w:rsidRDefault="008E5B2D">
            <w:pPr>
              <w:spacing w:after="20" w:line="240" w:lineRule="auto"/>
            </w:pPr>
            <w:r>
              <w:rPr>
                <w:sz w:val="20"/>
                <w:szCs w:val="20"/>
              </w:rPr>
              <w:t>G</w:t>
            </w:r>
            <w:r w:rsidR="008B3AA6">
              <w:rPr>
                <w:sz w:val="20"/>
                <w:szCs w:val="20"/>
              </w:rPr>
              <w:t>uardar las entidades del sistema y garantizar la integridad referencial de las operaciones.</w:t>
            </w:r>
          </w:p>
        </w:tc>
        <w:tc>
          <w:tcPr>
            <w:tcW w:w="1700" w:type="dxa"/>
            <w:tcMar>
              <w:top w:w="60" w:type="dxa"/>
              <w:left w:w="100" w:type="dxa"/>
              <w:bottom w:w="60" w:type="dxa"/>
              <w:right w:w="100" w:type="dxa"/>
            </w:tcMar>
          </w:tcPr>
          <w:p w14:paraId="4310D18E" w14:textId="77777777" w:rsidR="00CB77FC" w:rsidRDefault="008B3AA6">
            <w:pPr>
              <w:spacing w:after="20" w:line="240" w:lineRule="auto"/>
            </w:pPr>
            <w:r>
              <w:rPr>
                <w:sz w:val="20"/>
                <w:szCs w:val="20"/>
              </w:rPr>
              <w:t>PostgreSQL</w:t>
            </w:r>
          </w:p>
        </w:tc>
        <w:tc>
          <w:tcPr>
            <w:tcW w:w="1600" w:type="dxa"/>
            <w:tcMar>
              <w:top w:w="60" w:type="dxa"/>
              <w:left w:w="100" w:type="dxa"/>
              <w:bottom w:w="60" w:type="dxa"/>
              <w:right w:w="100" w:type="dxa"/>
            </w:tcMar>
          </w:tcPr>
          <w:p w14:paraId="774408E1" w14:textId="443FF85A" w:rsidR="00CB77FC" w:rsidRDefault="008E5B2D">
            <w:pPr>
              <w:spacing w:after="20" w:line="240" w:lineRule="auto"/>
            </w:pPr>
            <w:r>
              <w:rPr>
                <w:sz w:val="20"/>
                <w:szCs w:val="20"/>
              </w:rPr>
              <w:t xml:space="preserve"> </w:t>
            </w:r>
            <w:r w:rsidR="004C675A">
              <w:rPr>
                <w:sz w:val="20"/>
                <w:szCs w:val="20"/>
              </w:rPr>
              <w:t>Interfaz de programación de aplicaciones</w:t>
            </w:r>
            <w:r w:rsidR="004C675A">
              <w:rPr>
                <w:sz w:val="20"/>
                <w:szCs w:val="20"/>
              </w:rPr>
              <w:t xml:space="preserve"> </w:t>
            </w:r>
            <w:r>
              <w:rPr>
                <w:sz w:val="20"/>
                <w:szCs w:val="20"/>
              </w:rPr>
              <w:t>(API)</w:t>
            </w:r>
          </w:p>
        </w:tc>
        <w:tc>
          <w:tcPr>
            <w:tcW w:w="1000" w:type="dxa"/>
            <w:tcMar>
              <w:top w:w="60" w:type="dxa"/>
              <w:left w:w="100" w:type="dxa"/>
              <w:bottom w:w="60" w:type="dxa"/>
              <w:right w:w="100" w:type="dxa"/>
            </w:tcMar>
          </w:tcPr>
          <w:p w14:paraId="081586D8" w14:textId="77777777" w:rsidR="00CB77FC" w:rsidRDefault="008B3AA6">
            <w:pPr>
              <w:spacing w:after="20" w:line="240" w:lineRule="auto"/>
            </w:pPr>
            <w:r>
              <w:rPr>
                <w:sz w:val="20"/>
                <w:szCs w:val="20"/>
              </w:rPr>
              <w:t>TCP / protocolo de PostgreSQL</w:t>
            </w:r>
          </w:p>
        </w:tc>
      </w:tr>
      <w:tr w:rsidR="00CB77FC" w14:paraId="080E61F1" w14:textId="77777777">
        <w:tc>
          <w:tcPr>
            <w:tcW w:w="1600" w:type="dxa"/>
            <w:tcMar>
              <w:top w:w="60" w:type="dxa"/>
              <w:left w:w="100" w:type="dxa"/>
              <w:bottom w:w="60" w:type="dxa"/>
              <w:right w:w="100" w:type="dxa"/>
            </w:tcMar>
          </w:tcPr>
          <w:p w14:paraId="618E7CB9" w14:textId="77777777" w:rsidR="00CB77FC" w:rsidRDefault="008B3AA6">
            <w:pPr>
              <w:spacing w:after="20" w:line="240" w:lineRule="auto"/>
            </w:pPr>
            <w:r>
              <w:rPr>
                <w:sz w:val="20"/>
                <w:szCs w:val="20"/>
              </w:rPr>
              <w:t>Almacenamiento de archivos</w:t>
            </w:r>
          </w:p>
        </w:tc>
        <w:tc>
          <w:tcPr>
            <w:tcW w:w="2400" w:type="dxa"/>
            <w:tcMar>
              <w:top w:w="60" w:type="dxa"/>
              <w:left w:w="100" w:type="dxa"/>
              <w:bottom w:w="60" w:type="dxa"/>
              <w:right w:w="100" w:type="dxa"/>
            </w:tcMar>
          </w:tcPr>
          <w:p w14:paraId="3253AF62" w14:textId="3BBE1325" w:rsidR="00CB77FC" w:rsidRDefault="008E5B2D">
            <w:pPr>
              <w:spacing w:after="20" w:line="240" w:lineRule="auto"/>
            </w:pPr>
            <w:r>
              <w:rPr>
                <w:sz w:val="20"/>
                <w:szCs w:val="20"/>
              </w:rPr>
              <w:t>G</w:t>
            </w:r>
            <w:r w:rsidR="008B3AA6">
              <w:rPr>
                <w:sz w:val="20"/>
                <w:szCs w:val="20"/>
              </w:rPr>
              <w:t>uardar las imágenes de los productos y las fotografías de los comprobantes de pago.</w:t>
            </w:r>
          </w:p>
        </w:tc>
        <w:tc>
          <w:tcPr>
            <w:tcW w:w="1700" w:type="dxa"/>
            <w:tcMar>
              <w:top w:w="60" w:type="dxa"/>
              <w:left w:w="100" w:type="dxa"/>
              <w:bottom w:w="60" w:type="dxa"/>
              <w:right w:w="100" w:type="dxa"/>
            </w:tcMar>
          </w:tcPr>
          <w:p w14:paraId="4F7C04D6" w14:textId="77777777" w:rsidR="00CB77FC" w:rsidRDefault="008B3AA6">
            <w:pPr>
              <w:spacing w:after="20" w:line="240" w:lineRule="auto"/>
            </w:pPr>
            <w:r>
              <w:rPr>
                <w:sz w:val="20"/>
                <w:szCs w:val="20"/>
              </w:rPr>
              <w:t>Sistema de archivos del servidor</w:t>
            </w:r>
          </w:p>
        </w:tc>
        <w:tc>
          <w:tcPr>
            <w:tcW w:w="1600" w:type="dxa"/>
            <w:tcMar>
              <w:top w:w="60" w:type="dxa"/>
              <w:left w:w="100" w:type="dxa"/>
              <w:bottom w:w="60" w:type="dxa"/>
              <w:right w:w="100" w:type="dxa"/>
            </w:tcMar>
          </w:tcPr>
          <w:p w14:paraId="63D27575" w14:textId="3EFAB5FE" w:rsidR="00CB77FC" w:rsidRDefault="004C675A">
            <w:pPr>
              <w:spacing w:after="20" w:line="240" w:lineRule="auto"/>
            </w:pPr>
            <w:r>
              <w:rPr>
                <w:sz w:val="20"/>
                <w:szCs w:val="20"/>
              </w:rPr>
              <w:t>Interfaz de programación de aplicaciones</w:t>
            </w:r>
            <w:r>
              <w:rPr>
                <w:sz w:val="20"/>
                <w:szCs w:val="20"/>
              </w:rPr>
              <w:t xml:space="preserve"> </w:t>
            </w:r>
            <w:r w:rsidR="008E5B2D">
              <w:rPr>
                <w:sz w:val="20"/>
                <w:szCs w:val="20"/>
              </w:rPr>
              <w:t>(API)</w:t>
            </w:r>
          </w:p>
        </w:tc>
        <w:tc>
          <w:tcPr>
            <w:tcW w:w="1000" w:type="dxa"/>
            <w:tcMar>
              <w:top w:w="60" w:type="dxa"/>
              <w:left w:w="100" w:type="dxa"/>
              <w:bottom w:w="60" w:type="dxa"/>
              <w:right w:w="100" w:type="dxa"/>
            </w:tcMar>
          </w:tcPr>
          <w:p w14:paraId="1BF1030A" w14:textId="77777777" w:rsidR="00CB77FC" w:rsidRDefault="008B3AA6">
            <w:pPr>
              <w:spacing w:after="20" w:line="240" w:lineRule="auto"/>
            </w:pPr>
            <w:r>
              <w:rPr>
                <w:sz w:val="20"/>
                <w:szCs w:val="20"/>
              </w:rPr>
              <w:t>Sistema de archivos</w:t>
            </w:r>
          </w:p>
        </w:tc>
      </w:tr>
    </w:tbl>
    <w:p w14:paraId="2ACFFCB8" w14:textId="77777777" w:rsidR="00CB77FC" w:rsidRDefault="008B3AA6">
      <w:pPr>
        <w:spacing w:before="60" w:after="240"/>
      </w:pPr>
      <w:r>
        <w:rPr>
          <w:i/>
          <w:iCs/>
          <w:sz w:val="20"/>
          <w:szCs w:val="20"/>
        </w:rPr>
        <w:t>Tabla 10. Componentes y responsabilidades. Fuente: elaboración propia.</w:t>
      </w:r>
    </w:p>
    <w:p w14:paraId="081EF218" w14:textId="77777777" w:rsidR="00CB77FC" w:rsidRDefault="008B3AA6">
      <w:pPr>
        <w:pStyle w:val="Ttulo2"/>
        <w:spacing w:before="280" w:after="200"/>
      </w:pPr>
      <w:r>
        <w:t>2.4.2 Modelo de datos</w:t>
      </w:r>
    </w:p>
    <w:p w14:paraId="66C79772" w14:textId="77777777" w:rsidR="008D0004" w:rsidRDefault="008D0004" w:rsidP="008D0004">
      <w:pPr>
        <w:spacing w:before="60" w:after="240"/>
      </w:pPr>
      <w:r>
        <w:t>El modelo está formado por ocho entidades principales: Usuario, Producto, Proveedor, Compra, Inventario, Venta, Cliente y Pago.</w:t>
      </w:r>
    </w:p>
    <w:p w14:paraId="1D61889F" w14:textId="77777777" w:rsidR="008D0004" w:rsidRDefault="008D0004" w:rsidP="008D0004">
      <w:pPr>
        <w:spacing w:before="60" w:after="240"/>
      </w:pPr>
      <w:r>
        <w:t>Las tablas que relacionan una operación con los productos que la componen, el detalle de compra y el detalle de venta, no se cuentan como entidades del modelo. Son la forma de resolver que una compra o una venta tenga varios productos, y no un concepto propio del negocio.</w:t>
      </w:r>
    </w:p>
    <w:p w14:paraId="1F5B943E" w14:textId="1752C0E1" w:rsidR="008D0004" w:rsidRDefault="008D0004" w:rsidP="008D0004">
      <w:pPr>
        <w:spacing w:before="60" w:after="240"/>
      </w:pPr>
      <w:r>
        <w:t>Categoría y Rol tampoco se cuentan como entidades principales: son catálogos de valores que clasifican a Producto y a Usuario, sin lógica de negocio propia. Categoría se administra desde la pantalla de Productos, como se declaró en el apartado 2.3.4.</w:t>
      </w:r>
    </w:p>
    <w:p w14:paraId="5CBE2D9C" w14:textId="36B57147" w:rsidR="008D0004" w:rsidRDefault="00DF2A18" w:rsidP="008D0004">
      <w:pPr>
        <w:spacing w:before="60" w:after="240"/>
        <w:rPr>
          <w:noProof/>
        </w:rPr>
      </w:pPr>
      <w:r>
        <w:rPr>
          <w:noProof/>
        </w:rPr>
        <w:lastRenderedPageBreak/>
        <w:drawing>
          <wp:inline distT="0" distB="0" distL="0" distR="0" wp14:anchorId="3E41B285" wp14:editId="0B402418">
            <wp:extent cx="5238750" cy="72104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8750" cy="7210425"/>
                    </a:xfrm>
                    <a:prstGeom prst="rect">
                      <a:avLst/>
                    </a:prstGeom>
                    <a:noFill/>
                    <a:ln>
                      <a:noFill/>
                    </a:ln>
                  </pic:spPr>
                </pic:pic>
              </a:graphicData>
            </a:graphic>
          </wp:inline>
        </w:drawing>
      </w:r>
    </w:p>
    <w:p w14:paraId="7642EB53" w14:textId="654EE95D" w:rsidR="00965124" w:rsidRPr="004C5E75" w:rsidRDefault="008B3AA6" w:rsidP="008D0004">
      <w:pPr>
        <w:spacing w:before="60" w:after="240"/>
      </w:pPr>
      <w:r>
        <w:rPr>
          <w:i/>
          <w:iCs/>
          <w:sz w:val="20"/>
          <w:szCs w:val="20"/>
        </w:rPr>
        <w:t>Figura 4. Modelo entidad-relación. Fuente: elaboración propia.</w:t>
      </w:r>
    </w:p>
    <w:p w14:paraId="45C1B619" w14:textId="713AC275" w:rsidR="00CB77FC" w:rsidRDefault="008B3AA6">
      <w:pPr>
        <w:jc w:val="both"/>
      </w:pPr>
      <w:r>
        <w:rPr>
          <w:b/>
          <w:bCs/>
        </w:rPr>
        <w:lastRenderedPageBreak/>
        <w:t>Diccionario de datos — entidad Venta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923"/>
        <w:gridCol w:w="1056"/>
        <w:gridCol w:w="1267"/>
        <w:gridCol w:w="2201"/>
        <w:gridCol w:w="1668"/>
      </w:tblGrid>
      <w:tr w:rsidR="00CB77FC" w14:paraId="40689D77" w14:textId="77777777" w:rsidTr="004C675A">
        <w:trPr>
          <w:tblHeader/>
        </w:trPr>
        <w:tc>
          <w:tcPr>
            <w:tcW w:w="1957" w:type="dxa"/>
            <w:shd w:val="clear" w:color="auto" w:fill="D9D9D9"/>
            <w:tcMar>
              <w:top w:w="60" w:type="dxa"/>
              <w:left w:w="100" w:type="dxa"/>
              <w:bottom w:w="60" w:type="dxa"/>
              <w:right w:w="100" w:type="dxa"/>
            </w:tcMar>
          </w:tcPr>
          <w:p w14:paraId="3373B340" w14:textId="77777777" w:rsidR="00CB77FC" w:rsidRDefault="008B3AA6">
            <w:pPr>
              <w:spacing w:after="20" w:line="240" w:lineRule="auto"/>
            </w:pPr>
            <w:r>
              <w:rPr>
                <w:b/>
                <w:bCs/>
                <w:sz w:val="20"/>
                <w:szCs w:val="20"/>
              </w:rPr>
              <w:t>Campo</w:t>
            </w:r>
          </w:p>
        </w:tc>
        <w:tc>
          <w:tcPr>
            <w:tcW w:w="923" w:type="dxa"/>
            <w:shd w:val="clear" w:color="auto" w:fill="D9D9D9"/>
            <w:tcMar>
              <w:top w:w="60" w:type="dxa"/>
              <w:left w:w="100" w:type="dxa"/>
              <w:bottom w:w="60" w:type="dxa"/>
              <w:right w:w="100" w:type="dxa"/>
            </w:tcMar>
          </w:tcPr>
          <w:p w14:paraId="78B073BD" w14:textId="77777777" w:rsidR="00CB77FC" w:rsidRDefault="008B3AA6">
            <w:pPr>
              <w:spacing w:after="20" w:line="240" w:lineRule="auto"/>
            </w:pPr>
            <w:r>
              <w:rPr>
                <w:b/>
                <w:bCs/>
                <w:sz w:val="20"/>
                <w:szCs w:val="20"/>
              </w:rPr>
              <w:t>Tipo</w:t>
            </w:r>
          </w:p>
        </w:tc>
        <w:tc>
          <w:tcPr>
            <w:tcW w:w="1056" w:type="dxa"/>
            <w:shd w:val="clear" w:color="auto" w:fill="D9D9D9"/>
            <w:tcMar>
              <w:top w:w="60" w:type="dxa"/>
              <w:left w:w="100" w:type="dxa"/>
              <w:bottom w:w="60" w:type="dxa"/>
              <w:right w:w="100" w:type="dxa"/>
            </w:tcMar>
          </w:tcPr>
          <w:p w14:paraId="24552388" w14:textId="77777777" w:rsidR="00CB77FC" w:rsidRDefault="008B3AA6">
            <w:pPr>
              <w:spacing w:after="20" w:line="240" w:lineRule="auto"/>
            </w:pPr>
            <w:r>
              <w:rPr>
                <w:b/>
                <w:bCs/>
                <w:sz w:val="20"/>
                <w:szCs w:val="20"/>
              </w:rPr>
              <w:t>Longitud</w:t>
            </w:r>
          </w:p>
        </w:tc>
        <w:tc>
          <w:tcPr>
            <w:tcW w:w="1267" w:type="dxa"/>
            <w:shd w:val="clear" w:color="auto" w:fill="D9D9D9"/>
            <w:tcMar>
              <w:top w:w="60" w:type="dxa"/>
              <w:left w:w="100" w:type="dxa"/>
              <w:bottom w:w="60" w:type="dxa"/>
              <w:right w:w="100" w:type="dxa"/>
            </w:tcMar>
          </w:tcPr>
          <w:p w14:paraId="7140D445" w14:textId="77777777" w:rsidR="00CB77FC" w:rsidRDefault="008B3AA6">
            <w:pPr>
              <w:spacing w:after="20" w:line="240" w:lineRule="auto"/>
            </w:pPr>
            <w:r>
              <w:rPr>
                <w:b/>
                <w:bCs/>
                <w:sz w:val="20"/>
                <w:szCs w:val="20"/>
              </w:rPr>
              <w:t>Obligatorio</w:t>
            </w:r>
          </w:p>
        </w:tc>
        <w:tc>
          <w:tcPr>
            <w:tcW w:w="2201" w:type="dxa"/>
            <w:shd w:val="clear" w:color="auto" w:fill="D9D9D9"/>
            <w:tcMar>
              <w:top w:w="60" w:type="dxa"/>
              <w:left w:w="100" w:type="dxa"/>
              <w:bottom w:w="60" w:type="dxa"/>
              <w:right w:w="100" w:type="dxa"/>
            </w:tcMar>
          </w:tcPr>
          <w:p w14:paraId="5F1C604A" w14:textId="77777777" w:rsidR="00CB77FC" w:rsidRDefault="008B3AA6">
            <w:pPr>
              <w:spacing w:after="20" w:line="240" w:lineRule="auto"/>
            </w:pPr>
            <w:r>
              <w:rPr>
                <w:b/>
                <w:bCs/>
                <w:sz w:val="20"/>
                <w:szCs w:val="20"/>
              </w:rPr>
              <w:t>Restricción</w:t>
            </w:r>
          </w:p>
        </w:tc>
        <w:tc>
          <w:tcPr>
            <w:tcW w:w="1668" w:type="dxa"/>
            <w:shd w:val="clear" w:color="auto" w:fill="D9D9D9"/>
            <w:tcMar>
              <w:top w:w="60" w:type="dxa"/>
              <w:left w:w="100" w:type="dxa"/>
              <w:bottom w:w="60" w:type="dxa"/>
              <w:right w:w="100" w:type="dxa"/>
            </w:tcMar>
          </w:tcPr>
          <w:p w14:paraId="5EA6CF39" w14:textId="77777777" w:rsidR="00CB77FC" w:rsidRDefault="008B3AA6">
            <w:pPr>
              <w:spacing w:after="20" w:line="240" w:lineRule="auto"/>
            </w:pPr>
            <w:r>
              <w:rPr>
                <w:b/>
                <w:bCs/>
                <w:sz w:val="20"/>
                <w:szCs w:val="20"/>
              </w:rPr>
              <w:t>Descripción</w:t>
            </w:r>
          </w:p>
        </w:tc>
      </w:tr>
      <w:tr w:rsidR="004C5E75" w14:paraId="486B7D05" w14:textId="77777777" w:rsidTr="004C675A">
        <w:tc>
          <w:tcPr>
            <w:tcW w:w="1957" w:type="dxa"/>
            <w:tcMar>
              <w:top w:w="60" w:type="dxa"/>
              <w:left w:w="100" w:type="dxa"/>
              <w:bottom w:w="60" w:type="dxa"/>
              <w:right w:w="100" w:type="dxa"/>
            </w:tcMar>
          </w:tcPr>
          <w:p w14:paraId="086DBD51" w14:textId="759CB7B6" w:rsidR="004C5E75" w:rsidRDefault="004C5E75" w:rsidP="004C5E75">
            <w:pPr>
              <w:spacing w:after="20" w:line="240" w:lineRule="auto"/>
            </w:pPr>
            <w:r w:rsidRPr="00965124">
              <w:rPr>
                <w:rFonts w:eastAsia="Times New Roman"/>
                <w:sz w:val="20"/>
                <w:szCs w:val="20"/>
              </w:rPr>
              <w:t>id</w:t>
            </w:r>
          </w:p>
        </w:tc>
        <w:tc>
          <w:tcPr>
            <w:tcW w:w="923" w:type="dxa"/>
            <w:tcMar>
              <w:top w:w="60" w:type="dxa"/>
              <w:left w:w="100" w:type="dxa"/>
              <w:bottom w:w="60" w:type="dxa"/>
              <w:right w:w="100" w:type="dxa"/>
            </w:tcMar>
          </w:tcPr>
          <w:p w14:paraId="75049328" w14:textId="06A9FF86" w:rsidR="004C5E75" w:rsidRDefault="004C5E75" w:rsidP="004C5E75">
            <w:pPr>
              <w:spacing w:after="20" w:line="240" w:lineRule="auto"/>
            </w:pPr>
            <w:r w:rsidRPr="00965124">
              <w:rPr>
                <w:rFonts w:eastAsia="Times New Roman"/>
                <w:sz w:val="20"/>
                <w:szCs w:val="20"/>
              </w:rPr>
              <w:t>Entero</w:t>
            </w:r>
          </w:p>
        </w:tc>
        <w:tc>
          <w:tcPr>
            <w:tcW w:w="1056" w:type="dxa"/>
            <w:tcMar>
              <w:top w:w="60" w:type="dxa"/>
              <w:left w:w="100" w:type="dxa"/>
              <w:bottom w:w="60" w:type="dxa"/>
              <w:right w:w="100" w:type="dxa"/>
            </w:tcMar>
          </w:tcPr>
          <w:p w14:paraId="4B8E515A" w14:textId="513C9124" w:rsidR="004C5E75" w:rsidRDefault="004C5E75" w:rsidP="004C5E75">
            <w:pPr>
              <w:spacing w:after="20" w:line="240" w:lineRule="auto"/>
            </w:pPr>
            <w:r w:rsidRPr="00965124">
              <w:rPr>
                <w:rFonts w:eastAsia="Times New Roman"/>
                <w:sz w:val="20"/>
                <w:szCs w:val="20"/>
              </w:rPr>
              <w:t>—</w:t>
            </w:r>
          </w:p>
        </w:tc>
        <w:tc>
          <w:tcPr>
            <w:tcW w:w="1267" w:type="dxa"/>
            <w:tcMar>
              <w:top w:w="60" w:type="dxa"/>
              <w:left w:w="100" w:type="dxa"/>
              <w:bottom w:w="60" w:type="dxa"/>
              <w:right w:w="100" w:type="dxa"/>
            </w:tcMar>
          </w:tcPr>
          <w:p w14:paraId="2DD3D239" w14:textId="5811E057" w:rsidR="004C5E75" w:rsidRDefault="004C5E75" w:rsidP="004C5E75">
            <w:pPr>
              <w:spacing w:after="20" w:line="240" w:lineRule="auto"/>
            </w:pPr>
            <w:r w:rsidRPr="00965124">
              <w:rPr>
                <w:rFonts w:eastAsia="Times New Roman"/>
                <w:sz w:val="20"/>
                <w:szCs w:val="20"/>
              </w:rPr>
              <w:t>Sí</w:t>
            </w:r>
          </w:p>
        </w:tc>
        <w:tc>
          <w:tcPr>
            <w:tcW w:w="2201" w:type="dxa"/>
            <w:tcMar>
              <w:top w:w="60" w:type="dxa"/>
              <w:left w:w="100" w:type="dxa"/>
              <w:bottom w:w="60" w:type="dxa"/>
              <w:right w:w="100" w:type="dxa"/>
            </w:tcMar>
          </w:tcPr>
          <w:p w14:paraId="32349718" w14:textId="43AE9D70" w:rsidR="004C5E75" w:rsidRDefault="004C5E75" w:rsidP="004C5E75">
            <w:pPr>
              <w:spacing w:after="20" w:line="240" w:lineRule="auto"/>
            </w:pPr>
            <w:r w:rsidRPr="00965124">
              <w:rPr>
                <w:rFonts w:eastAsia="Times New Roman"/>
                <w:sz w:val="20"/>
                <w:szCs w:val="20"/>
              </w:rPr>
              <w:t xml:space="preserve">Clave primaria, </w:t>
            </w:r>
            <w:proofErr w:type="spellStart"/>
            <w:r w:rsidRPr="00965124">
              <w:rPr>
                <w:rFonts w:eastAsia="Times New Roman"/>
                <w:sz w:val="20"/>
                <w:szCs w:val="20"/>
              </w:rPr>
              <w:t>autoincremental</w:t>
            </w:r>
            <w:proofErr w:type="spellEnd"/>
          </w:p>
        </w:tc>
        <w:tc>
          <w:tcPr>
            <w:tcW w:w="1668" w:type="dxa"/>
            <w:tcMar>
              <w:top w:w="60" w:type="dxa"/>
              <w:left w:w="100" w:type="dxa"/>
              <w:bottom w:w="60" w:type="dxa"/>
              <w:right w:w="100" w:type="dxa"/>
            </w:tcMar>
          </w:tcPr>
          <w:p w14:paraId="26954B03" w14:textId="0E8B2DD8" w:rsidR="004C5E75" w:rsidRDefault="004C5E75" w:rsidP="004C5E75">
            <w:pPr>
              <w:spacing w:after="20" w:line="240" w:lineRule="auto"/>
            </w:pPr>
            <w:r w:rsidRPr="00965124">
              <w:rPr>
                <w:rFonts w:eastAsia="Times New Roman"/>
                <w:sz w:val="20"/>
                <w:szCs w:val="20"/>
              </w:rPr>
              <w:t>Identificador único de la venta.</w:t>
            </w:r>
          </w:p>
        </w:tc>
      </w:tr>
      <w:tr w:rsidR="004C5E75" w14:paraId="3A0DFE6F" w14:textId="77777777" w:rsidTr="004C675A">
        <w:tc>
          <w:tcPr>
            <w:tcW w:w="1957" w:type="dxa"/>
            <w:tcMar>
              <w:top w:w="60" w:type="dxa"/>
              <w:left w:w="100" w:type="dxa"/>
              <w:bottom w:w="60" w:type="dxa"/>
              <w:right w:w="100" w:type="dxa"/>
            </w:tcMar>
          </w:tcPr>
          <w:p w14:paraId="5EA7F4DE" w14:textId="6A956C13" w:rsidR="004C5E75" w:rsidRDefault="004C5E75" w:rsidP="004C5E75">
            <w:pPr>
              <w:spacing w:after="20" w:line="240" w:lineRule="auto"/>
            </w:pPr>
            <w:proofErr w:type="spellStart"/>
            <w:r w:rsidRPr="00965124">
              <w:rPr>
                <w:rFonts w:eastAsia="Times New Roman"/>
                <w:sz w:val="20"/>
                <w:szCs w:val="20"/>
              </w:rPr>
              <w:t>id_cliente</w:t>
            </w:r>
            <w:proofErr w:type="spellEnd"/>
          </w:p>
        </w:tc>
        <w:tc>
          <w:tcPr>
            <w:tcW w:w="923" w:type="dxa"/>
            <w:tcMar>
              <w:top w:w="60" w:type="dxa"/>
              <w:left w:w="100" w:type="dxa"/>
              <w:bottom w:w="60" w:type="dxa"/>
              <w:right w:w="100" w:type="dxa"/>
            </w:tcMar>
          </w:tcPr>
          <w:p w14:paraId="6C69D07F" w14:textId="5ACC445F" w:rsidR="004C5E75" w:rsidRDefault="004C5E75" w:rsidP="004C5E75">
            <w:pPr>
              <w:spacing w:after="20" w:line="240" w:lineRule="auto"/>
            </w:pPr>
            <w:r w:rsidRPr="00965124">
              <w:rPr>
                <w:rFonts w:eastAsia="Times New Roman"/>
                <w:sz w:val="20"/>
                <w:szCs w:val="20"/>
              </w:rPr>
              <w:t>Entero</w:t>
            </w:r>
          </w:p>
        </w:tc>
        <w:tc>
          <w:tcPr>
            <w:tcW w:w="1056" w:type="dxa"/>
            <w:tcMar>
              <w:top w:w="60" w:type="dxa"/>
              <w:left w:w="100" w:type="dxa"/>
              <w:bottom w:w="60" w:type="dxa"/>
              <w:right w:w="100" w:type="dxa"/>
            </w:tcMar>
          </w:tcPr>
          <w:p w14:paraId="32708EE6" w14:textId="5073FD2E" w:rsidR="004C5E75" w:rsidRDefault="004C5E75" w:rsidP="004C5E75">
            <w:pPr>
              <w:spacing w:after="20" w:line="240" w:lineRule="auto"/>
            </w:pPr>
            <w:r w:rsidRPr="00965124">
              <w:rPr>
                <w:rFonts w:eastAsia="Times New Roman"/>
                <w:sz w:val="20"/>
                <w:szCs w:val="20"/>
              </w:rPr>
              <w:t>—</w:t>
            </w:r>
          </w:p>
        </w:tc>
        <w:tc>
          <w:tcPr>
            <w:tcW w:w="1267" w:type="dxa"/>
            <w:tcMar>
              <w:top w:w="60" w:type="dxa"/>
              <w:left w:w="100" w:type="dxa"/>
              <w:bottom w:w="60" w:type="dxa"/>
              <w:right w:w="100" w:type="dxa"/>
            </w:tcMar>
          </w:tcPr>
          <w:p w14:paraId="2326E3A6" w14:textId="713408AF" w:rsidR="004C5E75" w:rsidRDefault="004C5E75" w:rsidP="004C5E75">
            <w:pPr>
              <w:spacing w:after="20" w:line="240" w:lineRule="auto"/>
            </w:pPr>
            <w:r w:rsidRPr="00965124">
              <w:rPr>
                <w:rFonts w:eastAsia="Times New Roman"/>
                <w:sz w:val="20"/>
                <w:szCs w:val="20"/>
              </w:rPr>
              <w:t>No</w:t>
            </w:r>
          </w:p>
        </w:tc>
        <w:tc>
          <w:tcPr>
            <w:tcW w:w="2201" w:type="dxa"/>
            <w:tcMar>
              <w:top w:w="60" w:type="dxa"/>
              <w:left w:w="100" w:type="dxa"/>
              <w:bottom w:w="60" w:type="dxa"/>
              <w:right w:w="100" w:type="dxa"/>
            </w:tcMar>
          </w:tcPr>
          <w:p w14:paraId="25F825D5" w14:textId="0B050AB0" w:rsidR="004C5E75" w:rsidRDefault="004C5E75" w:rsidP="004C5E75">
            <w:pPr>
              <w:spacing w:after="20" w:line="240" w:lineRule="auto"/>
            </w:pPr>
            <w:r w:rsidRPr="00965124">
              <w:rPr>
                <w:rFonts w:eastAsia="Times New Roman"/>
                <w:sz w:val="20"/>
                <w:szCs w:val="20"/>
              </w:rPr>
              <w:t>Clave foránea a Cliente</w:t>
            </w:r>
          </w:p>
        </w:tc>
        <w:tc>
          <w:tcPr>
            <w:tcW w:w="1668" w:type="dxa"/>
            <w:tcMar>
              <w:top w:w="60" w:type="dxa"/>
              <w:left w:w="100" w:type="dxa"/>
              <w:bottom w:w="60" w:type="dxa"/>
              <w:right w:w="100" w:type="dxa"/>
            </w:tcMar>
          </w:tcPr>
          <w:p w14:paraId="3BD01DA4" w14:textId="1918C4F6" w:rsidR="004C5E75" w:rsidRDefault="004C5E75" w:rsidP="004C5E75">
            <w:pPr>
              <w:spacing w:after="20" w:line="240" w:lineRule="auto"/>
            </w:pPr>
            <w:r w:rsidRPr="00965124">
              <w:rPr>
                <w:rFonts w:eastAsia="Times New Roman"/>
                <w:sz w:val="20"/>
                <w:szCs w:val="20"/>
              </w:rPr>
              <w:t>Cliente al que corresponde la venta.</w:t>
            </w:r>
          </w:p>
        </w:tc>
      </w:tr>
      <w:tr w:rsidR="004C5E75" w14:paraId="24308FD4" w14:textId="77777777" w:rsidTr="004C675A">
        <w:tc>
          <w:tcPr>
            <w:tcW w:w="1957" w:type="dxa"/>
            <w:tcMar>
              <w:top w:w="60" w:type="dxa"/>
              <w:left w:w="100" w:type="dxa"/>
              <w:bottom w:w="60" w:type="dxa"/>
              <w:right w:w="100" w:type="dxa"/>
            </w:tcMar>
          </w:tcPr>
          <w:p w14:paraId="45E6CAB4" w14:textId="113E5DF0" w:rsidR="004C5E75" w:rsidRDefault="004C5E75" w:rsidP="004C5E75">
            <w:pPr>
              <w:spacing w:after="20" w:line="240" w:lineRule="auto"/>
            </w:pPr>
            <w:proofErr w:type="spellStart"/>
            <w:r w:rsidRPr="00965124">
              <w:rPr>
                <w:rFonts w:eastAsia="Times New Roman"/>
                <w:sz w:val="20"/>
                <w:szCs w:val="20"/>
              </w:rPr>
              <w:t>id_usuario</w:t>
            </w:r>
            <w:proofErr w:type="spellEnd"/>
          </w:p>
        </w:tc>
        <w:tc>
          <w:tcPr>
            <w:tcW w:w="923" w:type="dxa"/>
            <w:tcMar>
              <w:top w:w="60" w:type="dxa"/>
              <w:left w:w="100" w:type="dxa"/>
              <w:bottom w:w="60" w:type="dxa"/>
              <w:right w:w="100" w:type="dxa"/>
            </w:tcMar>
          </w:tcPr>
          <w:p w14:paraId="41FB4830" w14:textId="2BB8DD8E" w:rsidR="004C5E75" w:rsidRDefault="004C5E75" w:rsidP="004C5E75">
            <w:pPr>
              <w:spacing w:after="20" w:line="240" w:lineRule="auto"/>
            </w:pPr>
            <w:r w:rsidRPr="00965124">
              <w:rPr>
                <w:rFonts w:eastAsia="Times New Roman"/>
                <w:sz w:val="20"/>
                <w:szCs w:val="20"/>
              </w:rPr>
              <w:t>Entero</w:t>
            </w:r>
          </w:p>
        </w:tc>
        <w:tc>
          <w:tcPr>
            <w:tcW w:w="1056" w:type="dxa"/>
            <w:tcMar>
              <w:top w:w="60" w:type="dxa"/>
              <w:left w:w="100" w:type="dxa"/>
              <w:bottom w:w="60" w:type="dxa"/>
              <w:right w:w="100" w:type="dxa"/>
            </w:tcMar>
          </w:tcPr>
          <w:p w14:paraId="600D2962" w14:textId="35455C7C" w:rsidR="004C5E75" w:rsidRDefault="004C5E75" w:rsidP="004C5E75">
            <w:pPr>
              <w:spacing w:after="20" w:line="240" w:lineRule="auto"/>
            </w:pPr>
            <w:r w:rsidRPr="00965124">
              <w:rPr>
                <w:rFonts w:eastAsia="Times New Roman"/>
                <w:sz w:val="20"/>
                <w:szCs w:val="20"/>
              </w:rPr>
              <w:t>—</w:t>
            </w:r>
          </w:p>
        </w:tc>
        <w:tc>
          <w:tcPr>
            <w:tcW w:w="1267" w:type="dxa"/>
            <w:tcMar>
              <w:top w:w="60" w:type="dxa"/>
              <w:left w:w="100" w:type="dxa"/>
              <w:bottom w:w="60" w:type="dxa"/>
              <w:right w:w="100" w:type="dxa"/>
            </w:tcMar>
          </w:tcPr>
          <w:p w14:paraId="73F98D88" w14:textId="499D272D" w:rsidR="004C5E75" w:rsidRDefault="004C5E75" w:rsidP="004C5E75">
            <w:pPr>
              <w:spacing w:after="20" w:line="240" w:lineRule="auto"/>
            </w:pPr>
            <w:r w:rsidRPr="00965124">
              <w:rPr>
                <w:rFonts w:eastAsia="Times New Roman"/>
                <w:sz w:val="20"/>
                <w:szCs w:val="20"/>
              </w:rPr>
              <w:t>Sí</w:t>
            </w:r>
          </w:p>
        </w:tc>
        <w:tc>
          <w:tcPr>
            <w:tcW w:w="2201" w:type="dxa"/>
            <w:tcMar>
              <w:top w:w="60" w:type="dxa"/>
              <w:left w:w="100" w:type="dxa"/>
              <w:bottom w:w="60" w:type="dxa"/>
              <w:right w:w="100" w:type="dxa"/>
            </w:tcMar>
          </w:tcPr>
          <w:p w14:paraId="47B7A10D" w14:textId="439DA95F" w:rsidR="004C5E75" w:rsidRDefault="004C5E75" w:rsidP="004C5E75">
            <w:pPr>
              <w:spacing w:after="20" w:line="240" w:lineRule="auto"/>
            </w:pPr>
            <w:r w:rsidRPr="00965124">
              <w:rPr>
                <w:rFonts w:eastAsia="Times New Roman"/>
                <w:sz w:val="20"/>
                <w:szCs w:val="20"/>
              </w:rPr>
              <w:t>Clave foránea a Usuario</w:t>
            </w:r>
          </w:p>
        </w:tc>
        <w:tc>
          <w:tcPr>
            <w:tcW w:w="1668" w:type="dxa"/>
            <w:tcMar>
              <w:top w:w="60" w:type="dxa"/>
              <w:left w:w="100" w:type="dxa"/>
              <w:bottom w:w="60" w:type="dxa"/>
              <w:right w:w="100" w:type="dxa"/>
            </w:tcMar>
          </w:tcPr>
          <w:p w14:paraId="6AAA594B" w14:textId="0AD5939D" w:rsidR="004C5E75" w:rsidRDefault="004C5E75" w:rsidP="004C5E75">
            <w:pPr>
              <w:spacing w:after="20" w:line="240" w:lineRule="auto"/>
            </w:pPr>
            <w:r w:rsidRPr="00965124">
              <w:rPr>
                <w:rFonts w:eastAsia="Times New Roman"/>
                <w:sz w:val="20"/>
                <w:szCs w:val="20"/>
              </w:rPr>
              <w:t>Usuario que registró la venta. Se toma de la sesión, no de la petición.</w:t>
            </w:r>
          </w:p>
        </w:tc>
      </w:tr>
      <w:tr w:rsidR="004C5E75" w14:paraId="3DBAB845" w14:textId="77777777" w:rsidTr="004C675A">
        <w:tc>
          <w:tcPr>
            <w:tcW w:w="1957" w:type="dxa"/>
            <w:tcMar>
              <w:top w:w="60" w:type="dxa"/>
              <w:left w:w="100" w:type="dxa"/>
              <w:bottom w:w="60" w:type="dxa"/>
              <w:right w:w="100" w:type="dxa"/>
            </w:tcMar>
          </w:tcPr>
          <w:p w14:paraId="760A7BF9" w14:textId="36C9117C" w:rsidR="004C5E75" w:rsidRDefault="004C5E75" w:rsidP="004C5E75">
            <w:pPr>
              <w:spacing w:after="20" w:line="240" w:lineRule="auto"/>
            </w:pPr>
            <w:proofErr w:type="spellStart"/>
            <w:r w:rsidRPr="00965124">
              <w:rPr>
                <w:rFonts w:eastAsia="Times New Roman"/>
                <w:sz w:val="20"/>
                <w:szCs w:val="20"/>
              </w:rPr>
              <w:t>fecha_venta</w:t>
            </w:r>
            <w:proofErr w:type="spellEnd"/>
          </w:p>
        </w:tc>
        <w:tc>
          <w:tcPr>
            <w:tcW w:w="923" w:type="dxa"/>
            <w:tcMar>
              <w:top w:w="60" w:type="dxa"/>
              <w:left w:w="100" w:type="dxa"/>
              <w:bottom w:w="60" w:type="dxa"/>
              <w:right w:w="100" w:type="dxa"/>
            </w:tcMar>
          </w:tcPr>
          <w:p w14:paraId="0B42F5FF" w14:textId="41064B6B" w:rsidR="004C5E75" w:rsidRDefault="004C5E75" w:rsidP="004C5E75">
            <w:pPr>
              <w:spacing w:after="20" w:line="240" w:lineRule="auto"/>
            </w:pPr>
            <w:r w:rsidRPr="00965124">
              <w:rPr>
                <w:rFonts w:eastAsia="Times New Roman"/>
                <w:sz w:val="20"/>
                <w:szCs w:val="20"/>
              </w:rPr>
              <w:t>Fecha y hora</w:t>
            </w:r>
          </w:p>
        </w:tc>
        <w:tc>
          <w:tcPr>
            <w:tcW w:w="1056" w:type="dxa"/>
            <w:tcMar>
              <w:top w:w="60" w:type="dxa"/>
              <w:left w:w="100" w:type="dxa"/>
              <w:bottom w:w="60" w:type="dxa"/>
              <w:right w:w="100" w:type="dxa"/>
            </w:tcMar>
          </w:tcPr>
          <w:p w14:paraId="22E3F8E7" w14:textId="6545E303" w:rsidR="004C5E75" w:rsidRDefault="004C5E75" w:rsidP="004C5E75">
            <w:pPr>
              <w:spacing w:after="20" w:line="240" w:lineRule="auto"/>
            </w:pPr>
            <w:r w:rsidRPr="00965124">
              <w:rPr>
                <w:rFonts w:eastAsia="Times New Roman"/>
                <w:sz w:val="20"/>
                <w:szCs w:val="20"/>
              </w:rPr>
              <w:t>—</w:t>
            </w:r>
          </w:p>
        </w:tc>
        <w:tc>
          <w:tcPr>
            <w:tcW w:w="1267" w:type="dxa"/>
            <w:tcMar>
              <w:top w:w="60" w:type="dxa"/>
              <w:left w:w="100" w:type="dxa"/>
              <w:bottom w:w="60" w:type="dxa"/>
              <w:right w:w="100" w:type="dxa"/>
            </w:tcMar>
          </w:tcPr>
          <w:p w14:paraId="1ED0716A" w14:textId="66639DD9" w:rsidR="004C5E75" w:rsidRDefault="004C5E75" w:rsidP="004C5E75">
            <w:pPr>
              <w:spacing w:after="20" w:line="240" w:lineRule="auto"/>
            </w:pPr>
            <w:r w:rsidRPr="00965124">
              <w:rPr>
                <w:rFonts w:eastAsia="Times New Roman"/>
                <w:sz w:val="20"/>
                <w:szCs w:val="20"/>
              </w:rPr>
              <w:t>No</w:t>
            </w:r>
          </w:p>
        </w:tc>
        <w:tc>
          <w:tcPr>
            <w:tcW w:w="2201" w:type="dxa"/>
            <w:tcMar>
              <w:top w:w="60" w:type="dxa"/>
              <w:left w:w="100" w:type="dxa"/>
              <w:bottom w:w="60" w:type="dxa"/>
              <w:right w:w="100" w:type="dxa"/>
            </w:tcMar>
          </w:tcPr>
          <w:p w14:paraId="3D9BAB87" w14:textId="4CE812CA" w:rsidR="004C5E75" w:rsidRDefault="004C5E75" w:rsidP="004C5E75">
            <w:pPr>
              <w:spacing w:after="20" w:line="240" w:lineRule="auto"/>
            </w:pPr>
            <w:r w:rsidRPr="00965124">
              <w:rPr>
                <w:rFonts w:eastAsia="Times New Roman"/>
                <w:sz w:val="20"/>
                <w:szCs w:val="20"/>
              </w:rPr>
              <w:t>Por defecto, el momento del registro</w:t>
            </w:r>
          </w:p>
        </w:tc>
        <w:tc>
          <w:tcPr>
            <w:tcW w:w="1668" w:type="dxa"/>
            <w:tcMar>
              <w:top w:w="60" w:type="dxa"/>
              <w:left w:w="100" w:type="dxa"/>
              <w:bottom w:w="60" w:type="dxa"/>
              <w:right w:w="100" w:type="dxa"/>
            </w:tcMar>
          </w:tcPr>
          <w:p w14:paraId="1810207A" w14:textId="04C5CDCC" w:rsidR="004C5E75" w:rsidRDefault="004C5E75" w:rsidP="004C5E75">
            <w:pPr>
              <w:spacing w:after="20" w:line="240" w:lineRule="auto"/>
            </w:pPr>
            <w:r w:rsidRPr="00965124">
              <w:rPr>
                <w:rFonts w:eastAsia="Times New Roman"/>
                <w:sz w:val="20"/>
                <w:szCs w:val="20"/>
              </w:rPr>
              <w:t>Momento en que se registró la venta.</w:t>
            </w:r>
          </w:p>
        </w:tc>
      </w:tr>
      <w:tr w:rsidR="004C5E75" w14:paraId="7D9D57A8" w14:textId="77777777" w:rsidTr="004C675A">
        <w:tc>
          <w:tcPr>
            <w:tcW w:w="1957" w:type="dxa"/>
            <w:tcMar>
              <w:top w:w="60" w:type="dxa"/>
              <w:left w:w="100" w:type="dxa"/>
              <w:bottom w:w="60" w:type="dxa"/>
              <w:right w:w="100" w:type="dxa"/>
            </w:tcMar>
          </w:tcPr>
          <w:p w14:paraId="3F3C01A3" w14:textId="2280BDFE" w:rsidR="004C5E75" w:rsidRDefault="004C5E75" w:rsidP="004C5E75">
            <w:pPr>
              <w:spacing w:after="20" w:line="240" w:lineRule="auto"/>
            </w:pPr>
            <w:r w:rsidRPr="00965124">
              <w:rPr>
                <w:rFonts w:eastAsia="Times New Roman"/>
                <w:sz w:val="20"/>
                <w:szCs w:val="20"/>
              </w:rPr>
              <w:t>subtotal</w:t>
            </w:r>
          </w:p>
        </w:tc>
        <w:tc>
          <w:tcPr>
            <w:tcW w:w="923" w:type="dxa"/>
            <w:tcMar>
              <w:top w:w="60" w:type="dxa"/>
              <w:left w:w="100" w:type="dxa"/>
              <w:bottom w:w="60" w:type="dxa"/>
              <w:right w:w="100" w:type="dxa"/>
            </w:tcMar>
          </w:tcPr>
          <w:p w14:paraId="7C17AA7F" w14:textId="2C7D042A" w:rsidR="004C5E75" w:rsidRDefault="004C5E75" w:rsidP="004C5E75">
            <w:pPr>
              <w:spacing w:after="20" w:line="240" w:lineRule="auto"/>
            </w:pPr>
            <w:r w:rsidRPr="00965124">
              <w:rPr>
                <w:rFonts w:eastAsia="Times New Roman"/>
                <w:sz w:val="20"/>
                <w:szCs w:val="20"/>
              </w:rPr>
              <w:t>Decimal</w:t>
            </w:r>
          </w:p>
        </w:tc>
        <w:tc>
          <w:tcPr>
            <w:tcW w:w="1056" w:type="dxa"/>
            <w:tcMar>
              <w:top w:w="60" w:type="dxa"/>
              <w:left w:w="100" w:type="dxa"/>
              <w:bottom w:w="60" w:type="dxa"/>
              <w:right w:w="100" w:type="dxa"/>
            </w:tcMar>
          </w:tcPr>
          <w:p w14:paraId="32F4B3A3" w14:textId="7AAB5346" w:rsidR="004C5E75" w:rsidRDefault="004C5E75" w:rsidP="004C5E75">
            <w:pPr>
              <w:spacing w:after="20" w:line="240" w:lineRule="auto"/>
            </w:pPr>
            <w:r w:rsidRPr="00965124">
              <w:rPr>
                <w:rFonts w:eastAsia="Times New Roman"/>
                <w:sz w:val="20"/>
                <w:szCs w:val="20"/>
              </w:rPr>
              <w:t>10,2</w:t>
            </w:r>
          </w:p>
        </w:tc>
        <w:tc>
          <w:tcPr>
            <w:tcW w:w="1267" w:type="dxa"/>
            <w:tcMar>
              <w:top w:w="60" w:type="dxa"/>
              <w:left w:w="100" w:type="dxa"/>
              <w:bottom w:w="60" w:type="dxa"/>
              <w:right w:w="100" w:type="dxa"/>
            </w:tcMar>
          </w:tcPr>
          <w:p w14:paraId="709C4476" w14:textId="27E179CB" w:rsidR="004C5E75" w:rsidRDefault="004C5E75" w:rsidP="004C5E75">
            <w:pPr>
              <w:spacing w:after="20" w:line="240" w:lineRule="auto"/>
            </w:pPr>
            <w:r w:rsidRPr="00965124">
              <w:rPr>
                <w:rFonts w:eastAsia="Times New Roman"/>
                <w:sz w:val="20"/>
                <w:szCs w:val="20"/>
              </w:rPr>
              <w:t>Sí</w:t>
            </w:r>
          </w:p>
        </w:tc>
        <w:tc>
          <w:tcPr>
            <w:tcW w:w="2201" w:type="dxa"/>
            <w:tcMar>
              <w:top w:w="60" w:type="dxa"/>
              <w:left w:w="100" w:type="dxa"/>
              <w:bottom w:w="60" w:type="dxa"/>
              <w:right w:w="100" w:type="dxa"/>
            </w:tcMar>
          </w:tcPr>
          <w:p w14:paraId="35FB5150" w14:textId="6E7177F8" w:rsidR="004C5E75" w:rsidRDefault="004C5E75" w:rsidP="004C5E75">
            <w:pPr>
              <w:spacing w:after="20" w:line="240" w:lineRule="auto"/>
            </w:pPr>
            <w:r w:rsidRPr="00965124">
              <w:rPr>
                <w:rFonts w:eastAsia="Times New Roman"/>
                <w:sz w:val="20"/>
                <w:szCs w:val="20"/>
              </w:rPr>
              <w:t>—</w:t>
            </w:r>
          </w:p>
        </w:tc>
        <w:tc>
          <w:tcPr>
            <w:tcW w:w="1668" w:type="dxa"/>
            <w:tcMar>
              <w:top w:w="60" w:type="dxa"/>
              <w:left w:w="100" w:type="dxa"/>
              <w:bottom w:w="60" w:type="dxa"/>
              <w:right w:w="100" w:type="dxa"/>
            </w:tcMar>
          </w:tcPr>
          <w:p w14:paraId="056B3A04" w14:textId="3387860B" w:rsidR="004C5E75" w:rsidRDefault="004C5E75" w:rsidP="004C5E75">
            <w:pPr>
              <w:spacing w:after="20" w:line="240" w:lineRule="auto"/>
            </w:pPr>
            <w:r w:rsidRPr="00965124">
              <w:rPr>
                <w:rFonts w:eastAsia="Times New Roman"/>
                <w:sz w:val="20"/>
                <w:szCs w:val="20"/>
              </w:rPr>
              <w:t>Suma de los productos, antes del descuento.</w:t>
            </w:r>
          </w:p>
        </w:tc>
      </w:tr>
      <w:tr w:rsidR="004C5E75" w14:paraId="249A264C" w14:textId="77777777" w:rsidTr="004C675A">
        <w:tc>
          <w:tcPr>
            <w:tcW w:w="1957" w:type="dxa"/>
            <w:tcMar>
              <w:top w:w="60" w:type="dxa"/>
              <w:left w:w="100" w:type="dxa"/>
              <w:bottom w:w="60" w:type="dxa"/>
              <w:right w:w="100" w:type="dxa"/>
            </w:tcMar>
          </w:tcPr>
          <w:p w14:paraId="1838CEAE" w14:textId="13CC5A7A" w:rsidR="004C5E75" w:rsidRDefault="004C5E75" w:rsidP="004C5E75">
            <w:pPr>
              <w:spacing w:after="20" w:line="240" w:lineRule="auto"/>
            </w:pPr>
            <w:r w:rsidRPr="00965124">
              <w:rPr>
                <w:rFonts w:eastAsia="Times New Roman"/>
                <w:sz w:val="20"/>
                <w:szCs w:val="20"/>
              </w:rPr>
              <w:t>descuento</w:t>
            </w:r>
          </w:p>
        </w:tc>
        <w:tc>
          <w:tcPr>
            <w:tcW w:w="923" w:type="dxa"/>
            <w:tcMar>
              <w:top w:w="60" w:type="dxa"/>
              <w:left w:w="100" w:type="dxa"/>
              <w:bottom w:w="60" w:type="dxa"/>
              <w:right w:w="100" w:type="dxa"/>
            </w:tcMar>
          </w:tcPr>
          <w:p w14:paraId="565DAC6C" w14:textId="20C0E3B2" w:rsidR="004C5E75" w:rsidRDefault="004C5E75" w:rsidP="004C5E75">
            <w:pPr>
              <w:spacing w:after="20" w:line="240" w:lineRule="auto"/>
            </w:pPr>
            <w:r w:rsidRPr="00965124">
              <w:rPr>
                <w:rFonts w:eastAsia="Times New Roman"/>
                <w:sz w:val="20"/>
                <w:szCs w:val="20"/>
              </w:rPr>
              <w:t>Decimal</w:t>
            </w:r>
          </w:p>
        </w:tc>
        <w:tc>
          <w:tcPr>
            <w:tcW w:w="1056" w:type="dxa"/>
            <w:tcMar>
              <w:top w:w="60" w:type="dxa"/>
              <w:left w:w="100" w:type="dxa"/>
              <w:bottom w:w="60" w:type="dxa"/>
              <w:right w:w="100" w:type="dxa"/>
            </w:tcMar>
          </w:tcPr>
          <w:p w14:paraId="62AC8273" w14:textId="4D83C7EC" w:rsidR="004C5E75" w:rsidRDefault="004C5E75" w:rsidP="004C5E75">
            <w:pPr>
              <w:spacing w:after="20" w:line="240" w:lineRule="auto"/>
            </w:pPr>
            <w:r w:rsidRPr="00965124">
              <w:rPr>
                <w:rFonts w:eastAsia="Times New Roman"/>
                <w:sz w:val="20"/>
                <w:szCs w:val="20"/>
              </w:rPr>
              <w:t>10,2</w:t>
            </w:r>
          </w:p>
        </w:tc>
        <w:tc>
          <w:tcPr>
            <w:tcW w:w="1267" w:type="dxa"/>
            <w:tcMar>
              <w:top w:w="60" w:type="dxa"/>
              <w:left w:w="100" w:type="dxa"/>
              <w:bottom w:w="60" w:type="dxa"/>
              <w:right w:w="100" w:type="dxa"/>
            </w:tcMar>
          </w:tcPr>
          <w:p w14:paraId="0F15601B" w14:textId="42305EB7" w:rsidR="004C5E75" w:rsidRDefault="004C5E75" w:rsidP="004C5E75">
            <w:pPr>
              <w:spacing w:after="20" w:line="240" w:lineRule="auto"/>
            </w:pPr>
            <w:r w:rsidRPr="00965124">
              <w:rPr>
                <w:rFonts w:eastAsia="Times New Roman"/>
                <w:sz w:val="20"/>
                <w:szCs w:val="20"/>
              </w:rPr>
              <w:t>No</w:t>
            </w:r>
          </w:p>
        </w:tc>
        <w:tc>
          <w:tcPr>
            <w:tcW w:w="2201" w:type="dxa"/>
            <w:tcMar>
              <w:top w:w="60" w:type="dxa"/>
              <w:left w:w="100" w:type="dxa"/>
              <w:bottom w:w="60" w:type="dxa"/>
              <w:right w:w="100" w:type="dxa"/>
            </w:tcMar>
          </w:tcPr>
          <w:p w14:paraId="4214959E" w14:textId="40846E39" w:rsidR="004C5E75" w:rsidRDefault="004C5E75" w:rsidP="004C5E75">
            <w:pPr>
              <w:spacing w:after="20" w:line="240" w:lineRule="auto"/>
            </w:pPr>
            <w:r w:rsidRPr="00965124">
              <w:rPr>
                <w:rFonts w:eastAsia="Times New Roman"/>
                <w:sz w:val="20"/>
                <w:szCs w:val="20"/>
              </w:rPr>
              <w:t>Por defecto 0</w:t>
            </w:r>
          </w:p>
        </w:tc>
        <w:tc>
          <w:tcPr>
            <w:tcW w:w="1668" w:type="dxa"/>
            <w:tcMar>
              <w:top w:w="60" w:type="dxa"/>
              <w:left w:w="100" w:type="dxa"/>
              <w:bottom w:w="60" w:type="dxa"/>
              <w:right w:w="100" w:type="dxa"/>
            </w:tcMar>
          </w:tcPr>
          <w:p w14:paraId="2ABCB5E0" w14:textId="1D544584" w:rsidR="004C5E75" w:rsidRDefault="004C5E75" w:rsidP="004C5E75">
            <w:pPr>
              <w:spacing w:after="20" w:line="240" w:lineRule="auto"/>
            </w:pPr>
            <w:r w:rsidRPr="00965124">
              <w:rPr>
                <w:rFonts w:eastAsia="Times New Roman"/>
                <w:sz w:val="20"/>
                <w:szCs w:val="20"/>
              </w:rPr>
              <w:t>Rebaja acordada con el cliente.</w:t>
            </w:r>
          </w:p>
        </w:tc>
      </w:tr>
      <w:tr w:rsidR="004C5E75" w14:paraId="33E88669" w14:textId="77777777" w:rsidTr="004C675A">
        <w:tc>
          <w:tcPr>
            <w:tcW w:w="1957" w:type="dxa"/>
            <w:tcMar>
              <w:top w:w="60" w:type="dxa"/>
              <w:left w:w="100" w:type="dxa"/>
              <w:bottom w:w="60" w:type="dxa"/>
              <w:right w:w="100" w:type="dxa"/>
            </w:tcMar>
          </w:tcPr>
          <w:p w14:paraId="48BBF5DE" w14:textId="05D07564" w:rsidR="004C5E75" w:rsidRDefault="004C5E75" w:rsidP="004C5E75">
            <w:pPr>
              <w:spacing w:after="20" w:line="240" w:lineRule="auto"/>
            </w:pPr>
            <w:proofErr w:type="spellStart"/>
            <w:r w:rsidRPr="00965124">
              <w:rPr>
                <w:rFonts w:eastAsia="Times New Roman"/>
                <w:sz w:val="20"/>
                <w:szCs w:val="20"/>
              </w:rPr>
              <w:t>monto_total</w:t>
            </w:r>
            <w:proofErr w:type="spellEnd"/>
          </w:p>
        </w:tc>
        <w:tc>
          <w:tcPr>
            <w:tcW w:w="923" w:type="dxa"/>
            <w:tcMar>
              <w:top w:w="60" w:type="dxa"/>
              <w:left w:w="100" w:type="dxa"/>
              <w:bottom w:w="60" w:type="dxa"/>
              <w:right w:w="100" w:type="dxa"/>
            </w:tcMar>
          </w:tcPr>
          <w:p w14:paraId="6DD431B1" w14:textId="4FE57BAA" w:rsidR="004C5E75" w:rsidRDefault="004C5E75" w:rsidP="004C5E75">
            <w:pPr>
              <w:spacing w:after="20" w:line="240" w:lineRule="auto"/>
            </w:pPr>
            <w:r w:rsidRPr="00965124">
              <w:rPr>
                <w:rFonts w:eastAsia="Times New Roman"/>
                <w:sz w:val="20"/>
                <w:szCs w:val="20"/>
              </w:rPr>
              <w:t>Decimal</w:t>
            </w:r>
          </w:p>
        </w:tc>
        <w:tc>
          <w:tcPr>
            <w:tcW w:w="1056" w:type="dxa"/>
            <w:tcMar>
              <w:top w:w="60" w:type="dxa"/>
              <w:left w:w="100" w:type="dxa"/>
              <w:bottom w:w="60" w:type="dxa"/>
              <w:right w:w="100" w:type="dxa"/>
            </w:tcMar>
          </w:tcPr>
          <w:p w14:paraId="008350A9" w14:textId="1783550C" w:rsidR="004C5E75" w:rsidRDefault="004C5E75" w:rsidP="004C5E75">
            <w:pPr>
              <w:spacing w:after="20" w:line="240" w:lineRule="auto"/>
            </w:pPr>
            <w:r w:rsidRPr="00965124">
              <w:rPr>
                <w:rFonts w:eastAsia="Times New Roman"/>
                <w:sz w:val="20"/>
                <w:szCs w:val="20"/>
              </w:rPr>
              <w:t>10,2</w:t>
            </w:r>
          </w:p>
        </w:tc>
        <w:tc>
          <w:tcPr>
            <w:tcW w:w="1267" w:type="dxa"/>
            <w:tcMar>
              <w:top w:w="60" w:type="dxa"/>
              <w:left w:w="100" w:type="dxa"/>
              <w:bottom w:w="60" w:type="dxa"/>
              <w:right w:w="100" w:type="dxa"/>
            </w:tcMar>
          </w:tcPr>
          <w:p w14:paraId="48BA1286" w14:textId="6CA5895C" w:rsidR="004C5E75" w:rsidRDefault="004C5E75" w:rsidP="004C5E75">
            <w:pPr>
              <w:spacing w:after="20" w:line="240" w:lineRule="auto"/>
            </w:pPr>
            <w:r w:rsidRPr="00965124">
              <w:rPr>
                <w:rFonts w:eastAsia="Times New Roman"/>
                <w:sz w:val="20"/>
                <w:szCs w:val="20"/>
              </w:rPr>
              <w:t>Sí</w:t>
            </w:r>
          </w:p>
        </w:tc>
        <w:tc>
          <w:tcPr>
            <w:tcW w:w="2201" w:type="dxa"/>
            <w:tcMar>
              <w:top w:w="60" w:type="dxa"/>
              <w:left w:w="100" w:type="dxa"/>
              <w:bottom w:w="60" w:type="dxa"/>
              <w:right w:w="100" w:type="dxa"/>
            </w:tcMar>
          </w:tcPr>
          <w:p w14:paraId="25658230" w14:textId="286BE687" w:rsidR="004C5E75" w:rsidRDefault="004C5E75" w:rsidP="004C5E75">
            <w:pPr>
              <w:spacing w:after="20" w:line="240" w:lineRule="auto"/>
            </w:pPr>
            <w:r w:rsidRPr="00965124">
              <w:rPr>
                <w:rFonts w:eastAsia="Times New Roman"/>
                <w:sz w:val="20"/>
                <w:szCs w:val="20"/>
              </w:rPr>
              <w:t>Mayor que cero</w:t>
            </w:r>
          </w:p>
        </w:tc>
        <w:tc>
          <w:tcPr>
            <w:tcW w:w="1668" w:type="dxa"/>
            <w:tcMar>
              <w:top w:w="60" w:type="dxa"/>
              <w:left w:w="100" w:type="dxa"/>
              <w:bottom w:w="60" w:type="dxa"/>
              <w:right w:w="100" w:type="dxa"/>
            </w:tcMar>
          </w:tcPr>
          <w:p w14:paraId="424032C5" w14:textId="5EE72751" w:rsidR="004C5E75" w:rsidRDefault="004C5E75" w:rsidP="004C5E75">
            <w:pPr>
              <w:spacing w:after="20" w:line="240" w:lineRule="auto"/>
            </w:pPr>
            <w:r w:rsidRPr="00965124">
              <w:rPr>
                <w:rFonts w:eastAsia="Times New Roman"/>
                <w:sz w:val="20"/>
                <w:szCs w:val="20"/>
              </w:rPr>
              <w:t>Importe final de la venta, ya con el descuento aplicado.</w:t>
            </w:r>
          </w:p>
        </w:tc>
      </w:tr>
      <w:tr w:rsidR="004C5E75" w14:paraId="06985D63" w14:textId="77777777" w:rsidTr="004C675A">
        <w:tc>
          <w:tcPr>
            <w:tcW w:w="1957" w:type="dxa"/>
            <w:tcMar>
              <w:top w:w="60" w:type="dxa"/>
              <w:left w:w="100" w:type="dxa"/>
              <w:bottom w:w="60" w:type="dxa"/>
              <w:right w:w="100" w:type="dxa"/>
            </w:tcMar>
          </w:tcPr>
          <w:p w14:paraId="7A79319F" w14:textId="6CB3EDDD" w:rsidR="004C5E75" w:rsidRDefault="004C5E75" w:rsidP="004C5E75">
            <w:pPr>
              <w:spacing w:after="20" w:line="240" w:lineRule="auto"/>
            </w:pPr>
            <w:proofErr w:type="spellStart"/>
            <w:r w:rsidRPr="00965124">
              <w:rPr>
                <w:rFonts w:eastAsia="Times New Roman"/>
                <w:sz w:val="20"/>
                <w:szCs w:val="20"/>
              </w:rPr>
              <w:t>saldo_pendiente</w:t>
            </w:r>
            <w:proofErr w:type="spellEnd"/>
          </w:p>
        </w:tc>
        <w:tc>
          <w:tcPr>
            <w:tcW w:w="923" w:type="dxa"/>
            <w:tcMar>
              <w:top w:w="60" w:type="dxa"/>
              <w:left w:w="100" w:type="dxa"/>
              <w:bottom w:w="60" w:type="dxa"/>
              <w:right w:w="100" w:type="dxa"/>
            </w:tcMar>
          </w:tcPr>
          <w:p w14:paraId="1671ABE8" w14:textId="54EEAF9A" w:rsidR="004C5E75" w:rsidRDefault="004C5E75" w:rsidP="004C5E75">
            <w:pPr>
              <w:spacing w:after="20" w:line="240" w:lineRule="auto"/>
            </w:pPr>
            <w:r w:rsidRPr="00965124">
              <w:rPr>
                <w:rFonts w:eastAsia="Times New Roman"/>
                <w:sz w:val="20"/>
                <w:szCs w:val="20"/>
              </w:rPr>
              <w:t>Decimal</w:t>
            </w:r>
          </w:p>
        </w:tc>
        <w:tc>
          <w:tcPr>
            <w:tcW w:w="1056" w:type="dxa"/>
            <w:tcMar>
              <w:top w:w="60" w:type="dxa"/>
              <w:left w:w="100" w:type="dxa"/>
              <w:bottom w:w="60" w:type="dxa"/>
              <w:right w:w="100" w:type="dxa"/>
            </w:tcMar>
          </w:tcPr>
          <w:p w14:paraId="21DCA299" w14:textId="46BAF144" w:rsidR="004C5E75" w:rsidRDefault="004C5E75" w:rsidP="004C5E75">
            <w:pPr>
              <w:spacing w:after="20" w:line="240" w:lineRule="auto"/>
            </w:pPr>
            <w:r w:rsidRPr="00965124">
              <w:rPr>
                <w:rFonts w:eastAsia="Times New Roman"/>
                <w:sz w:val="20"/>
                <w:szCs w:val="20"/>
              </w:rPr>
              <w:t>10,2</w:t>
            </w:r>
          </w:p>
        </w:tc>
        <w:tc>
          <w:tcPr>
            <w:tcW w:w="1267" w:type="dxa"/>
            <w:tcMar>
              <w:top w:w="60" w:type="dxa"/>
              <w:left w:w="100" w:type="dxa"/>
              <w:bottom w:w="60" w:type="dxa"/>
              <w:right w:w="100" w:type="dxa"/>
            </w:tcMar>
          </w:tcPr>
          <w:p w14:paraId="28568DB7" w14:textId="3906E8CD" w:rsidR="004C5E75" w:rsidRDefault="004C5E75" w:rsidP="004C5E75">
            <w:pPr>
              <w:spacing w:after="20" w:line="240" w:lineRule="auto"/>
            </w:pPr>
            <w:r w:rsidRPr="00965124">
              <w:rPr>
                <w:rFonts w:eastAsia="Times New Roman"/>
                <w:sz w:val="20"/>
                <w:szCs w:val="20"/>
              </w:rPr>
              <w:t>No</w:t>
            </w:r>
          </w:p>
        </w:tc>
        <w:tc>
          <w:tcPr>
            <w:tcW w:w="2201" w:type="dxa"/>
            <w:tcMar>
              <w:top w:w="60" w:type="dxa"/>
              <w:left w:w="100" w:type="dxa"/>
              <w:bottom w:w="60" w:type="dxa"/>
              <w:right w:w="100" w:type="dxa"/>
            </w:tcMar>
          </w:tcPr>
          <w:p w14:paraId="1B877FEC" w14:textId="656D4D5A" w:rsidR="004C5E75" w:rsidRDefault="004C5E75" w:rsidP="004C5E75">
            <w:pPr>
              <w:spacing w:after="20" w:line="240" w:lineRule="auto"/>
            </w:pPr>
            <w:r w:rsidRPr="00965124">
              <w:rPr>
                <w:rFonts w:eastAsia="Times New Roman"/>
                <w:sz w:val="20"/>
                <w:szCs w:val="20"/>
              </w:rPr>
              <w:t>Por defecto 0</w:t>
            </w:r>
          </w:p>
        </w:tc>
        <w:tc>
          <w:tcPr>
            <w:tcW w:w="1668" w:type="dxa"/>
            <w:tcMar>
              <w:top w:w="60" w:type="dxa"/>
              <w:left w:w="100" w:type="dxa"/>
              <w:bottom w:w="60" w:type="dxa"/>
              <w:right w:w="100" w:type="dxa"/>
            </w:tcMar>
          </w:tcPr>
          <w:p w14:paraId="38433D6D" w14:textId="2468E936" w:rsidR="004C5E75" w:rsidRDefault="004C5E75" w:rsidP="004C5E75">
            <w:pPr>
              <w:spacing w:after="20" w:line="240" w:lineRule="auto"/>
            </w:pPr>
            <w:r w:rsidRPr="00965124">
              <w:rPr>
                <w:rFonts w:eastAsia="Times New Roman"/>
                <w:sz w:val="20"/>
                <w:szCs w:val="20"/>
              </w:rPr>
              <w:t>Diferencia entre el monto total y lo que ya se pagó.</w:t>
            </w:r>
          </w:p>
        </w:tc>
      </w:tr>
      <w:tr w:rsidR="004C5E75" w14:paraId="580AFD68" w14:textId="77777777" w:rsidTr="004C675A">
        <w:tc>
          <w:tcPr>
            <w:tcW w:w="1957" w:type="dxa"/>
            <w:tcMar>
              <w:top w:w="60" w:type="dxa"/>
              <w:left w:w="100" w:type="dxa"/>
              <w:bottom w:w="60" w:type="dxa"/>
              <w:right w:w="100" w:type="dxa"/>
            </w:tcMar>
          </w:tcPr>
          <w:p w14:paraId="1E4349D4" w14:textId="6AE1A658" w:rsidR="004C5E75" w:rsidRDefault="004C5E75" w:rsidP="004C5E75">
            <w:pPr>
              <w:spacing w:after="20" w:line="240" w:lineRule="auto"/>
            </w:pPr>
            <w:r w:rsidRPr="00965124">
              <w:rPr>
                <w:rFonts w:eastAsia="Times New Roman"/>
                <w:sz w:val="20"/>
                <w:szCs w:val="20"/>
              </w:rPr>
              <w:t>estado</w:t>
            </w:r>
          </w:p>
        </w:tc>
        <w:tc>
          <w:tcPr>
            <w:tcW w:w="923" w:type="dxa"/>
            <w:tcMar>
              <w:top w:w="60" w:type="dxa"/>
              <w:left w:w="100" w:type="dxa"/>
              <w:bottom w:w="60" w:type="dxa"/>
              <w:right w:w="100" w:type="dxa"/>
            </w:tcMar>
          </w:tcPr>
          <w:p w14:paraId="1673F999" w14:textId="2FA1BB80" w:rsidR="004C5E75" w:rsidRDefault="004C5E75" w:rsidP="004C5E75">
            <w:pPr>
              <w:spacing w:after="20" w:line="240" w:lineRule="auto"/>
            </w:pPr>
            <w:r w:rsidRPr="00965124">
              <w:rPr>
                <w:rFonts w:eastAsia="Times New Roman"/>
                <w:sz w:val="20"/>
                <w:szCs w:val="20"/>
              </w:rPr>
              <w:t>Texto</w:t>
            </w:r>
          </w:p>
        </w:tc>
        <w:tc>
          <w:tcPr>
            <w:tcW w:w="1056" w:type="dxa"/>
            <w:tcMar>
              <w:top w:w="60" w:type="dxa"/>
              <w:left w:w="100" w:type="dxa"/>
              <w:bottom w:w="60" w:type="dxa"/>
              <w:right w:w="100" w:type="dxa"/>
            </w:tcMar>
          </w:tcPr>
          <w:p w14:paraId="7A3B232B" w14:textId="058DBD99" w:rsidR="004C5E75" w:rsidRDefault="004C5E75" w:rsidP="004C5E75">
            <w:pPr>
              <w:spacing w:after="20" w:line="240" w:lineRule="auto"/>
            </w:pPr>
            <w:r w:rsidRPr="00965124">
              <w:rPr>
                <w:rFonts w:eastAsia="Times New Roman"/>
                <w:sz w:val="20"/>
                <w:szCs w:val="20"/>
              </w:rPr>
              <w:t>20</w:t>
            </w:r>
          </w:p>
        </w:tc>
        <w:tc>
          <w:tcPr>
            <w:tcW w:w="1267" w:type="dxa"/>
            <w:tcMar>
              <w:top w:w="60" w:type="dxa"/>
              <w:left w:w="100" w:type="dxa"/>
              <w:bottom w:w="60" w:type="dxa"/>
              <w:right w:w="100" w:type="dxa"/>
            </w:tcMar>
          </w:tcPr>
          <w:p w14:paraId="49C1187D" w14:textId="42ADCAA9" w:rsidR="004C5E75" w:rsidRDefault="004C5E75" w:rsidP="004C5E75">
            <w:pPr>
              <w:spacing w:after="20" w:line="240" w:lineRule="auto"/>
            </w:pPr>
            <w:r w:rsidRPr="00965124">
              <w:rPr>
                <w:rFonts w:eastAsia="Times New Roman"/>
                <w:sz w:val="20"/>
                <w:szCs w:val="20"/>
              </w:rPr>
              <w:t>No</w:t>
            </w:r>
          </w:p>
        </w:tc>
        <w:tc>
          <w:tcPr>
            <w:tcW w:w="2201" w:type="dxa"/>
            <w:tcMar>
              <w:top w:w="60" w:type="dxa"/>
              <w:left w:w="100" w:type="dxa"/>
              <w:bottom w:w="60" w:type="dxa"/>
              <w:right w:w="100" w:type="dxa"/>
            </w:tcMar>
          </w:tcPr>
          <w:p w14:paraId="0FD55498" w14:textId="7E9160FC" w:rsidR="004C5E75" w:rsidRDefault="004C5E75" w:rsidP="004C5E75">
            <w:pPr>
              <w:spacing w:after="20" w:line="240" w:lineRule="auto"/>
            </w:pPr>
            <w:r w:rsidRPr="00965124">
              <w:rPr>
                <w:rFonts w:eastAsia="Times New Roman"/>
                <w:sz w:val="20"/>
                <w:szCs w:val="20"/>
              </w:rPr>
              <w:t>COMPLETADA, PENDIENTE_PAGO o CANCELADA. Por defecto PENDIENTE_PAGO</w:t>
            </w:r>
          </w:p>
        </w:tc>
        <w:tc>
          <w:tcPr>
            <w:tcW w:w="1668" w:type="dxa"/>
            <w:tcMar>
              <w:top w:w="60" w:type="dxa"/>
              <w:left w:w="100" w:type="dxa"/>
              <w:bottom w:w="60" w:type="dxa"/>
              <w:right w:w="100" w:type="dxa"/>
            </w:tcMar>
          </w:tcPr>
          <w:p w14:paraId="061B1540" w14:textId="5B84F7FE" w:rsidR="004C5E75" w:rsidRDefault="004C5E75" w:rsidP="004C5E75">
            <w:pPr>
              <w:spacing w:after="20" w:line="240" w:lineRule="auto"/>
            </w:pPr>
            <w:r w:rsidRPr="00965124">
              <w:rPr>
                <w:rFonts w:eastAsia="Times New Roman"/>
                <w:sz w:val="20"/>
                <w:szCs w:val="20"/>
              </w:rPr>
              <w:t>Estado del pago de la venta.</w:t>
            </w:r>
          </w:p>
        </w:tc>
      </w:tr>
      <w:tr w:rsidR="004C5E75" w14:paraId="4B075384" w14:textId="77777777" w:rsidTr="004C675A">
        <w:tc>
          <w:tcPr>
            <w:tcW w:w="1957" w:type="dxa"/>
            <w:tcMar>
              <w:top w:w="60" w:type="dxa"/>
              <w:left w:w="100" w:type="dxa"/>
              <w:bottom w:w="60" w:type="dxa"/>
              <w:right w:w="100" w:type="dxa"/>
            </w:tcMar>
          </w:tcPr>
          <w:p w14:paraId="38A871B9" w14:textId="5CCD5B85" w:rsidR="004C5E75" w:rsidRDefault="004C5E75" w:rsidP="004C5E75">
            <w:pPr>
              <w:spacing w:after="20" w:line="240" w:lineRule="auto"/>
            </w:pPr>
            <w:proofErr w:type="spellStart"/>
            <w:r w:rsidRPr="00965124">
              <w:rPr>
                <w:rFonts w:eastAsia="Times New Roman"/>
                <w:sz w:val="20"/>
                <w:szCs w:val="20"/>
              </w:rPr>
              <w:t>modalidad_entrega</w:t>
            </w:r>
            <w:proofErr w:type="spellEnd"/>
          </w:p>
        </w:tc>
        <w:tc>
          <w:tcPr>
            <w:tcW w:w="923" w:type="dxa"/>
            <w:tcMar>
              <w:top w:w="60" w:type="dxa"/>
              <w:left w:w="100" w:type="dxa"/>
              <w:bottom w:w="60" w:type="dxa"/>
              <w:right w:w="100" w:type="dxa"/>
            </w:tcMar>
          </w:tcPr>
          <w:p w14:paraId="311F921C" w14:textId="35F0DED8" w:rsidR="004C5E75" w:rsidRDefault="004C5E75" w:rsidP="004C5E75">
            <w:pPr>
              <w:spacing w:after="20" w:line="240" w:lineRule="auto"/>
            </w:pPr>
            <w:r w:rsidRPr="00965124">
              <w:rPr>
                <w:rFonts w:eastAsia="Times New Roman"/>
                <w:sz w:val="20"/>
                <w:szCs w:val="20"/>
              </w:rPr>
              <w:t>Texto</w:t>
            </w:r>
          </w:p>
        </w:tc>
        <w:tc>
          <w:tcPr>
            <w:tcW w:w="1056" w:type="dxa"/>
            <w:tcMar>
              <w:top w:w="60" w:type="dxa"/>
              <w:left w:w="100" w:type="dxa"/>
              <w:bottom w:w="60" w:type="dxa"/>
              <w:right w:w="100" w:type="dxa"/>
            </w:tcMar>
          </w:tcPr>
          <w:p w14:paraId="23351617" w14:textId="01AC24EF" w:rsidR="004C5E75" w:rsidRDefault="004C5E75" w:rsidP="004C5E75">
            <w:pPr>
              <w:spacing w:after="20" w:line="240" w:lineRule="auto"/>
            </w:pPr>
            <w:r w:rsidRPr="00965124">
              <w:rPr>
                <w:rFonts w:eastAsia="Times New Roman"/>
                <w:sz w:val="20"/>
                <w:szCs w:val="20"/>
              </w:rPr>
              <w:t>20</w:t>
            </w:r>
          </w:p>
        </w:tc>
        <w:tc>
          <w:tcPr>
            <w:tcW w:w="1267" w:type="dxa"/>
            <w:tcMar>
              <w:top w:w="60" w:type="dxa"/>
              <w:left w:w="100" w:type="dxa"/>
              <w:bottom w:w="60" w:type="dxa"/>
              <w:right w:w="100" w:type="dxa"/>
            </w:tcMar>
          </w:tcPr>
          <w:p w14:paraId="469D22A2" w14:textId="72E709D1" w:rsidR="004C5E75" w:rsidRDefault="004C5E75" w:rsidP="004C5E75">
            <w:pPr>
              <w:spacing w:after="20" w:line="240" w:lineRule="auto"/>
            </w:pPr>
            <w:r w:rsidRPr="00965124">
              <w:rPr>
                <w:rFonts w:eastAsia="Times New Roman"/>
                <w:sz w:val="20"/>
                <w:szCs w:val="20"/>
              </w:rPr>
              <w:t>Sí</w:t>
            </w:r>
          </w:p>
        </w:tc>
        <w:tc>
          <w:tcPr>
            <w:tcW w:w="2201" w:type="dxa"/>
            <w:tcMar>
              <w:top w:w="60" w:type="dxa"/>
              <w:left w:w="100" w:type="dxa"/>
              <w:bottom w:w="60" w:type="dxa"/>
              <w:right w:w="100" w:type="dxa"/>
            </w:tcMar>
          </w:tcPr>
          <w:p w14:paraId="1546761F" w14:textId="0B12A4D1" w:rsidR="004C5E75" w:rsidRDefault="004C5E75" w:rsidP="004C5E75">
            <w:pPr>
              <w:spacing w:after="20" w:line="240" w:lineRule="auto"/>
            </w:pPr>
            <w:r w:rsidRPr="00965124">
              <w:rPr>
                <w:rFonts w:eastAsia="Times New Roman"/>
                <w:sz w:val="20"/>
                <w:szCs w:val="20"/>
              </w:rPr>
              <w:t>RETIRO, DOMICILIO o TRANSPORTADORA. Por defecto RETIRO</w:t>
            </w:r>
          </w:p>
        </w:tc>
        <w:tc>
          <w:tcPr>
            <w:tcW w:w="1668" w:type="dxa"/>
            <w:tcMar>
              <w:top w:w="60" w:type="dxa"/>
              <w:left w:w="100" w:type="dxa"/>
              <w:bottom w:w="60" w:type="dxa"/>
              <w:right w:w="100" w:type="dxa"/>
            </w:tcMar>
          </w:tcPr>
          <w:p w14:paraId="4B2E51DC" w14:textId="51B48B6E" w:rsidR="004C5E75" w:rsidRDefault="004C5E75" w:rsidP="004C5E75">
            <w:pPr>
              <w:spacing w:after="20" w:line="240" w:lineRule="auto"/>
            </w:pPr>
            <w:r w:rsidRPr="00965124">
              <w:rPr>
                <w:rFonts w:eastAsia="Times New Roman"/>
                <w:sz w:val="20"/>
                <w:szCs w:val="20"/>
              </w:rPr>
              <w:t>Forma en que el producto llega al cliente.</w:t>
            </w:r>
          </w:p>
        </w:tc>
      </w:tr>
      <w:tr w:rsidR="004C5E75" w14:paraId="1FA12AB6" w14:textId="77777777" w:rsidTr="004C675A">
        <w:tc>
          <w:tcPr>
            <w:tcW w:w="1957" w:type="dxa"/>
            <w:tcMar>
              <w:top w:w="60" w:type="dxa"/>
              <w:left w:w="100" w:type="dxa"/>
              <w:bottom w:w="60" w:type="dxa"/>
              <w:right w:w="100" w:type="dxa"/>
            </w:tcMar>
          </w:tcPr>
          <w:p w14:paraId="731BCCB0" w14:textId="742B0127" w:rsidR="004C5E75" w:rsidRDefault="004C5E75" w:rsidP="004C5E75">
            <w:pPr>
              <w:spacing w:after="20" w:line="240" w:lineRule="auto"/>
            </w:pPr>
            <w:proofErr w:type="spellStart"/>
            <w:r w:rsidRPr="00965124">
              <w:rPr>
                <w:rFonts w:eastAsia="Times New Roman"/>
                <w:sz w:val="20"/>
                <w:szCs w:val="20"/>
              </w:rPr>
              <w:t>estado_entrega</w:t>
            </w:r>
            <w:proofErr w:type="spellEnd"/>
          </w:p>
        </w:tc>
        <w:tc>
          <w:tcPr>
            <w:tcW w:w="923" w:type="dxa"/>
            <w:tcMar>
              <w:top w:w="60" w:type="dxa"/>
              <w:left w:w="100" w:type="dxa"/>
              <w:bottom w:w="60" w:type="dxa"/>
              <w:right w:w="100" w:type="dxa"/>
            </w:tcMar>
          </w:tcPr>
          <w:p w14:paraId="0C885EB2" w14:textId="703F7DF2" w:rsidR="004C5E75" w:rsidRDefault="004C5E75" w:rsidP="004C5E75">
            <w:pPr>
              <w:spacing w:after="20" w:line="240" w:lineRule="auto"/>
            </w:pPr>
            <w:r w:rsidRPr="00965124">
              <w:rPr>
                <w:rFonts w:eastAsia="Times New Roman"/>
                <w:sz w:val="20"/>
                <w:szCs w:val="20"/>
              </w:rPr>
              <w:t>Texto</w:t>
            </w:r>
          </w:p>
        </w:tc>
        <w:tc>
          <w:tcPr>
            <w:tcW w:w="1056" w:type="dxa"/>
            <w:tcMar>
              <w:top w:w="60" w:type="dxa"/>
              <w:left w:w="100" w:type="dxa"/>
              <w:bottom w:w="60" w:type="dxa"/>
              <w:right w:w="100" w:type="dxa"/>
            </w:tcMar>
          </w:tcPr>
          <w:p w14:paraId="66A595B9" w14:textId="0D42EB7A" w:rsidR="004C5E75" w:rsidRDefault="004C5E75" w:rsidP="004C5E75">
            <w:pPr>
              <w:spacing w:after="20" w:line="240" w:lineRule="auto"/>
            </w:pPr>
            <w:r w:rsidRPr="00965124">
              <w:rPr>
                <w:rFonts w:eastAsia="Times New Roman"/>
                <w:sz w:val="20"/>
                <w:szCs w:val="20"/>
              </w:rPr>
              <w:t>20</w:t>
            </w:r>
          </w:p>
        </w:tc>
        <w:tc>
          <w:tcPr>
            <w:tcW w:w="1267" w:type="dxa"/>
            <w:tcMar>
              <w:top w:w="60" w:type="dxa"/>
              <w:left w:w="100" w:type="dxa"/>
              <w:bottom w:w="60" w:type="dxa"/>
              <w:right w:w="100" w:type="dxa"/>
            </w:tcMar>
          </w:tcPr>
          <w:p w14:paraId="796DC9D9" w14:textId="36F41C0C" w:rsidR="004C5E75" w:rsidRDefault="004C5E75" w:rsidP="004C5E75">
            <w:pPr>
              <w:spacing w:after="20" w:line="240" w:lineRule="auto"/>
            </w:pPr>
            <w:r w:rsidRPr="00965124">
              <w:rPr>
                <w:rFonts w:eastAsia="Times New Roman"/>
                <w:sz w:val="20"/>
                <w:szCs w:val="20"/>
              </w:rPr>
              <w:t>Sí</w:t>
            </w:r>
          </w:p>
        </w:tc>
        <w:tc>
          <w:tcPr>
            <w:tcW w:w="2201" w:type="dxa"/>
            <w:tcMar>
              <w:top w:w="60" w:type="dxa"/>
              <w:left w:w="100" w:type="dxa"/>
              <w:bottom w:w="60" w:type="dxa"/>
              <w:right w:w="100" w:type="dxa"/>
            </w:tcMar>
          </w:tcPr>
          <w:p w14:paraId="03E57C67" w14:textId="5C24B9EF" w:rsidR="004C5E75" w:rsidRDefault="004C5E75" w:rsidP="004C5E75">
            <w:pPr>
              <w:spacing w:after="20" w:line="240" w:lineRule="auto"/>
            </w:pPr>
            <w:r w:rsidRPr="00965124">
              <w:rPr>
                <w:rFonts w:eastAsia="Times New Roman"/>
                <w:sz w:val="20"/>
                <w:szCs w:val="20"/>
              </w:rPr>
              <w:t>PENDIENTE o ENTREGADO. Por defecto PENDIENTE</w:t>
            </w:r>
          </w:p>
        </w:tc>
        <w:tc>
          <w:tcPr>
            <w:tcW w:w="1668" w:type="dxa"/>
            <w:tcMar>
              <w:top w:w="60" w:type="dxa"/>
              <w:left w:w="100" w:type="dxa"/>
              <w:bottom w:w="60" w:type="dxa"/>
              <w:right w:w="100" w:type="dxa"/>
            </w:tcMar>
          </w:tcPr>
          <w:p w14:paraId="15E2248E" w14:textId="3393D63F" w:rsidR="004C5E75" w:rsidRDefault="004C5E75" w:rsidP="004C5E75">
            <w:pPr>
              <w:spacing w:after="20" w:line="240" w:lineRule="auto"/>
            </w:pPr>
            <w:r w:rsidRPr="00965124">
              <w:rPr>
                <w:rFonts w:eastAsia="Times New Roman"/>
                <w:sz w:val="20"/>
                <w:szCs w:val="20"/>
              </w:rPr>
              <w:t xml:space="preserve">Estado de la entrega. No admite ENTREGADO si </w:t>
            </w:r>
            <w:proofErr w:type="spellStart"/>
            <w:r w:rsidRPr="00965124">
              <w:rPr>
                <w:rFonts w:eastAsia="Times New Roman"/>
                <w:sz w:val="20"/>
                <w:szCs w:val="20"/>
              </w:rPr>
              <w:lastRenderedPageBreak/>
              <w:t>saldo_pendiente</w:t>
            </w:r>
            <w:proofErr w:type="spellEnd"/>
            <w:r w:rsidRPr="00965124">
              <w:rPr>
                <w:rFonts w:eastAsia="Times New Roman"/>
                <w:sz w:val="20"/>
                <w:szCs w:val="20"/>
              </w:rPr>
              <w:t xml:space="preserve"> es mayor que cero.</w:t>
            </w:r>
          </w:p>
        </w:tc>
      </w:tr>
      <w:tr w:rsidR="004C5E75" w14:paraId="6F649A57" w14:textId="77777777" w:rsidTr="004C675A">
        <w:tc>
          <w:tcPr>
            <w:tcW w:w="1957" w:type="dxa"/>
            <w:tcMar>
              <w:top w:w="60" w:type="dxa"/>
              <w:left w:w="100" w:type="dxa"/>
              <w:bottom w:w="60" w:type="dxa"/>
              <w:right w:w="100" w:type="dxa"/>
            </w:tcMar>
          </w:tcPr>
          <w:p w14:paraId="04F05AC4" w14:textId="0EBBFFD7" w:rsidR="004C5E75" w:rsidRDefault="004C5E75" w:rsidP="004C5E75">
            <w:pPr>
              <w:spacing w:after="20" w:line="240" w:lineRule="auto"/>
            </w:pPr>
            <w:proofErr w:type="spellStart"/>
            <w:r w:rsidRPr="00965124">
              <w:rPr>
                <w:rFonts w:eastAsia="Times New Roman"/>
                <w:sz w:val="20"/>
                <w:szCs w:val="20"/>
              </w:rPr>
              <w:lastRenderedPageBreak/>
              <w:t>direccion_destino</w:t>
            </w:r>
            <w:proofErr w:type="spellEnd"/>
          </w:p>
        </w:tc>
        <w:tc>
          <w:tcPr>
            <w:tcW w:w="923" w:type="dxa"/>
            <w:tcMar>
              <w:top w:w="60" w:type="dxa"/>
              <w:left w:w="100" w:type="dxa"/>
              <w:bottom w:w="60" w:type="dxa"/>
              <w:right w:w="100" w:type="dxa"/>
            </w:tcMar>
          </w:tcPr>
          <w:p w14:paraId="13D6D218" w14:textId="45E3BCE4" w:rsidR="004C5E75" w:rsidRDefault="004C5E75" w:rsidP="004C5E75">
            <w:pPr>
              <w:spacing w:after="20" w:line="240" w:lineRule="auto"/>
            </w:pPr>
            <w:r w:rsidRPr="00965124">
              <w:rPr>
                <w:rFonts w:eastAsia="Times New Roman"/>
                <w:sz w:val="20"/>
                <w:szCs w:val="20"/>
              </w:rPr>
              <w:t>Texto</w:t>
            </w:r>
          </w:p>
        </w:tc>
        <w:tc>
          <w:tcPr>
            <w:tcW w:w="1056" w:type="dxa"/>
            <w:tcMar>
              <w:top w:w="60" w:type="dxa"/>
              <w:left w:w="100" w:type="dxa"/>
              <w:bottom w:w="60" w:type="dxa"/>
              <w:right w:w="100" w:type="dxa"/>
            </w:tcMar>
          </w:tcPr>
          <w:p w14:paraId="3346A1BC" w14:textId="3D3C4CF9" w:rsidR="004C5E75" w:rsidRDefault="004C5E75" w:rsidP="004C5E75">
            <w:pPr>
              <w:spacing w:after="20" w:line="240" w:lineRule="auto"/>
            </w:pPr>
            <w:r w:rsidRPr="00965124">
              <w:rPr>
                <w:rFonts w:eastAsia="Times New Roman"/>
                <w:sz w:val="20"/>
                <w:szCs w:val="20"/>
              </w:rPr>
              <w:t>300</w:t>
            </w:r>
          </w:p>
        </w:tc>
        <w:tc>
          <w:tcPr>
            <w:tcW w:w="1267" w:type="dxa"/>
            <w:tcMar>
              <w:top w:w="60" w:type="dxa"/>
              <w:left w:w="100" w:type="dxa"/>
              <w:bottom w:w="60" w:type="dxa"/>
              <w:right w:w="100" w:type="dxa"/>
            </w:tcMar>
          </w:tcPr>
          <w:p w14:paraId="37B779EC" w14:textId="393DD796" w:rsidR="004C5E75" w:rsidRDefault="004C5E75" w:rsidP="004C5E75">
            <w:pPr>
              <w:spacing w:after="20" w:line="240" w:lineRule="auto"/>
            </w:pPr>
            <w:r w:rsidRPr="00965124">
              <w:rPr>
                <w:rFonts w:eastAsia="Times New Roman"/>
                <w:sz w:val="20"/>
                <w:szCs w:val="20"/>
              </w:rPr>
              <w:t>Condicional</w:t>
            </w:r>
          </w:p>
        </w:tc>
        <w:tc>
          <w:tcPr>
            <w:tcW w:w="2201" w:type="dxa"/>
            <w:tcMar>
              <w:top w:w="60" w:type="dxa"/>
              <w:left w:w="100" w:type="dxa"/>
              <w:bottom w:w="60" w:type="dxa"/>
              <w:right w:w="100" w:type="dxa"/>
            </w:tcMar>
          </w:tcPr>
          <w:p w14:paraId="14CD174C" w14:textId="36D84B40" w:rsidR="004C5E75" w:rsidRDefault="004C5E75" w:rsidP="004C5E75">
            <w:pPr>
              <w:spacing w:after="20" w:line="240" w:lineRule="auto"/>
            </w:pPr>
            <w:r w:rsidRPr="00965124">
              <w:rPr>
                <w:rFonts w:eastAsia="Times New Roman"/>
                <w:sz w:val="20"/>
                <w:szCs w:val="20"/>
              </w:rPr>
              <w:t xml:space="preserve">Obligatorio si </w:t>
            </w:r>
            <w:proofErr w:type="spellStart"/>
            <w:r w:rsidRPr="00965124">
              <w:rPr>
                <w:rFonts w:eastAsia="Times New Roman"/>
                <w:sz w:val="20"/>
                <w:szCs w:val="20"/>
              </w:rPr>
              <w:t>modalidad_entrega</w:t>
            </w:r>
            <w:proofErr w:type="spellEnd"/>
            <w:r w:rsidRPr="00965124">
              <w:rPr>
                <w:rFonts w:eastAsia="Times New Roman"/>
                <w:sz w:val="20"/>
                <w:szCs w:val="20"/>
              </w:rPr>
              <w:t xml:space="preserve"> es DOMICILIO o TRANSPORTADORA</w:t>
            </w:r>
          </w:p>
        </w:tc>
        <w:tc>
          <w:tcPr>
            <w:tcW w:w="1668" w:type="dxa"/>
            <w:tcMar>
              <w:top w:w="60" w:type="dxa"/>
              <w:left w:w="100" w:type="dxa"/>
              <w:bottom w:w="60" w:type="dxa"/>
              <w:right w:w="100" w:type="dxa"/>
            </w:tcMar>
          </w:tcPr>
          <w:p w14:paraId="1B0379CE" w14:textId="7B71510D" w:rsidR="004C5E75" w:rsidRDefault="004C5E75" w:rsidP="004C5E75">
            <w:pPr>
              <w:spacing w:after="20" w:line="240" w:lineRule="auto"/>
            </w:pPr>
            <w:r w:rsidRPr="00965124">
              <w:rPr>
                <w:rFonts w:eastAsia="Times New Roman"/>
                <w:sz w:val="20"/>
                <w:szCs w:val="20"/>
              </w:rPr>
              <w:t>Dirección a la que se envía el producto.</w:t>
            </w:r>
          </w:p>
        </w:tc>
      </w:tr>
      <w:tr w:rsidR="004C5E75" w14:paraId="7066C8BC" w14:textId="77777777" w:rsidTr="004C675A">
        <w:tc>
          <w:tcPr>
            <w:tcW w:w="1957" w:type="dxa"/>
            <w:tcMar>
              <w:top w:w="60" w:type="dxa"/>
              <w:left w:w="100" w:type="dxa"/>
              <w:bottom w:w="60" w:type="dxa"/>
              <w:right w:w="100" w:type="dxa"/>
            </w:tcMar>
          </w:tcPr>
          <w:p w14:paraId="0181F8E4" w14:textId="2889D8B7" w:rsidR="004C5E75" w:rsidRDefault="004C5E75" w:rsidP="004C5E75">
            <w:pPr>
              <w:spacing w:after="20" w:line="240" w:lineRule="auto"/>
            </w:pPr>
            <w:r w:rsidRPr="00965124">
              <w:rPr>
                <w:rFonts w:eastAsia="Times New Roman"/>
                <w:sz w:val="20"/>
                <w:szCs w:val="20"/>
              </w:rPr>
              <w:t>ciudad</w:t>
            </w:r>
          </w:p>
        </w:tc>
        <w:tc>
          <w:tcPr>
            <w:tcW w:w="923" w:type="dxa"/>
            <w:tcMar>
              <w:top w:w="60" w:type="dxa"/>
              <w:left w:w="100" w:type="dxa"/>
              <w:bottom w:w="60" w:type="dxa"/>
              <w:right w:w="100" w:type="dxa"/>
            </w:tcMar>
          </w:tcPr>
          <w:p w14:paraId="7235EAE9" w14:textId="3110E126" w:rsidR="004C5E75" w:rsidRDefault="004C5E75" w:rsidP="004C5E75">
            <w:pPr>
              <w:spacing w:after="20" w:line="240" w:lineRule="auto"/>
            </w:pPr>
            <w:r w:rsidRPr="00965124">
              <w:rPr>
                <w:rFonts w:eastAsia="Times New Roman"/>
                <w:sz w:val="20"/>
                <w:szCs w:val="20"/>
              </w:rPr>
              <w:t>Texto</w:t>
            </w:r>
          </w:p>
        </w:tc>
        <w:tc>
          <w:tcPr>
            <w:tcW w:w="1056" w:type="dxa"/>
            <w:tcMar>
              <w:top w:w="60" w:type="dxa"/>
              <w:left w:w="100" w:type="dxa"/>
              <w:bottom w:w="60" w:type="dxa"/>
              <w:right w:w="100" w:type="dxa"/>
            </w:tcMar>
          </w:tcPr>
          <w:p w14:paraId="1981F3AB" w14:textId="08E54187" w:rsidR="004C5E75" w:rsidRDefault="004C5E75" w:rsidP="004C5E75">
            <w:pPr>
              <w:spacing w:after="20" w:line="240" w:lineRule="auto"/>
            </w:pPr>
            <w:r w:rsidRPr="00965124">
              <w:rPr>
                <w:rFonts w:eastAsia="Times New Roman"/>
                <w:sz w:val="20"/>
                <w:szCs w:val="20"/>
              </w:rPr>
              <w:t>50</w:t>
            </w:r>
          </w:p>
        </w:tc>
        <w:tc>
          <w:tcPr>
            <w:tcW w:w="1267" w:type="dxa"/>
            <w:tcMar>
              <w:top w:w="60" w:type="dxa"/>
              <w:left w:w="100" w:type="dxa"/>
              <w:bottom w:w="60" w:type="dxa"/>
              <w:right w:w="100" w:type="dxa"/>
            </w:tcMar>
          </w:tcPr>
          <w:p w14:paraId="296DB247" w14:textId="162036B7" w:rsidR="004C5E75" w:rsidRDefault="004C5E75" w:rsidP="004C5E75">
            <w:pPr>
              <w:spacing w:after="20" w:line="240" w:lineRule="auto"/>
            </w:pPr>
            <w:r w:rsidRPr="00965124">
              <w:rPr>
                <w:rFonts w:eastAsia="Times New Roman"/>
                <w:sz w:val="20"/>
                <w:szCs w:val="20"/>
              </w:rPr>
              <w:t>Condicional</w:t>
            </w:r>
          </w:p>
        </w:tc>
        <w:tc>
          <w:tcPr>
            <w:tcW w:w="2201" w:type="dxa"/>
            <w:tcMar>
              <w:top w:w="60" w:type="dxa"/>
              <w:left w:w="100" w:type="dxa"/>
              <w:bottom w:w="60" w:type="dxa"/>
              <w:right w:w="100" w:type="dxa"/>
            </w:tcMar>
          </w:tcPr>
          <w:p w14:paraId="705D0862" w14:textId="5F2DEA2C" w:rsidR="004C5E75" w:rsidRDefault="004C5E75" w:rsidP="004C5E75">
            <w:pPr>
              <w:spacing w:after="20" w:line="240" w:lineRule="auto"/>
            </w:pPr>
            <w:r w:rsidRPr="00965124">
              <w:rPr>
                <w:rFonts w:eastAsia="Times New Roman"/>
                <w:sz w:val="20"/>
                <w:szCs w:val="20"/>
              </w:rPr>
              <w:t xml:space="preserve">Obligatorio si </w:t>
            </w:r>
            <w:proofErr w:type="spellStart"/>
            <w:r w:rsidRPr="00965124">
              <w:rPr>
                <w:rFonts w:eastAsia="Times New Roman"/>
                <w:sz w:val="20"/>
                <w:szCs w:val="20"/>
              </w:rPr>
              <w:t>modalidad_entrega</w:t>
            </w:r>
            <w:proofErr w:type="spellEnd"/>
            <w:r w:rsidRPr="00965124">
              <w:rPr>
                <w:rFonts w:eastAsia="Times New Roman"/>
                <w:sz w:val="20"/>
                <w:szCs w:val="20"/>
              </w:rPr>
              <w:t xml:space="preserve"> es DOMICILIO o TRANSPORTADORA</w:t>
            </w:r>
          </w:p>
        </w:tc>
        <w:tc>
          <w:tcPr>
            <w:tcW w:w="1668" w:type="dxa"/>
            <w:tcMar>
              <w:top w:w="60" w:type="dxa"/>
              <w:left w:w="100" w:type="dxa"/>
              <w:bottom w:w="60" w:type="dxa"/>
              <w:right w:w="100" w:type="dxa"/>
            </w:tcMar>
          </w:tcPr>
          <w:p w14:paraId="3C179974" w14:textId="0F2C8526" w:rsidR="004C5E75" w:rsidRDefault="004C5E75" w:rsidP="004C5E75">
            <w:pPr>
              <w:spacing w:after="20" w:line="240" w:lineRule="auto"/>
            </w:pPr>
            <w:r w:rsidRPr="00965124">
              <w:rPr>
                <w:rFonts w:eastAsia="Times New Roman"/>
                <w:sz w:val="20"/>
                <w:szCs w:val="20"/>
              </w:rPr>
              <w:t>Ciudad de destino.</w:t>
            </w:r>
          </w:p>
        </w:tc>
      </w:tr>
      <w:tr w:rsidR="004C5E75" w14:paraId="4D646730" w14:textId="77777777" w:rsidTr="004C675A">
        <w:tc>
          <w:tcPr>
            <w:tcW w:w="1957" w:type="dxa"/>
            <w:tcMar>
              <w:top w:w="60" w:type="dxa"/>
              <w:left w:w="100" w:type="dxa"/>
              <w:bottom w:w="60" w:type="dxa"/>
              <w:right w:w="100" w:type="dxa"/>
            </w:tcMar>
          </w:tcPr>
          <w:p w14:paraId="790CF75C" w14:textId="39FCC245" w:rsidR="004C5E75" w:rsidRDefault="004C5E75" w:rsidP="004C5E75">
            <w:pPr>
              <w:spacing w:after="20" w:line="240" w:lineRule="auto"/>
              <w:rPr>
                <w:sz w:val="20"/>
                <w:szCs w:val="20"/>
              </w:rPr>
            </w:pPr>
            <w:r w:rsidRPr="00965124">
              <w:rPr>
                <w:rFonts w:eastAsia="Times New Roman"/>
                <w:sz w:val="20"/>
                <w:szCs w:val="20"/>
              </w:rPr>
              <w:t>transportadora</w:t>
            </w:r>
          </w:p>
        </w:tc>
        <w:tc>
          <w:tcPr>
            <w:tcW w:w="923" w:type="dxa"/>
            <w:tcMar>
              <w:top w:w="60" w:type="dxa"/>
              <w:left w:w="100" w:type="dxa"/>
              <w:bottom w:w="60" w:type="dxa"/>
              <w:right w:w="100" w:type="dxa"/>
            </w:tcMar>
          </w:tcPr>
          <w:p w14:paraId="017A73C5" w14:textId="30B5A523" w:rsidR="004C5E75" w:rsidRDefault="004C5E75" w:rsidP="004C5E75">
            <w:pPr>
              <w:spacing w:after="20" w:line="240" w:lineRule="auto"/>
              <w:rPr>
                <w:sz w:val="20"/>
                <w:szCs w:val="20"/>
              </w:rPr>
            </w:pPr>
            <w:r w:rsidRPr="00965124">
              <w:rPr>
                <w:rFonts w:eastAsia="Times New Roman"/>
                <w:sz w:val="20"/>
                <w:szCs w:val="20"/>
              </w:rPr>
              <w:t>Texto</w:t>
            </w:r>
          </w:p>
        </w:tc>
        <w:tc>
          <w:tcPr>
            <w:tcW w:w="1056" w:type="dxa"/>
            <w:tcMar>
              <w:top w:w="60" w:type="dxa"/>
              <w:left w:w="100" w:type="dxa"/>
              <w:bottom w:w="60" w:type="dxa"/>
              <w:right w:w="100" w:type="dxa"/>
            </w:tcMar>
          </w:tcPr>
          <w:p w14:paraId="51B7FD0B" w14:textId="438D01E9" w:rsidR="004C5E75" w:rsidRDefault="004C5E75" w:rsidP="004C5E75">
            <w:pPr>
              <w:spacing w:after="20" w:line="240" w:lineRule="auto"/>
              <w:rPr>
                <w:sz w:val="20"/>
                <w:szCs w:val="20"/>
              </w:rPr>
            </w:pPr>
            <w:r w:rsidRPr="00965124">
              <w:rPr>
                <w:rFonts w:eastAsia="Times New Roman"/>
                <w:sz w:val="20"/>
                <w:szCs w:val="20"/>
              </w:rPr>
              <w:t>100</w:t>
            </w:r>
          </w:p>
        </w:tc>
        <w:tc>
          <w:tcPr>
            <w:tcW w:w="1267" w:type="dxa"/>
            <w:tcMar>
              <w:top w:w="60" w:type="dxa"/>
              <w:left w:w="100" w:type="dxa"/>
              <w:bottom w:w="60" w:type="dxa"/>
              <w:right w:w="100" w:type="dxa"/>
            </w:tcMar>
          </w:tcPr>
          <w:p w14:paraId="1A737CD8" w14:textId="138F2B74" w:rsidR="004C5E75" w:rsidRDefault="004C5E75" w:rsidP="004C5E75">
            <w:pPr>
              <w:spacing w:after="20" w:line="240" w:lineRule="auto"/>
              <w:rPr>
                <w:sz w:val="20"/>
                <w:szCs w:val="20"/>
              </w:rPr>
            </w:pPr>
            <w:r w:rsidRPr="00965124">
              <w:rPr>
                <w:rFonts w:eastAsia="Times New Roman"/>
                <w:sz w:val="20"/>
                <w:szCs w:val="20"/>
              </w:rPr>
              <w:t>Condicional</w:t>
            </w:r>
          </w:p>
        </w:tc>
        <w:tc>
          <w:tcPr>
            <w:tcW w:w="2201" w:type="dxa"/>
            <w:tcMar>
              <w:top w:w="60" w:type="dxa"/>
              <w:left w:w="100" w:type="dxa"/>
              <w:bottom w:w="60" w:type="dxa"/>
              <w:right w:w="100" w:type="dxa"/>
            </w:tcMar>
          </w:tcPr>
          <w:p w14:paraId="5B893459" w14:textId="7682B284" w:rsidR="004C5E75" w:rsidRDefault="004C5E75" w:rsidP="004C5E75">
            <w:pPr>
              <w:spacing w:after="20" w:line="240" w:lineRule="auto"/>
              <w:rPr>
                <w:sz w:val="20"/>
                <w:szCs w:val="20"/>
              </w:rPr>
            </w:pPr>
            <w:r w:rsidRPr="00965124">
              <w:rPr>
                <w:rFonts w:eastAsia="Times New Roman"/>
                <w:sz w:val="20"/>
                <w:szCs w:val="20"/>
              </w:rPr>
              <w:t xml:space="preserve">Obligatorio si </w:t>
            </w:r>
            <w:proofErr w:type="spellStart"/>
            <w:r w:rsidRPr="00965124">
              <w:rPr>
                <w:rFonts w:eastAsia="Times New Roman"/>
                <w:sz w:val="20"/>
                <w:szCs w:val="20"/>
              </w:rPr>
              <w:t>modalidad_entrega</w:t>
            </w:r>
            <w:proofErr w:type="spellEnd"/>
            <w:r w:rsidRPr="00965124">
              <w:rPr>
                <w:rFonts w:eastAsia="Times New Roman"/>
                <w:sz w:val="20"/>
                <w:szCs w:val="20"/>
              </w:rPr>
              <w:t xml:space="preserve"> es TRANSPORTADORA</w:t>
            </w:r>
          </w:p>
        </w:tc>
        <w:tc>
          <w:tcPr>
            <w:tcW w:w="1668" w:type="dxa"/>
            <w:tcMar>
              <w:top w:w="60" w:type="dxa"/>
              <w:left w:w="100" w:type="dxa"/>
              <w:bottom w:w="60" w:type="dxa"/>
              <w:right w:w="100" w:type="dxa"/>
            </w:tcMar>
          </w:tcPr>
          <w:p w14:paraId="39AA17EB" w14:textId="0F0766B2" w:rsidR="004C5E75" w:rsidRDefault="004C5E75" w:rsidP="004C5E75">
            <w:pPr>
              <w:spacing w:after="20" w:line="240" w:lineRule="auto"/>
              <w:rPr>
                <w:sz w:val="20"/>
                <w:szCs w:val="20"/>
              </w:rPr>
            </w:pPr>
            <w:r w:rsidRPr="00965124">
              <w:rPr>
                <w:rFonts w:eastAsia="Times New Roman"/>
                <w:sz w:val="20"/>
                <w:szCs w:val="20"/>
              </w:rPr>
              <w:t>Empresa de transporte que lleva el producto.</w:t>
            </w:r>
          </w:p>
        </w:tc>
      </w:tr>
      <w:tr w:rsidR="004C5E75" w14:paraId="1A0B8DC0" w14:textId="77777777" w:rsidTr="004C675A">
        <w:tc>
          <w:tcPr>
            <w:tcW w:w="1957" w:type="dxa"/>
            <w:tcMar>
              <w:top w:w="60" w:type="dxa"/>
              <w:left w:w="100" w:type="dxa"/>
              <w:bottom w:w="60" w:type="dxa"/>
              <w:right w:w="100" w:type="dxa"/>
            </w:tcMar>
          </w:tcPr>
          <w:p w14:paraId="331EB45C" w14:textId="29FB6E24" w:rsidR="004C5E75" w:rsidRDefault="004C5E75" w:rsidP="004C5E75">
            <w:pPr>
              <w:spacing w:after="20" w:line="240" w:lineRule="auto"/>
              <w:rPr>
                <w:sz w:val="20"/>
                <w:szCs w:val="20"/>
              </w:rPr>
            </w:pPr>
            <w:proofErr w:type="spellStart"/>
            <w:r w:rsidRPr="00965124">
              <w:rPr>
                <w:rFonts w:eastAsia="Times New Roman"/>
                <w:sz w:val="20"/>
                <w:szCs w:val="20"/>
              </w:rPr>
              <w:t>guia_remision</w:t>
            </w:r>
            <w:proofErr w:type="spellEnd"/>
          </w:p>
        </w:tc>
        <w:tc>
          <w:tcPr>
            <w:tcW w:w="923" w:type="dxa"/>
            <w:tcMar>
              <w:top w:w="60" w:type="dxa"/>
              <w:left w:w="100" w:type="dxa"/>
              <w:bottom w:w="60" w:type="dxa"/>
              <w:right w:w="100" w:type="dxa"/>
            </w:tcMar>
          </w:tcPr>
          <w:p w14:paraId="3BFA03AB" w14:textId="2DBD2CC0" w:rsidR="004C5E75" w:rsidRDefault="004C5E75" w:rsidP="004C5E75">
            <w:pPr>
              <w:spacing w:after="20" w:line="240" w:lineRule="auto"/>
              <w:rPr>
                <w:sz w:val="20"/>
                <w:szCs w:val="20"/>
              </w:rPr>
            </w:pPr>
            <w:r w:rsidRPr="00965124">
              <w:rPr>
                <w:rFonts w:eastAsia="Times New Roman"/>
                <w:sz w:val="20"/>
                <w:szCs w:val="20"/>
              </w:rPr>
              <w:t>Texto</w:t>
            </w:r>
          </w:p>
        </w:tc>
        <w:tc>
          <w:tcPr>
            <w:tcW w:w="1056" w:type="dxa"/>
            <w:tcMar>
              <w:top w:w="60" w:type="dxa"/>
              <w:left w:w="100" w:type="dxa"/>
              <w:bottom w:w="60" w:type="dxa"/>
              <w:right w:w="100" w:type="dxa"/>
            </w:tcMar>
          </w:tcPr>
          <w:p w14:paraId="016B78BA" w14:textId="4D6A9B24" w:rsidR="004C5E75" w:rsidRDefault="004C5E75" w:rsidP="004C5E75">
            <w:pPr>
              <w:spacing w:after="20" w:line="240" w:lineRule="auto"/>
              <w:rPr>
                <w:sz w:val="20"/>
                <w:szCs w:val="20"/>
              </w:rPr>
            </w:pPr>
            <w:r w:rsidRPr="00965124">
              <w:rPr>
                <w:rFonts w:eastAsia="Times New Roman"/>
                <w:sz w:val="20"/>
                <w:szCs w:val="20"/>
              </w:rPr>
              <w:t>100</w:t>
            </w:r>
          </w:p>
        </w:tc>
        <w:tc>
          <w:tcPr>
            <w:tcW w:w="1267" w:type="dxa"/>
            <w:tcMar>
              <w:top w:w="60" w:type="dxa"/>
              <w:left w:w="100" w:type="dxa"/>
              <w:bottom w:w="60" w:type="dxa"/>
              <w:right w:w="100" w:type="dxa"/>
            </w:tcMar>
          </w:tcPr>
          <w:p w14:paraId="130318D7" w14:textId="0DCE824F" w:rsidR="004C5E75" w:rsidRDefault="004C5E75" w:rsidP="004C5E75">
            <w:pPr>
              <w:spacing w:after="20" w:line="240" w:lineRule="auto"/>
              <w:rPr>
                <w:sz w:val="20"/>
                <w:szCs w:val="20"/>
              </w:rPr>
            </w:pPr>
            <w:r w:rsidRPr="00965124">
              <w:rPr>
                <w:rFonts w:eastAsia="Times New Roman"/>
                <w:sz w:val="20"/>
                <w:szCs w:val="20"/>
              </w:rPr>
              <w:t>Condicional</w:t>
            </w:r>
          </w:p>
        </w:tc>
        <w:tc>
          <w:tcPr>
            <w:tcW w:w="2201" w:type="dxa"/>
            <w:tcMar>
              <w:top w:w="60" w:type="dxa"/>
              <w:left w:w="100" w:type="dxa"/>
              <w:bottom w:w="60" w:type="dxa"/>
              <w:right w:w="100" w:type="dxa"/>
            </w:tcMar>
          </w:tcPr>
          <w:p w14:paraId="78DCBC75" w14:textId="4669B617" w:rsidR="004C5E75" w:rsidRDefault="004C5E75" w:rsidP="004C5E75">
            <w:pPr>
              <w:spacing w:after="20" w:line="240" w:lineRule="auto"/>
              <w:rPr>
                <w:sz w:val="20"/>
                <w:szCs w:val="20"/>
              </w:rPr>
            </w:pPr>
            <w:r w:rsidRPr="00965124">
              <w:rPr>
                <w:rFonts w:eastAsia="Times New Roman"/>
                <w:sz w:val="20"/>
                <w:szCs w:val="20"/>
              </w:rPr>
              <w:t xml:space="preserve">Obligatorio si </w:t>
            </w:r>
            <w:proofErr w:type="spellStart"/>
            <w:r w:rsidRPr="00965124">
              <w:rPr>
                <w:rFonts w:eastAsia="Times New Roman"/>
                <w:sz w:val="20"/>
                <w:szCs w:val="20"/>
              </w:rPr>
              <w:t>modalidad_entrega</w:t>
            </w:r>
            <w:proofErr w:type="spellEnd"/>
            <w:r w:rsidRPr="00965124">
              <w:rPr>
                <w:rFonts w:eastAsia="Times New Roman"/>
                <w:sz w:val="20"/>
                <w:szCs w:val="20"/>
              </w:rPr>
              <w:t xml:space="preserve"> es TRANSPORTADORA</w:t>
            </w:r>
          </w:p>
        </w:tc>
        <w:tc>
          <w:tcPr>
            <w:tcW w:w="1668" w:type="dxa"/>
            <w:tcMar>
              <w:top w:w="60" w:type="dxa"/>
              <w:left w:w="100" w:type="dxa"/>
              <w:bottom w:w="60" w:type="dxa"/>
              <w:right w:w="100" w:type="dxa"/>
            </w:tcMar>
          </w:tcPr>
          <w:p w14:paraId="4736BD5E" w14:textId="607B5C55" w:rsidR="004C5E75" w:rsidRDefault="004C5E75" w:rsidP="004C5E75">
            <w:pPr>
              <w:spacing w:after="20" w:line="240" w:lineRule="auto"/>
              <w:rPr>
                <w:sz w:val="20"/>
                <w:szCs w:val="20"/>
              </w:rPr>
            </w:pPr>
            <w:r w:rsidRPr="00965124">
              <w:rPr>
                <w:rFonts w:eastAsia="Times New Roman"/>
                <w:sz w:val="20"/>
                <w:szCs w:val="20"/>
              </w:rPr>
              <w:t>Número de guía que emite la transportadora.</w:t>
            </w:r>
          </w:p>
        </w:tc>
      </w:tr>
      <w:tr w:rsidR="004C5E75" w14:paraId="03F44FC1" w14:textId="77777777" w:rsidTr="004C675A">
        <w:tc>
          <w:tcPr>
            <w:tcW w:w="1957" w:type="dxa"/>
            <w:tcMar>
              <w:top w:w="60" w:type="dxa"/>
              <w:left w:w="100" w:type="dxa"/>
              <w:bottom w:w="60" w:type="dxa"/>
              <w:right w:w="100" w:type="dxa"/>
            </w:tcMar>
          </w:tcPr>
          <w:p w14:paraId="7C4AB219" w14:textId="779209C2" w:rsidR="004C5E75" w:rsidRDefault="004C5E75" w:rsidP="004C5E75">
            <w:pPr>
              <w:spacing w:after="20" w:line="240" w:lineRule="auto"/>
              <w:rPr>
                <w:sz w:val="20"/>
                <w:szCs w:val="20"/>
              </w:rPr>
            </w:pPr>
            <w:proofErr w:type="spellStart"/>
            <w:r w:rsidRPr="00965124">
              <w:rPr>
                <w:rFonts w:eastAsia="Times New Roman"/>
                <w:sz w:val="20"/>
                <w:szCs w:val="20"/>
              </w:rPr>
              <w:t>fecha_actualizacion</w:t>
            </w:r>
            <w:proofErr w:type="spellEnd"/>
          </w:p>
        </w:tc>
        <w:tc>
          <w:tcPr>
            <w:tcW w:w="923" w:type="dxa"/>
            <w:tcMar>
              <w:top w:w="60" w:type="dxa"/>
              <w:left w:w="100" w:type="dxa"/>
              <w:bottom w:w="60" w:type="dxa"/>
              <w:right w:w="100" w:type="dxa"/>
            </w:tcMar>
          </w:tcPr>
          <w:p w14:paraId="589F623D" w14:textId="388D525C" w:rsidR="004C5E75" w:rsidRDefault="004C5E75" w:rsidP="004C5E75">
            <w:pPr>
              <w:spacing w:after="20" w:line="240" w:lineRule="auto"/>
              <w:rPr>
                <w:sz w:val="20"/>
                <w:szCs w:val="20"/>
              </w:rPr>
            </w:pPr>
            <w:r w:rsidRPr="00965124">
              <w:rPr>
                <w:rFonts w:eastAsia="Times New Roman"/>
                <w:sz w:val="20"/>
                <w:szCs w:val="20"/>
              </w:rPr>
              <w:t>Fecha y hora</w:t>
            </w:r>
          </w:p>
        </w:tc>
        <w:tc>
          <w:tcPr>
            <w:tcW w:w="1056" w:type="dxa"/>
            <w:tcMar>
              <w:top w:w="60" w:type="dxa"/>
              <w:left w:w="100" w:type="dxa"/>
              <w:bottom w:w="60" w:type="dxa"/>
              <w:right w:w="100" w:type="dxa"/>
            </w:tcMar>
          </w:tcPr>
          <w:p w14:paraId="7588B36C" w14:textId="209D6911" w:rsidR="004C5E75" w:rsidRDefault="004C5E75" w:rsidP="004C5E75">
            <w:pPr>
              <w:spacing w:after="20" w:line="240" w:lineRule="auto"/>
              <w:rPr>
                <w:sz w:val="20"/>
                <w:szCs w:val="20"/>
              </w:rPr>
            </w:pPr>
            <w:r w:rsidRPr="00965124">
              <w:rPr>
                <w:rFonts w:eastAsia="Times New Roman"/>
                <w:sz w:val="20"/>
                <w:szCs w:val="20"/>
              </w:rPr>
              <w:t>—</w:t>
            </w:r>
          </w:p>
        </w:tc>
        <w:tc>
          <w:tcPr>
            <w:tcW w:w="1267" w:type="dxa"/>
            <w:tcMar>
              <w:top w:w="60" w:type="dxa"/>
              <w:left w:w="100" w:type="dxa"/>
              <w:bottom w:w="60" w:type="dxa"/>
              <w:right w:w="100" w:type="dxa"/>
            </w:tcMar>
          </w:tcPr>
          <w:p w14:paraId="18581A57" w14:textId="51D47C41" w:rsidR="004C5E75" w:rsidRDefault="004C5E75" w:rsidP="004C5E75">
            <w:pPr>
              <w:spacing w:after="20" w:line="240" w:lineRule="auto"/>
              <w:rPr>
                <w:sz w:val="20"/>
                <w:szCs w:val="20"/>
              </w:rPr>
            </w:pPr>
            <w:r w:rsidRPr="00965124">
              <w:rPr>
                <w:rFonts w:eastAsia="Times New Roman"/>
                <w:sz w:val="20"/>
                <w:szCs w:val="20"/>
              </w:rPr>
              <w:t>No</w:t>
            </w:r>
          </w:p>
        </w:tc>
        <w:tc>
          <w:tcPr>
            <w:tcW w:w="2201" w:type="dxa"/>
            <w:tcMar>
              <w:top w:w="60" w:type="dxa"/>
              <w:left w:w="100" w:type="dxa"/>
              <w:bottom w:w="60" w:type="dxa"/>
              <w:right w:w="100" w:type="dxa"/>
            </w:tcMar>
          </w:tcPr>
          <w:p w14:paraId="06F748DC" w14:textId="5FAFA39A" w:rsidR="004C5E75" w:rsidRDefault="004C5E75" w:rsidP="004C5E75">
            <w:pPr>
              <w:spacing w:after="20" w:line="240" w:lineRule="auto"/>
              <w:rPr>
                <w:sz w:val="20"/>
                <w:szCs w:val="20"/>
              </w:rPr>
            </w:pPr>
            <w:r w:rsidRPr="00965124">
              <w:rPr>
                <w:rFonts w:eastAsia="Times New Roman"/>
                <w:sz w:val="20"/>
                <w:szCs w:val="20"/>
              </w:rPr>
              <w:t>Se actualiza en cada modificación</w:t>
            </w:r>
          </w:p>
        </w:tc>
        <w:tc>
          <w:tcPr>
            <w:tcW w:w="1668" w:type="dxa"/>
            <w:tcMar>
              <w:top w:w="60" w:type="dxa"/>
              <w:left w:w="100" w:type="dxa"/>
              <w:bottom w:w="60" w:type="dxa"/>
              <w:right w:w="100" w:type="dxa"/>
            </w:tcMar>
          </w:tcPr>
          <w:p w14:paraId="57B2DDD0" w14:textId="70242A8D" w:rsidR="004C5E75" w:rsidRDefault="004C5E75" w:rsidP="004C5E75">
            <w:pPr>
              <w:spacing w:after="20" w:line="240" w:lineRule="auto"/>
              <w:rPr>
                <w:sz w:val="20"/>
                <w:szCs w:val="20"/>
              </w:rPr>
            </w:pPr>
            <w:r w:rsidRPr="00965124">
              <w:rPr>
                <w:rFonts w:eastAsia="Times New Roman"/>
                <w:sz w:val="20"/>
                <w:szCs w:val="20"/>
              </w:rPr>
              <w:t>Última vez que se modificó la venta.</w:t>
            </w:r>
          </w:p>
        </w:tc>
      </w:tr>
    </w:tbl>
    <w:p w14:paraId="322FCD15" w14:textId="77777777" w:rsidR="00CB77FC" w:rsidRDefault="008B3AA6">
      <w:pPr>
        <w:spacing w:before="60" w:after="240"/>
      </w:pPr>
      <w:r>
        <w:rPr>
          <w:i/>
          <w:iCs/>
          <w:sz w:val="20"/>
          <w:szCs w:val="20"/>
        </w:rPr>
        <w:t>Tabla 11. Diccionario de datos de la entidad Venta. Fuente: elaboración propia.</w:t>
      </w:r>
    </w:p>
    <w:p w14:paraId="6EDB70F9" w14:textId="77777777" w:rsidR="00CB77FC" w:rsidRDefault="008B3AA6">
      <w:pPr>
        <w:pStyle w:val="Ttulo2"/>
        <w:spacing w:before="280" w:after="200"/>
      </w:pPr>
      <w:r>
        <w:t>2.4.3 Diseño de la interfaz</w:t>
      </w:r>
    </w:p>
    <w:p w14:paraId="6BF9ED4D" w14:textId="77777777" w:rsidR="00DF2A18" w:rsidRDefault="008B3AA6" w:rsidP="00DF2A18">
      <w:pPr>
        <w:jc w:val="both"/>
      </w:pPr>
      <w:r>
        <w:t xml:space="preserve">Criterios de usabilidad y accesibilidad aplicados: </w:t>
      </w:r>
      <w:r w:rsidR="00DF2A18">
        <w:t>Registrar una venta, que es lo que más se hace en el sistema, se resuelve en una sola pantalla. Las secciones aparecen en el orden en que se completan —cliente, productos, pago y entrega— y no hay que salir a otras pantallas para terminarla.</w:t>
      </w:r>
    </w:p>
    <w:p w14:paraId="77E3A850" w14:textId="77777777" w:rsidR="00DF2A18" w:rsidRDefault="00DF2A18" w:rsidP="00DF2A18">
      <w:pPr>
        <w:jc w:val="both"/>
      </w:pPr>
      <w:r>
        <w:t>Los campos que no corresponden quedan ocultos hasta que hacen falta. Por ejemplo, la dirección de destino solo aparece si la entrega es a domicilio o por transportadora.</w:t>
      </w:r>
    </w:p>
    <w:p w14:paraId="27A0010C" w14:textId="2F0F4555" w:rsidR="00DF2A18" w:rsidRDefault="00DF2A18" w:rsidP="00DF2A18">
      <w:pPr>
        <w:jc w:val="both"/>
      </w:pPr>
      <w:r>
        <w:t xml:space="preserve">Cada pantalla de consulta tiene cuatro estados definidos: cargando, con datos, sin datos y con error. Así el usuario nunca se encuentra con una pantalla en blanco sin explicación. Y cuando no hay datos, el mensaje lo dice en términos </w:t>
      </w:r>
      <w:r>
        <w:lastRenderedPageBreak/>
        <w:t>del negocio: la pantalla de alertas informa que el stock está en orden, en lugar de decir que no hay resultados.</w:t>
      </w:r>
    </w:p>
    <w:p w14:paraId="15C7EB77" w14:textId="77777777" w:rsidR="00DF2A18" w:rsidRDefault="00DF2A18" w:rsidP="00DF2A18">
      <w:pPr>
        <w:jc w:val="both"/>
      </w:pPr>
      <w:r>
        <w:t>En accesibilidad se aplican tres criterios. El contraste entre el texto y el fondo es suficiente para leer sin esfuerzo. Los botones de la aplicación móvil tienen un área de toque de al menos 48 puntos, que es la medida mínima recomendada para que se puedan presionar sin errar. Y los mensajes de error aparecen junto al campo que los provoca, no al principio de la pantalla.</w:t>
      </w:r>
    </w:p>
    <w:p w14:paraId="7389F232" w14:textId="4CE03040" w:rsidR="00CB77FC" w:rsidRDefault="00DF2A18" w:rsidP="00DF2A18">
      <w:pPr>
        <w:jc w:val="both"/>
      </w:pPr>
      <w:r>
        <w:t>El sistema web se adapta al ancho disponible: en pantallas angostas, las tablas se desplazan hacia los costados dentro de su propio recuadro, sin que la página entera se corra</w:t>
      </w:r>
      <w:r>
        <w:t>.</w:t>
      </w:r>
    </w:p>
    <w:p w14:paraId="4FA7DFBD" w14:textId="6FFE470A" w:rsidR="00EA7318" w:rsidRDefault="00EA7318" w:rsidP="00DF2A18">
      <w:pPr>
        <w:jc w:val="both"/>
      </w:pPr>
      <w:r>
        <w:t xml:space="preserve">Pantallas </w:t>
      </w:r>
      <w:r w:rsidR="001568F1">
        <w:t>del sistema</w:t>
      </w:r>
      <w:r>
        <w:t xml:space="preserve"> web.</w:t>
      </w:r>
    </w:p>
    <w:p w14:paraId="0E1D5E2E" w14:textId="40C69CA4" w:rsidR="00CB77FC" w:rsidRDefault="00C8462F">
      <w:pPr>
        <w:jc w:val="both"/>
      </w:pPr>
      <w:r>
        <w:t xml:space="preserve">Pantalla de </w:t>
      </w:r>
      <w:proofErr w:type="spellStart"/>
      <w:r>
        <w:t>Incio</w:t>
      </w:r>
      <w:proofErr w:type="spellEnd"/>
      <w:r>
        <w:t>:</w:t>
      </w:r>
    </w:p>
    <w:p w14:paraId="1E740557" w14:textId="1B4A33DD" w:rsidR="00C8462F" w:rsidRDefault="00C8462F">
      <w:pPr>
        <w:jc w:val="both"/>
      </w:pPr>
      <w:r>
        <w:rPr>
          <w:noProof/>
        </w:rPr>
        <w:drawing>
          <wp:inline distT="0" distB="0" distL="0" distR="0" wp14:anchorId="5AEBA067" wp14:editId="5EFFED94">
            <wp:extent cx="5252085" cy="2677795"/>
            <wp:effectExtent l="0" t="0" r="5715"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2085" cy="2677795"/>
                    </a:xfrm>
                    <a:prstGeom prst="rect">
                      <a:avLst/>
                    </a:prstGeom>
                  </pic:spPr>
                </pic:pic>
              </a:graphicData>
            </a:graphic>
          </wp:inline>
        </w:drawing>
      </w:r>
    </w:p>
    <w:p w14:paraId="08B46ABF" w14:textId="779BF266" w:rsidR="00C8462F" w:rsidRDefault="00C8462F">
      <w:pPr>
        <w:jc w:val="both"/>
      </w:pPr>
      <w:r>
        <w:t xml:space="preserve">Pantalla de Ventas: </w:t>
      </w:r>
    </w:p>
    <w:p w14:paraId="34AF331C" w14:textId="65CCA729" w:rsidR="00C8462F" w:rsidRDefault="00C8462F">
      <w:pPr>
        <w:jc w:val="both"/>
      </w:pPr>
      <w:r>
        <w:rPr>
          <w:noProof/>
        </w:rPr>
        <w:lastRenderedPageBreak/>
        <w:drawing>
          <wp:inline distT="0" distB="0" distL="0" distR="0" wp14:anchorId="4998972F" wp14:editId="60A645B2">
            <wp:extent cx="5252085" cy="2677795"/>
            <wp:effectExtent l="0" t="0" r="5715"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2085" cy="2677795"/>
                    </a:xfrm>
                    <a:prstGeom prst="rect">
                      <a:avLst/>
                    </a:prstGeom>
                  </pic:spPr>
                </pic:pic>
              </a:graphicData>
            </a:graphic>
          </wp:inline>
        </w:drawing>
      </w:r>
    </w:p>
    <w:p w14:paraId="7735C681" w14:textId="2D15B79A" w:rsidR="00C8462F" w:rsidRDefault="00C8462F">
      <w:pPr>
        <w:jc w:val="both"/>
      </w:pPr>
      <w:r>
        <w:rPr>
          <w:noProof/>
        </w:rPr>
        <w:drawing>
          <wp:inline distT="0" distB="0" distL="0" distR="0" wp14:anchorId="03A7A86C" wp14:editId="4DAAD0B6">
            <wp:extent cx="5252085" cy="2677795"/>
            <wp:effectExtent l="0" t="0" r="5715"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2085" cy="2677795"/>
                    </a:xfrm>
                    <a:prstGeom prst="rect">
                      <a:avLst/>
                    </a:prstGeom>
                  </pic:spPr>
                </pic:pic>
              </a:graphicData>
            </a:graphic>
          </wp:inline>
        </w:drawing>
      </w:r>
    </w:p>
    <w:p w14:paraId="35314E7C" w14:textId="70FE64E9" w:rsidR="00C8462F" w:rsidRDefault="00C8462F">
      <w:pPr>
        <w:jc w:val="both"/>
      </w:pPr>
      <w:r>
        <w:t>Modal de Registrar Venta:</w:t>
      </w:r>
    </w:p>
    <w:p w14:paraId="6A7223B8" w14:textId="5ADE0D57" w:rsidR="00C8462F" w:rsidRDefault="00C8462F">
      <w:pPr>
        <w:jc w:val="both"/>
      </w:pPr>
      <w:r>
        <w:rPr>
          <w:noProof/>
        </w:rPr>
        <w:lastRenderedPageBreak/>
        <w:drawing>
          <wp:inline distT="0" distB="0" distL="0" distR="0" wp14:anchorId="1753BD40" wp14:editId="4CCFCC51">
            <wp:extent cx="5252085" cy="2677795"/>
            <wp:effectExtent l="0" t="0" r="5715"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2085" cy="2677795"/>
                    </a:xfrm>
                    <a:prstGeom prst="rect">
                      <a:avLst/>
                    </a:prstGeom>
                  </pic:spPr>
                </pic:pic>
              </a:graphicData>
            </a:graphic>
          </wp:inline>
        </w:drawing>
      </w:r>
    </w:p>
    <w:p w14:paraId="13B2AFEE" w14:textId="1E6E0D21" w:rsidR="00C8462F" w:rsidRDefault="00C8462F">
      <w:pPr>
        <w:jc w:val="both"/>
      </w:pPr>
      <w:r w:rsidRPr="00C8462F">
        <w:drawing>
          <wp:inline distT="0" distB="0" distL="0" distR="0" wp14:anchorId="58AB430A" wp14:editId="3D37BD83">
            <wp:extent cx="4867954" cy="4991797"/>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7954" cy="4991797"/>
                    </a:xfrm>
                    <a:prstGeom prst="rect">
                      <a:avLst/>
                    </a:prstGeom>
                  </pic:spPr>
                </pic:pic>
              </a:graphicData>
            </a:graphic>
          </wp:inline>
        </w:drawing>
      </w:r>
    </w:p>
    <w:p w14:paraId="7EFA69D9" w14:textId="0462B0F5" w:rsidR="00C8462F" w:rsidRDefault="00C8462F">
      <w:pPr>
        <w:jc w:val="both"/>
      </w:pPr>
      <w:r>
        <w:lastRenderedPageBreak/>
        <w:t>Pantalla de ventas – comportamiento adap</w:t>
      </w:r>
      <w:r w:rsidR="00EA7318">
        <w:t>tativo(responsive)</w:t>
      </w:r>
    </w:p>
    <w:p w14:paraId="592B68A4" w14:textId="24320C57" w:rsidR="00EA7318" w:rsidRDefault="00EA7318">
      <w:pPr>
        <w:jc w:val="both"/>
      </w:pPr>
      <w:r>
        <w:rPr>
          <w:noProof/>
        </w:rPr>
        <w:drawing>
          <wp:inline distT="0" distB="0" distL="0" distR="0" wp14:anchorId="4363F81C" wp14:editId="2BFD0192">
            <wp:extent cx="5252085" cy="2677795"/>
            <wp:effectExtent l="0" t="0" r="5715"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2085" cy="2677795"/>
                    </a:xfrm>
                    <a:prstGeom prst="rect">
                      <a:avLst/>
                    </a:prstGeom>
                  </pic:spPr>
                </pic:pic>
              </a:graphicData>
            </a:graphic>
          </wp:inline>
        </w:drawing>
      </w:r>
    </w:p>
    <w:p w14:paraId="2F103854" w14:textId="70F613E8" w:rsidR="00EA7318" w:rsidRDefault="00EA7318">
      <w:pPr>
        <w:jc w:val="both"/>
      </w:pPr>
      <w:r>
        <w:t xml:space="preserve">Pantallas de la Aplicación </w:t>
      </w:r>
      <w:r w:rsidR="001568F1">
        <w:t>Móvil</w:t>
      </w:r>
      <w:r>
        <w:t>.</w:t>
      </w:r>
    </w:p>
    <w:p w14:paraId="31ACDD5C" w14:textId="098FA8FF" w:rsidR="00EA7318" w:rsidRDefault="00EA7318">
      <w:pPr>
        <w:jc w:val="both"/>
      </w:pPr>
      <w:r>
        <w:t>Pantalla de Inicio:</w:t>
      </w:r>
    </w:p>
    <w:p w14:paraId="6752F2EF" w14:textId="00B9637B" w:rsidR="00EA7318" w:rsidRDefault="00EA7318" w:rsidP="00EA7318">
      <w:pPr>
        <w:jc w:val="center"/>
      </w:pPr>
      <w:r>
        <w:rPr>
          <w:noProof/>
        </w:rPr>
        <w:lastRenderedPageBreak/>
        <w:drawing>
          <wp:inline distT="0" distB="0" distL="0" distR="0" wp14:anchorId="632A187C" wp14:editId="60FA2CBB">
            <wp:extent cx="3552825" cy="78962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2825" cy="7896225"/>
                    </a:xfrm>
                    <a:prstGeom prst="rect">
                      <a:avLst/>
                    </a:prstGeom>
                    <a:noFill/>
                    <a:ln>
                      <a:noFill/>
                    </a:ln>
                  </pic:spPr>
                </pic:pic>
              </a:graphicData>
            </a:graphic>
          </wp:inline>
        </w:drawing>
      </w:r>
    </w:p>
    <w:p w14:paraId="18323D36" w14:textId="743EB2C8" w:rsidR="00EA7318" w:rsidRDefault="00EA7318">
      <w:pPr>
        <w:jc w:val="both"/>
      </w:pPr>
      <w:r>
        <w:lastRenderedPageBreak/>
        <w:t>Pantalla de Nueva Venta:</w:t>
      </w:r>
    </w:p>
    <w:p w14:paraId="245D9B71" w14:textId="68496749" w:rsidR="00EA7318" w:rsidRDefault="00EA7318" w:rsidP="00EA7318">
      <w:pPr>
        <w:jc w:val="center"/>
      </w:pPr>
      <w:r>
        <w:rPr>
          <w:noProof/>
        </w:rPr>
        <w:drawing>
          <wp:inline distT="0" distB="0" distL="0" distR="0" wp14:anchorId="4138CD26" wp14:editId="1B05681C">
            <wp:extent cx="2656762" cy="73818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2085" cy="7396665"/>
                    </a:xfrm>
                    <a:prstGeom prst="rect">
                      <a:avLst/>
                    </a:prstGeom>
                    <a:noFill/>
                    <a:ln>
                      <a:noFill/>
                    </a:ln>
                  </pic:spPr>
                </pic:pic>
              </a:graphicData>
            </a:graphic>
          </wp:inline>
        </w:drawing>
      </w:r>
    </w:p>
    <w:p w14:paraId="17B2C17C" w14:textId="77777777" w:rsidR="00CB77FC" w:rsidRDefault="008B3AA6">
      <w:pPr>
        <w:spacing w:before="60" w:after="240"/>
      </w:pPr>
      <w:r>
        <w:rPr>
          <w:i/>
          <w:iCs/>
          <w:sz w:val="20"/>
          <w:szCs w:val="20"/>
        </w:rPr>
        <w:lastRenderedPageBreak/>
        <w:t xml:space="preserve">Figura 5. </w:t>
      </w:r>
      <w:proofErr w:type="spellStart"/>
      <w:r>
        <w:rPr>
          <w:i/>
          <w:iCs/>
          <w:sz w:val="20"/>
          <w:szCs w:val="20"/>
        </w:rPr>
        <w:t>Wireframes</w:t>
      </w:r>
      <w:proofErr w:type="spellEnd"/>
      <w:r>
        <w:rPr>
          <w:i/>
          <w:iCs/>
          <w:sz w:val="20"/>
          <w:szCs w:val="20"/>
        </w:rPr>
        <w:t xml:space="preserve"> de las pantallas principales. Fuente: elaboración propia.</w:t>
      </w:r>
    </w:p>
    <w:p w14:paraId="3FB5836B" w14:textId="77777777" w:rsidR="00CB77FC" w:rsidRDefault="008B3AA6">
      <w:pPr>
        <w:pStyle w:val="Ttulo2"/>
        <w:spacing w:before="280" w:after="200"/>
      </w:pPr>
      <w:r>
        <w:t>2.4.4 Contrato de la interfaz de programación de aplicaciones</w:t>
      </w:r>
    </w:p>
    <w:tbl>
      <w:tblPr>
        <w:tblW w:w="9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2691"/>
        <w:gridCol w:w="656"/>
        <w:gridCol w:w="1434"/>
        <w:gridCol w:w="1612"/>
        <w:gridCol w:w="1223"/>
        <w:gridCol w:w="912"/>
      </w:tblGrid>
      <w:tr w:rsidR="00CB77FC" w14:paraId="797220CA" w14:textId="77777777" w:rsidTr="00710B31">
        <w:trPr>
          <w:tblHeader/>
        </w:trPr>
        <w:tc>
          <w:tcPr>
            <w:tcW w:w="911" w:type="dxa"/>
            <w:shd w:val="clear" w:color="auto" w:fill="D9D9D9"/>
            <w:tcMar>
              <w:top w:w="60" w:type="dxa"/>
              <w:left w:w="100" w:type="dxa"/>
              <w:bottom w:w="60" w:type="dxa"/>
              <w:right w:w="100" w:type="dxa"/>
            </w:tcMar>
          </w:tcPr>
          <w:p w14:paraId="317F83C0" w14:textId="77777777" w:rsidR="00CB77FC" w:rsidRDefault="008B3AA6">
            <w:pPr>
              <w:spacing w:after="20" w:line="240" w:lineRule="auto"/>
            </w:pPr>
            <w:r>
              <w:rPr>
                <w:b/>
                <w:bCs/>
                <w:sz w:val="20"/>
                <w:szCs w:val="20"/>
              </w:rPr>
              <w:t>Método</w:t>
            </w:r>
          </w:p>
        </w:tc>
        <w:tc>
          <w:tcPr>
            <w:tcW w:w="2691" w:type="dxa"/>
            <w:shd w:val="clear" w:color="auto" w:fill="D9D9D9"/>
            <w:tcMar>
              <w:top w:w="60" w:type="dxa"/>
              <w:left w:w="100" w:type="dxa"/>
              <w:bottom w:w="60" w:type="dxa"/>
              <w:right w:w="100" w:type="dxa"/>
            </w:tcMar>
          </w:tcPr>
          <w:p w14:paraId="03EE3B77" w14:textId="77777777" w:rsidR="00CB77FC" w:rsidRDefault="008B3AA6">
            <w:pPr>
              <w:spacing w:after="20" w:line="240" w:lineRule="auto"/>
            </w:pPr>
            <w:r>
              <w:rPr>
                <w:b/>
                <w:bCs/>
                <w:sz w:val="20"/>
                <w:szCs w:val="20"/>
              </w:rPr>
              <w:t>Ruta</w:t>
            </w:r>
          </w:p>
        </w:tc>
        <w:tc>
          <w:tcPr>
            <w:tcW w:w="656" w:type="dxa"/>
            <w:shd w:val="clear" w:color="auto" w:fill="D9D9D9"/>
            <w:tcMar>
              <w:top w:w="60" w:type="dxa"/>
              <w:left w:w="100" w:type="dxa"/>
              <w:bottom w:w="60" w:type="dxa"/>
              <w:right w:w="100" w:type="dxa"/>
            </w:tcMar>
          </w:tcPr>
          <w:p w14:paraId="656BE81F" w14:textId="77777777" w:rsidR="00CB77FC" w:rsidRDefault="008B3AA6">
            <w:pPr>
              <w:spacing w:after="20" w:line="240" w:lineRule="auto"/>
            </w:pPr>
            <w:proofErr w:type="spellStart"/>
            <w:r>
              <w:rPr>
                <w:b/>
                <w:bCs/>
                <w:sz w:val="20"/>
                <w:szCs w:val="20"/>
              </w:rPr>
              <w:t>Auth</w:t>
            </w:r>
            <w:proofErr w:type="spellEnd"/>
          </w:p>
        </w:tc>
        <w:tc>
          <w:tcPr>
            <w:tcW w:w="1434" w:type="dxa"/>
            <w:shd w:val="clear" w:color="auto" w:fill="D9D9D9"/>
            <w:tcMar>
              <w:top w:w="60" w:type="dxa"/>
              <w:left w:w="100" w:type="dxa"/>
              <w:bottom w:w="60" w:type="dxa"/>
              <w:right w:w="100" w:type="dxa"/>
            </w:tcMar>
          </w:tcPr>
          <w:p w14:paraId="77B4C753" w14:textId="77777777" w:rsidR="00CB77FC" w:rsidRDefault="008B3AA6">
            <w:pPr>
              <w:spacing w:after="20" w:line="240" w:lineRule="auto"/>
            </w:pPr>
            <w:r>
              <w:rPr>
                <w:b/>
                <w:bCs/>
                <w:sz w:val="20"/>
                <w:szCs w:val="20"/>
              </w:rPr>
              <w:t>Rol</w:t>
            </w:r>
          </w:p>
        </w:tc>
        <w:tc>
          <w:tcPr>
            <w:tcW w:w="1612" w:type="dxa"/>
            <w:shd w:val="clear" w:color="auto" w:fill="D9D9D9"/>
            <w:tcMar>
              <w:top w:w="60" w:type="dxa"/>
              <w:left w:w="100" w:type="dxa"/>
              <w:bottom w:w="60" w:type="dxa"/>
              <w:right w:w="100" w:type="dxa"/>
            </w:tcMar>
          </w:tcPr>
          <w:p w14:paraId="6D4FA1BA" w14:textId="77777777" w:rsidR="00CB77FC" w:rsidRDefault="008B3AA6">
            <w:pPr>
              <w:spacing w:after="20" w:line="240" w:lineRule="auto"/>
            </w:pPr>
            <w:r>
              <w:rPr>
                <w:b/>
                <w:bCs/>
                <w:sz w:val="20"/>
                <w:szCs w:val="20"/>
              </w:rPr>
              <w:t>Parámetros</w:t>
            </w:r>
          </w:p>
        </w:tc>
        <w:tc>
          <w:tcPr>
            <w:tcW w:w="1223" w:type="dxa"/>
            <w:shd w:val="clear" w:color="auto" w:fill="D9D9D9"/>
            <w:tcMar>
              <w:top w:w="60" w:type="dxa"/>
              <w:left w:w="100" w:type="dxa"/>
              <w:bottom w:w="60" w:type="dxa"/>
              <w:right w:w="100" w:type="dxa"/>
            </w:tcMar>
          </w:tcPr>
          <w:p w14:paraId="22FC5009" w14:textId="77777777" w:rsidR="00CB77FC" w:rsidRDefault="008B3AA6">
            <w:pPr>
              <w:spacing w:after="20" w:line="240" w:lineRule="auto"/>
            </w:pPr>
            <w:r>
              <w:rPr>
                <w:b/>
                <w:bCs/>
                <w:sz w:val="20"/>
                <w:szCs w:val="20"/>
              </w:rPr>
              <w:t>2xx</w:t>
            </w:r>
          </w:p>
        </w:tc>
        <w:tc>
          <w:tcPr>
            <w:tcW w:w="912" w:type="dxa"/>
            <w:shd w:val="clear" w:color="auto" w:fill="D9D9D9"/>
            <w:tcMar>
              <w:top w:w="60" w:type="dxa"/>
              <w:left w:w="100" w:type="dxa"/>
              <w:bottom w:w="60" w:type="dxa"/>
              <w:right w:w="100" w:type="dxa"/>
            </w:tcMar>
          </w:tcPr>
          <w:p w14:paraId="44973FA9" w14:textId="77777777" w:rsidR="00CB77FC" w:rsidRDefault="008B3AA6">
            <w:pPr>
              <w:spacing w:after="20" w:line="240" w:lineRule="auto"/>
            </w:pPr>
            <w:r>
              <w:rPr>
                <w:b/>
                <w:bCs/>
                <w:sz w:val="20"/>
                <w:szCs w:val="20"/>
              </w:rPr>
              <w:t>Errores</w:t>
            </w:r>
          </w:p>
        </w:tc>
      </w:tr>
      <w:tr w:rsidR="00710B31" w14:paraId="789CBBA1" w14:textId="77777777" w:rsidTr="00710B31">
        <w:tc>
          <w:tcPr>
            <w:tcW w:w="911" w:type="dxa"/>
            <w:tcMar>
              <w:top w:w="60" w:type="dxa"/>
              <w:left w:w="100" w:type="dxa"/>
              <w:bottom w:w="60" w:type="dxa"/>
              <w:right w:w="100" w:type="dxa"/>
            </w:tcMar>
          </w:tcPr>
          <w:p w14:paraId="2A60E2E4" w14:textId="7BA286B9" w:rsidR="00710B31" w:rsidRDefault="00710B31" w:rsidP="00710B31">
            <w:pPr>
              <w:spacing w:after="20" w:line="240" w:lineRule="auto"/>
            </w:pPr>
            <w:r w:rsidRPr="00710B31">
              <w:rPr>
                <w:rFonts w:eastAsia="Times New Roman"/>
                <w:sz w:val="20"/>
                <w:szCs w:val="20"/>
              </w:rPr>
              <w:t>POST</w:t>
            </w:r>
          </w:p>
        </w:tc>
        <w:tc>
          <w:tcPr>
            <w:tcW w:w="2691" w:type="dxa"/>
            <w:tcMar>
              <w:top w:w="60" w:type="dxa"/>
              <w:left w:w="100" w:type="dxa"/>
              <w:bottom w:w="60" w:type="dxa"/>
              <w:right w:w="100" w:type="dxa"/>
            </w:tcMar>
          </w:tcPr>
          <w:p w14:paraId="61ED01E5" w14:textId="0D2F012C" w:rsidR="00710B31" w:rsidRDefault="00710B31" w:rsidP="00710B31">
            <w:pPr>
              <w:spacing w:after="20" w:line="240" w:lineRule="auto"/>
            </w:pPr>
            <w:r w:rsidRPr="00710B31">
              <w:rPr>
                <w:rFonts w:eastAsia="Times New Roman"/>
                <w:sz w:val="20"/>
                <w:szCs w:val="20"/>
              </w:rPr>
              <w:t>/api/</w:t>
            </w:r>
            <w:proofErr w:type="spellStart"/>
            <w:r w:rsidRPr="00710B31">
              <w:rPr>
                <w:rFonts w:eastAsia="Times New Roman"/>
                <w:sz w:val="20"/>
                <w:szCs w:val="20"/>
              </w:rPr>
              <w:t>auth</w:t>
            </w:r>
            <w:proofErr w:type="spellEnd"/>
            <w:r w:rsidRPr="00710B31">
              <w:rPr>
                <w:rFonts w:eastAsia="Times New Roman"/>
                <w:sz w:val="20"/>
                <w:szCs w:val="20"/>
              </w:rPr>
              <w:t>/</w:t>
            </w:r>
            <w:proofErr w:type="spellStart"/>
            <w:r w:rsidRPr="00710B31">
              <w:rPr>
                <w:rFonts w:eastAsia="Times New Roman"/>
                <w:sz w:val="20"/>
                <w:szCs w:val="20"/>
              </w:rPr>
              <w:t>login</w:t>
            </w:r>
            <w:proofErr w:type="spellEnd"/>
          </w:p>
        </w:tc>
        <w:tc>
          <w:tcPr>
            <w:tcW w:w="656" w:type="dxa"/>
            <w:tcMar>
              <w:top w:w="60" w:type="dxa"/>
              <w:left w:w="100" w:type="dxa"/>
              <w:bottom w:w="60" w:type="dxa"/>
              <w:right w:w="100" w:type="dxa"/>
            </w:tcMar>
          </w:tcPr>
          <w:p w14:paraId="5C6E8974" w14:textId="1B29A591" w:rsidR="00710B31" w:rsidRDefault="00710B31" w:rsidP="00710B31">
            <w:pPr>
              <w:spacing w:after="20" w:line="240" w:lineRule="auto"/>
            </w:pPr>
            <w:r w:rsidRPr="00710B31">
              <w:rPr>
                <w:rFonts w:eastAsia="Times New Roman"/>
                <w:sz w:val="20"/>
                <w:szCs w:val="20"/>
              </w:rPr>
              <w:t>no</w:t>
            </w:r>
          </w:p>
        </w:tc>
        <w:tc>
          <w:tcPr>
            <w:tcW w:w="1434" w:type="dxa"/>
            <w:tcMar>
              <w:top w:w="60" w:type="dxa"/>
              <w:left w:w="100" w:type="dxa"/>
              <w:bottom w:w="60" w:type="dxa"/>
              <w:right w:w="100" w:type="dxa"/>
            </w:tcMar>
          </w:tcPr>
          <w:p w14:paraId="179C0A20" w14:textId="4365EA92" w:rsidR="00710B31" w:rsidRDefault="00710B31" w:rsidP="00710B31">
            <w:pPr>
              <w:spacing w:after="20" w:line="240" w:lineRule="auto"/>
            </w:pPr>
            <w:r w:rsidRPr="00710B31">
              <w:rPr>
                <w:rFonts w:eastAsia="Times New Roman"/>
                <w:sz w:val="20"/>
                <w:szCs w:val="20"/>
              </w:rPr>
              <w:t>—</w:t>
            </w:r>
          </w:p>
        </w:tc>
        <w:tc>
          <w:tcPr>
            <w:tcW w:w="1612" w:type="dxa"/>
            <w:tcMar>
              <w:top w:w="60" w:type="dxa"/>
              <w:left w:w="100" w:type="dxa"/>
              <w:bottom w:w="60" w:type="dxa"/>
              <w:right w:w="100" w:type="dxa"/>
            </w:tcMar>
          </w:tcPr>
          <w:p w14:paraId="583D1F14" w14:textId="5A6E9518" w:rsidR="00710B31" w:rsidRDefault="00710B31" w:rsidP="00710B31">
            <w:pPr>
              <w:spacing w:after="20" w:line="240" w:lineRule="auto"/>
            </w:pPr>
            <w:r w:rsidRPr="00710B31">
              <w:rPr>
                <w:rFonts w:eastAsia="Times New Roman"/>
                <w:sz w:val="20"/>
                <w:szCs w:val="20"/>
              </w:rPr>
              <w:t xml:space="preserve">email, </w:t>
            </w:r>
            <w:proofErr w:type="spellStart"/>
            <w:r w:rsidRPr="00710B31">
              <w:rPr>
                <w:rFonts w:eastAsia="Times New Roman"/>
                <w:sz w:val="20"/>
                <w:szCs w:val="20"/>
              </w:rPr>
              <w:t>password</w:t>
            </w:r>
            <w:proofErr w:type="spellEnd"/>
          </w:p>
        </w:tc>
        <w:tc>
          <w:tcPr>
            <w:tcW w:w="1223" w:type="dxa"/>
            <w:tcMar>
              <w:top w:w="60" w:type="dxa"/>
              <w:left w:w="100" w:type="dxa"/>
              <w:bottom w:w="60" w:type="dxa"/>
              <w:right w:w="100" w:type="dxa"/>
            </w:tcMar>
          </w:tcPr>
          <w:p w14:paraId="3BDE179C" w14:textId="329EF251" w:rsidR="00710B31" w:rsidRDefault="00710B31" w:rsidP="00710B31">
            <w:pPr>
              <w:spacing w:after="20" w:line="240" w:lineRule="auto"/>
            </w:pPr>
            <w:r w:rsidRPr="00710B31">
              <w:rPr>
                <w:rFonts w:eastAsia="Times New Roman"/>
                <w:sz w:val="20"/>
                <w:szCs w:val="20"/>
              </w:rPr>
              <w:t>200 + token</w:t>
            </w:r>
          </w:p>
        </w:tc>
        <w:tc>
          <w:tcPr>
            <w:tcW w:w="912" w:type="dxa"/>
            <w:tcMar>
              <w:top w:w="60" w:type="dxa"/>
              <w:left w:w="100" w:type="dxa"/>
              <w:bottom w:w="60" w:type="dxa"/>
              <w:right w:w="100" w:type="dxa"/>
            </w:tcMar>
          </w:tcPr>
          <w:p w14:paraId="523C913D" w14:textId="4EE4053A" w:rsidR="00710B31" w:rsidRDefault="00710B31" w:rsidP="00710B31">
            <w:pPr>
              <w:spacing w:after="20" w:line="240" w:lineRule="auto"/>
            </w:pPr>
            <w:r w:rsidRPr="00710B31">
              <w:rPr>
                <w:rFonts w:eastAsia="Times New Roman"/>
                <w:sz w:val="20"/>
                <w:szCs w:val="20"/>
              </w:rPr>
              <w:t>400, 401</w:t>
            </w:r>
          </w:p>
        </w:tc>
      </w:tr>
      <w:tr w:rsidR="00710B31" w14:paraId="0C69968C" w14:textId="77777777" w:rsidTr="00710B31">
        <w:tc>
          <w:tcPr>
            <w:tcW w:w="911" w:type="dxa"/>
            <w:tcMar>
              <w:top w:w="60" w:type="dxa"/>
              <w:left w:w="100" w:type="dxa"/>
              <w:bottom w:w="60" w:type="dxa"/>
              <w:right w:w="100" w:type="dxa"/>
            </w:tcMar>
          </w:tcPr>
          <w:p w14:paraId="2FD713F6" w14:textId="297C9CB4" w:rsidR="00710B31" w:rsidRDefault="00710B31" w:rsidP="00710B31">
            <w:pPr>
              <w:spacing w:after="20" w:line="240" w:lineRule="auto"/>
            </w:pPr>
            <w:r w:rsidRPr="00710B31">
              <w:rPr>
                <w:rFonts w:eastAsia="Times New Roman"/>
                <w:sz w:val="20"/>
                <w:szCs w:val="20"/>
              </w:rPr>
              <w:t>GET</w:t>
            </w:r>
          </w:p>
        </w:tc>
        <w:tc>
          <w:tcPr>
            <w:tcW w:w="2691" w:type="dxa"/>
            <w:tcMar>
              <w:top w:w="60" w:type="dxa"/>
              <w:left w:w="100" w:type="dxa"/>
              <w:bottom w:w="60" w:type="dxa"/>
              <w:right w:w="100" w:type="dxa"/>
            </w:tcMar>
          </w:tcPr>
          <w:p w14:paraId="6925A399" w14:textId="57047610" w:rsidR="00710B31" w:rsidRDefault="00710B31" w:rsidP="00710B31">
            <w:pPr>
              <w:spacing w:after="20" w:line="240" w:lineRule="auto"/>
            </w:pPr>
            <w:r w:rsidRPr="00710B31">
              <w:rPr>
                <w:rFonts w:eastAsia="Times New Roman"/>
                <w:sz w:val="20"/>
                <w:szCs w:val="20"/>
              </w:rPr>
              <w:t>/api/productos/activos</w:t>
            </w:r>
          </w:p>
        </w:tc>
        <w:tc>
          <w:tcPr>
            <w:tcW w:w="656" w:type="dxa"/>
            <w:tcMar>
              <w:top w:w="60" w:type="dxa"/>
              <w:left w:w="100" w:type="dxa"/>
              <w:bottom w:w="60" w:type="dxa"/>
              <w:right w:w="100" w:type="dxa"/>
            </w:tcMar>
          </w:tcPr>
          <w:p w14:paraId="64021F9D" w14:textId="5C26B023"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4083AD9D" w14:textId="5E9CF2D4" w:rsidR="00710B31" w:rsidRDefault="00710B31" w:rsidP="00710B31">
            <w:pPr>
              <w:spacing w:after="20" w:line="240" w:lineRule="auto"/>
            </w:pPr>
            <w:r w:rsidRPr="00710B31">
              <w:rPr>
                <w:rFonts w:eastAsia="Times New Roman"/>
                <w:sz w:val="20"/>
                <w:szCs w:val="20"/>
              </w:rPr>
              <w:t>Ambos</w:t>
            </w:r>
          </w:p>
        </w:tc>
        <w:tc>
          <w:tcPr>
            <w:tcW w:w="1612" w:type="dxa"/>
            <w:tcMar>
              <w:top w:w="60" w:type="dxa"/>
              <w:left w:w="100" w:type="dxa"/>
              <w:bottom w:w="60" w:type="dxa"/>
              <w:right w:w="100" w:type="dxa"/>
            </w:tcMar>
          </w:tcPr>
          <w:p w14:paraId="16A8493D" w14:textId="522ACF2A" w:rsidR="00710B31" w:rsidRDefault="00710B31" w:rsidP="00710B31">
            <w:pPr>
              <w:spacing w:after="20" w:line="240" w:lineRule="auto"/>
            </w:pPr>
            <w:r w:rsidRPr="00710B31">
              <w:rPr>
                <w:rFonts w:eastAsia="Times New Roman"/>
                <w:sz w:val="20"/>
                <w:szCs w:val="20"/>
              </w:rPr>
              <w:t>—</w:t>
            </w:r>
          </w:p>
        </w:tc>
        <w:tc>
          <w:tcPr>
            <w:tcW w:w="1223" w:type="dxa"/>
            <w:tcMar>
              <w:top w:w="60" w:type="dxa"/>
              <w:left w:w="100" w:type="dxa"/>
              <w:bottom w:w="60" w:type="dxa"/>
              <w:right w:w="100" w:type="dxa"/>
            </w:tcMar>
          </w:tcPr>
          <w:p w14:paraId="510E5D89" w14:textId="5BD7FBE0" w:rsidR="00710B31" w:rsidRDefault="00710B31" w:rsidP="00710B31">
            <w:pPr>
              <w:spacing w:after="20" w:line="240" w:lineRule="auto"/>
            </w:pPr>
            <w:r w:rsidRPr="00710B31">
              <w:rPr>
                <w:rFonts w:eastAsia="Times New Roman"/>
                <w:sz w:val="20"/>
                <w:szCs w:val="20"/>
              </w:rPr>
              <w:t>200 + lista</w:t>
            </w:r>
          </w:p>
        </w:tc>
        <w:tc>
          <w:tcPr>
            <w:tcW w:w="912" w:type="dxa"/>
            <w:tcMar>
              <w:top w:w="60" w:type="dxa"/>
              <w:left w:w="100" w:type="dxa"/>
              <w:bottom w:w="60" w:type="dxa"/>
              <w:right w:w="100" w:type="dxa"/>
            </w:tcMar>
          </w:tcPr>
          <w:p w14:paraId="2F272956" w14:textId="38D03273" w:rsidR="00710B31" w:rsidRDefault="00710B31" w:rsidP="00710B31">
            <w:pPr>
              <w:spacing w:after="20" w:line="240" w:lineRule="auto"/>
            </w:pPr>
            <w:r w:rsidRPr="00710B31">
              <w:rPr>
                <w:rFonts w:eastAsia="Times New Roman"/>
                <w:sz w:val="20"/>
                <w:szCs w:val="20"/>
              </w:rPr>
              <w:t>401, 403</w:t>
            </w:r>
          </w:p>
        </w:tc>
      </w:tr>
      <w:tr w:rsidR="00710B31" w14:paraId="19A62EC5" w14:textId="77777777" w:rsidTr="00710B31">
        <w:tc>
          <w:tcPr>
            <w:tcW w:w="911" w:type="dxa"/>
            <w:tcMar>
              <w:top w:w="60" w:type="dxa"/>
              <w:left w:w="100" w:type="dxa"/>
              <w:bottom w:w="60" w:type="dxa"/>
              <w:right w:w="100" w:type="dxa"/>
            </w:tcMar>
          </w:tcPr>
          <w:p w14:paraId="49C12537" w14:textId="094C90B0" w:rsidR="00710B31" w:rsidRDefault="00710B31" w:rsidP="00710B31">
            <w:pPr>
              <w:spacing w:after="20" w:line="240" w:lineRule="auto"/>
            </w:pPr>
            <w:r w:rsidRPr="00710B31">
              <w:rPr>
                <w:rFonts w:eastAsia="Times New Roman"/>
                <w:sz w:val="20"/>
                <w:szCs w:val="20"/>
              </w:rPr>
              <w:t>POST</w:t>
            </w:r>
          </w:p>
        </w:tc>
        <w:tc>
          <w:tcPr>
            <w:tcW w:w="2691" w:type="dxa"/>
            <w:tcMar>
              <w:top w:w="60" w:type="dxa"/>
              <w:left w:w="100" w:type="dxa"/>
              <w:bottom w:w="60" w:type="dxa"/>
              <w:right w:w="100" w:type="dxa"/>
            </w:tcMar>
          </w:tcPr>
          <w:p w14:paraId="11BD9D34" w14:textId="094882C7" w:rsidR="00710B31" w:rsidRDefault="00710B31" w:rsidP="00710B31">
            <w:pPr>
              <w:spacing w:after="20" w:line="240" w:lineRule="auto"/>
            </w:pPr>
            <w:r w:rsidRPr="00710B31">
              <w:rPr>
                <w:rFonts w:eastAsia="Times New Roman"/>
                <w:sz w:val="20"/>
                <w:szCs w:val="20"/>
              </w:rPr>
              <w:t>/api/productos</w:t>
            </w:r>
          </w:p>
        </w:tc>
        <w:tc>
          <w:tcPr>
            <w:tcW w:w="656" w:type="dxa"/>
            <w:tcMar>
              <w:top w:w="60" w:type="dxa"/>
              <w:left w:w="100" w:type="dxa"/>
              <w:bottom w:w="60" w:type="dxa"/>
              <w:right w:w="100" w:type="dxa"/>
            </w:tcMar>
          </w:tcPr>
          <w:p w14:paraId="32448EC9" w14:textId="194B59DA"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0B268605" w14:textId="1E47D30F" w:rsidR="00710B31" w:rsidRDefault="00710B31" w:rsidP="00710B31">
            <w:pPr>
              <w:spacing w:after="20" w:line="240" w:lineRule="auto"/>
            </w:pPr>
            <w:r w:rsidRPr="00710B31">
              <w:rPr>
                <w:rFonts w:eastAsia="Times New Roman"/>
                <w:sz w:val="20"/>
                <w:szCs w:val="20"/>
              </w:rPr>
              <w:t>Administrador</w:t>
            </w:r>
          </w:p>
        </w:tc>
        <w:tc>
          <w:tcPr>
            <w:tcW w:w="1612" w:type="dxa"/>
            <w:tcMar>
              <w:top w:w="60" w:type="dxa"/>
              <w:left w:w="100" w:type="dxa"/>
              <w:bottom w:w="60" w:type="dxa"/>
              <w:right w:w="100" w:type="dxa"/>
            </w:tcMar>
          </w:tcPr>
          <w:p w14:paraId="5FF02EDA" w14:textId="63C6D2F9" w:rsidR="00710B31" w:rsidRDefault="00710B31" w:rsidP="00710B31">
            <w:pPr>
              <w:spacing w:after="20" w:line="240" w:lineRule="auto"/>
            </w:pPr>
            <w:r w:rsidRPr="00710B31">
              <w:rPr>
                <w:rFonts w:eastAsia="Times New Roman"/>
                <w:sz w:val="20"/>
                <w:szCs w:val="20"/>
              </w:rPr>
              <w:t>cuerpo del producto</w:t>
            </w:r>
          </w:p>
        </w:tc>
        <w:tc>
          <w:tcPr>
            <w:tcW w:w="1223" w:type="dxa"/>
            <w:tcMar>
              <w:top w:w="60" w:type="dxa"/>
              <w:left w:w="100" w:type="dxa"/>
              <w:bottom w:w="60" w:type="dxa"/>
              <w:right w:w="100" w:type="dxa"/>
            </w:tcMar>
          </w:tcPr>
          <w:p w14:paraId="1C425483" w14:textId="3DFA0A8A" w:rsidR="00710B31" w:rsidRDefault="00710B31" w:rsidP="00710B31">
            <w:pPr>
              <w:spacing w:after="20" w:line="240" w:lineRule="auto"/>
            </w:pPr>
            <w:r w:rsidRPr="00710B31">
              <w:rPr>
                <w:rFonts w:eastAsia="Times New Roman"/>
                <w:sz w:val="20"/>
                <w:szCs w:val="20"/>
              </w:rPr>
              <w:t>201</w:t>
            </w:r>
          </w:p>
        </w:tc>
        <w:tc>
          <w:tcPr>
            <w:tcW w:w="912" w:type="dxa"/>
            <w:tcMar>
              <w:top w:w="60" w:type="dxa"/>
              <w:left w:w="100" w:type="dxa"/>
              <w:bottom w:w="60" w:type="dxa"/>
              <w:right w:w="100" w:type="dxa"/>
            </w:tcMar>
          </w:tcPr>
          <w:p w14:paraId="37B0EDF9" w14:textId="27A29834" w:rsidR="00710B31" w:rsidRDefault="00710B31" w:rsidP="00710B31">
            <w:pPr>
              <w:spacing w:after="20" w:line="240" w:lineRule="auto"/>
            </w:pPr>
            <w:r w:rsidRPr="00710B31">
              <w:rPr>
                <w:rFonts w:eastAsia="Times New Roman"/>
                <w:sz w:val="20"/>
                <w:szCs w:val="20"/>
              </w:rPr>
              <w:t>400, 401, 403</w:t>
            </w:r>
          </w:p>
        </w:tc>
      </w:tr>
      <w:tr w:rsidR="00710B31" w14:paraId="5E61429D" w14:textId="77777777" w:rsidTr="00710B31">
        <w:tc>
          <w:tcPr>
            <w:tcW w:w="911" w:type="dxa"/>
            <w:tcMar>
              <w:top w:w="60" w:type="dxa"/>
              <w:left w:w="100" w:type="dxa"/>
              <w:bottom w:w="60" w:type="dxa"/>
              <w:right w:w="100" w:type="dxa"/>
            </w:tcMar>
          </w:tcPr>
          <w:p w14:paraId="175CEFB8" w14:textId="0E193AB4" w:rsidR="00710B31" w:rsidRDefault="00710B31" w:rsidP="00710B31">
            <w:pPr>
              <w:spacing w:after="20" w:line="240" w:lineRule="auto"/>
            </w:pPr>
            <w:r w:rsidRPr="00710B31">
              <w:rPr>
                <w:rFonts w:eastAsia="Times New Roman"/>
                <w:sz w:val="20"/>
                <w:szCs w:val="20"/>
              </w:rPr>
              <w:t>GET</w:t>
            </w:r>
          </w:p>
        </w:tc>
        <w:tc>
          <w:tcPr>
            <w:tcW w:w="2691" w:type="dxa"/>
            <w:tcMar>
              <w:top w:w="60" w:type="dxa"/>
              <w:left w:w="100" w:type="dxa"/>
              <w:bottom w:w="60" w:type="dxa"/>
              <w:right w:w="100" w:type="dxa"/>
            </w:tcMar>
          </w:tcPr>
          <w:p w14:paraId="63652981" w14:textId="52502CE0" w:rsidR="00710B31" w:rsidRDefault="00710B31" w:rsidP="00710B31">
            <w:pPr>
              <w:spacing w:after="20" w:line="240" w:lineRule="auto"/>
            </w:pPr>
            <w:r w:rsidRPr="00710B31">
              <w:rPr>
                <w:rFonts w:eastAsia="Times New Roman"/>
                <w:sz w:val="20"/>
                <w:szCs w:val="20"/>
              </w:rPr>
              <w:t>/api/inventario/catalogo</w:t>
            </w:r>
          </w:p>
        </w:tc>
        <w:tc>
          <w:tcPr>
            <w:tcW w:w="656" w:type="dxa"/>
            <w:tcMar>
              <w:top w:w="60" w:type="dxa"/>
              <w:left w:w="100" w:type="dxa"/>
              <w:bottom w:w="60" w:type="dxa"/>
              <w:right w:w="100" w:type="dxa"/>
            </w:tcMar>
          </w:tcPr>
          <w:p w14:paraId="3AF61487" w14:textId="02C70BBA"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0D7E50A5" w14:textId="55FBDCE9" w:rsidR="00710B31" w:rsidRDefault="00710B31" w:rsidP="00710B31">
            <w:pPr>
              <w:spacing w:after="20" w:line="240" w:lineRule="auto"/>
            </w:pPr>
            <w:r w:rsidRPr="00710B31">
              <w:rPr>
                <w:rFonts w:eastAsia="Times New Roman"/>
                <w:sz w:val="20"/>
                <w:szCs w:val="20"/>
              </w:rPr>
              <w:t>Ambos</w:t>
            </w:r>
          </w:p>
        </w:tc>
        <w:tc>
          <w:tcPr>
            <w:tcW w:w="1612" w:type="dxa"/>
            <w:tcMar>
              <w:top w:w="60" w:type="dxa"/>
              <w:left w:w="100" w:type="dxa"/>
              <w:bottom w:w="60" w:type="dxa"/>
              <w:right w:w="100" w:type="dxa"/>
            </w:tcMar>
          </w:tcPr>
          <w:p w14:paraId="41E87600" w14:textId="2CBFDF92" w:rsidR="00710B31" w:rsidRDefault="00710B31" w:rsidP="00710B31">
            <w:pPr>
              <w:spacing w:after="20" w:line="240" w:lineRule="auto"/>
            </w:pPr>
            <w:r w:rsidRPr="00710B31">
              <w:rPr>
                <w:rFonts w:eastAsia="Times New Roman"/>
                <w:sz w:val="20"/>
                <w:szCs w:val="20"/>
              </w:rPr>
              <w:t xml:space="preserve">nombre, </w:t>
            </w:r>
            <w:proofErr w:type="spellStart"/>
            <w:r w:rsidRPr="00710B31">
              <w:rPr>
                <w:rFonts w:eastAsia="Times New Roman"/>
                <w:sz w:val="20"/>
                <w:szCs w:val="20"/>
              </w:rPr>
              <w:t>soloBajoMinimo</w:t>
            </w:r>
            <w:proofErr w:type="spellEnd"/>
          </w:p>
        </w:tc>
        <w:tc>
          <w:tcPr>
            <w:tcW w:w="1223" w:type="dxa"/>
            <w:tcMar>
              <w:top w:w="60" w:type="dxa"/>
              <w:left w:w="100" w:type="dxa"/>
              <w:bottom w:w="60" w:type="dxa"/>
              <w:right w:w="100" w:type="dxa"/>
            </w:tcMar>
          </w:tcPr>
          <w:p w14:paraId="0E03B059" w14:textId="484FA251" w:rsidR="00710B31" w:rsidRDefault="00710B31" w:rsidP="00710B31">
            <w:pPr>
              <w:spacing w:after="20" w:line="240" w:lineRule="auto"/>
            </w:pPr>
            <w:r w:rsidRPr="00710B31">
              <w:rPr>
                <w:rFonts w:eastAsia="Times New Roman"/>
                <w:sz w:val="20"/>
                <w:szCs w:val="20"/>
              </w:rPr>
              <w:t>200 + lista de productos con precio y stock</w:t>
            </w:r>
          </w:p>
        </w:tc>
        <w:tc>
          <w:tcPr>
            <w:tcW w:w="912" w:type="dxa"/>
            <w:tcMar>
              <w:top w:w="60" w:type="dxa"/>
              <w:left w:w="100" w:type="dxa"/>
              <w:bottom w:w="60" w:type="dxa"/>
              <w:right w:w="100" w:type="dxa"/>
            </w:tcMar>
          </w:tcPr>
          <w:p w14:paraId="3E9111B6" w14:textId="1901300F" w:rsidR="00710B31" w:rsidRDefault="00710B31" w:rsidP="00710B31">
            <w:pPr>
              <w:spacing w:after="20" w:line="240" w:lineRule="auto"/>
            </w:pPr>
            <w:r w:rsidRPr="00710B31">
              <w:rPr>
                <w:rFonts w:eastAsia="Times New Roman"/>
                <w:sz w:val="20"/>
                <w:szCs w:val="20"/>
              </w:rPr>
              <w:t>401, 403</w:t>
            </w:r>
          </w:p>
        </w:tc>
      </w:tr>
      <w:tr w:rsidR="00710B31" w14:paraId="2C440268" w14:textId="77777777" w:rsidTr="00710B31">
        <w:tc>
          <w:tcPr>
            <w:tcW w:w="911" w:type="dxa"/>
            <w:tcMar>
              <w:top w:w="60" w:type="dxa"/>
              <w:left w:w="100" w:type="dxa"/>
              <w:bottom w:w="60" w:type="dxa"/>
              <w:right w:w="100" w:type="dxa"/>
            </w:tcMar>
          </w:tcPr>
          <w:p w14:paraId="54457686" w14:textId="7978D4CF" w:rsidR="00710B31" w:rsidRDefault="00710B31" w:rsidP="00710B31">
            <w:pPr>
              <w:spacing w:after="20" w:line="240" w:lineRule="auto"/>
            </w:pPr>
            <w:r w:rsidRPr="00710B31">
              <w:rPr>
                <w:rFonts w:eastAsia="Times New Roman"/>
                <w:sz w:val="20"/>
                <w:szCs w:val="20"/>
              </w:rPr>
              <w:t>POST</w:t>
            </w:r>
          </w:p>
        </w:tc>
        <w:tc>
          <w:tcPr>
            <w:tcW w:w="2691" w:type="dxa"/>
            <w:tcMar>
              <w:top w:w="60" w:type="dxa"/>
              <w:left w:w="100" w:type="dxa"/>
              <w:bottom w:w="60" w:type="dxa"/>
              <w:right w:w="100" w:type="dxa"/>
            </w:tcMar>
          </w:tcPr>
          <w:p w14:paraId="07E0C554" w14:textId="44401A79" w:rsidR="00710B31" w:rsidRDefault="00710B31" w:rsidP="00710B31">
            <w:pPr>
              <w:spacing w:after="20" w:line="240" w:lineRule="auto"/>
            </w:pPr>
            <w:r w:rsidRPr="00710B31">
              <w:rPr>
                <w:rFonts w:eastAsia="Times New Roman"/>
                <w:sz w:val="20"/>
                <w:szCs w:val="20"/>
              </w:rPr>
              <w:t>/api/inventario/ajustar</w:t>
            </w:r>
          </w:p>
        </w:tc>
        <w:tc>
          <w:tcPr>
            <w:tcW w:w="656" w:type="dxa"/>
            <w:tcMar>
              <w:top w:w="60" w:type="dxa"/>
              <w:left w:w="100" w:type="dxa"/>
              <w:bottom w:w="60" w:type="dxa"/>
              <w:right w:w="100" w:type="dxa"/>
            </w:tcMar>
          </w:tcPr>
          <w:p w14:paraId="54FEE867" w14:textId="5BC538D8"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52269CCC" w14:textId="22BEC496" w:rsidR="00710B31" w:rsidRDefault="00710B31" w:rsidP="00710B31">
            <w:pPr>
              <w:spacing w:after="20" w:line="240" w:lineRule="auto"/>
            </w:pPr>
            <w:r w:rsidRPr="00710B31">
              <w:rPr>
                <w:rFonts w:eastAsia="Times New Roman"/>
                <w:sz w:val="20"/>
                <w:szCs w:val="20"/>
              </w:rPr>
              <w:t>Administrador</w:t>
            </w:r>
          </w:p>
        </w:tc>
        <w:tc>
          <w:tcPr>
            <w:tcW w:w="1612" w:type="dxa"/>
            <w:tcMar>
              <w:top w:w="60" w:type="dxa"/>
              <w:left w:w="100" w:type="dxa"/>
              <w:bottom w:w="60" w:type="dxa"/>
              <w:right w:w="100" w:type="dxa"/>
            </w:tcMar>
          </w:tcPr>
          <w:p w14:paraId="2E5A0EBC" w14:textId="0D50B42B" w:rsidR="00710B31" w:rsidRDefault="00710B31" w:rsidP="00710B31">
            <w:pPr>
              <w:spacing w:after="20" w:line="240" w:lineRule="auto"/>
            </w:pPr>
            <w:proofErr w:type="spellStart"/>
            <w:r w:rsidRPr="00710B31">
              <w:rPr>
                <w:rFonts w:eastAsia="Times New Roman"/>
                <w:sz w:val="20"/>
                <w:szCs w:val="20"/>
              </w:rPr>
              <w:t>idProducto</w:t>
            </w:r>
            <w:proofErr w:type="spellEnd"/>
            <w:r w:rsidRPr="00710B31">
              <w:rPr>
                <w:rFonts w:eastAsia="Times New Roman"/>
                <w:sz w:val="20"/>
                <w:szCs w:val="20"/>
              </w:rPr>
              <w:t>, cantidad, motivo</w:t>
            </w:r>
          </w:p>
        </w:tc>
        <w:tc>
          <w:tcPr>
            <w:tcW w:w="1223" w:type="dxa"/>
            <w:tcMar>
              <w:top w:w="60" w:type="dxa"/>
              <w:left w:w="100" w:type="dxa"/>
              <w:bottom w:w="60" w:type="dxa"/>
              <w:right w:w="100" w:type="dxa"/>
            </w:tcMar>
          </w:tcPr>
          <w:p w14:paraId="4FF406DB" w14:textId="21258ED4" w:rsidR="00710B31" w:rsidRDefault="00710B31" w:rsidP="00710B31">
            <w:pPr>
              <w:spacing w:after="20" w:line="240" w:lineRule="auto"/>
            </w:pPr>
            <w:r w:rsidRPr="00710B31">
              <w:rPr>
                <w:rFonts w:eastAsia="Times New Roman"/>
                <w:sz w:val="20"/>
                <w:szCs w:val="20"/>
              </w:rPr>
              <w:t>200</w:t>
            </w:r>
          </w:p>
        </w:tc>
        <w:tc>
          <w:tcPr>
            <w:tcW w:w="912" w:type="dxa"/>
            <w:tcMar>
              <w:top w:w="60" w:type="dxa"/>
              <w:left w:w="100" w:type="dxa"/>
              <w:bottom w:w="60" w:type="dxa"/>
              <w:right w:w="100" w:type="dxa"/>
            </w:tcMar>
          </w:tcPr>
          <w:p w14:paraId="5FB7E11D" w14:textId="4A2F9DFE" w:rsidR="00710B31" w:rsidRDefault="00710B31" w:rsidP="00710B31">
            <w:pPr>
              <w:spacing w:after="20" w:line="240" w:lineRule="auto"/>
            </w:pPr>
            <w:r w:rsidRPr="00710B31">
              <w:rPr>
                <w:rFonts w:eastAsia="Times New Roman"/>
                <w:sz w:val="20"/>
                <w:szCs w:val="20"/>
              </w:rPr>
              <w:t>400, 401, 403, 404</w:t>
            </w:r>
          </w:p>
        </w:tc>
      </w:tr>
      <w:tr w:rsidR="00710B31" w14:paraId="1B495073" w14:textId="77777777" w:rsidTr="00710B31">
        <w:tc>
          <w:tcPr>
            <w:tcW w:w="911" w:type="dxa"/>
            <w:tcMar>
              <w:top w:w="60" w:type="dxa"/>
              <w:left w:w="100" w:type="dxa"/>
              <w:bottom w:w="60" w:type="dxa"/>
              <w:right w:w="100" w:type="dxa"/>
            </w:tcMar>
          </w:tcPr>
          <w:p w14:paraId="481D26B3" w14:textId="13FC3832" w:rsidR="00710B31" w:rsidRDefault="00710B31" w:rsidP="00710B31">
            <w:pPr>
              <w:spacing w:after="20" w:line="240" w:lineRule="auto"/>
            </w:pPr>
            <w:r w:rsidRPr="00710B31">
              <w:rPr>
                <w:rFonts w:eastAsia="Times New Roman"/>
                <w:sz w:val="20"/>
                <w:szCs w:val="20"/>
              </w:rPr>
              <w:t>GET</w:t>
            </w:r>
          </w:p>
        </w:tc>
        <w:tc>
          <w:tcPr>
            <w:tcW w:w="2691" w:type="dxa"/>
            <w:tcMar>
              <w:top w:w="60" w:type="dxa"/>
              <w:left w:w="100" w:type="dxa"/>
              <w:bottom w:w="60" w:type="dxa"/>
              <w:right w:w="100" w:type="dxa"/>
            </w:tcMar>
          </w:tcPr>
          <w:p w14:paraId="21626F7B" w14:textId="1DEAB838" w:rsidR="00710B31" w:rsidRDefault="00710B31" w:rsidP="00710B31">
            <w:pPr>
              <w:spacing w:after="20" w:line="240" w:lineRule="auto"/>
            </w:pPr>
            <w:r w:rsidRPr="00710B31">
              <w:rPr>
                <w:rFonts w:eastAsia="Times New Roman"/>
                <w:sz w:val="20"/>
                <w:szCs w:val="20"/>
              </w:rPr>
              <w:t>/api/compras</w:t>
            </w:r>
          </w:p>
        </w:tc>
        <w:tc>
          <w:tcPr>
            <w:tcW w:w="656" w:type="dxa"/>
            <w:tcMar>
              <w:top w:w="60" w:type="dxa"/>
              <w:left w:w="100" w:type="dxa"/>
              <w:bottom w:w="60" w:type="dxa"/>
              <w:right w:w="100" w:type="dxa"/>
            </w:tcMar>
          </w:tcPr>
          <w:p w14:paraId="585B7BFA" w14:textId="25C635E8"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48B00BCC" w14:textId="12F797F1" w:rsidR="00710B31" w:rsidRDefault="00710B31" w:rsidP="00710B31">
            <w:pPr>
              <w:spacing w:after="20" w:line="240" w:lineRule="auto"/>
            </w:pPr>
            <w:r w:rsidRPr="00710B31">
              <w:rPr>
                <w:rFonts w:eastAsia="Times New Roman"/>
                <w:sz w:val="20"/>
                <w:szCs w:val="20"/>
              </w:rPr>
              <w:t>Administrador</w:t>
            </w:r>
          </w:p>
        </w:tc>
        <w:tc>
          <w:tcPr>
            <w:tcW w:w="1612" w:type="dxa"/>
            <w:tcMar>
              <w:top w:w="60" w:type="dxa"/>
              <w:left w:w="100" w:type="dxa"/>
              <w:bottom w:w="60" w:type="dxa"/>
              <w:right w:w="100" w:type="dxa"/>
            </w:tcMar>
          </w:tcPr>
          <w:p w14:paraId="24C1731E" w14:textId="122C202B" w:rsidR="00710B31" w:rsidRDefault="00710B31" w:rsidP="00710B31">
            <w:pPr>
              <w:spacing w:after="20" w:line="240" w:lineRule="auto"/>
            </w:pPr>
            <w:r w:rsidRPr="00710B31">
              <w:rPr>
                <w:rFonts w:eastAsia="Times New Roman"/>
                <w:sz w:val="20"/>
                <w:szCs w:val="20"/>
              </w:rPr>
              <w:t>—</w:t>
            </w:r>
          </w:p>
        </w:tc>
        <w:tc>
          <w:tcPr>
            <w:tcW w:w="1223" w:type="dxa"/>
            <w:tcMar>
              <w:top w:w="60" w:type="dxa"/>
              <w:left w:w="100" w:type="dxa"/>
              <w:bottom w:w="60" w:type="dxa"/>
              <w:right w:w="100" w:type="dxa"/>
            </w:tcMar>
          </w:tcPr>
          <w:p w14:paraId="2C6A0FDB" w14:textId="0060A66A" w:rsidR="00710B31" w:rsidRDefault="00710B31" w:rsidP="00710B31">
            <w:pPr>
              <w:spacing w:after="20" w:line="240" w:lineRule="auto"/>
            </w:pPr>
            <w:r w:rsidRPr="00710B31">
              <w:rPr>
                <w:rFonts w:eastAsia="Times New Roman"/>
                <w:sz w:val="20"/>
                <w:szCs w:val="20"/>
              </w:rPr>
              <w:t>200 + lista</w:t>
            </w:r>
          </w:p>
        </w:tc>
        <w:tc>
          <w:tcPr>
            <w:tcW w:w="912" w:type="dxa"/>
            <w:tcMar>
              <w:top w:w="60" w:type="dxa"/>
              <w:left w:w="100" w:type="dxa"/>
              <w:bottom w:w="60" w:type="dxa"/>
              <w:right w:w="100" w:type="dxa"/>
            </w:tcMar>
          </w:tcPr>
          <w:p w14:paraId="7BEF02BF" w14:textId="324E55CB" w:rsidR="00710B31" w:rsidRDefault="00710B31" w:rsidP="00710B31">
            <w:pPr>
              <w:spacing w:after="20" w:line="240" w:lineRule="auto"/>
            </w:pPr>
            <w:r w:rsidRPr="00710B31">
              <w:rPr>
                <w:rFonts w:eastAsia="Times New Roman"/>
                <w:sz w:val="20"/>
                <w:szCs w:val="20"/>
              </w:rPr>
              <w:t>401, 403</w:t>
            </w:r>
          </w:p>
        </w:tc>
      </w:tr>
      <w:tr w:rsidR="00710B31" w14:paraId="0CEBB86D" w14:textId="77777777" w:rsidTr="00710B31">
        <w:tc>
          <w:tcPr>
            <w:tcW w:w="911" w:type="dxa"/>
            <w:tcMar>
              <w:top w:w="60" w:type="dxa"/>
              <w:left w:w="100" w:type="dxa"/>
              <w:bottom w:w="60" w:type="dxa"/>
              <w:right w:w="100" w:type="dxa"/>
            </w:tcMar>
          </w:tcPr>
          <w:p w14:paraId="66A01761" w14:textId="21668FBD" w:rsidR="00710B31" w:rsidRDefault="00710B31" w:rsidP="00710B31">
            <w:pPr>
              <w:spacing w:after="20" w:line="240" w:lineRule="auto"/>
            </w:pPr>
            <w:r w:rsidRPr="00710B31">
              <w:rPr>
                <w:rFonts w:eastAsia="Times New Roman"/>
                <w:sz w:val="20"/>
                <w:szCs w:val="20"/>
              </w:rPr>
              <w:t>POST</w:t>
            </w:r>
          </w:p>
        </w:tc>
        <w:tc>
          <w:tcPr>
            <w:tcW w:w="2691" w:type="dxa"/>
            <w:tcMar>
              <w:top w:w="60" w:type="dxa"/>
              <w:left w:w="100" w:type="dxa"/>
              <w:bottom w:w="60" w:type="dxa"/>
              <w:right w:w="100" w:type="dxa"/>
            </w:tcMar>
          </w:tcPr>
          <w:p w14:paraId="26ADC8A5" w14:textId="36FB8295" w:rsidR="00710B31" w:rsidRDefault="00710B31" w:rsidP="00710B31">
            <w:pPr>
              <w:spacing w:after="20" w:line="240" w:lineRule="auto"/>
            </w:pPr>
            <w:r w:rsidRPr="00710B31">
              <w:rPr>
                <w:rFonts w:eastAsia="Times New Roman"/>
                <w:sz w:val="20"/>
                <w:szCs w:val="20"/>
              </w:rPr>
              <w:t>/api/compras</w:t>
            </w:r>
          </w:p>
        </w:tc>
        <w:tc>
          <w:tcPr>
            <w:tcW w:w="656" w:type="dxa"/>
            <w:tcMar>
              <w:top w:w="60" w:type="dxa"/>
              <w:left w:w="100" w:type="dxa"/>
              <w:bottom w:w="60" w:type="dxa"/>
              <w:right w:w="100" w:type="dxa"/>
            </w:tcMar>
          </w:tcPr>
          <w:p w14:paraId="73F724B3" w14:textId="0693785C"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6B47E128" w14:textId="714767DD" w:rsidR="00710B31" w:rsidRDefault="00710B31" w:rsidP="00710B31">
            <w:pPr>
              <w:spacing w:after="20" w:line="240" w:lineRule="auto"/>
            </w:pPr>
            <w:r w:rsidRPr="00710B31">
              <w:rPr>
                <w:rFonts w:eastAsia="Times New Roman"/>
                <w:sz w:val="20"/>
                <w:szCs w:val="20"/>
              </w:rPr>
              <w:t>Administrador</w:t>
            </w:r>
          </w:p>
        </w:tc>
        <w:tc>
          <w:tcPr>
            <w:tcW w:w="1612" w:type="dxa"/>
            <w:tcMar>
              <w:top w:w="60" w:type="dxa"/>
              <w:left w:w="100" w:type="dxa"/>
              <w:bottom w:w="60" w:type="dxa"/>
              <w:right w:w="100" w:type="dxa"/>
            </w:tcMar>
          </w:tcPr>
          <w:p w14:paraId="3F95BEBB" w14:textId="551BCA65" w:rsidR="00710B31" w:rsidRDefault="00710B31" w:rsidP="00710B31">
            <w:pPr>
              <w:spacing w:after="20" w:line="240" w:lineRule="auto"/>
            </w:pPr>
            <w:r w:rsidRPr="00710B31">
              <w:rPr>
                <w:rFonts w:eastAsia="Times New Roman"/>
                <w:sz w:val="20"/>
                <w:szCs w:val="20"/>
              </w:rPr>
              <w:t>proveedor, líneas de productos</w:t>
            </w:r>
          </w:p>
        </w:tc>
        <w:tc>
          <w:tcPr>
            <w:tcW w:w="1223" w:type="dxa"/>
            <w:tcMar>
              <w:top w:w="60" w:type="dxa"/>
              <w:left w:w="100" w:type="dxa"/>
              <w:bottom w:w="60" w:type="dxa"/>
              <w:right w:w="100" w:type="dxa"/>
            </w:tcMar>
          </w:tcPr>
          <w:p w14:paraId="6EC2E7DE" w14:textId="2CD1C91A" w:rsidR="00710B31" w:rsidRDefault="00710B31" w:rsidP="00710B31">
            <w:pPr>
              <w:spacing w:after="20" w:line="240" w:lineRule="auto"/>
            </w:pPr>
            <w:r w:rsidRPr="00710B31">
              <w:rPr>
                <w:rFonts w:eastAsia="Times New Roman"/>
                <w:sz w:val="20"/>
                <w:szCs w:val="20"/>
              </w:rPr>
              <w:t>201</w:t>
            </w:r>
          </w:p>
        </w:tc>
        <w:tc>
          <w:tcPr>
            <w:tcW w:w="912" w:type="dxa"/>
            <w:tcMar>
              <w:top w:w="60" w:type="dxa"/>
              <w:left w:w="100" w:type="dxa"/>
              <w:bottom w:w="60" w:type="dxa"/>
              <w:right w:w="100" w:type="dxa"/>
            </w:tcMar>
          </w:tcPr>
          <w:p w14:paraId="46462AFB" w14:textId="70A98F7B" w:rsidR="00710B31" w:rsidRDefault="00710B31" w:rsidP="00710B31">
            <w:pPr>
              <w:spacing w:after="20" w:line="240" w:lineRule="auto"/>
            </w:pPr>
            <w:r w:rsidRPr="00710B31">
              <w:rPr>
                <w:rFonts w:eastAsia="Times New Roman"/>
                <w:sz w:val="20"/>
                <w:szCs w:val="20"/>
              </w:rPr>
              <w:t>400, 401, 403</w:t>
            </w:r>
          </w:p>
        </w:tc>
      </w:tr>
      <w:tr w:rsidR="00710B31" w14:paraId="4357AB30" w14:textId="77777777" w:rsidTr="00710B31">
        <w:tc>
          <w:tcPr>
            <w:tcW w:w="911" w:type="dxa"/>
            <w:tcMar>
              <w:top w:w="60" w:type="dxa"/>
              <w:left w:w="100" w:type="dxa"/>
              <w:bottom w:w="60" w:type="dxa"/>
              <w:right w:w="100" w:type="dxa"/>
            </w:tcMar>
          </w:tcPr>
          <w:p w14:paraId="4A0EEDE3" w14:textId="72324F59" w:rsidR="00710B31" w:rsidRDefault="00710B31" w:rsidP="00710B31">
            <w:pPr>
              <w:spacing w:after="20" w:line="240" w:lineRule="auto"/>
            </w:pPr>
            <w:r w:rsidRPr="00710B31">
              <w:rPr>
                <w:rFonts w:eastAsia="Times New Roman"/>
                <w:sz w:val="20"/>
                <w:szCs w:val="20"/>
              </w:rPr>
              <w:t>GET</w:t>
            </w:r>
          </w:p>
        </w:tc>
        <w:tc>
          <w:tcPr>
            <w:tcW w:w="2691" w:type="dxa"/>
            <w:tcMar>
              <w:top w:w="60" w:type="dxa"/>
              <w:left w:w="100" w:type="dxa"/>
              <w:bottom w:w="60" w:type="dxa"/>
              <w:right w:w="100" w:type="dxa"/>
            </w:tcMar>
          </w:tcPr>
          <w:p w14:paraId="39C8F176" w14:textId="195854F8" w:rsidR="00710B31" w:rsidRDefault="00710B31" w:rsidP="00710B31">
            <w:pPr>
              <w:spacing w:after="20" w:line="240" w:lineRule="auto"/>
            </w:pPr>
            <w:r w:rsidRPr="00710B31">
              <w:rPr>
                <w:rFonts w:eastAsia="Times New Roman"/>
                <w:sz w:val="20"/>
                <w:szCs w:val="20"/>
              </w:rPr>
              <w:t>/api/ventas</w:t>
            </w:r>
          </w:p>
        </w:tc>
        <w:tc>
          <w:tcPr>
            <w:tcW w:w="656" w:type="dxa"/>
            <w:tcMar>
              <w:top w:w="60" w:type="dxa"/>
              <w:left w:w="100" w:type="dxa"/>
              <w:bottom w:w="60" w:type="dxa"/>
              <w:right w:w="100" w:type="dxa"/>
            </w:tcMar>
          </w:tcPr>
          <w:p w14:paraId="6CE40718" w14:textId="2B0D13FB"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02F10BA6" w14:textId="18ABBCA2" w:rsidR="00710B31" w:rsidRDefault="00710B31" w:rsidP="00710B31">
            <w:pPr>
              <w:spacing w:after="20" w:line="240" w:lineRule="auto"/>
            </w:pPr>
            <w:r w:rsidRPr="00710B31">
              <w:rPr>
                <w:rFonts w:eastAsia="Times New Roman"/>
                <w:sz w:val="20"/>
                <w:szCs w:val="20"/>
              </w:rPr>
              <w:t>Ambos</w:t>
            </w:r>
          </w:p>
        </w:tc>
        <w:tc>
          <w:tcPr>
            <w:tcW w:w="1612" w:type="dxa"/>
            <w:tcMar>
              <w:top w:w="60" w:type="dxa"/>
              <w:left w:w="100" w:type="dxa"/>
              <w:bottom w:w="60" w:type="dxa"/>
              <w:right w:w="100" w:type="dxa"/>
            </w:tcMar>
          </w:tcPr>
          <w:p w14:paraId="74589061" w14:textId="64773175" w:rsidR="00710B31" w:rsidRDefault="00710B31" w:rsidP="00710B31">
            <w:pPr>
              <w:spacing w:after="20" w:line="240" w:lineRule="auto"/>
            </w:pPr>
            <w:r w:rsidRPr="00710B31">
              <w:rPr>
                <w:rFonts w:eastAsia="Times New Roman"/>
                <w:sz w:val="20"/>
                <w:szCs w:val="20"/>
              </w:rPr>
              <w:t>—</w:t>
            </w:r>
          </w:p>
        </w:tc>
        <w:tc>
          <w:tcPr>
            <w:tcW w:w="1223" w:type="dxa"/>
            <w:tcMar>
              <w:top w:w="60" w:type="dxa"/>
              <w:left w:w="100" w:type="dxa"/>
              <w:bottom w:w="60" w:type="dxa"/>
              <w:right w:w="100" w:type="dxa"/>
            </w:tcMar>
          </w:tcPr>
          <w:p w14:paraId="04A7D879" w14:textId="6A3534D3" w:rsidR="00710B31" w:rsidRDefault="00710B31" w:rsidP="00710B31">
            <w:pPr>
              <w:spacing w:after="20" w:line="240" w:lineRule="auto"/>
            </w:pPr>
            <w:r w:rsidRPr="00710B31">
              <w:rPr>
                <w:rFonts w:eastAsia="Times New Roman"/>
                <w:sz w:val="20"/>
                <w:szCs w:val="20"/>
              </w:rPr>
              <w:t>200 + lista</w:t>
            </w:r>
          </w:p>
        </w:tc>
        <w:tc>
          <w:tcPr>
            <w:tcW w:w="912" w:type="dxa"/>
            <w:tcMar>
              <w:top w:w="60" w:type="dxa"/>
              <w:left w:w="100" w:type="dxa"/>
              <w:bottom w:w="60" w:type="dxa"/>
              <w:right w:w="100" w:type="dxa"/>
            </w:tcMar>
          </w:tcPr>
          <w:p w14:paraId="36284E7C" w14:textId="0E7CFA34" w:rsidR="00710B31" w:rsidRDefault="00710B31" w:rsidP="00710B31">
            <w:pPr>
              <w:spacing w:after="20" w:line="240" w:lineRule="auto"/>
            </w:pPr>
            <w:r w:rsidRPr="00710B31">
              <w:rPr>
                <w:rFonts w:eastAsia="Times New Roman"/>
                <w:sz w:val="20"/>
                <w:szCs w:val="20"/>
              </w:rPr>
              <w:t>401, 403</w:t>
            </w:r>
          </w:p>
        </w:tc>
      </w:tr>
      <w:tr w:rsidR="00710B31" w14:paraId="21D03A88" w14:textId="77777777" w:rsidTr="00710B31">
        <w:tc>
          <w:tcPr>
            <w:tcW w:w="911" w:type="dxa"/>
            <w:tcMar>
              <w:top w:w="60" w:type="dxa"/>
              <w:left w:w="100" w:type="dxa"/>
              <w:bottom w:w="60" w:type="dxa"/>
              <w:right w:w="100" w:type="dxa"/>
            </w:tcMar>
          </w:tcPr>
          <w:p w14:paraId="154F1680" w14:textId="273DB476" w:rsidR="00710B31" w:rsidRDefault="00710B31" w:rsidP="00710B31">
            <w:pPr>
              <w:spacing w:after="20" w:line="240" w:lineRule="auto"/>
            </w:pPr>
            <w:r w:rsidRPr="00710B31">
              <w:rPr>
                <w:rFonts w:eastAsia="Times New Roman"/>
                <w:sz w:val="20"/>
                <w:szCs w:val="20"/>
              </w:rPr>
              <w:t>GET</w:t>
            </w:r>
          </w:p>
        </w:tc>
        <w:tc>
          <w:tcPr>
            <w:tcW w:w="2691" w:type="dxa"/>
            <w:tcMar>
              <w:top w:w="60" w:type="dxa"/>
              <w:left w:w="100" w:type="dxa"/>
              <w:bottom w:w="60" w:type="dxa"/>
              <w:right w:w="100" w:type="dxa"/>
            </w:tcMar>
          </w:tcPr>
          <w:p w14:paraId="161ED99C" w14:textId="222562B6" w:rsidR="00710B31" w:rsidRDefault="00710B31" w:rsidP="00710B31">
            <w:pPr>
              <w:spacing w:after="20" w:line="240" w:lineRule="auto"/>
            </w:pPr>
            <w:r w:rsidRPr="00710B31">
              <w:rPr>
                <w:rFonts w:eastAsia="Times New Roman"/>
                <w:sz w:val="20"/>
                <w:szCs w:val="20"/>
              </w:rPr>
              <w:t>/api/ventas/{id}</w:t>
            </w:r>
          </w:p>
        </w:tc>
        <w:tc>
          <w:tcPr>
            <w:tcW w:w="656" w:type="dxa"/>
            <w:tcMar>
              <w:top w:w="60" w:type="dxa"/>
              <w:left w:w="100" w:type="dxa"/>
              <w:bottom w:w="60" w:type="dxa"/>
              <w:right w:w="100" w:type="dxa"/>
            </w:tcMar>
          </w:tcPr>
          <w:p w14:paraId="388EF67C" w14:textId="6FBD2F98"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5F92D174" w14:textId="3BBE5731" w:rsidR="00710B31" w:rsidRDefault="00710B31" w:rsidP="00710B31">
            <w:pPr>
              <w:spacing w:after="20" w:line="240" w:lineRule="auto"/>
            </w:pPr>
            <w:r w:rsidRPr="00710B31">
              <w:rPr>
                <w:rFonts w:eastAsia="Times New Roman"/>
                <w:sz w:val="20"/>
                <w:szCs w:val="20"/>
              </w:rPr>
              <w:t>Ambos</w:t>
            </w:r>
          </w:p>
        </w:tc>
        <w:tc>
          <w:tcPr>
            <w:tcW w:w="1612" w:type="dxa"/>
            <w:tcMar>
              <w:top w:w="60" w:type="dxa"/>
              <w:left w:w="100" w:type="dxa"/>
              <w:bottom w:w="60" w:type="dxa"/>
              <w:right w:w="100" w:type="dxa"/>
            </w:tcMar>
          </w:tcPr>
          <w:p w14:paraId="1E7A4A40" w14:textId="49DB90D3" w:rsidR="00710B31" w:rsidRDefault="00710B31" w:rsidP="00710B31">
            <w:pPr>
              <w:spacing w:after="20" w:line="240" w:lineRule="auto"/>
            </w:pPr>
            <w:r w:rsidRPr="00710B31">
              <w:rPr>
                <w:rFonts w:eastAsia="Times New Roman"/>
                <w:sz w:val="20"/>
                <w:szCs w:val="20"/>
              </w:rPr>
              <w:t>id</w:t>
            </w:r>
          </w:p>
        </w:tc>
        <w:tc>
          <w:tcPr>
            <w:tcW w:w="1223" w:type="dxa"/>
            <w:tcMar>
              <w:top w:w="60" w:type="dxa"/>
              <w:left w:w="100" w:type="dxa"/>
              <w:bottom w:w="60" w:type="dxa"/>
              <w:right w:w="100" w:type="dxa"/>
            </w:tcMar>
          </w:tcPr>
          <w:p w14:paraId="547F3D6F" w14:textId="1CC8248F" w:rsidR="00710B31" w:rsidRDefault="00710B31" w:rsidP="00710B31">
            <w:pPr>
              <w:spacing w:after="20" w:line="240" w:lineRule="auto"/>
            </w:pPr>
            <w:r w:rsidRPr="00710B31">
              <w:rPr>
                <w:rFonts w:eastAsia="Times New Roman"/>
                <w:sz w:val="20"/>
                <w:szCs w:val="20"/>
              </w:rPr>
              <w:t>200</w:t>
            </w:r>
          </w:p>
        </w:tc>
        <w:tc>
          <w:tcPr>
            <w:tcW w:w="912" w:type="dxa"/>
            <w:tcMar>
              <w:top w:w="60" w:type="dxa"/>
              <w:left w:w="100" w:type="dxa"/>
              <w:bottom w:w="60" w:type="dxa"/>
              <w:right w:w="100" w:type="dxa"/>
            </w:tcMar>
          </w:tcPr>
          <w:p w14:paraId="3064B067" w14:textId="3EFC09F3" w:rsidR="00710B31" w:rsidRDefault="00710B31" w:rsidP="00710B31">
            <w:pPr>
              <w:spacing w:after="20" w:line="240" w:lineRule="auto"/>
            </w:pPr>
            <w:r w:rsidRPr="00710B31">
              <w:rPr>
                <w:rFonts w:eastAsia="Times New Roman"/>
                <w:sz w:val="20"/>
                <w:szCs w:val="20"/>
              </w:rPr>
              <w:t>401, 403, 404</w:t>
            </w:r>
          </w:p>
        </w:tc>
      </w:tr>
      <w:tr w:rsidR="00710B31" w14:paraId="6D0C90DD" w14:textId="77777777" w:rsidTr="00710B31">
        <w:tc>
          <w:tcPr>
            <w:tcW w:w="911" w:type="dxa"/>
            <w:tcMar>
              <w:top w:w="60" w:type="dxa"/>
              <w:left w:w="100" w:type="dxa"/>
              <w:bottom w:w="60" w:type="dxa"/>
              <w:right w:w="100" w:type="dxa"/>
            </w:tcMar>
          </w:tcPr>
          <w:p w14:paraId="4C624873" w14:textId="0BCD5C19" w:rsidR="00710B31" w:rsidRDefault="00710B31" w:rsidP="00710B31">
            <w:pPr>
              <w:spacing w:after="20" w:line="240" w:lineRule="auto"/>
            </w:pPr>
            <w:r w:rsidRPr="00710B31">
              <w:rPr>
                <w:rFonts w:eastAsia="Times New Roman"/>
                <w:sz w:val="20"/>
                <w:szCs w:val="20"/>
              </w:rPr>
              <w:t>POST</w:t>
            </w:r>
          </w:p>
        </w:tc>
        <w:tc>
          <w:tcPr>
            <w:tcW w:w="2691" w:type="dxa"/>
            <w:tcMar>
              <w:top w:w="60" w:type="dxa"/>
              <w:left w:w="100" w:type="dxa"/>
              <w:bottom w:w="60" w:type="dxa"/>
              <w:right w:w="100" w:type="dxa"/>
            </w:tcMar>
          </w:tcPr>
          <w:p w14:paraId="718243D5" w14:textId="65311121" w:rsidR="00710B31" w:rsidRDefault="00710B31" w:rsidP="00710B31">
            <w:pPr>
              <w:spacing w:after="20" w:line="240" w:lineRule="auto"/>
            </w:pPr>
            <w:r w:rsidRPr="00710B31">
              <w:rPr>
                <w:rFonts w:eastAsia="Times New Roman"/>
                <w:sz w:val="20"/>
                <w:szCs w:val="20"/>
              </w:rPr>
              <w:t>/api/ventas</w:t>
            </w:r>
          </w:p>
        </w:tc>
        <w:tc>
          <w:tcPr>
            <w:tcW w:w="656" w:type="dxa"/>
            <w:tcMar>
              <w:top w:w="60" w:type="dxa"/>
              <w:left w:w="100" w:type="dxa"/>
              <w:bottom w:w="60" w:type="dxa"/>
              <w:right w:w="100" w:type="dxa"/>
            </w:tcMar>
          </w:tcPr>
          <w:p w14:paraId="2D713D56" w14:textId="74006A58"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6C4AE8ED" w14:textId="4E29C0DE" w:rsidR="00710B31" w:rsidRDefault="00710B31" w:rsidP="00710B31">
            <w:pPr>
              <w:spacing w:after="20" w:line="240" w:lineRule="auto"/>
            </w:pPr>
            <w:r w:rsidRPr="00710B31">
              <w:rPr>
                <w:rFonts w:eastAsia="Times New Roman"/>
                <w:sz w:val="20"/>
                <w:szCs w:val="20"/>
              </w:rPr>
              <w:t>Ambos</w:t>
            </w:r>
          </w:p>
        </w:tc>
        <w:tc>
          <w:tcPr>
            <w:tcW w:w="1612" w:type="dxa"/>
            <w:tcMar>
              <w:top w:w="60" w:type="dxa"/>
              <w:left w:w="100" w:type="dxa"/>
              <w:bottom w:w="60" w:type="dxa"/>
              <w:right w:w="100" w:type="dxa"/>
            </w:tcMar>
          </w:tcPr>
          <w:p w14:paraId="10D6C064" w14:textId="460445C3" w:rsidR="00710B31" w:rsidRDefault="00710B31" w:rsidP="00710B31">
            <w:pPr>
              <w:spacing w:after="20" w:line="240" w:lineRule="auto"/>
            </w:pPr>
            <w:r w:rsidRPr="00710B31">
              <w:rPr>
                <w:rFonts w:eastAsia="Times New Roman"/>
                <w:sz w:val="20"/>
                <w:szCs w:val="20"/>
              </w:rPr>
              <w:t>cliente, líneas de productos, pago, entrega</w:t>
            </w:r>
          </w:p>
        </w:tc>
        <w:tc>
          <w:tcPr>
            <w:tcW w:w="1223" w:type="dxa"/>
            <w:tcMar>
              <w:top w:w="60" w:type="dxa"/>
              <w:left w:w="100" w:type="dxa"/>
              <w:bottom w:w="60" w:type="dxa"/>
              <w:right w:w="100" w:type="dxa"/>
            </w:tcMar>
          </w:tcPr>
          <w:p w14:paraId="199F6C36" w14:textId="52F680ED" w:rsidR="00710B31" w:rsidRDefault="00710B31" w:rsidP="00710B31">
            <w:pPr>
              <w:spacing w:after="20" w:line="240" w:lineRule="auto"/>
            </w:pPr>
            <w:r w:rsidRPr="00710B31">
              <w:rPr>
                <w:rFonts w:eastAsia="Times New Roman"/>
                <w:sz w:val="20"/>
                <w:szCs w:val="20"/>
              </w:rPr>
              <w:t>201</w:t>
            </w:r>
          </w:p>
        </w:tc>
        <w:tc>
          <w:tcPr>
            <w:tcW w:w="912" w:type="dxa"/>
            <w:tcMar>
              <w:top w:w="60" w:type="dxa"/>
              <w:left w:w="100" w:type="dxa"/>
              <w:bottom w:w="60" w:type="dxa"/>
              <w:right w:w="100" w:type="dxa"/>
            </w:tcMar>
          </w:tcPr>
          <w:p w14:paraId="140709B8" w14:textId="4AA0A617" w:rsidR="00710B31" w:rsidRDefault="00710B31" w:rsidP="00710B31">
            <w:pPr>
              <w:spacing w:after="20" w:line="240" w:lineRule="auto"/>
            </w:pPr>
            <w:r w:rsidRPr="00710B31">
              <w:rPr>
                <w:rFonts w:eastAsia="Times New Roman"/>
                <w:sz w:val="20"/>
                <w:szCs w:val="20"/>
              </w:rPr>
              <w:t>400, 401, 403</w:t>
            </w:r>
          </w:p>
        </w:tc>
      </w:tr>
      <w:tr w:rsidR="00710B31" w14:paraId="00DADFE9" w14:textId="77777777" w:rsidTr="00710B31">
        <w:tc>
          <w:tcPr>
            <w:tcW w:w="911" w:type="dxa"/>
            <w:tcMar>
              <w:top w:w="60" w:type="dxa"/>
              <w:left w:w="100" w:type="dxa"/>
              <w:bottom w:w="60" w:type="dxa"/>
              <w:right w:w="100" w:type="dxa"/>
            </w:tcMar>
          </w:tcPr>
          <w:p w14:paraId="161E50E5" w14:textId="693193BD" w:rsidR="00710B31" w:rsidRDefault="00710B31" w:rsidP="00710B31">
            <w:pPr>
              <w:spacing w:after="20" w:line="240" w:lineRule="auto"/>
            </w:pPr>
            <w:r w:rsidRPr="00710B31">
              <w:rPr>
                <w:rFonts w:eastAsia="Times New Roman"/>
                <w:sz w:val="20"/>
                <w:szCs w:val="20"/>
              </w:rPr>
              <w:t>PATCH</w:t>
            </w:r>
          </w:p>
        </w:tc>
        <w:tc>
          <w:tcPr>
            <w:tcW w:w="2691" w:type="dxa"/>
            <w:tcMar>
              <w:top w:w="60" w:type="dxa"/>
              <w:left w:w="100" w:type="dxa"/>
              <w:bottom w:w="60" w:type="dxa"/>
              <w:right w:w="100" w:type="dxa"/>
            </w:tcMar>
          </w:tcPr>
          <w:p w14:paraId="2412162B" w14:textId="75AB74AD" w:rsidR="00710B31" w:rsidRDefault="00710B31" w:rsidP="00710B31">
            <w:pPr>
              <w:spacing w:after="20" w:line="240" w:lineRule="auto"/>
            </w:pPr>
            <w:r w:rsidRPr="00710B31">
              <w:rPr>
                <w:rFonts w:eastAsia="Times New Roman"/>
                <w:sz w:val="20"/>
                <w:szCs w:val="20"/>
              </w:rPr>
              <w:t>/api/ventas/{id}/entregar</w:t>
            </w:r>
          </w:p>
        </w:tc>
        <w:tc>
          <w:tcPr>
            <w:tcW w:w="656" w:type="dxa"/>
            <w:tcMar>
              <w:top w:w="60" w:type="dxa"/>
              <w:left w:w="100" w:type="dxa"/>
              <w:bottom w:w="60" w:type="dxa"/>
              <w:right w:w="100" w:type="dxa"/>
            </w:tcMar>
          </w:tcPr>
          <w:p w14:paraId="64E93334" w14:textId="417DEA19"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615E4BF2" w14:textId="5B8EE220" w:rsidR="00710B31" w:rsidRDefault="00710B31" w:rsidP="00710B31">
            <w:pPr>
              <w:spacing w:after="20" w:line="240" w:lineRule="auto"/>
            </w:pPr>
            <w:r w:rsidRPr="00710B31">
              <w:rPr>
                <w:rFonts w:eastAsia="Times New Roman"/>
                <w:sz w:val="20"/>
                <w:szCs w:val="20"/>
              </w:rPr>
              <w:t>Ambos</w:t>
            </w:r>
          </w:p>
        </w:tc>
        <w:tc>
          <w:tcPr>
            <w:tcW w:w="1612" w:type="dxa"/>
            <w:tcMar>
              <w:top w:w="60" w:type="dxa"/>
              <w:left w:w="100" w:type="dxa"/>
              <w:bottom w:w="60" w:type="dxa"/>
              <w:right w:w="100" w:type="dxa"/>
            </w:tcMar>
          </w:tcPr>
          <w:p w14:paraId="79947EFE" w14:textId="0E035EEA" w:rsidR="00710B31" w:rsidRDefault="00710B31" w:rsidP="00710B31">
            <w:pPr>
              <w:spacing w:after="20" w:line="240" w:lineRule="auto"/>
            </w:pPr>
            <w:r w:rsidRPr="00710B31">
              <w:rPr>
                <w:rFonts w:eastAsia="Times New Roman"/>
                <w:sz w:val="20"/>
                <w:szCs w:val="20"/>
              </w:rPr>
              <w:t>id</w:t>
            </w:r>
          </w:p>
        </w:tc>
        <w:tc>
          <w:tcPr>
            <w:tcW w:w="1223" w:type="dxa"/>
            <w:tcMar>
              <w:top w:w="60" w:type="dxa"/>
              <w:left w:w="100" w:type="dxa"/>
              <w:bottom w:w="60" w:type="dxa"/>
              <w:right w:w="100" w:type="dxa"/>
            </w:tcMar>
          </w:tcPr>
          <w:p w14:paraId="50D8CEAF" w14:textId="30CA9229" w:rsidR="00710B31" w:rsidRDefault="00710B31" w:rsidP="00710B31">
            <w:pPr>
              <w:spacing w:after="20" w:line="240" w:lineRule="auto"/>
            </w:pPr>
            <w:r w:rsidRPr="00710B31">
              <w:rPr>
                <w:rFonts w:eastAsia="Times New Roman"/>
                <w:sz w:val="20"/>
                <w:szCs w:val="20"/>
              </w:rPr>
              <w:t>200</w:t>
            </w:r>
          </w:p>
        </w:tc>
        <w:tc>
          <w:tcPr>
            <w:tcW w:w="912" w:type="dxa"/>
            <w:tcMar>
              <w:top w:w="60" w:type="dxa"/>
              <w:left w:w="100" w:type="dxa"/>
              <w:bottom w:w="60" w:type="dxa"/>
              <w:right w:w="100" w:type="dxa"/>
            </w:tcMar>
          </w:tcPr>
          <w:p w14:paraId="287DE585" w14:textId="0C9FD139" w:rsidR="00710B31" w:rsidRDefault="00710B31" w:rsidP="00710B31">
            <w:pPr>
              <w:spacing w:after="20" w:line="240" w:lineRule="auto"/>
            </w:pPr>
            <w:r w:rsidRPr="00710B31">
              <w:rPr>
                <w:rFonts w:eastAsia="Times New Roman"/>
                <w:sz w:val="20"/>
                <w:szCs w:val="20"/>
              </w:rPr>
              <w:t>400, 401, 403, 404, 409</w:t>
            </w:r>
          </w:p>
        </w:tc>
      </w:tr>
      <w:tr w:rsidR="00710B31" w14:paraId="63B6B165" w14:textId="77777777" w:rsidTr="00710B31">
        <w:tc>
          <w:tcPr>
            <w:tcW w:w="911" w:type="dxa"/>
            <w:tcMar>
              <w:top w:w="60" w:type="dxa"/>
              <w:left w:w="100" w:type="dxa"/>
              <w:bottom w:w="60" w:type="dxa"/>
              <w:right w:w="100" w:type="dxa"/>
            </w:tcMar>
          </w:tcPr>
          <w:p w14:paraId="67CC90C9" w14:textId="70B305A1" w:rsidR="00710B31" w:rsidRDefault="00710B31" w:rsidP="00710B31">
            <w:pPr>
              <w:spacing w:after="20" w:line="240" w:lineRule="auto"/>
            </w:pPr>
            <w:r w:rsidRPr="00710B31">
              <w:rPr>
                <w:rFonts w:eastAsia="Times New Roman"/>
                <w:sz w:val="20"/>
                <w:szCs w:val="20"/>
              </w:rPr>
              <w:t>POST</w:t>
            </w:r>
          </w:p>
        </w:tc>
        <w:tc>
          <w:tcPr>
            <w:tcW w:w="2691" w:type="dxa"/>
            <w:tcMar>
              <w:top w:w="60" w:type="dxa"/>
              <w:left w:w="100" w:type="dxa"/>
              <w:bottom w:w="60" w:type="dxa"/>
              <w:right w:w="100" w:type="dxa"/>
            </w:tcMar>
          </w:tcPr>
          <w:p w14:paraId="2DDB5021" w14:textId="5A735E31" w:rsidR="00710B31" w:rsidRDefault="00710B31" w:rsidP="00710B31">
            <w:pPr>
              <w:spacing w:after="20" w:line="240" w:lineRule="auto"/>
            </w:pPr>
            <w:r w:rsidRPr="00710B31">
              <w:rPr>
                <w:rFonts w:eastAsia="Times New Roman"/>
                <w:sz w:val="20"/>
                <w:szCs w:val="20"/>
              </w:rPr>
              <w:t>/api/pagos</w:t>
            </w:r>
          </w:p>
        </w:tc>
        <w:tc>
          <w:tcPr>
            <w:tcW w:w="656" w:type="dxa"/>
            <w:tcMar>
              <w:top w:w="60" w:type="dxa"/>
              <w:left w:w="100" w:type="dxa"/>
              <w:bottom w:w="60" w:type="dxa"/>
              <w:right w:w="100" w:type="dxa"/>
            </w:tcMar>
          </w:tcPr>
          <w:p w14:paraId="519DD083" w14:textId="435D2485"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2E551938" w14:textId="54B1BB1C" w:rsidR="00710B31" w:rsidRDefault="00710B31" w:rsidP="00710B31">
            <w:pPr>
              <w:spacing w:after="20" w:line="240" w:lineRule="auto"/>
            </w:pPr>
            <w:r w:rsidRPr="00710B31">
              <w:rPr>
                <w:rFonts w:eastAsia="Times New Roman"/>
                <w:sz w:val="20"/>
                <w:szCs w:val="20"/>
              </w:rPr>
              <w:t>Ambos</w:t>
            </w:r>
          </w:p>
        </w:tc>
        <w:tc>
          <w:tcPr>
            <w:tcW w:w="1612" w:type="dxa"/>
            <w:tcMar>
              <w:top w:w="60" w:type="dxa"/>
              <w:left w:w="100" w:type="dxa"/>
              <w:bottom w:w="60" w:type="dxa"/>
              <w:right w:w="100" w:type="dxa"/>
            </w:tcMar>
          </w:tcPr>
          <w:p w14:paraId="11B534D7" w14:textId="376FE7EC" w:rsidR="00710B31" w:rsidRDefault="00710B31" w:rsidP="00710B31">
            <w:pPr>
              <w:spacing w:after="20" w:line="240" w:lineRule="auto"/>
            </w:pPr>
            <w:proofErr w:type="spellStart"/>
            <w:r w:rsidRPr="00710B31">
              <w:rPr>
                <w:rFonts w:eastAsia="Times New Roman"/>
                <w:sz w:val="20"/>
                <w:szCs w:val="20"/>
              </w:rPr>
              <w:t>idVenta</w:t>
            </w:r>
            <w:proofErr w:type="spellEnd"/>
            <w:r w:rsidRPr="00710B31">
              <w:rPr>
                <w:rFonts w:eastAsia="Times New Roman"/>
                <w:sz w:val="20"/>
                <w:szCs w:val="20"/>
              </w:rPr>
              <w:t xml:space="preserve">, monto, </w:t>
            </w:r>
            <w:proofErr w:type="spellStart"/>
            <w:r w:rsidRPr="00710B31">
              <w:rPr>
                <w:rFonts w:eastAsia="Times New Roman"/>
                <w:sz w:val="20"/>
                <w:szCs w:val="20"/>
              </w:rPr>
              <w:t>metodoPago</w:t>
            </w:r>
            <w:proofErr w:type="spellEnd"/>
          </w:p>
        </w:tc>
        <w:tc>
          <w:tcPr>
            <w:tcW w:w="1223" w:type="dxa"/>
            <w:tcMar>
              <w:top w:w="60" w:type="dxa"/>
              <w:left w:w="100" w:type="dxa"/>
              <w:bottom w:w="60" w:type="dxa"/>
              <w:right w:w="100" w:type="dxa"/>
            </w:tcMar>
          </w:tcPr>
          <w:p w14:paraId="6FB8D81F" w14:textId="1EC2AF66" w:rsidR="00710B31" w:rsidRDefault="00710B31" w:rsidP="00710B31">
            <w:pPr>
              <w:spacing w:after="20" w:line="240" w:lineRule="auto"/>
            </w:pPr>
            <w:r w:rsidRPr="00710B31">
              <w:rPr>
                <w:rFonts w:eastAsia="Times New Roman"/>
                <w:sz w:val="20"/>
                <w:szCs w:val="20"/>
              </w:rPr>
              <w:t>201</w:t>
            </w:r>
          </w:p>
        </w:tc>
        <w:tc>
          <w:tcPr>
            <w:tcW w:w="912" w:type="dxa"/>
            <w:tcMar>
              <w:top w:w="60" w:type="dxa"/>
              <w:left w:w="100" w:type="dxa"/>
              <w:bottom w:w="60" w:type="dxa"/>
              <w:right w:w="100" w:type="dxa"/>
            </w:tcMar>
          </w:tcPr>
          <w:p w14:paraId="21480A0F" w14:textId="11B62412" w:rsidR="00710B31" w:rsidRDefault="00710B31" w:rsidP="00710B31">
            <w:pPr>
              <w:spacing w:after="20" w:line="240" w:lineRule="auto"/>
            </w:pPr>
            <w:r w:rsidRPr="00710B31">
              <w:rPr>
                <w:rFonts w:eastAsia="Times New Roman"/>
                <w:sz w:val="20"/>
                <w:szCs w:val="20"/>
              </w:rPr>
              <w:t>400, 401, 403, 404</w:t>
            </w:r>
          </w:p>
        </w:tc>
      </w:tr>
      <w:tr w:rsidR="00710B31" w14:paraId="1D36C38F" w14:textId="77777777" w:rsidTr="00710B31">
        <w:tc>
          <w:tcPr>
            <w:tcW w:w="911" w:type="dxa"/>
            <w:tcMar>
              <w:top w:w="60" w:type="dxa"/>
              <w:left w:w="100" w:type="dxa"/>
              <w:bottom w:w="60" w:type="dxa"/>
              <w:right w:w="100" w:type="dxa"/>
            </w:tcMar>
          </w:tcPr>
          <w:p w14:paraId="72C0689F" w14:textId="73DBAE95" w:rsidR="00710B31" w:rsidRDefault="00710B31" w:rsidP="00710B31">
            <w:pPr>
              <w:spacing w:after="20" w:line="240" w:lineRule="auto"/>
            </w:pPr>
            <w:r w:rsidRPr="00710B31">
              <w:rPr>
                <w:rFonts w:eastAsia="Times New Roman"/>
                <w:sz w:val="20"/>
                <w:szCs w:val="20"/>
              </w:rPr>
              <w:lastRenderedPageBreak/>
              <w:t>POST</w:t>
            </w:r>
          </w:p>
        </w:tc>
        <w:tc>
          <w:tcPr>
            <w:tcW w:w="2691" w:type="dxa"/>
            <w:tcMar>
              <w:top w:w="60" w:type="dxa"/>
              <w:left w:w="100" w:type="dxa"/>
              <w:bottom w:w="60" w:type="dxa"/>
              <w:right w:w="100" w:type="dxa"/>
            </w:tcMar>
          </w:tcPr>
          <w:p w14:paraId="5A7AA268" w14:textId="2B6A7275" w:rsidR="00710B31" w:rsidRDefault="00710B31" w:rsidP="00710B31">
            <w:pPr>
              <w:spacing w:after="20" w:line="240" w:lineRule="auto"/>
            </w:pPr>
            <w:r w:rsidRPr="00710B31">
              <w:rPr>
                <w:rFonts w:eastAsia="Times New Roman"/>
                <w:sz w:val="20"/>
                <w:szCs w:val="20"/>
              </w:rPr>
              <w:t>/api/pagos/{id}/comprobante</w:t>
            </w:r>
          </w:p>
        </w:tc>
        <w:tc>
          <w:tcPr>
            <w:tcW w:w="656" w:type="dxa"/>
            <w:tcMar>
              <w:top w:w="60" w:type="dxa"/>
              <w:left w:w="100" w:type="dxa"/>
              <w:bottom w:w="60" w:type="dxa"/>
              <w:right w:w="100" w:type="dxa"/>
            </w:tcMar>
          </w:tcPr>
          <w:p w14:paraId="2DB5595B" w14:textId="2EE9661F"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2131CF47" w14:textId="4698E9DA" w:rsidR="00710B31" w:rsidRDefault="00710B31" w:rsidP="00710B31">
            <w:pPr>
              <w:spacing w:after="20" w:line="240" w:lineRule="auto"/>
            </w:pPr>
            <w:r w:rsidRPr="00710B31">
              <w:rPr>
                <w:rFonts w:eastAsia="Times New Roman"/>
                <w:sz w:val="20"/>
                <w:szCs w:val="20"/>
              </w:rPr>
              <w:t>Ambos</w:t>
            </w:r>
          </w:p>
        </w:tc>
        <w:tc>
          <w:tcPr>
            <w:tcW w:w="1612" w:type="dxa"/>
            <w:tcMar>
              <w:top w:w="60" w:type="dxa"/>
              <w:left w:w="100" w:type="dxa"/>
              <w:bottom w:w="60" w:type="dxa"/>
              <w:right w:w="100" w:type="dxa"/>
            </w:tcMar>
          </w:tcPr>
          <w:p w14:paraId="0EE99AC2" w14:textId="6782F4C1" w:rsidR="00710B31" w:rsidRDefault="00710B31" w:rsidP="00710B31">
            <w:pPr>
              <w:spacing w:after="20" w:line="240" w:lineRule="auto"/>
            </w:pPr>
            <w:r w:rsidRPr="00710B31">
              <w:rPr>
                <w:rFonts w:eastAsia="Times New Roman"/>
                <w:sz w:val="20"/>
                <w:szCs w:val="20"/>
              </w:rPr>
              <w:t>id + imagen</w:t>
            </w:r>
          </w:p>
        </w:tc>
        <w:tc>
          <w:tcPr>
            <w:tcW w:w="1223" w:type="dxa"/>
            <w:tcMar>
              <w:top w:w="60" w:type="dxa"/>
              <w:left w:w="100" w:type="dxa"/>
              <w:bottom w:w="60" w:type="dxa"/>
              <w:right w:w="100" w:type="dxa"/>
            </w:tcMar>
          </w:tcPr>
          <w:p w14:paraId="32E2AE4A" w14:textId="31C18B91" w:rsidR="00710B31" w:rsidRDefault="00710B31" w:rsidP="00710B31">
            <w:pPr>
              <w:spacing w:after="20" w:line="240" w:lineRule="auto"/>
            </w:pPr>
            <w:r w:rsidRPr="00710B31">
              <w:rPr>
                <w:rFonts w:eastAsia="Times New Roman"/>
                <w:sz w:val="20"/>
                <w:szCs w:val="20"/>
              </w:rPr>
              <w:t>200</w:t>
            </w:r>
          </w:p>
        </w:tc>
        <w:tc>
          <w:tcPr>
            <w:tcW w:w="912" w:type="dxa"/>
            <w:tcMar>
              <w:top w:w="60" w:type="dxa"/>
              <w:left w:w="100" w:type="dxa"/>
              <w:bottom w:w="60" w:type="dxa"/>
              <w:right w:w="100" w:type="dxa"/>
            </w:tcMar>
          </w:tcPr>
          <w:p w14:paraId="3D450DFF" w14:textId="3E8EAB0B" w:rsidR="00710B31" w:rsidRDefault="00710B31" w:rsidP="00710B31">
            <w:pPr>
              <w:spacing w:after="20" w:line="240" w:lineRule="auto"/>
            </w:pPr>
            <w:r w:rsidRPr="00710B31">
              <w:rPr>
                <w:rFonts w:eastAsia="Times New Roman"/>
                <w:sz w:val="20"/>
                <w:szCs w:val="20"/>
              </w:rPr>
              <w:t>400, 401, 403, 404</w:t>
            </w:r>
          </w:p>
        </w:tc>
      </w:tr>
      <w:tr w:rsidR="00710B31" w14:paraId="543D8032" w14:textId="77777777" w:rsidTr="00710B31">
        <w:tc>
          <w:tcPr>
            <w:tcW w:w="911" w:type="dxa"/>
            <w:tcMar>
              <w:top w:w="60" w:type="dxa"/>
              <w:left w:w="100" w:type="dxa"/>
              <w:bottom w:w="60" w:type="dxa"/>
              <w:right w:w="100" w:type="dxa"/>
            </w:tcMar>
          </w:tcPr>
          <w:p w14:paraId="58F90935" w14:textId="1ED5FAAC" w:rsidR="00710B31" w:rsidRDefault="00710B31" w:rsidP="00710B31">
            <w:pPr>
              <w:spacing w:after="20" w:line="240" w:lineRule="auto"/>
            </w:pPr>
            <w:r w:rsidRPr="00710B31">
              <w:rPr>
                <w:rFonts w:eastAsia="Times New Roman"/>
                <w:sz w:val="20"/>
                <w:szCs w:val="20"/>
              </w:rPr>
              <w:t>GET</w:t>
            </w:r>
          </w:p>
        </w:tc>
        <w:tc>
          <w:tcPr>
            <w:tcW w:w="2691" w:type="dxa"/>
            <w:tcMar>
              <w:top w:w="60" w:type="dxa"/>
              <w:left w:w="100" w:type="dxa"/>
              <w:bottom w:w="60" w:type="dxa"/>
              <w:right w:w="100" w:type="dxa"/>
            </w:tcMar>
          </w:tcPr>
          <w:p w14:paraId="64E3224C" w14:textId="67F953E5" w:rsidR="00710B31" w:rsidRDefault="00710B31" w:rsidP="00710B31">
            <w:pPr>
              <w:spacing w:after="20" w:line="240" w:lineRule="auto"/>
            </w:pPr>
            <w:r w:rsidRPr="00710B31">
              <w:rPr>
                <w:rFonts w:eastAsia="Times New Roman"/>
                <w:sz w:val="20"/>
                <w:szCs w:val="20"/>
              </w:rPr>
              <w:t>/api/</w:t>
            </w:r>
            <w:proofErr w:type="spellStart"/>
            <w:r w:rsidRPr="00710B31">
              <w:rPr>
                <w:rFonts w:eastAsia="Times New Roman"/>
                <w:sz w:val="20"/>
                <w:szCs w:val="20"/>
              </w:rPr>
              <w:t>dashboard</w:t>
            </w:r>
            <w:proofErr w:type="spellEnd"/>
            <w:r w:rsidRPr="00710B31">
              <w:rPr>
                <w:rFonts w:eastAsia="Times New Roman"/>
                <w:sz w:val="20"/>
                <w:szCs w:val="20"/>
              </w:rPr>
              <w:t>/</w:t>
            </w:r>
            <w:proofErr w:type="spellStart"/>
            <w:r w:rsidRPr="00710B31">
              <w:rPr>
                <w:rFonts w:eastAsia="Times New Roman"/>
                <w:sz w:val="20"/>
                <w:szCs w:val="20"/>
              </w:rPr>
              <w:t>estadisticas</w:t>
            </w:r>
            <w:proofErr w:type="spellEnd"/>
          </w:p>
        </w:tc>
        <w:tc>
          <w:tcPr>
            <w:tcW w:w="656" w:type="dxa"/>
            <w:tcMar>
              <w:top w:w="60" w:type="dxa"/>
              <w:left w:w="100" w:type="dxa"/>
              <w:bottom w:w="60" w:type="dxa"/>
              <w:right w:w="100" w:type="dxa"/>
            </w:tcMar>
          </w:tcPr>
          <w:p w14:paraId="78A7BAF6" w14:textId="22F6F0E4"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55BC6B26" w14:textId="4772867A" w:rsidR="00710B31" w:rsidRDefault="00710B31" w:rsidP="00710B31">
            <w:pPr>
              <w:spacing w:after="20" w:line="240" w:lineRule="auto"/>
            </w:pPr>
            <w:r w:rsidRPr="00710B31">
              <w:rPr>
                <w:rFonts w:eastAsia="Times New Roman"/>
                <w:sz w:val="20"/>
                <w:szCs w:val="20"/>
              </w:rPr>
              <w:t>Ambos</w:t>
            </w:r>
          </w:p>
        </w:tc>
        <w:tc>
          <w:tcPr>
            <w:tcW w:w="1612" w:type="dxa"/>
            <w:tcMar>
              <w:top w:w="60" w:type="dxa"/>
              <w:left w:w="100" w:type="dxa"/>
              <w:bottom w:w="60" w:type="dxa"/>
              <w:right w:w="100" w:type="dxa"/>
            </w:tcMar>
          </w:tcPr>
          <w:p w14:paraId="38676D58" w14:textId="336750A8" w:rsidR="00710B31" w:rsidRDefault="00710B31" w:rsidP="00710B31">
            <w:pPr>
              <w:spacing w:after="20" w:line="240" w:lineRule="auto"/>
            </w:pPr>
            <w:r w:rsidRPr="00710B31">
              <w:rPr>
                <w:rFonts w:eastAsia="Times New Roman"/>
                <w:sz w:val="20"/>
                <w:szCs w:val="20"/>
              </w:rPr>
              <w:t>—</w:t>
            </w:r>
          </w:p>
        </w:tc>
        <w:tc>
          <w:tcPr>
            <w:tcW w:w="1223" w:type="dxa"/>
            <w:tcMar>
              <w:top w:w="60" w:type="dxa"/>
              <w:left w:w="100" w:type="dxa"/>
              <w:bottom w:w="60" w:type="dxa"/>
              <w:right w:w="100" w:type="dxa"/>
            </w:tcMar>
          </w:tcPr>
          <w:p w14:paraId="72DA88F4" w14:textId="6B6CE495" w:rsidR="00710B31" w:rsidRDefault="00710B31" w:rsidP="00710B31">
            <w:pPr>
              <w:spacing w:after="20" w:line="240" w:lineRule="auto"/>
            </w:pPr>
            <w:r w:rsidRPr="00710B31">
              <w:rPr>
                <w:rFonts w:eastAsia="Times New Roman"/>
                <w:sz w:val="20"/>
                <w:szCs w:val="20"/>
              </w:rPr>
              <w:t>200 + indicadores del período</w:t>
            </w:r>
          </w:p>
        </w:tc>
        <w:tc>
          <w:tcPr>
            <w:tcW w:w="912" w:type="dxa"/>
            <w:tcMar>
              <w:top w:w="60" w:type="dxa"/>
              <w:left w:w="100" w:type="dxa"/>
              <w:bottom w:w="60" w:type="dxa"/>
              <w:right w:w="100" w:type="dxa"/>
            </w:tcMar>
          </w:tcPr>
          <w:p w14:paraId="44C4FD7D" w14:textId="0D096456" w:rsidR="00710B31" w:rsidRDefault="00710B31" w:rsidP="00710B31">
            <w:pPr>
              <w:spacing w:after="20" w:line="240" w:lineRule="auto"/>
            </w:pPr>
            <w:r w:rsidRPr="00710B31">
              <w:rPr>
                <w:rFonts w:eastAsia="Times New Roman"/>
                <w:sz w:val="20"/>
                <w:szCs w:val="20"/>
              </w:rPr>
              <w:t>401, 403</w:t>
            </w:r>
          </w:p>
        </w:tc>
      </w:tr>
      <w:tr w:rsidR="00710B31" w14:paraId="68EF615C" w14:textId="77777777" w:rsidTr="00710B31">
        <w:tc>
          <w:tcPr>
            <w:tcW w:w="911" w:type="dxa"/>
            <w:tcMar>
              <w:top w:w="60" w:type="dxa"/>
              <w:left w:w="100" w:type="dxa"/>
              <w:bottom w:w="60" w:type="dxa"/>
              <w:right w:w="100" w:type="dxa"/>
            </w:tcMar>
          </w:tcPr>
          <w:p w14:paraId="566BEB8F" w14:textId="0A1EA1A9" w:rsidR="00710B31" w:rsidRDefault="00710B31" w:rsidP="00710B31">
            <w:pPr>
              <w:spacing w:after="20" w:line="240" w:lineRule="auto"/>
            </w:pPr>
            <w:r w:rsidRPr="00710B31">
              <w:rPr>
                <w:rFonts w:eastAsia="Times New Roman"/>
                <w:sz w:val="20"/>
                <w:szCs w:val="20"/>
              </w:rPr>
              <w:t>GET</w:t>
            </w:r>
          </w:p>
        </w:tc>
        <w:tc>
          <w:tcPr>
            <w:tcW w:w="2691" w:type="dxa"/>
            <w:tcMar>
              <w:top w:w="60" w:type="dxa"/>
              <w:left w:w="100" w:type="dxa"/>
              <w:bottom w:w="60" w:type="dxa"/>
              <w:right w:w="100" w:type="dxa"/>
            </w:tcMar>
          </w:tcPr>
          <w:p w14:paraId="0538AE49" w14:textId="4CF0DAFB" w:rsidR="00710B31" w:rsidRDefault="00710B31" w:rsidP="00710B31">
            <w:pPr>
              <w:spacing w:after="20" w:line="240" w:lineRule="auto"/>
            </w:pPr>
            <w:r w:rsidRPr="00710B31">
              <w:rPr>
                <w:rFonts w:eastAsia="Times New Roman"/>
                <w:sz w:val="20"/>
                <w:szCs w:val="20"/>
              </w:rPr>
              <w:t>/api/usuarios</w:t>
            </w:r>
          </w:p>
        </w:tc>
        <w:tc>
          <w:tcPr>
            <w:tcW w:w="656" w:type="dxa"/>
            <w:tcMar>
              <w:top w:w="60" w:type="dxa"/>
              <w:left w:w="100" w:type="dxa"/>
              <w:bottom w:w="60" w:type="dxa"/>
              <w:right w:w="100" w:type="dxa"/>
            </w:tcMar>
          </w:tcPr>
          <w:p w14:paraId="6A82D81F" w14:textId="5CCEDDAF" w:rsidR="00710B31" w:rsidRDefault="00710B31" w:rsidP="00710B31">
            <w:pPr>
              <w:spacing w:after="20" w:line="240" w:lineRule="auto"/>
            </w:pPr>
            <w:r w:rsidRPr="00710B31">
              <w:rPr>
                <w:rFonts w:eastAsia="Times New Roman"/>
                <w:sz w:val="20"/>
                <w:szCs w:val="20"/>
              </w:rPr>
              <w:t>sí</w:t>
            </w:r>
          </w:p>
        </w:tc>
        <w:tc>
          <w:tcPr>
            <w:tcW w:w="1434" w:type="dxa"/>
            <w:tcMar>
              <w:top w:w="60" w:type="dxa"/>
              <w:left w:w="100" w:type="dxa"/>
              <w:bottom w:w="60" w:type="dxa"/>
              <w:right w:w="100" w:type="dxa"/>
            </w:tcMar>
          </w:tcPr>
          <w:p w14:paraId="38AA008B" w14:textId="4047B996" w:rsidR="00710B31" w:rsidRDefault="00710B31" w:rsidP="00710B31">
            <w:pPr>
              <w:spacing w:after="20" w:line="240" w:lineRule="auto"/>
            </w:pPr>
            <w:r w:rsidRPr="00710B31">
              <w:rPr>
                <w:rFonts w:eastAsia="Times New Roman"/>
                <w:sz w:val="20"/>
                <w:szCs w:val="20"/>
              </w:rPr>
              <w:t>Administrador</w:t>
            </w:r>
          </w:p>
        </w:tc>
        <w:tc>
          <w:tcPr>
            <w:tcW w:w="1612" w:type="dxa"/>
            <w:tcMar>
              <w:top w:w="60" w:type="dxa"/>
              <w:left w:w="100" w:type="dxa"/>
              <w:bottom w:w="60" w:type="dxa"/>
              <w:right w:w="100" w:type="dxa"/>
            </w:tcMar>
          </w:tcPr>
          <w:p w14:paraId="6CE3A1D2" w14:textId="257AD403" w:rsidR="00710B31" w:rsidRDefault="00710B31" w:rsidP="00710B31">
            <w:pPr>
              <w:spacing w:after="20" w:line="240" w:lineRule="auto"/>
            </w:pPr>
            <w:r w:rsidRPr="00710B31">
              <w:rPr>
                <w:rFonts w:eastAsia="Times New Roman"/>
                <w:sz w:val="20"/>
                <w:szCs w:val="20"/>
              </w:rPr>
              <w:t>—</w:t>
            </w:r>
          </w:p>
        </w:tc>
        <w:tc>
          <w:tcPr>
            <w:tcW w:w="1223" w:type="dxa"/>
            <w:tcMar>
              <w:top w:w="60" w:type="dxa"/>
              <w:left w:w="100" w:type="dxa"/>
              <w:bottom w:w="60" w:type="dxa"/>
              <w:right w:w="100" w:type="dxa"/>
            </w:tcMar>
          </w:tcPr>
          <w:p w14:paraId="73C3E082" w14:textId="2FF9AF5E" w:rsidR="00710B31" w:rsidRDefault="00710B31" w:rsidP="00710B31">
            <w:pPr>
              <w:spacing w:after="20" w:line="240" w:lineRule="auto"/>
            </w:pPr>
            <w:r w:rsidRPr="00710B31">
              <w:rPr>
                <w:rFonts w:eastAsia="Times New Roman"/>
                <w:sz w:val="20"/>
                <w:szCs w:val="20"/>
              </w:rPr>
              <w:t>200 + lista</w:t>
            </w:r>
          </w:p>
        </w:tc>
        <w:tc>
          <w:tcPr>
            <w:tcW w:w="912" w:type="dxa"/>
            <w:tcMar>
              <w:top w:w="60" w:type="dxa"/>
              <w:left w:w="100" w:type="dxa"/>
              <w:bottom w:w="60" w:type="dxa"/>
              <w:right w:w="100" w:type="dxa"/>
            </w:tcMar>
          </w:tcPr>
          <w:p w14:paraId="3C88D8BB" w14:textId="03D5CB0E" w:rsidR="00710B31" w:rsidRDefault="00710B31" w:rsidP="00710B31">
            <w:pPr>
              <w:spacing w:after="20" w:line="240" w:lineRule="auto"/>
            </w:pPr>
            <w:r w:rsidRPr="00710B31">
              <w:rPr>
                <w:rFonts w:eastAsia="Times New Roman"/>
                <w:sz w:val="20"/>
                <w:szCs w:val="20"/>
              </w:rPr>
              <w:t>401, 403</w:t>
            </w:r>
          </w:p>
        </w:tc>
      </w:tr>
    </w:tbl>
    <w:p w14:paraId="4277080C" w14:textId="77777777" w:rsidR="00CB77FC" w:rsidRDefault="008B3AA6">
      <w:pPr>
        <w:spacing w:before="60" w:after="240"/>
      </w:pPr>
      <w:r>
        <w:rPr>
          <w:i/>
          <w:iCs/>
          <w:sz w:val="20"/>
          <w:szCs w:val="20"/>
        </w:rPr>
        <w:t>Tabla 12. Contrato de la API. Fuente: elaboración propia.</w:t>
      </w:r>
    </w:p>
    <w:p w14:paraId="6B7C9756" w14:textId="77777777" w:rsidR="00CB77FC" w:rsidRDefault="008B3AA6">
      <w:pPr>
        <w:pStyle w:val="Ttulo1"/>
        <w:pageBreakBefore/>
        <w:spacing w:before="280" w:after="200"/>
      </w:pPr>
      <w:r>
        <w:rPr>
          <w:sz w:val="26"/>
          <w:szCs w:val="26"/>
        </w:rPr>
        <w:lastRenderedPageBreak/>
        <w:t xml:space="preserve">2.5 Justificación del </w:t>
      </w:r>
      <w:proofErr w:type="spellStart"/>
      <w:r>
        <w:rPr>
          <w:sz w:val="26"/>
          <w:szCs w:val="26"/>
        </w:rPr>
        <w:t>stack</w:t>
      </w:r>
      <w:proofErr w:type="spellEnd"/>
      <w:r>
        <w:rPr>
          <w:sz w:val="26"/>
          <w:szCs w:val="26"/>
        </w:rPr>
        <w:t xml:space="preserve"> tecnológico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4"/>
        <w:gridCol w:w="1290"/>
        <w:gridCol w:w="2516"/>
        <w:gridCol w:w="3630"/>
      </w:tblGrid>
      <w:tr w:rsidR="00CB77FC" w14:paraId="727EF0CD" w14:textId="77777777" w:rsidTr="008A6E2A">
        <w:trPr>
          <w:tblHeader/>
        </w:trPr>
        <w:tc>
          <w:tcPr>
            <w:tcW w:w="1864" w:type="dxa"/>
            <w:shd w:val="clear" w:color="auto" w:fill="D9D9D9"/>
            <w:tcMar>
              <w:top w:w="60" w:type="dxa"/>
              <w:left w:w="100" w:type="dxa"/>
              <w:bottom w:w="60" w:type="dxa"/>
              <w:right w:w="100" w:type="dxa"/>
            </w:tcMar>
          </w:tcPr>
          <w:p w14:paraId="25C6BC6C" w14:textId="77777777" w:rsidR="00CB77FC" w:rsidRDefault="008B3AA6">
            <w:pPr>
              <w:spacing w:after="20" w:line="240" w:lineRule="auto"/>
            </w:pPr>
            <w:r>
              <w:rPr>
                <w:b/>
                <w:bCs/>
                <w:sz w:val="20"/>
                <w:szCs w:val="20"/>
              </w:rPr>
              <w:t>Componente</w:t>
            </w:r>
          </w:p>
        </w:tc>
        <w:tc>
          <w:tcPr>
            <w:tcW w:w="1290" w:type="dxa"/>
            <w:shd w:val="clear" w:color="auto" w:fill="D9D9D9"/>
            <w:tcMar>
              <w:top w:w="60" w:type="dxa"/>
              <w:left w:w="100" w:type="dxa"/>
              <w:bottom w:w="60" w:type="dxa"/>
              <w:right w:w="100" w:type="dxa"/>
            </w:tcMar>
          </w:tcPr>
          <w:p w14:paraId="54375094" w14:textId="77777777" w:rsidR="00CB77FC" w:rsidRDefault="008B3AA6">
            <w:pPr>
              <w:spacing w:after="20" w:line="240" w:lineRule="auto"/>
            </w:pPr>
            <w:r>
              <w:rPr>
                <w:b/>
                <w:bCs/>
                <w:sz w:val="20"/>
                <w:szCs w:val="20"/>
              </w:rPr>
              <w:t>Versión</w:t>
            </w:r>
          </w:p>
        </w:tc>
        <w:tc>
          <w:tcPr>
            <w:tcW w:w="2516" w:type="dxa"/>
            <w:shd w:val="clear" w:color="auto" w:fill="D9D9D9"/>
            <w:tcMar>
              <w:top w:w="60" w:type="dxa"/>
              <w:left w:w="100" w:type="dxa"/>
              <w:bottom w:w="60" w:type="dxa"/>
              <w:right w:w="100" w:type="dxa"/>
            </w:tcMar>
          </w:tcPr>
          <w:p w14:paraId="691B1355" w14:textId="77777777" w:rsidR="00CB77FC" w:rsidRDefault="008B3AA6">
            <w:pPr>
              <w:spacing w:after="20" w:line="240" w:lineRule="auto"/>
            </w:pPr>
            <w:r>
              <w:rPr>
                <w:b/>
                <w:bCs/>
                <w:sz w:val="20"/>
                <w:szCs w:val="20"/>
              </w:rPr>
              <w:t>Función en el sistema</w:t>
            </w:r>
          </w:p>
        </w:tc>
        <w:tc>
          <w:tcPr>
            <w:tcW w:w="3630" w:type="dxa"/>
            <w:shd w:val="clear" w:color="auto" w:fill="D9D9D9"/>
            <w:tcMar>
              <w:top w:w="60" w:type="dxa"/>
              <w:left w:w="100" w:type="dxa"/>
              <w:bottom w:w="60" w:type="dxa"/>
              <w:right w:w="100" w:type="dxa"/>
            </w:tcMar>
          </w:tcPr>
          <w:p w14:paraId="4EC18E5A" w14:textId="77777777" w:rsidR="00CB77FC" w:rsidRDefault="008B3AA6">
            <w:pPr>
              <w:spacing w:after="20" w:line="240" w:lineRule="auto"/>
            </w:pPr>
            <w:r>
              <w:rPr>
                <w:b/>
                <w:bCs/>
                <w:sz w:val="20"/>
                <w:szCs w:val="20"/>
              </w:rPr>
              <w:t>Criterio que motivó su selección</w:t>
            </w:r>
          </w:p>
        </w:tc>
      </w:tr>
      <w:tr w:rsidR="008A6E2A" w14:paraId="42C0C1B5" w14:textId="77777777" w:rsidTr="008A6E2A">
        <w:tc>
          <w:tcPr>
            <w:tcW w:w="1864" w:type="dxa"/>
            <w:tcMar>
              <w:top w:w="60" w:type="dxa"/>
              <w:left w:w="100" w:type="dxa"/>
              <w:bottom w:w="60" w:type="dxa"/>
              <w:right w:w="100" w:type="dxa"/>
            </w:tcMar>
          </w:tcPr>
          <w:p w14:paraId="0AE8EE13" w14:textId="7C8AC8F8" w:rsidR="008A6E2A" w:rsidRDefault="008A6E2A" w:rsidP="008A6E2A">
            <w:pPr>
              <w:spacing w:after="20" w:line="240" w:lineRule="auto"/>
            </w:pPr>
            <w:proofErr w:type="spellStart"/>
            <w:r>
              <w:rPr>
                <w:sz w:val="18"/>
                <w:szCs w:val="18"/>
              </w:rPr>
              <w:t>Frontend</w:t>
            </w:r>
            <w:proofErr w:type="spellEnd"/>
            <w:r>
              <w:rPr>
                <w:sz w:val="18"/>
                <w:szCs w:val="18"/>
              </w:rPr>
              <w:t xml:space="preserve"> web</w:t>
            </w:r>
          </w:p>
        </w:tc>
        <w:tc>
          <w:tcPr>
            <w:tcW w:w="1290" w:type="dxa"/>
            <w:tcMar>
              <w:top w:w="60" w:type="dxa"/>
              <w:left w:w="100" w:type="dxa"/>
              <w:bottom w:w="60" w:type="dxa"/>
              <w:right w:w="100" w:type="dxa"/>
            </w:tcMar>
          </w:tcPr>
          <w:p w14:paraId="2501FD49" w14:textId="6499E5E0" w:rsidR="008A6E2A" w:rsidRDefault="008A6E2A" w:rsidP="008A6E2A">
            <w:pPr>
              <w:spacing w:after="20" w:line="240" w:lineRule="auto"/>
            </w:pPr>
            <w:r>
              <w:rPr>
                <w:sz w:val="18"/>
                <w:szCs w:val="18"/>
              </w:rPr>
              <w:t>Next.js 16.2.6 (</w:t>
            </w:r>
            <w:proofErr w:type="spellStart"/>
            <w:r>
              <w:rPr>
                <w:sz w:val="18"/>
                <w:szCs w:val="18"/>
              </w:rPr>
              <w:t>React</w:t>
            </w:r>
            <w:proofErr w:type="spellEnd"/>
            <w:r>
              <w:rPr>
                <w:sz w:val="18"/>
                <w:szCs w:val="18"/>
              </w:rPr>
              <w:t xml:space="preserve">, </w:t>
            </w:r>
            <w:proofErr w:type="spellStart"/>
            <w:r>
              <w:rPr>
                <w:sz w:val="18"/>
                <w:szCs w:val="18"/>
              </w:rPr>
              <w:t>TypeScript</w:t>
            </w:r>
            <w:proofErr w:type="spellEnd"/>
            <w:r>
              <w:rPr>
                <w:sz w:val="18"/>
                <w:szCs w:val="18"/>
              </w:rPr>
              <w:t>)</w:t>
            </w:r>
          </w:p>
        </w:tc>
        <w:tc>
          <w:tcPr>
            <w:tcW w:w="2516" w:type="dxa"/>
            <w:tcMar>
              <w:top w:w="60" w:type="dxa"/>
              <w:left w:w="100" w:type="dxa"/>
              <w:bottom w:w="60" w:type="dxa"/>
              <w:right w:w="100" w:type="dxa"/>
            </w:tcMar>
          </w:tcPr>
          <w:p w14:paraId="585E9DB4" w14:textId="3FCEE14A" w:rsidR="008A6E2A" w:rsidRDefault="008A6E2A" w:rsidP="008A6E2A">
            <w:pPr>
              <w:spacing w:after="20" w:line="240" w:lineRule="auto"/>
            </w:pPr>
            <w:r>
              <w:rPr>
                <w:sz w:val="18"/>
                <w:szCs w:val="18"/>
              </w:rPr>
              <w:t>Pantallas de administración de productos, proveedores, compras, stock, ventas, clientes, reportes y usuarios.</w:t>
            </w:r>
          </w:p>
        </w:tc>
        <w:tc>
          <w:tcPr>
            <w:tcW w:w="3630" w:type="dxa"/>
            <w:tcMar>
              <w:top w:w="60" w:type="dxa"/>
              <w:left w:w="100" w:type="dxa"/>
              <w:bottom w:w="60" w:type="dxa"/>
              <w:right w:w="100" w:type="dxa"/>
            </w:tcMar>
          </w:tcPr>
          <w:p w14:paraId="40D4E778" w14:textId="58853114" w:rsidR="008A6E2A" w:rsidRDefault="008A6E2A" w:rsidP="008A6E2A">
            <w:pPr>
              <w:spacing w:after="20" w:line="240" w:lineRule="auto"/>
            </w:pPr>
            <w:r>
              <w:rPr>
                <w:sz w:val="18"/>
                <w:szCs w:val="18"/>
              </w:rPr>
              <w:t xml:space="preserve">RNF-03 y RNF-04: </w:t>
            </w:r>
            <w:proofErr w:type="spellStart"/>
            <w:r>
              <w:rPr>
                <w:sz w:val="18"/>
                <w:szCs w:val="18"/>
              </w:rPr>
              <w:t>TypeScript</w:t>
            </w:r>
            <w:proofErr w:type="spellEnd"/>
            <w:r>
              <w:rPr>
                <w:sz w:val="18"/>
                <w:szCs w:val="18"/>
              </w:rPr>
              <w:t xml:space="preserve"> avisa de los errores al compilar, antes de que lleguen al usuario, y el diseño adaptable cumple con la compatibilidad exigida en los navegadores declarados.</w:t>
            </w:r>
          </w:p>
        </w:tc>
      </w:tr>
      <w:tr w:rsidR="008A6E2A" w14:paraId="5CE8E4F5" w14:textId="77777777" w:rsidTr="008A6E2A">
        <w:tc>
          <w:tcPr>
            <w:tcW w:w="1864" w:type="dxa"/>
            <w:tcMar>
              <w:top w:w="60" w:type="dxa"/>
              <w:left w:w="100" w:type="dxa"/>
              <w:bottom w:w="60" w:type="dxa"/>
              <w:right w:w="100" w:type="dxa"/>
            </w:tcMar>
          </w:tcPr>
          <w:p w14:paraId="77D411CB" w14:textId="310251E0" w:rsidR="008A6E2A" w:rsidRDefault="008A6E2A" w:rsidP="008A6E2A">
            <w:pPr>
              <w:spacing w:after="20" w:line="240" w:lineRule="auto"/>
            </w:pPr>
            <w:proofErr w:type="spellStart"/>
            <w:r>
              <w:rPr>
                <w:sz w:val="18"/>
                <w:szCs w:val="18"/>
              </w:rPr>
              <w:t>Frontend</w:t>
            </w:r>
            <w:proofErr w:type="spellEnd"/>
            <w:r>
              <w:rPr>
                <w:sz w:val="18"/>
                <w:szCs w:val="18"/>
              </w:rPr>
              <w:t xml:space="preserve"> móvil</w:t>
            </w:r>
          </w:p>
        </w:tc>
        <w:tc>
          <w:tcPr>
            <w:tcW w:w="1290" w:type="dxa"/>
            <w:tcMar>
              <w:top w:w="60" w:type="dxa"/>
              <w:left w:w="100" w:type="dxa"/>
              <w:bottom w:w="60" w:type="dxa"/>
              <w:right w:w="100" w:type="dxa"/>
            </w:tcMar>
          </w:tcPr>
          <w:p w14:paraId="1DBB9F2B" w14:textId="7CD49A46" w:rsidR="008A6E2A" w:rsidRDefault="008A6E2A" w:rsidP="008A6E2A">
            <w:pPr>
              <w:spacing w:after="20" w:line="240" w:lineRule="auto"/>
            </w:pPr>
            <w:proofErr w:type="spellStart"/>
            <w:r>
              <w:rPr>
                <w:sz w:val="18"/>
                <w:szCs w:val="18"/>
              </w:rPr>
              <w:t>Flutter</w:t>
            </w:r>
            <w:proofErr w:type="spellEnd"/>
            <w:r>
              <w:rPr>
                <w:sz w:val="18"/>
                <w:szCs w:val="18"/>
              </w:rPr>
              <w:t xml:space="preserve"> 3.44.8 · Dart 3.12.2</w:t>
            </w:r>
          </w:p>
        </w:tc>
        <w:tc>
          <w:tcPr>
            <w:tcW w:w="2516" w:type="dxa"/>
            <w:tcMar>
              <w:top w:w="60" w:type="dxa"/>
              <w:left w:w="100" w:type="dxa"/>
              <w:bottom w:w="60" w:type="dxa"/>
              <w:right w:w="100" w:type="dxa"/>
            </w:tcMar>
          </w:tcPr>
          <w:p w14:paraId="41D6095D" w14:textId="4ABB4F8D" w:rsidR="008A6E2A" w:rsidRDefault="008A6E2A" w:rsidP="008A6E2A">
            <w:pPr>
              <w:spacing w:after="20" w:line="240" w:lineRule="auto"/>
            </w:pPr>
            <w:r>
              <w:rPr>
                <w:sz w:val="18"/>
                <w:szCs w:val="18"/>
              </w:rPr>
              <w:t>Registro de la venta, confirmación del pago y de la entrega, y consulta del catálogo fuera del domicilio.</w:t>
            </w:r>
          </w:p>
        </w:tc>
        <w:tc>
          <w:tcPr>
            <w:tcW w:w="3630" w:type="dxa"/>
            <w:tcMar>
              <w:top w:w="60" w:type="dxa"/>
              <w:left w:w="100" w:type="dxa"/>
              <w:bottom w:w="60" w:type="dxa"/>
              <w:right w:w="100" w:type="dxa"/>
            </w:tcMar>
          </w:tcPr>
          <w:p w14:paraId="4B321F55" w14:textId="693E6249" w:rsidR="008A6E2A" w:rsidRDefault="008A6E2A" w:rsidP="008A6E2A">
            <w:pPr>
              <w:spacing w:after="20" w:line="240" w:lineRule="auto"/>
            </w:pPr>
            <w:r>
              <w:rPr>
                <w:sz w:val="18"/>
                <w:szCs w:val="18"/>
              </w:rPr>
              <w:t>RF-08 y RNF-04: permite construir la aplicación desde una sola base de código y acceder a la cámara del teléfono, que hace falta para el RF-09.</w:t>
            </w:r>
          </w:p>
        </w:tc>
      </w:tr>
      <w:tr w:rsidR="008A6E2A" w14:paraId="6E124234" w14:textId="77777777" w:rsidTr="008A6E2A">
        <w:tc>
          <w:tcPr>
            <w:tcW w:w="1864" w:type="dxa"/>
            <w:tcMar>
              <w:top w:w="60" w:type="dxa"/>
              <w:left w:w="100" w:type="dxa"/>
              <w:bottom w:w="60" w:type="dxa"/>
              <w:right w:w="100" w:type="dxa"/>
            </w:tcMar>
          </w:tcPr>
          <w:p w14:paraId="6DA4661D" w14:textId="4E6271CB" w:rsidR="008A6E2A" w:rsidRDefault="008A6E2A" w:rsidP="008A6E2A">
            <w:pPr>
              <w:spacing w:after="20" w:line="240" w:lineRule="auto"/>
            </w:pPr>
            <w:proofErr w:type="spellStart"/>
            <w:r>
              <w:rPr>
                <w:sz w:val="18"/>
                <w:szCs w:val="18"/>
              </w:rPr>
              <w:t>Backend</w:t>
            </w:r>
            <w:proofErr w:type="spellEnd"/>
          </w:p>
        </w:tc>
        <w:tc>
          <w:tcPr>
            <w:tcW w:w="1290" w:type="dxa"/>
            <w:tcMar>
              <w:top w:w="60" w:type="dxa"/>
              <w:left w:w="100" w:type="dxa"/>
              <w:bottom w:w="60" w:type="dxa"/>
              <w:right w:w="100" w:type="dxa"/>
            </w:tcMar>
          </w:tcPr>
          <w:p w14:paraId="56EE61F1" w14:textId="6E389181" w:rsidR="008A6E2A" w:rsidRDefault="008A6E2A" w:rsidP="008A6E2A">
            <w:pPr>
              <w:spacing w:after="20" w:line="240" w:lineRule="auto"/>
            </w:pPr>
            <w:r>
              <w:rPr>
                <w:sz w:val="18"/>
                <w:szCs w:val="18"/>
              </w:rPr>
              <w:t xml:space="preserve">Spring </w:t>
            </w:r>
            <w:proofErr w:type="spellStart"/>
            <w:r>
              <w:rPr>
                <w:sz w:val="18"/>
                <w:szCs w:val="18"/>
              </w:rPr>
              <w:t>Boot</w:t>
            </w:r>
            <w:proofErr w:type="spellEnd"/>
            <w:r>
              <w:rPr>
                <w:sz w:val="18"/>
                <w:szCs w:val="18"/>
              </w:rPr>
              <w:t xml:space="preserve"> 3.5 · Java 17</w:t>
            </w:r>
          </w:p>
        </w:tc>
        <w:tc>
          <w:tcPr>
            <w:tcW w:w="2516" w:type="dxa"/>
            <w:tcMar>
              <w:top w:w="60" w:type="dxa"/>
              <w:left w:w="100" w:type="dxa"/>
              <w:bottom w:w="60" w:type="dxa"/>
              <w:right w:w="100" w:type="dxa"/>
            </w:tcMar>
          </w:tcPr>
          <w:p w14:paraId="12303AB0" w14:textId="3F954FE8" w:rsidR="008A6E2A" w:rsidRDefault="008A6E2A" w:rsidP="008A6E2A">
            <w:pPr>
              <w:spacing w:after="20" w:line="240" w:lineRule="auto"/>
            </w:pPr>
            <w:r>
              <w:rPr>
                <w:sz w:val="18"/>
                <w:szCs w:val="18"/>
              </w:rPr>
              <w:t>Reglas de negocio, validación de los datos, emisión y verificación del token, y guardado de la información.</w:t>
            </w:r>
          </w:p>
        </w:tc>
        <w:tc>
          <w:tcPr>
            <w:tcW w:w="3630" w:type="dxa"/>
            <w:tcMar>
              <w:top w:w="60" w:type="dxa"/>
              <w:left w:w="100" w:type="dxa"/>
              <w:bottom w:w="60" w:type="dxa"/>
              <w:right w:w="100" w:type="dxa"/>
            </w:tcMar>
          </w:tcPr>
          <w:p w14:paraId="5F482723" w14:textId="228E6465" w:rsidR="008A6E2A" w:rsidRDefault="008A6E2A" w:rsidP="008A6E2A">
            <w:pPr>
              <w:spacing w:after="20" w:line="240" w:lineRule="auto"/>
            </w:pPr>
            <w:r>
              <w:rPr>
                <w:sz w:val="18"/>
                <w:szCs w:val="18"/>
              </w:rPr>
              <w:t>RF-07 y RNF-02: las reglas viven en el servidor, así que no se pueden saltear desde la web ni desde la aplicación.</w:t>
            </w:r>
          </w:p>
        </w:tc>
      </w:tr>
      <w:tr w:rsidR="008A6E2A" w14:paraId="0F341327" w14:textId="77777777" w:rsidTr="008A6E2A">
        <w:tc>
          <w:tcPr>
            <w:tcW w:w="1864" w:type="dxa"/>
            <w:tcMar>
              <w:top w:w="60" w:type="dxa"/>
              <w:left w:w="100" w:type="dxa"/>
              <w:bottom w:w="60" w:type="dxa"/>
              <w:right w:w="100" w:type="dxa"/>
            </w:tcMar>
          </w:tcPr>
          <w:p w14:paraId="4D82B296" w14:textId="790C664F" w:rsidR="008A6E2A" w:rsidRDefault="008A6E2A" w:rsidP="008A6E2A">
            <w:pPr>
              <w:spacing w:after="20" w:line="240" w:lineRule="auto"/>
            </w:pPr>
            <w:r>
              <w:rPr>
                <w:sz w:val="18"/>
                <w:szCs w:val="18"/>
              </w:rPr>
              <w:t>Base de datos</w:t>
            </w:r>
          </w:p>
        </w:tc>
        <w:tc>
          <w:tcPr>
            <w:tcW w:w="1290" w:type="dxa"/>
            <w:tcMar>
              <w:top w:w="60" w:type="dxa"/>
              <w:left w:w="100" w:type="dxa"/>
              <w:bottom w:w="60" w:type="dxa"/>
              <w:right w:w="100" w:type="dxa"/>
            </w:tcMar>
          </w:tcPr>
          <w:p w14:paraId="2A09FB56" w14:textId="6D23392F" w:rsidR="008A6E2A" w:rsidRDefault="008A6E2A" w:rsidP="008A6E2A">
            <w:pPr>
              <w:spacing w:after="20" w:line="240" w:lineRule="auto"/>
            </w:pPr>
            <w:r>
              <w:rPr>
                <w:sz w:val="18"/>
                <w:szCs w:val="18"/>
              </w:rPr>
              <w:t>PostgreSQL 18.3</w:t>
            </w:r>
          </w:p>
        </w:tc>
        <w:tc>
          <w:tcPr>
            <w:tcW w:w="2516" w:type="dxa"/>
            <w:tcMar>
              <w:top w:w="60" w:type="dxa"/>
              <w:left w:w="100" w:type="dxa"/>
              <w:bottom w:w="60" w:type="dxa"/>
              <w:right w:w="100" w:type="dxa"/>
            </w:tcMar>
          </w:tcPr>
          <w:p w14:paraId="5BFBD9B9" w14:textId="2356BA33" w:rsidR="008A6E2A" w:rsidRDefault="008A6E2A" w:rsidP="008A6E2A">
            <w:pPr>
              <w:spacing w:after="20" w:line="240" w:lineRule="auto"/>
            </w:pPr>
            <w:r>
              <w:rPr>
                <w:sz w:val="18"/>
                <w:szCs w:val="18"/>
              </w:rPr>
              <w:t>Guardado de los datos y control de que las relaciones entre ventas, pagos, stock y compras sean válidas.</w:t>
            </w:r>
          </w:p>
        </w:tc>
        <w:tc>
          <w:tcPr>
            <w:tcW w:w="3630" w:type="dxa"/>
            <w:tcMar>
              <w:top w:w="60" w:type="dxa"/>
              <w:left w:w="100" w:type="dxa"/>
              <w:bottom w:w="60" w:type="dxa"/>
              <w:right w:w="100" w:type="dxa"/>
            </w:tcMar>
          </w:tcPr>
          <w:p w14:paraId="67DC72FC" w14:textId="03247774" w:rsidR="008A6E2A" w:rsidRDefault="008A6E2A" w:rsidP="008A6E2A">
            <w:pPr>
              <w:spacing w:after="20" w:line="240" w:lineRule="auto"/>
            </w:pPr>
            <w:r>
              <w:rPr>
                <w:sz w:val="18"/>
                <w:szCs w:val="18"/>
              </w:rPr>
              <w:t>RF-03 y RF-04: cuando una compra suma stock o una venta lo descuenta, si algo falla a mitad de camino la operación se deshace completa, y el motor impide guardar una venta con un cliente o un producto que no existe.</w:t>
            </w:r>
          </w:p>
        </w:tc>
      </w:tr>
      <w:tr w:rsidR="008A6E2A" w14:paraId="34F487F8" w14:textId="77777777" w:rsidTr="008A6E2A">
        <w:tc>
          <w:tcPr>
            <w:tcW w:w="1864" w:type="dxa"/>
            <w:tcMar>
              <w:top w:w="60" w:type="dxa"/>
              <w:left w:w="100" w:type="dxa"/>
              <w:bottom w:w="60" w:type="dxa"/>
              <w:right w:w="100" w:type="dxa"/>
            </w:tcMar>
          </w:tcPr>
          <w:p w14:paraId="5BCF7E55" w14:textId="17C0D9AE" w:rsidR="008A6E2A" w:rsidRDefault="008A6E2A" w:rsidP="008A6E2A">
            <w:pPr>
              <w:spacing w:after="20" w:line="240" w:lineRule="auto"/>
            </w:pPr>
            <w:r>
              <w:rPr>
                <w:sz w:val="18"/>
                <w:szCs w:val="18"/>
              </w:rPr>
              <w:t>Autenticación</w:t>
            </w:r>
          </w:p>
        </w:tc>
        <w:tc>
          <w:tcPr>
            <w:tcW w:w="1290" w:type="dxa"/>
            <w:tcMar>
              <w:top w:w="60" w:type="dxa"/>
              <w:left w:w="100" w:type="dxa"/>
              <w:bottom w:w="60" w:type="dxa"/>
              <w:right w:w="100" w:type="dxa"/>
            </w:tcMar>
          </w:tcPr>
          <w:p w14:paraId="422E6170" w14:textId="2988065C" w:rsidR="008A6E2A" w:rsidRDefault="008A6E2A" w:rsidP="008A6E2A">
            <w:pPr>
              <w:spacing w:after="20" w:line="240" w:lineRule="auto"/>
            </w:pPr>
            <w:r>
              <w:rPr>
                <w:sz w:val="18"/>
                <w:szCs w:val="18"/>
              </w:rPr>
              <w:t>JSON Web Token (JWT)</w:t>
            </w:r>
          </w:p>
        </w:tc>
        <w:tc>
          <w:tcPr>
            <w:tcW w:w="2516" w:type="dxa"/>
            <w:tcMar>
              <w:top w:w="60" w:type="dxa"/>
              <w:left w:w="100" w:type="dxa"/>
              <w:bottom w:w="60" w:type="dxa"/>
              <w:right w:w="100" w:type="dxa"/>
            </w:tcMar>
          </w:tcPr>
          <w:p w14:paraId="085CE85F" w14:textId="657C5F32" w:rsidR="008A6E2A" w:rsidRDefault="008A6E2A" w:rsidP="008A6E2A">
            <w:pPr>
              <w:spacing w:after="20" w:line="240" w:lineRule="auto"/>
            </w:pPr>
            <w:r>
              <w:rPr>
                <w:sz w:val="18"/>
                <w:szCs w:val="18"/>
              </w:rPr>
              <w:t>Emisión del token de sesión y verificación del rol en cada petición.</w:t>
            </w:r>
          </w:p>
        </w:tc>
        <w:tc>
          <w:tcPr>
            <w:tcW w:w="3630" w:type="dxa"/>
            <w:tcMar>
              <w:top w:w="60" w:type="dxa"/>
              <w:left w:w="100" w:type="dxa"/>
              <w:bottom w:w="60" w:type="dxa"/>
              <w:right w:w="100" w:type="dxa"/>
            </w:tcMar>
          </w:tcPr>
          <w:p w14:paraId="6F4B4074" w14:textId="5E0764F3" w:rsidR="008A6E2A" w:rsidRDefault="008A6E2A" w:rsidP="008A6E2A">
            <w:pPr>
              <w:spacing w:after="20" w:line="240" w:lineRule="auto"/>
            </w:pPr>
            <w:r>
              <w:rPr>
                <w:sz w:val="18"/>
                <w:szCs w:val="18"/>
              </w:rPr>
              <w:t>RNF-02 y RF-01: permite verificar quién es y qué rol tiene sin guardar la sesión en el servidor, y resuelve el acceso desde la web y la aplicación con el mismo mecanismo.</w:t>
            </w:r>
          </w:p>
        </w:tc>
      </w:tr>
      <w:tr w:rsidR="008A6E2A" w14:paraId="34E3B8C7" w14:textId="77777777" w:rsidTr="008A6E2A">
        <w:tc>
          <w:tcPr>
            <w:tcW w:w="1864" w:type="dxa"/>
            <w:tcMar>
              <w:top w:w="60" w:type="dxa"/>
              <w:left w:w="100" w:type="dxa"/>
              <w:bottom w:w="60" w:type="dxa"/>
              <w:right w:w="100" w:type="dxa"/>
            </w:tcMar>
          </w:tcPr>
          <w:p w14:paraId="2411093E" w14:textId="3140421B" w:rsidR="008A6E2A" w:rsidRDefault="008A6E2A" w:rsidP="008A6E2A">
            <w:pPr>
              <w:spacing w:after="20" w:line="240" w:lineRule="auto"/>
            </w:pPr>
            <w:r>
              <w:rPr>
                <w:sz w:val="18"/>
                <w:szCs w:val="18"/>
              </w:rPr>
              <w:t>Despliegue</w:t>
            </w:r>
          </w:p>
        </w:tc>
        <w:tc>
          <w:tcPr>
            <w:tcW w:w="1290" w:type="dxa"/>
            <w:tcMar>
              <w:top w:w="60" w:type="dxa"/>
              <w:left w:w="100" w:type="dxa"/>
              <w:bottom w:w="60" w:type="dxa"/>
              <w:right w:w="100" w:type="dxa"/>
            </w:tcMar>
          </w:tcPr>
          <w:p w14:paraId="3C9C4253" w14:textId="4A414E53" w:rsidR="008A6E2A" w:rsidRDefault="008A6E2A" w:rsidP="008A6E2A">
            <w:pPr>
              <w:spacing w:after="20" w:line="240" w:lineRule="auto"/>
            </w:pPr>
            <w:proofErr w:type="spellStart"/>
            <w:r>
              <w:rPr>
                <w:sz w:val="18"/>
                <w:szCs w:val="18"/>
              </w:rPr>
              <w:t>Railway</w:t>
            </w:r>
            <w:proofErr w:type="spellEnd"/>
            <w:r>
              <w:rPr>
                <w:sz w:val="18"/>
                <w:szCs w:val="18"/>
              </w:rPr>
              <w:t xml:space="preserve"> (</w:t>
            </w:r>
            <w:proofErr w:type="spellStart"/>
            <w:r>
              <w:rPr>
                <w:sz w:val="18"/>
                <w:szCs w:val="18"/>
              </w:rPr>
              <w:t>backend</w:t>
            </w:r>
            <w:proofErr w:type="spellEnd"/>
            <w:r>
              <w:rPr>
                <w:sz w:val="18"/>
                <w:szCs w:val="18"/>
              </w:rPr>
              <w:t xml:space="preserve">), </w:t>
            </w:r>
            <w:proofErr w:type="spellStart"/>
            <w:r>
              <w:rPr>
                <w:sz w:val="18"/>
                <w:szCs w:val="18"/>
              </w:rPr>
              <w:t>Vercel</w:t>
            </w:r>
            <w:proofErr w:type="spellEnd"/>
            <w:r>
              <w:rPr>
                <w:sz w:val="18"/>
                <w:szCs w:val="18"/>
              </w:rPr>
              <w:t xml:space="preserve"> (</w:t>
            </w:r>
            <w:proofErr w:type="spellStart"/>
            <w:r>
              <w:rPr>
                <w:sz w:val="18"/>
                <w:szCs w:val="18"/>
              </w:rPr>
              <w:t>frontend</w:t>
            </w:r>
            <w:proofErr w:type="spellEnd"/>
            <w:r>
              <w:rPr>
                <w:sz w:val="18"/>
                <w:szCs w:val="18"/>
              </w:rPr>
              <w:t xml:space="preserve">), </w:t>
            </w:r>
            <w:proofErr w:type="spellStart"/>
            <w:r>
              <w:rPr>
                <w:sz w:val="18"/>
                <w:szCs w:val="18"/>
              </w:rPr>
              <w:t>Supabase</w:t>
            </w:r>
            <w:proofErr w:type="spellEnd"/>
            <w:r>
              <w:rPr>
                <w:sz w:val="18"/>
                <w:szCs w:val="18"/>
              </w:rPr>
              <w:t xml:space="preserve"> (base de datos)</w:t>
            </w:r>
          </w:p>
        </w:tc>
        <w:tc>
          <w:tcPr>
            <w:tcW w:w="2516" w:type="dxa"/>
            <w:tcMar>
              <w:top w:w="60" w:type="dxa"/>
              <w:left w:w="100" w:type="dxa"/>
              <w:bottom w:w="60" w:type="dxa"/>
              <w:right w:w="100" w:type="dxa"/>
            </w:tcMar>
          </w:tcPr>
          <w:p w14:paraId="51A949D6" w14:textId="6A53E219" w:rsidR="008A6E2A" w:rsidRDefault="008A6E2A" w:rsidP="008A6E2A">
            <w:pPr>
              <w:spacing w:after="20" w:line="240" w:lineRule="auto"/>
            </w:pPr>
            <w:r>
              <w:rPr>
                <w:sz w:val="18"/>
                <w:szCs w:val="18"/>
              </w:rPr>
              <w:t>Alojamiento del sistema en direcciones públicas.</w:t>
            </w:r>
          </w:p>
        </w:tc>
        <w:tc>
          <w:tcPr>
            <w:tcW w:w="3630" w:type="dxa"/>
            <w:tcMar>
              <w:top w:w="60" w:type="dxa"/>
              <w:left w:w="100" w:type="dxa"/>
              <w:bottom w:w="60" w:type="dxa"/>
              <w:right w:w="100" w:type="dxa"/>
            </w:tcMar>
          </w:tcPr>
          <w:p w14:paraId="66826EDB" w14:textId="7215B005" w:rsidR="008A6E2A" w:rsidRDefault="008A6E2A" w:rsidP="008A6E2A">
            <w:pPr>
              <w:spacing w:after="20" w:line="240" w:lineRule="auto"/>
            </w:pPr>
            <w:r>
              <w:rPr>
                <w:sz w:val="18"/>
                <w:szCs w:val="18"/>
              </w:rPr>
              <w:t>RNF-05 y objetivo específico 6: los tres tienen plan gratuito con dirección pública, que es lo que necesita el tribunal para verificarlo dentro del plazo del módulo.</w:t>
            </w:r>
          </w:p>
        </w:tc>
      </w:tr>
      <w:tr w:rsidR="008A6E2A" w14:paraId="5494D33E" w14:textId="77777777" w:rsidTr="008A6E2A">
        <w:tc>
          <w:tcPr>
            <w:tcW w:w="1864" w:type="dxa"/>
            <w:tcMar>
              <w:top w:w="60" w:type="dxa"/>
              <w:left w:w="100" w:type="dxa"/>
              <w:bottom w:w="60" w:type="dxa"/>
              <w:right w:w="100" w:type="dxa"/>
            </w:tcMar>
          </w:tcPr>
          <w:p w14:paraId="1F346F61" w14:textId="5D4A5B2B" w:rsidR="008A6E2A" w:rsidRDefault="008A6E2A" w:rsidP="008A6E2A">
            <w:pPr>
              <w:spacing w:after="20" w:line="240" w:lineRule="auto"/>
            </w:pPr>
            <w:r>
              <w:rPr>
                <w:sz w:val="18"/>
                <w:szCs w:val="18"/>
              </w:rPr>
              <w:t>Control de versiones</w:t>
            </w:r>
          </w:p>
        </w:tc>
        <w:tc>
          <w:tcPr>
            <w:tcW w:w="1290" w:type="dxa"/>
            <w:tcMar>
              <w:top w:w="60" w:type="dxa"/>
              <w:left w:w="100" w:type="dxa"/>
              <w:bottom w:w="60" w:type="dxa"/>
              <w:right w:w="100" w:type="dxa"/>
            </w:tcMar>
          </w:tcPr>
          <w:p w14:paraId="39A1A1D9" w14:textId="5A59F570" w:rsidR="008A6E2A" w:rsidRDefault="008A6E2A" w:rsidP="008A6E2A">
            <w:pPr>
              <w:spacing w:after="20" w:line="240" w:lineRule="auto"/>
            </w:pPr>
            <w:r>
              <w:rPr>
                <w:sz w:val="18"/>
                <w:szCs w:val="18"/>
              </w:rPr>
              <w:t>Git · GitHub</w:t>
            </w:r>
          </w:p>
        </w:tc>
        <w:tc>
          <w:tcPr>
            <w:tcW w:w="2516" w:type="dxa"/>
            <w:tcMar>
              <w:top w:w="60" w:type="dxa"/>
              <w:left w:w="100" w:type="dxa"/>
              <w:bottom w:w="60" w:type="dxa"/>
              <w:right w:w="100" w:type="dxa"/>
            </w:tcMar>
          </w:tcPr>
          <w:p w14:paraId="08CAD1DC" w14:textId="0527AD88" w:rsidR="008A6E2A" w:rsidRDefault="008A6E2A" w:rsidP="008A6E2A">
            <w:pPr>
              <w:spacing w:after="20" w:line="240" w:lineRule="auto"/>
            </w:pPr>
            <w:r>
              <w:rPr>
                <w:sz w:val="18"/>
                <w:szCs w:val="18"/>
              </w:rPr>
              <w:t>Historial de construcción y tablero de tareas del proyecto.</w:t>
            </w:r>
          </w:p>
        </w:tc>
        <w:tc>
          <w:tcPr>
            <w:tcW w:w="3630" w:type="dxa"/>
            <w:tcMar>
              <w:top w:w="60" w:type="dxa"/>
              <w:left w:w="100" w:type="dxa"/>
              <w:bottom w:w="60" w:type="dxa"/>
              <w:right w:w="100" w:type="dxa"/>
            </w:tcMar>
          </w:tcPr>
          <w:p w14:paraId="67E19819" w14:textId="48EB2A32" w:rsidR="008A6E2A" w:rsidRDefault="008A6E2A" w:rsidP="008A6E2A">
            <w:pPr>
              <w:spacing w:after="20" w:line="240" w:lineRule="auto"/>
            </w:pPr>
            <w:r>
              <w:rPr>
                <w:sz w:val="18"/>
                <w:szCs w:val="18"/>
              </w:rPr>
              <w:t xml:space="preserve">Requisito 5 de los Lineamientos: el historial de </w:t>
            </w:r>
            <w:proofErr w:type="spellStart"/>
            <w:r>
              <w:rPr>
                <w:sz w:val="18"/>
                <w:szCs w:val="18"/>
              </w:rPr>
              <w:t>commits</w:t>
            </w:r>
            <w:proofErr w:type="spellEnd"/>
            <w:r>
              <w:rPr>
                <w:sz w:val="18"/>
                <w:szCs w:val="18"/>
              </w:rPr>
              <w:t xml:space="preserve"> muestra que el avance fue progresivo, y el tablero en el mismo repositorio sostiene lo declarado en el apartado 2.2.</w:t>
            </w:r>
          </w:p>
        </w:tc>
      </w:tr>
      <w:tr w:rsidR="008A6E2A" w14:paraId="255BA976" w14:textId="77777777" w:rsidTr="008A6E2A">
        <w:tc>
          <w:tcPr>
            <w:tcW w:w="1864" w:type="dxa"/>
            <w:tcMar>
              <w:top w:w="60" w:type="dxa"/>
              <w:left w:w="100" w:type="dxa"/>
              <w:bottom w:w="60" w:type="dxa"/>
              <w:right w:w="100" w:type="dxa"/>
            </w:tcMar>
          </w:tcPr>
          <w:p w14:paraId="6C78DB65" w14:textId="2C20FEC9" w:rsidR="008A6E2A" w:rsidRDefault="008A6E2A" w:rsidP="008A6E2A">
            <w:pPr>
              <w:spacing w:after="20" w:line="240" w:lineRule="auto"/>
            </w:pPr>
            <w:r>
              <w:rPr>
                <w:sz w:val="18"/>
                <w:szCs w:val="18"/>
              </w:rPr>
              <w:t>Distribución móvil</w:t>
            </w:r>
          </w:p>
        </w:tc>
        <w:tc>
          <w:tcPr>
            <w:tcW w:w="1290" w:type="dxa"/>
            <w:tcMar>
              <w:top w:w="60" w:type="dxa"/>
              <w:left w:w="100" w:type="dxa"/>
              <w:bottom w:w="60" w:type="dxa"/>
              <w:right w:w="100" w:type="dxa"/>
            </w:tcMar>
          </w:tcPr>
          <w:p w14:paraId="7385A4C7" w14:textId="5BF952C3" w:rsidR="008A6E2A" w:rsidRDefault="008A6E2A" w:rsidP="008A6E2A">
            <w:pPr>
              <w:spacing w:after="20" w:line="240" w:lineRule="auto"/>
            </w:pPr>
            <w:r>
              <w:rPr>
                <w:sz w:val="18"/>
                <w:szCs w:val="18"/>
              </w:rPr>
              <w:t>Archivo instalable Android (APK), desde Android 7.0</w:t>
            </w:r>
          </w:p>
        </w:tc>
        <w:tc>
          <w:tcPr>
            <w:tcW w:w="2516" w:type="dxa"/>
            <w:tcMar>
              <w:top w:w="60" w:type="dxa"/>
              <w:left w:w="100" w:type="dxa"/>
              <w:bottom w:w="60" w:type="dxa"/>
              <w:right w:w="100" w:type="dxa"/>
            </w:tcMar>
          </w:tcPr>
          <w:p w14:paraId="690F667E" w14:textId="2E907EF9" w:rsidR="008A6E2A" w:rsidRDefault="008A6E2A" w:rsidP="008A6E2A">
            <w:pPr>
              <w:spacing w:after="20" w:line="240" w:lineRule="auto"/>
            </w:pPr>
            <w:r>
              <w:rPr>
                <w:sz w:val="18"/>
                <w:szCs w:val="18"/>
              </w:rPr>
              <w:t>Entrega de la aplicación al propietario y al tribunal.</w:t>
            </w:r>
          </w:p>
        </w:tc>
        <w:tc>
          <w:tcPr>
            <w:tcW w:w="3630" w:type="dxa"/>
            <w:tcMar>
              <w:top w:w="60" w:type="dxa"/>
              <w:left w:w="100" w:type="dxa"/>
              <w:bottom w:w="60" w:type="dxa"/>
              <w:right w:w="100" w:type="dxa"/>
            </w:tcMar>
          </w:tcPr>
          <w:p w14:paraId="0EDBE7E3" w14:textId="293AD0FF" w:rsidR="008A6E2A" w:rsidRDefault="008A6E2A" w:rsidP="008A6E2A">
            <w:pPr>
              <w:spacing w:after="20" w:line="240" w:lineRule="auto"/>
            </w:pPr>
            <w:r>
              <w:rPr>
                <w:sz w:val="18"/>
                <w:szCs w:val="18"/>
              </w:rPr>
              <w:t>Objetivo específico 6: evita depender de los tiempos de revisión de una tienda de aplicaciones, que no entran en el calendario del módulo.</w:t>
            </w:r>
          </w:p>
        </w:tc>
      </w:tr>
    </w:tbl>
    <w:p w14:paraId="4880DDF9" w14:textId="77777777" w:rsidR="00CB77FC" w:rsidRDefault="008B3AA6">
      <w:pPr>
        <w:spacing w:before="60" w:after="240"/>
      </w:pPr>
      <w:r>
        <w:rPr>
          <w:i/>
          <w:iCs/>
          <w:sz w:val="20"/>
          <w:szCs w:val="20"/>
        </w:rPr>
        <w:t xml:space="preserve">Tabla 13. </w:t>
      </w:r>
      <w:proofErr w:type="spellStart"/>
      <w:r>
        <w:rPr>
          <w:i/>
          <w:iCs/>
          <w:sz w:val="20"/>
          <w:szCs w:val="20"/>
        </w:rPr>
        <w:t>Stack</w:t>
      </w:r>
      <w:proofErr w:type="spellEnd"/>
      <w:r>
        <w:rPr>
          <w:i/>
          <w:iCs/>
          <w:sz w:val="20"/>
          <w:szCs w:val="20"/>
        </w:rPr>
        <w:t xml:space="preserve"> tecnológico y criterios de selección. Fuente: elaboración propia.</w:t>
      </w:r>
    </w:p>
    <w:p w14:paraId="12D06596" w14:textId="77777777" w:rsidR="00CB77FC" w:rsidRDefault="008B3AA6">
      <w:pPr>
        <w:pStyle w:val="Ttulo1"/>
        <w:pageBreakBefore/>
        <w:spacing w:before="280" w:after="200"/>
      </w:pPr>
      <w:r>
        <w:rPr>
          <w:sz w:val="26"/>
          <w:szCs w:val="26"/>
        </w:rPr>
        <w:lastRenderedPageBreak/>
        <w:t>Verificación previa a la entrega</w:t>
      </w:r>
    </w:p>
    <w:p w14:paraId="5FD5F3F2" w14:textId="77777777" w:rsidR="00CB77FC" w:rsidRDefault="008B3AA6">
      <w:pPr>
        <w:shd w:val="clear" w:color="auto" w:fill="F2F2F2"/>
        <w:jc w:val="both"/>
      </w:pPr>
      <w:r>
        <w:rPr>
          <w:i/>
          <w:iCs/>
          <w:color w:val="595959"/>
          <w:sz w:val="20"/>
          <w:szCs w:val="20"/>
        </w:rPr>
        <w:t>Marque cada casilla antes de subir el entregable. Los criterios coinciden con la rúbrica de E1.</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200"/>
      </w:tblGrid>
      <w:tr w:rsidR="00CB77FC" w14:paraId="4D6C0F38" w14:textId="77777777">
        <w:trPr>
          <w:tblHeader/>
        </w:trPr>
        <w:tc>
          <w:tcPr>
            <w:tcW w:w="600" w:type="dxa"/>
            <w:shd w:val="clear" w:color="auto" w:fill="D9D9D9"/>
            <w:tcMar>
              <w:top w:w="60" w:type="dxa"/>
              <w:left w:w="100" w:type="dxa"/>
              <w:bottom w:w="60" w:type="dxa"/>
              <w:right w:w="100" w:type="dxa"/>
            </w:tcMar>
          </w:tcPr>
          <w:p w14:paraId="2DFC7D8E" w14:textId="77777777" w:rsidR="00CB77FC" w:rsidRDefault="00CB77FC">
            <w:pPr>
              <w:spacing w:after="20" w:line="240" w:lineRule="auto"/>
            </w:pPr>
          </w:p>
        </w:tc>
        <w:tc>
          <w:tcPr>
            <w:tcW w:w="8200" w:type="dxa"/>
            <w:shd w:val="clear" w:color="auto" w:fill="D9D9D9"/>
            <w:tcMar>
              <w:top w:w="60" w:type="dxa"/>
              <w:left w:w="100" w:type="dxa"/>
              <w:bottom w:w="60" w:type="dxa"/>
              <w:right w:w="100" w:type="dxa"/>
            </w:tcMar>
          </w:tcPr>
          <w:p w14:paraId="4A6986FA" w14:textId="77777777" w:rsidR="00CB77FC" w:rsidRDefault="008B3AA6">
            <w:pPr>
              <w:spacing w:after="20" w:line="240" w:lineRule="auto"/>
            </w:pPr>
            <w:r>
              <w:rPr>
                <w:b/>
                <w:bCs/>
                <w:sz w:val="20"/>
                <w:szCs w:val="20"/>
              </w:rPr>
              <w:t>Verificación</w:t>
            </w:r>
          </w:p>
        </w:tc>
      </w:tr>
      <w:tr w:rsidR="00CB77FC" w14:paraId="626979B6" w14:textId="77777777">
        <w:tc>
          <w:tcPr>
            <w:tcW w:w="600" w:type="dxa"/>
            <w:tcMar>
              <w:top w:w="60" w:type="dxa"/>
              <w:left w:w="100" w:type="dxa"/>
              <w:bottom w:w="60" w:type="dxa"/>
              <w:right w:w="100" w:type="dxa"/>
            </w:tcMar>
          </w:tcPr>
          <w:p w14:paraId="4590AE7C" w14:textId="53D89050"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5A82AE67" w14:textId="2DFDF7DF" w:rsidR="00CB77FC" w:rsidRDefault="008B3AA6">
            <w:pPr>
              <w:spacing w:after="20" w:line="240" w:lineRule="auto"/>
            </w:pPr>
            <w:r>
              <w:rPr>
                <w:sz w:val="20"/>
                <w:szCs w:val="20"/>
              </w:rPr>
              <w:t>La tabla de antecedentes tiene de 3 a 5 soluciones, con la columna “qué deja sin resolver” completa y fuentes citable</w:t>
            </w:r>
            <w:r w:rsidR="000F01ED">
              <w:rPr>
                <w:sz w:val="20"/>
                <w:szCs w:val="20"/>
              </w:rPr>
              <w:t>s</w:t>
            </w:r>
          </w:p>
        </w:tc>
      </w:tr>
      <w:tr w:rsidR="00CB77FC" w14:paraId="34FF18E3" w14:textId="77777777">
        <w:tc>
          <w:tcPr>
            <w:tcW w:w="600" w:type="dxa"/>
            <w:tcMar>
              <w:top w:w="60" w:type="dxa"/>
              <w:left w:w="100" w:type="dxa"/>
              <w:bottom w:w="60" w:type="dxa"/>
              <w:right w:w="100" w:type="dxa"/>
            </w:tcMar>
          </w:tcPr>
          <w:p w14:paraId="036F2239" w14:textId="0A0A0A4A"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598095C9" w14:textId="77777777" w:rsidR="00CB77FC" w:rsidRDefault="008B3AA6">
            <w:pPr>
              <w:spacing w:after="20" w:line="240" w:lineRule="auto"/>
            </w:pPr>
            <w:r>
              <w:rPr>
                <w:sz w:val="20"/>
                <w:szCs w:val="20"/>
              </w:rPr>
              <w:t>La descripción del problema identifica al menos tres puntos críticos con dato del contexto</w:t>
            </w:r>
          </w:p>
        </w:tc>
      </w:tr>
      <w:tr w:rsidR="00CB77FC" w14:paraId="20D08A43" w14:textId="77777777">
        <w:tc>
          <w:tcPr>
            <w:tcW w:w="600" w:type="dxa"/>
            <w:tcMar>
              <w:top w:w="60" w:type="dxa"/>
              <w:left w:w="100" w:type="dxa"/>
              <w:bottom w:w="60" w:type="dxa"/>
              <w:right w:w="100" w:type="dxa"/>
            </w:tcMar>
          </w:tcPr>
          <w:p w14:paraId="396A8047" w14:textId="396044B7"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45C7E608" w14:textId="77777777" w:rsidR="00CB77FC" w:rsidRDefault="008B3AA6">
            <w:pPr>
              <w:spacing w:after="20" w:line="240" w:lineRule="auto"/>
            </w:pPr>
            <w:r>
              <w:rPr>
                <w:sz w:val="20"/>
                <w:szCs w:val="20"/>
              </w:rPr>
              <w:t>El objetivo general tiene verbo de acción, sistema, usuarios y ámbito delimitado</w:t>
            </w:r>
          </w:p>
        </w:tc>
      </w:tr>
      <w:tr w:rsidR="00CB77FC" w14:paraId="1CFD8CCD" w14:textId="77777777">
        <w:tc>
          <w:tcPr>
            <w:tcW w:w="600" w:type="dxa"/>
            <w:tcMar>
              <w:top w:w="60" w:type="dxa"/>
              <w:left w:w="100" w:type="dxa"/>
              <w:bottom w:w="60" w:type="dxa"/>
              <w:right w:w="100" w:type="dxa"/>
            </w:tcMar>
          </w:tcPr>
          <w:p w14:paraId="7B54FF82" w14:textId="2ED78ECC"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06DB0FE6" w14:textId="77777777" w:rsidR="00CB77FC" w:rsidRDefault="008B3AA6">
            <w:pPr>
              <w:spacing w:after="20" w:line="240" w:lineRule="auto"/>
            </w:pPr>
            <w:r>
              <w:rPr>
                <w:sz w:val="20"/>
                <w:szCs w:val="20"/>
              </w:rPr>
              <w:t>Hay entre 5 y 6 objetivos específicos y todos tienen evidencia asignada en el Capítulo 2</w:t>
            </w:r>
          </w:p>
        </w:tc>
      </w:tr>
      <w:tr w:rsidR="00CB77FC" w14:paraId="349F831F" w14:textId="77777777">
        <w:tc>
          <w:tcPr>
            <w:tcW w:w="600" w:type="dxa"/>
            <w:tcMar>
              <w:top w:w="60" w:type="dxa"/>
              <w:left w:w="100" w:type="dxa"/>
              <w:bottom w:w="60" w:type="dxa"/>
              <w:right w:w="100" w:type="dxa"/>
            </w:tcMar>
          </w:tcPr>
          <w:p w14:paraId="460F4853" w14:textId="30554AB1"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5356664D" w14:textId="77777777" w:rsidR="00CB77FC" w:rsidRDefault="008B3AA6">
            <w:pPr>
              <w:spacing w:after="20" w:line="240" w:lineRule="auto"/>
            </w:pPr>
            <w:r>
              <w:rPr>
                <w:sz w:val="20"/>
                <w:szCs w:val="20"/>
              </w:rPr>
              <w:t>Todos los requisitos funcionales tienen al menos dos criterios de aceptación, uno de error</w:t>
            </w:r>
          </w:p>
        </w:tc>
      </w:tr>
      <w:tr w:rsidR="00CB77FC" w14:paraId="76815380" w14:textId="77777777">
        <w:tc>
          <w:tcPr>
            <w:tcW w:w="600" w:type="dxa"/>
            <w:tcMar>
              <w:top w:w="60" w:type="dxa"/>
              <w:left w:w="100" w:type="dxa"/>
              <w:bottom w:w="60" w:type="dxa"/>
              <w:right w:w="100" w:type="dxa"/>
            </w:tcMar>
          </w:tcPr>
          <w:p w14:paraId="66760C5C" w14:textId="190E2E7E"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59C505EE" w14:textId="77777777" w:rsidR="00CB77FC" w:rsidRDefault="008B3AA6">
            <w:pPr>
              <w:spacing w:after="20" w:line="240" w:lineRule="auto"/>
            </w:pPr>
            <w:r>
              <w:rPr>
                <w:sz w:val="20"/>
                <w:szCs w:val="20"/>
              </w:rPr>
              <w:t xml:space="preserve">Los </w:t>
            </w:r>
            <w:proofErr w:type="spellStart"/>
            <w:r>
              <w:rPr>
                <w:sz w:val="20"/>
                <w:szCs w:val="20"/>
              </w:rPr>
              <w:t>Must</w:t>
            </w:r>
            <w:proofErr w:type="spellEnd"/>
            <w:r>
              <w:rPr>
                <w:sz w:val="20"/>
                <w:szCs w:val="20"/>
              </w:rPr>
              <w:t xml:space="preserve"> </w:t>
            </w:r>
            <w:proofErr w:type="spellStart"/>
            <w:r>
              <w:rPr>
                <w:sz w:val="20"/>
                <w:szCs w:val="20"/>
              </w:rPr>
              <w:t>have</w:t>
            </w:r>
            <w:proofErr w:type="spellEnd"/>
            <w:r>
              <w:rPr>
                <w:sz w:val="20"/>
                <w:szCs w:val="20"/>
              </w:rPr>
              <w:t xml:space="preserve"> no superan el 60 % del backlog</w:t>
            </w:r>
          </w:p>
        </w:tc>
      </w:tr>
      <w:tr w:rsidR="00CB77FC" w14:paraId="4CAD48FB" w14:textId="77777777">
        <w:tc>
          <w:tcPr>
            <w:tcW w:w="600" w:type="dxa"/>
            <w:tcMar>
              <w:top w:w="60" w:type="dxa"/>
              <w:left w:w="100" w:type="dxa"/>
              <w:bottom w:w="60" w:type="dxa"/>
              <w:right w:w="100" w:type="dxa"/>
            </w:tcMar>
          </w:tcPr>
          <w:p w14:paraId="5A6D3FBF" w14:textId="6B49E2DA"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2C33721B" w14:textId="77777777" w:rsidR="00CB77FC" w:rsidRDefault="008B3AA6">
            <w:pPr>
              <w:spacing w:after="20" w:line="240" w:lineRule="auto"/>
            </w:pPr>
            <w:r>
              <w:rPr>
                <w:sz w:val="20"/>
                <w:szCs w:val="20"/>
              </w:rPr>
              <w:t>Los cinco requisitos no funcionales tienen métrica verificable</w:t>
            </w:r>
          </w:p>
        </w:tc>
      </w:tr>
      <w:tr w:rsidR="00CB77FC" w14:paraId="041397CD" w14:textId="77777777">
        <w:tc>
          <w:tcPr>
            <w:tcW w:w="600" w:type="dxa"/>
            <w:tcMar>
              <w:top w:w="60" w:type="dxa"/>
              <w:left w:w="100" w:type="dxa"/>
              <w:bottom w:w="60" w:type="dxa"/>
              <w:right w:w="100" w:type="dxa"/>
            </w:tcMar>
          </w:tcPr>
          <w:p w14:paraId="2ED5907D" w14:textId="0A1F7FDC"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5214D3F1" w14:textId="77777777" w:rsidR="00CB77FC" w:rsidRDefault="008B3AA6">
            <w:pPr>
              <w:spacing w:after="20" w:line="240" w:lineRule="auto"/>
            </w:pPr>
            <w:r>
              <w:rPr>
                <w:sz w:val="20"/>
                <w:szCs w:val="20"/>
              </w:rPr>
              <w:t>Las capacidades fuera de alcance están declaradas y justificadas</w:t>
            </w:r>
          </w:p>
        </w:tc>
      </w:tr>
      <w:tr w:rsidR="00CB77FC" w14:paraId="587DE1C9" w14:textId="77777777">
        <w:tc>
          <w:tcPr>
            <w:tcW w:w="600" w:type="dxa"/>
            <w:tcMar>
              <w:top w:w="60" w:type="dxa"/>
              <w:left w:w="100" w:type="dxa"/>
              <w:bottom w:w="60" w:type="dxa"/>
              <w:right w:w="100" w:type="dxa"/>
            </w:tcMar>
          </w:tcPr>
          <w:p w14:paraId="7EB33F61" w14:textId="07CD151C"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3D935703" w14:textId="77777777" w:rsidR="00CB77FC" w:rsidRDefault="008B3AA6">
            <w:pPr>
              <w:spacing w:after="20" w:line="240" w:lineRule="auto"/>
            </w:pPr>
            <w:r>
              <w:rPr>
                <w:sz w:val="20"/>
                <w:szCs w:val="20"/>
              </w:rPr>
              <w:t>Los diagramas se hicieron con herramienta digital y son legibles en tamaño carta</w:t>
            </w:r>
          </w:p>
        </w:tc>
      </w:tr>
      <w:tr w:rsidR="00CB77FC" w14:paraId="308D02B3" w14:textId="77777777">
        <w:tc>
          <w:tcPr>
            <w:tcW w:w="600" w:type="dxa"/>
            <w:tcMar>
              <w:top w:w="60" w:type="dxa"/>
              <w:left w:w="100" w:type="dxa"/>
              <w:bottom w:w="60" w:type="dxa"/>
              <w:right w:w="100" w:type="dxa"/>
            </w:tcMar>
          </w:tcPr>
          <w:p w14:paraId="704BB1BC" w14:textId="18449CFE"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22EE71B5" w14:textId="77777777" w:rsidR="00CB77FC" w:rsidRDefault="008B3AA6">
            <w:pPr>
              <w:spacing w:after="20" w:line="240" w:lineRule="auto"/>
            </w:pPr>
            <w:r>
              <w:rPr>
                <w:sz w:val="20"/>
                <w:szCs w:val="20"/>
              </w:rPr>
              <w:t>Todas las flechas del diagrama de arquitectura tienen protocolo y formato</w:t>
            </w:r>
          </w:p>
        </w:tc>
      </w:tr>
      <w:tr w:rsidR="00CB77FC" w14:paraId="59DCD206" w14:textId="77777777">
        <w:tc>
          <w:tcPr>
            <w:tcW w:w="600" w:type="dxa"/>
            <w:tcMar>
              <w:top w:w="60" w:type="dxa"/>
              <w:left w:w="100" w:type="dxa"/>
              <w:bottom w:w="60" w:type="dxa"/>
              <w:right w:w="100" w:type="dxa"/>
            </w:tcMar>
          </w:tcPr>
          <w:p w14:paraId="2CAD4D9E" w14:textId="3E70092C"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0F876FE8" w14:textId="77777777" w:rsidR="00CB77FC" w:rsidRDefault="008B3AA6">
            <w:pPr>
              <w:spacing w:after="20" w:line="240" w:lineRule="auto"/>
            </w:pPr>
            <w:r>
              <w:rPr>
                <w:sz w:val="20"/>
                <w:szCs w:val="20"/>
              </w:rPr>
              <w:t>El modelo de datos tiene entre 4 y 8 entidades y su diccionario de datos</w:t>
            </w:r>
          </w:p>
        </w:tc>
      </w:tr>
      <w:tr w:rsidR="00CB77FC" w14:paraId="0BB52510" w14:textId="77777777">
        <w:tc>
          <w:tcPr>
            <w:tcW w:w="600" w:type="dxa"/>
            <w:tcMar>
              <w:top w:w="60" w:type="dxa"/>
              <w:left w:w="100" w:type="dxa"/>
              <w:bottom w:w="60" w:type="dxa"/>
              <w:right w:w="100" w:type="dxa"/>
            </w:tcMar>
          </w:tcPr>
          <w:p w14:paraId="0772199C" w14:textId="539D0435"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3F4D1897" w14:textId="77777777" w:rsidR="00CB77FC" w:rsidRDefault="008B3AA6">
            <w:pPr>
              <w:spacing w:after="20" w:line="240" w:lineRule="auto"/>
            </w:pPr>
            <w:r>
              <w:rPr>
                <w:sz w:val="20"/>
                <w:szCs w:val="20"/>
              </w:rPr>
              <w:t xml:space="preserve">La tabla del </w:t>
            </w:r>
            <w:proofErr w:type="spellStart"/>
            <w:r>
              <w:rPr>
                <w:sz w:val="20"/>
                <w:szCs w:val="20"/>
              </w:rPr>
              <w:t>stack</w:t>
            </w:r>
            <w:proofErr w:type="spellEnd"/>
            <w:r>
              <w:rPr>
                <w:sz w:val="20"/>
                <w:szCs w:val="20"/>
              </w:rPr>
              <w:t xml:space="preserve"> indica versión y criterio referido a un requisito por ID</w:t>
            </w:r>
          </w:p>
        </w:tc>
      </w:tr>
      <w:tr w:rsidR="00CB77FC" w14:paraId="68C7442C" w14:textId="77777777">
        <w:tc>
          <w:tcPr>
            <w:tcW w:w="600" w:type="dxa"/>
            <w:tcMar>
              <w:top w:w="60" w:type="dxa"/>
              <w:left w:w="100" w:type="dxa"/>
              <w:bottom w:w="60" w:type="dxa"/>
              <w:right w:w="100" w:type="dxa"/>
            </w:tcMar>
          </w:tcPr>
          <w:p w14:paraId="3F5B7FE0" w14:textId="2EF80824"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34457C88" w14:textId="77777777" w:rsidR="00CB77FC" w:rsidRDefault="008B3AA6">
            <w:pPr>
              <w:spacing w:after="20" w:line="240" w:lineRule="auto"/>
            </w:pPr>
            <w:r>
              <w:rPr>
                <w:sz w:val="20"/>
                <w:szCs w:val="20"/>
              </w:rPr>
              <w:t>El repositorio existe, es accesible al docente y tiene README</w:t>
            </w:r>
            <w:proofErr w:type="gramStart"/>
            <w:r>
              <w:rPr>
                <w:sz w:val="20"/>
                <w:szCs w:val="20"/>
              </w:rPr>
              <w:t>, .</w:t>
            </w:r>
            <w:proofErr w:type="spellStart"/>
            <w:r>
              <w:rPr>
                <w:sz w:val="20"/>
                <w:szCs w:val="20"/>
              </w:rPr>
              <w:t>gitignore</w:t>
            </w:r>
            <w:proofErr w:type="spellEnd"/>
            <w:proofErr w:type="gramEnd"/>
            <w:r>
              <w:rPr>
                <w:sz w:val="20"/>
                <w:szCs w:val="20"/>
              </w:rPr>
              <w:t xml:space="preserve"> y .</w:t>
            </w:r>
            <w:proofErr w:type="spellStart"/>
            <w:r>
              <w:rPr>
                <w:sz w:val="20"/>
                <w:szCs w:val="20"/>
              </w:rPr>
              <w:t>env.example</w:t>
            </w:r>
            <w:proofErr w:type="spellEnd"/>
          </w:p>
        </w:tc>
      </w:tr>
      <w:tr w:rsidR="00CB77FC" w14:paraId="376EFF85" w14:textId="77777777">
        <w:tc>
          <w:tcPr>
            <w:tcW w:w="600" w:type="dxa"/>
            <w:tcMar>
              <w:top w:w="60" w:type="dxa"/>
              <w:left w:w="100" w:type="dxa"/>
              <w:bottom w:w="60" w:type="dxa"/>
              <w:right w:w="100" w:type="dxa"/>
            </w:tcMar>
          </w:tcPr>
          <w:p w14:paraId="3F8F32DC" w14:textId="4B4239C4"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739F0AD2" w14:textId="77777777" w:rsidR="00CB77FC" w:rsidRDefault="008B3AA6">
            <w:pPr>
              <w:spacing w:after="20" w:line="240" w:lineRule="auto"/>
            </w:pPr>
            <w:r>
              <w:rPr>
                <w:sz w:val="20"/>
                <w:szCs w:val="20"/>
              </w:rPr>
              <w:t xml:space="preserve">El repositorio tiene al menos 5 </w:t>
            </w:r>
            <w:proofErr w:type="spellStart"/>
            <w:r>
              <w:rPr>
                <w:sz w:val="20"/>
                <w:szCs w:val="20"/>
              </w:rPr>
              <w:t>commits</w:t>
            </w:r>
            <w:proofErr w:type="spellEnd"/>
            <w:r>
              <w:rPr>
                <w:sz w:val="20"/>
                <w:szCs w:val="20"/>
              </w:rPr>
              <w:t xml:space="preserve"> con fechas distintas</w:t>
            </w:r>
          </w:p>
        </w:tc>
      </w:tr>
      <w:tr w:rsidR="00CB77FC" w14:paraId="40DAD0F5" w14:textId="77777777">
        <w:tc>
          <w:tcPr>
            <w:tcW w:w="600" w:type="dxa"/>
            <w:tcMar>
              <w:top w:w="60" w:type="dxa"/>
              <w:left w:w="100" w:type="dxa"/>
              <w:bottom w:w="60" w:type="dxa"/>
              <w:right w:w="100" w:type="dxa"/>
            </w:tcMar>
          </w:tcPr>
          <w:p w14:paraId="384D5414" w14:textId="43489508"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099F570A" w14:textId="77777777" w:rsidR="00CB77FC" w:rsidRDefault="008B3AA6">
            <w:pPr>
              <w:spacing w:after="20" w:line="240" w:lineRule="auto"/>
            </w:pPr>
            <w:r>
              <w:rPr>
                <w:sz w:val="20"/>
                <w:szCs w:val="20"/>
              </w:rPr>
              <w:t>No hay ninguna credencial en el repositorio ni en su historial de Git</w:t>
            </w:r>
          </w:p>
        </w:tc>
      </w:tr>
      <w:tr w:rsidR="00CB77FC" w14:paraId="39E109DA" w14:textId="77777777">
        <w:tc>
          <w:tcPr>
            <w:tcW w:w="600" w:type="dxa"/>
            <w:tcMar>
              <w:top w:w="60" w:type="dxa"/>
              <w:left w:w="100" w:type="dxa"/>
              <w:bottom w:w="60" w:type="dxa"/>
              <w:right w:w="100" w:type="dxa"/>
            </w:tcMar>
          </w:tcPr>
          <w:p w14:paraId="258F14EE" w14:textId="41C37B30"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7D22C4B3" w14:textId="77777777" w:rsidR="00CB77FC" w:rsidRDefault="008B3AA6">
            <w:pPr>
              <w:spacing w:after="20" w:line="240" w:lineRule="auto"/>
            </w:pPr>
            <w:r>
              <w:rPr>
                <w:sz w:val="20"/>
                <w:szCs w:val="20"/>
              </w:rPr>
              <w:t>Las capturas muestran datos de prueba, nunca datos personales reales</w:t>
            </w:r>
          </w:p>
        </w:tc>
      </w:tr>
      <w:tr w:rsidR="00CB77FC" w14:paraId="4ED542A1" w14:textId="77777777">
        <w:tc>
          <w:tcPr>
            <w:tcW w:w="600" w:type="dxa"/>
            <w:tcMar>
              <w:top w:w="60" w:type="dxa"/>
              <w:left w:w="100" w:type="dxa"/>
              <w:bottom w:w="60" w:type="dxa"/>
              <w:right w:w="100" w:type="dxa"/>
            </w:tcMar>
          </w:tcPr>
          <w:p w14:paraId="0943CFBC" w14:textId="7E95B0EB"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0985031E" w14:textId="77777777" w:rsidR="00CB77FC" w:rsidRDefault="008B3AA6">
            <w:pPr>
              <w:spacing w:after="20" w:line="240" w:lineRule="auto"/>
            </w:pPr>
            <w:r>
              <w:rPr>
                <w:sz w:val="20"/>
                <w:szCs w:val="20"/>
              </w:rPr>
              <w:t>Se eliminaron todos los recuadros grises de instrucciones de esta plantilla</w:t>
            </w:r>
          </w:p>
        </w:tc>
      </w:tr>
      <w:tr w:rsidR="00CB77FC" w14:paraId="52F6783A" w14:textId="77777777">
        <w:tc>
          <w:tcPr>
            <w:tcW w:w="600" w:type="dxa"/>
            <w:tcMar>
              <w:top w:w="60" w:type="dxa"/>
              <w:left w:w="100" w:type="dxa"/>
              <w:bottom w:w="60" w:type="dxa"/>
              <w:right w:w="100" w:type="dxa"/>
            </w:tcMar>
          </w:tcPr>
          <w:p w14:paraId="666A052F" w14:textId="31487777" w:rsidR="00CB77FC" w:rsidRDefault="000F01ED">
            <w:pPr>
              <w:spacing w:after="20" w:line="240" w:lineRule="auto"/>
            </w:pPr>
            <w:r w:rsidRPr="000F01ED">
              <w:rPr>
                <w:rFonts w:ascii="Segoe UI Symbol" w:hAnsi="Segoe UI Symbol" w:cs="Segoe UI Symbol"/>
                <w:b/>
                <w:bCs/>
                <w:sz w:val="20"/>
                <w:szCs w:val="20"/>
              </w:rPr>
              <w:t>✓</w:t>
            </w:r>
          </w:p>
        </w:tc>
        <w:tc>
          <w:tcPr>
            <w:tcW w:w="8200" w:type="dxa"/>
            <w:tcMar>
              <w:top w:w="60" w:type="dxa"/>
              <w:left w:w="100" w:type="dxa"/>
              <w:bottom w:w="60" w:type="dxa"/>
              <w:right w:w="100" w:type="dxa"/>
            </w:tcMar>
          </w:tcPr>
          <w:p w14:paraId="0C55CF18" w14:textId="1E686550" w:rsidR="00CB77FC" w:rsidRDefault="008B3AA6">
            <w:pPr>
              <w:spacing w:after="20" w:line="240" w:lineRule="auto"/>
            </w:pPr>
            <w:r>
              <w:rPr>
                <w:sz w:val="20"/>
                <w:szCs w:val="20"/>
              </w:rPr>
              <w:t>El documento se exportó también a PD</w:t>
            </w:r>
            <w:r w:rsidR="000F01ED">
              <w:rPr>
                <w:sz w:val="20"/>
                <w:szCs w:val="20"/>
              </w:rPr>
              <w:t>F</w:t>
            </w:r>
          </w:p>
        </w:tc>
      </w:tr>
    </w:tbl>
    <w:p w14:paraId="546F1EDD" w14:textId="77777777" w:rsidR="00CB77FC" w:rsidRDefault="00CB77FC">
      <w:pPr>
        <w:jc w:val="both"/>
      </w:pPr>
    </w:p>
    <w:p w14:paraId="38036CF4" w14:textId="77777777" w:rsidR="00AC4C92" w:rsidRPr="007C167E" w:rsidRDefault="00AC4C92" w:rsidP="00AC4C92">
      <w:pPr>
        <w:pStyle w:val="Ttulo1"/>
        <w:rPr>
          <w:sz w:val="26"/>
          <w:szCs w:val="26"/>
        </w:rPr>
      </w:pPr>
      <w:r w:rsidRPr="007C167E">
        <w:rPr>
          <w:sz w:val="26"/>
          <w:szCs w:val="26"/>
        </w:rPr>
        <w:t>Bibliografía</w:t>
      </w:r>
    </w:p>
    <w:p w14:paraId="2012F6B1" w14:textId="77777777" w:rsidR="007C167E" w:rsidRPr="007C167E" w:rsidRDefault="007C167E" w:rsidP="007C167E">
      <w:pPr>
        <w:spacing w:after="240"/>
        <w:ind w:left="709" w:hanging="709"/>
      </w:pPr>
      <w:r w:rsidRPr="007C167E">
        <w:t xml:space="preserve">Alegra (2026). </w:t>
      </w:r>
      <w:r w:rsidRPr="007C167E">
        <w:rPr>
          <w:i/>
          <w:iCs/>
        </w:rPr>
        <w:t>Precios y planes</w:t>
      </w:r>
      <w:r w:rsidRPr="007C167E">
        <w:t xml:space="preserve">. </w:t>
      </w:r>
      <w:hyperlink r:id="rId22" w:history="1">
        <w:r w:rsidRPr="007C167E">
          <w:rPr>
            <w:rStyle w:val="Hipervnculo"/>
          </w:rPr>
          <w:t>https://www.alegra.com</w:t>
        </w:r>
      </w:hyperlink>
    </w:p>
    <w:p w14:paraId="128E9B4D" w14:textId="77777777" w:rsidR="007C167E" w:rsidRPr="007C167E" w:rsidRDefault="007C167E" w:rsidP="007C167E">
      <w:pPr>
        <w:spacing w:after="240"/>
        <w:ind w:left="709" w:hanging="709"/>
      </w:pPr>
      <w:proofErr w:type="spellStart"/>
      <w:r w:rsidRPr="007C167E">
        <w:t>Loyverse</w:t>
      </w:r>
      <w:proofErr w:type="spellEnd"/>
      <w:r w:rsidRPr="007C167E">
        <w:t xml:space="preserve"> (2026). </w:t>
      </w:r>
      <w:r w:rsidRPr="007C167E">
        <w:rPr>
          <w:i/>
          <w:iCs/>
        </w:rPr>
        <w:t>Sistema POS gratuito</w:t>
      </w:r>
      <w:r w:rsidRPr="007C167E">
        <w:t xml:space="preserve">. </w:t>
      </w:r>
      <w:hyperlink r:id="rId23" w:history="1">
        <w:r w:rsidRPr="007C167E">
          <w:rPr>
            <w:rStyle w:val="Hipervnculo"/>
          </w:rPr>
          <w:t>https://loyverse.com/es</w:t>
        </w:r>
      </w:hyperlink>
    </w:p>
    <w:p w14:paraId="03E898E4" w14:textId="464561B6" w:rsidR="007C167E" w:rsidRDefault="007C167E" w:rsidP="007C167E">
      <w:pPr>
        <w:spacing w:after="240"/>
        <w:ind w:left="709" w:hanging="709"/>
      </w:pPr>
      <w:r w:rsidRPr="007C167E">
        <w:rPr>
          <w:lang w:val="fr-FR"/>
        </w:rPr>
        <w:lastRenderedPageBreak/>
        <w:t xml:space="preserve">Odoo S.A. (2026). </w:t>
      </w:r>
      <w:r w:rsidRPr="007C167E">
        <w:rPr>
          <w:i/>
          <w:iCs/>
          <w:lang w:val="fr-FR"/>
        </w:rPr>
        <w:t>Odoo Community Edition</w:t>
      </w:r>
      <w:r w:rsidRPr="007C167E">
        <w:rPr>
          <w:lang w:val="fr-FR"/>
        </w:rPr>
        <w:t xml:space="preserve">. </w:t>
      </w:r>
      <w:hyperlink r:id="rId24" w:history="1">
        <w:r w:rsidRPr="007C167E">
          <w:rPr>
            <w:rStyle w:val="Hipervnculo"/>
          </w:rPr>
          <w:t>https://www.odoo.com/es_ES/page/community</w:t>
        </w:r>
      </w:hyperlink>
    </w:p>
    <w:p w14:paraId="2F7B0B70" w14:textId="77777777" w:rsidR="001568F1" w:rsidRDefault="001568F1" w:rsidP="001568F1">
      <w:pPr>
        <w:spacing w:after="240"/>
        <w:ind w:left="709" w:hanging="709"/>
        <w:rPr>
          <w:rStyle w:val="Hipervnculo"/>
        </w:rPr>
      </w:pPr>
      <w:r>
        <w:t xml:space="preserve">Universidad Franz Tamayo. (2025). </w:t>
      </w:r>
      <w:r>
        <w:rPr>
          <w:i/>
          <w:iCs/>
        </w:rPr>
        <w:t>Cuadernito Digital: la app que ayuda a emprendedores cruceños a ordenar sus finanzas</w:t>
      </w:r>
      <w:r>
        <w:t xml:space="preserve">. </w:t>
      </w:r>
      <w:hyperlink r:id="rId25" w:history="1">
        <w:r>
          <w:rPr>
            <w:rStyle w:val="Hipervnculo"/>
          </w:rPr>
          <w:t>https://unifranz.edu.bo/blog/cuadernito-digital-la-app-que-ayuda-a-emprendedores-crucenos-a-ordenar-sus-finanzas/</w:t>
        </w:r>
      </w:hyperlink>
    </w:p>
    <w:p w14:paraId="6EC24FC4" w14:textId="77777777" w:rsidR="001568F1" w:rsidRPr="007C167E" w:rsidRDefault="001568F1" w:rsidP="007C167E">
      <w:pPr>
        <w:spacing w:after="240"/>
        <w:ind w:left="709" w:hanging="709"/>
      </w:pPr>
    </w:p>
    <w:p w14:paraId="76968327" w14:textId="77777777" w:rsidR="007C167E" w:rsidRDefault="007C167E" w:rsidP="00AC4C92">
      <w:pPr>
        <w:spacing w:after="240"/>
        <w:ind w:left="709" w:hanging="709"/>
      </w:pPr>
    </w:p>
    <w:p w14:paraId="42FC9B8D" w14:textId="77777777" w:rsidR="00AC4C92" w:rsidRDefault="00AC4C92" w:rsidP="004C675A">
      <w:pPr>
        <w:pStyle w:val="NormalWeb"/>
      </w:pPr>
    </w:p>
    <w:p w14:paraId="31D3B01F" w14:textId="77777777" w:rsidR="008A6E2A" w:rsidRDefault="008A6E2A">
      <w:pPr>
        <w:jc w:val="both"/>
      </w:pPr>
    </w:p>
    <w:sectPr w:rsidR="008A6E2A">
      <w:footerReference w:type="default" r:id="rId26"/>
      <w:pgSz w:w="12240" w:h="15840"/>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270026" w14:textId="77777777" w:rsidR="00581979" w:rsidRDefault="00581979">
      <w:pPr>
        <w:spacing w:after="0" w:line="240" w:lineRule="auto"/>
      </w:pPr>
      <w:r>
        <w:separator/>
      </w:r>
    </w:p>
  </w:endnote>
  <w:endnote w:type="continuationSeparator" w:id="0">
    <w:p w14:paraId="46670286" w14:textId="77777777" w:rsidR="00581979" w:rsidRDefault="00581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F1812" w14:textId="77777777" w:rsidR="00CB77FC" w:rsidRDefault="008B3AA6">
    <w:pPr>
      <w:jc w:val="right"/>
    </w:pPr>
    <w:r>
      <w:rPr>
        <w:sz w:val="20"/>
        <w:szCs w:val="20"/>
      </w:rPr>
      <w:fldChar w:fldCharType="begin"/>
    </w:r>
    <w:r>
      <w:rPr>
        <w:sz w:val="20"/>
        <w:szCs w:val="20"/>
      </w:rPr>
      <w:instrText>PAGE</w:instrText>
    </w:r>
    <w:r>
      <w:rPr>
        <w:sz w:val="20"/>
        <w:szCs w:val="20"/>
      </w:rPr>
      <w:fldChar w:fldCharType="separate"/>
    </w:r>
    <w:r w:rsidR="004903F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4E6B9" w14:textId="77777777" w:rsidR="00581979" w:rsidRDefault="00581979">
      <w:pPr>
        <w:spacing w:after="0" w:line="240" w:lineRule="auto"/>
      </w:pPr>
      <w:r>
        <w:separator/>
      </w:r>
    </w:p>
  </w:footnote>
  <w:footnote w:type="continuationSeparator" w:id="0">
    <w:p w14:paraId="3B4EE5B1" w14:textId="77777777" w:rsidR="00581979" w:rsidRDefault="00581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51A6A"/>
    <w:multiLevelType w:val="hybridMultilevel"/>
    <w:tmpl w:val="0ED6A424"/>
    <w:lvl w:ilvl="0" w:tplc="9126C702">
      <w:start w:val="1"/>
      <w:numFmt w:val="bullet"/>
      <w:lvlText w:val="●"/>
      <w:lvlJc w:val="left"/>
      <w:pPr>
        <w:ind w:left="720" w:hanging="360"/>
      </w:pPr>
    </w:lvl>
    <w:lvl w:ilvl="1" w:tplc="114C0318">
      <w:start w:val="1"/>
      <w:numFmt w:val="bullet"/>
      <w:lvlText w:val="○"/>
      <w:lvlJc w:val="left"/>
      <w:pPr>
        <w:ind w:left="1440" w:hanging="360"/>
      </w:pPr>
    </w:lvl>
    <w:lvl w:ilvl="2" w:tplc="1A4AE2A2">
      <w:start w:val="1"/>
      <w:numFmt w:val="bullet"/>
      <w:lvlText w:val="■"/>
      <w:lvlJc w:val="left"/>
      <w:pPr>
        <w:ind w:left="2160" w:hanging="360"/>
      </w:pPr>
    </w:lvl>
    <w:lvl w:ilvl="3" w:tplc="DC182520">
      <w:start w:val="1"/>
      <w:numFmt w:val="bullet"/>
      <w:lvlText w:val="●"/>
      <w:lvlJc w:val="left"/>
      <w:pPr>
        <w:ind w:left="2880" w:hanging="360"/>
      </w:pPr>
    </w:lvl>
    <w:lvl w:ilvl="4" w:tplc="C7269A24">
      <w:start w:val="1"/>
      <w:numFmt w:val="bullet"/>
      <w:lvlText w:val="○"/>
      <w:lvlJc w:val="left"/>
      <w:pPr>
        <w:ind w:left="3600" w:hanging="360"/>
      </w:pPr>
    </w:lvl>
    <w:lvl w:ilvl="5" w:tplc="D4EA9D58">
      <w:start w:val="1"/>
      <w:numFmt w:val="bullet"/>
      <w:lvlText w:val="■"/>
      <w:lvlJc w:val="left"/>
      <w:pPr>
        <w:ind w:left="4320" w:hanging="360"/>
      </w:pPr>
    </w:lvl>
    <w:lvl w:ilvl="6" w:tplc="C9204AA4">
      <w:start w:val="1"/>
      <w:numFmt w:val="bullet"/>
      <w:lvlText w:val="●"/>
      <w:lvlJc w:val="left"/>
      <w:pPr>
        <w:ind w:left="5040" w:hanging="360"/>
      </w:pPr>
    </w:lvl>
    <w:lvl w:ilvl="7" w:tplc="E80EE7EA">
      <w:start w:val="1"/>
      <w:numFmt w:val="bullet"/>
      <w:lvlText w:val="●"/>
      <w:lvlJc w:val="left"/>
      <w:pPr>
        <w:ind w:left="5760" w:hanging="360"/>
      </w:pPr>
    </w:lvl>
    <w:lvl w:ilvl="8" w:tplc="96387A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7FC"/>
    <w:rsid w:val="0009066B"/>
    <w:rsid w:val="000A1FA7"/>
    <w:rsid w:val="000C74E0"/>
    <w:rsid w:val="000D04BE"/>
    <w:rsid w:val="000F01ED"/>
    <w:rsid w:val="001568F1"/>
    <w:rsid w:val="00216655"/>
    <w:rsid w:val="00232C45"/>
    <w:rsid w:val="00254618"/>
    <w:rsid w:val="002911B6"/>
    <w:rsid w:val="002D5B79"/>
    <w:rsid w:val="002E7B1E"/>
    <w:rsid w:val="002F604A"/>
    <w:rsid w:val="00357D75"/>
    <w:rsid w:val="003756F4"/>
    <w:rsid w:val="00381EAA"/>
    <w:rsid w:val="00397FA0"/>
    <w:rsid w:val="00420270"/>
    <w:rsid w:val="00482D1F"/>
    <w:rsid w:val="004903F9"/>
    <w:rsid w:val="004C5E75"/>
    <w:rsid w:val="004C675A"/>
    <w:rsid w:val="005244CC"/>
    <w:rsid w:val="00562271"/>
    <w:rsid w:val="00570CD3"/>
    <w:rsid w:val="005755EF"/>
    <w:rsid w:val="00581979"/>
    <w:rsid w:val="00595398"/>
    <w:rsid w:val="005A2954"/>
    <w:rsid w:val="005D0C38"/>
    <w:rsid w:val="00606332"/>
    <w:rsid w:val="00614A4B"/>
    <w:rsid w:val="00671661"/>
    <w:rsid w:val="006A50D9"/>
    <w:rsid w:val="006A719E"/>
    <w:rsid w:val="006C25A9"/>
    <w:rsid w:val="006D112D"/>
    <w:rsid w:val="006E42C9"/>
    <w:rsid w:val="007010C0"/>
    <w:rsid w:val="00710B31"/>
    <w:rsid w:val="00722A76"/>
    <w:rsid w:val="007550A4"/>
    <w:rsid w:val="007C167E"/>
    <w:rsid w:val="008206E1"/>
    <w:rsid w:val="00834197"/>
    <w:rsid w:val="00880F39"/>
    <w:rsid w:val="008A6E2A"/>
    <w:rsid w:val="008B391D"/>
    <w:rsid w:val="008B3AA6"/>
    <w:rsid w:val="008D0004"/>
    <w:rsid w:val="008E4CED"/>
    <w:rsid w:val="008E5B2D"/>
    <w:rsid w:val="0095350C"/>
    <w:rsid w:val="00965124"/>
    <w:rsid w:val="00972FF1"/>
    <w:rsid w:val="00990ABD"/>
    <w:rsid w:val="009B225C"/>
    <w:rsid w:val="00A560CF"/>
    <w:rsid w:val="00A82A4B"/>
    <w:rsid w:val="00AC3456"/>
    <w:rsid w:val="00AC4C92"/>
    <w:rsid w:val="00AE0DC8"/>
    <w:rsid w:val="00AE4F05"/>
    <w:rsid w:val="00B115A3"/>
    <w:rsid w:val="00B40D49"/>
    <w:rsid w:val="00B55B4B"/>
    <w:rsid w:val="00B84A2E"/>
    <w:rsid w:val="00BF4E2F"/>
    <w:rsid w:val="00C05F61"/>
    <w:rsid w:val="00C839C6"/>
    <w:rsid w:val="00C8462F"/>
    <w:rsid w:val="00C9113D"/>
    <w:rsid w:val="00CB77FC"/>
    <w:rsid w:val="00D03CF8"/>
    <w:rsid w:val="00D25AC0"/>
    <w:rsid w:val="00D525CE"/>
    <w:rsid w:val="00D9396F"/>
    <w:rsid w:val="00DB0A13"/>
    <w:rsid w:val="00DB1B34"/>
    <w:rsid w:val="00DB1F06"/>
    <w:rsid w:val="00DB7D4F"/>
    <w:rsid w:val="00DF2A18"/>
    <w:rsid w:val="00E06447"/>
    <w:rsid w:val="00E57543"/>
    <w:rsid w:val="00E64C2B"/>
    <w:rsid w:val="00EA7318"/>
    <w:rsid w:val="00EE04D7"/>
    <w:rsid w:val="00EE3122"/>
    <w:rsid w:val="00F30A74"/>
    <w:rsid w:val="00F66772"/>
    <w:rsid w:val="00FE6952"/>
    <w:rsid w:val="00FF0197"/>
    <w:rsid w:val="00FF4D3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25AF"/>
  <w15:docId w15:val="{E16346CB-49FC-4887-9DD4-305C89FD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US" w:eastAsia="es-US" w:bidi="ar-SA"/>
      </w:rPr>
    </w:rPrDefault>
    <w:pPrDefault>
      <w:pPr>
        <w:spacing w:after="17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F1"/>
  </w:style>
  <w:style w:type="paragraph" w:styleId="Ttulo1">
    <w:name w:val="heading 1"/>
    <w:uiPriority w:val="9"/>
    <w:qFormat/>
    <w:pPr>
      <w:outlineLvl w:val="0"/>
    </w:pPr>
    <w:rPr>
      <w:b/>
      <w:bCs/>
      <w:color w:val="000000"/>
      <w:sz w:val="28"/>
      <w:szCs w:val="28"/>
    </w:rPr>
  </w:style>
  <w:style w:type="paragraph" w:styleId="Ttulo2">
    <w:name w:val="heading 2"/>
    <w:uiPriority w:val="9"/>
    <w:unhideWhenUsed/>
    <w:qFormat/>
    <w:pPr>
      <w:outlineLvl w:val="1"/>
    </w:pPr>
    <w:rPr>
      <w:b/>
      <w:bCs/>
      <w:color w:val="000000"/>
      <w:sz w:val="26"/>
      <w:szCs w:val="26"/>
    </w:rPr>
  </w:style>
  <w:style w:type="paragraph" w:styleId="Ttulo3">
    <w:name w:val="heading 3"/>
    <w:uiPriority w:val="9"/>
    <w:unhideWhenUsed/>
    <w:qFormat/>
    <w:pPr>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9651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C675A"/>
    <w:rPr>
      <w:color w:val="605E5C"/>
      <w:shd w:val="clear" w:color="auto" w:fill="E1DFDD"/>
    </w:rPr>
  </w:style>
  <w:style w:type="paragraph" w:styleId="NormalWeb">
    <w:name w:val="Normal (Web)"/>
    <w:basedOn w:val="Normal"/>
    <w:uiPriority w:val="99"/>
    <w:semiHidden/>
    <w:unhideWhenUsed/>
    <w:rsid w:val="004C675A"/>
    <w:pPr>
      <w:spacing w:before="100" w:beforeAutospacing="1" w:after="100" w:afterAutospacing="1" w:line="240" w:lineRule="auto"/>
    </w:pPr>
    <w:rPr>
      <w:rFonts w:ascii="Times New Roman" w:eastAsia="Times New Roman" w:hAnsi="Times New Roman" w:cs="Times New Roman"/>
    </w:rPr>
  </w:style>
  <w:style w:type="character" w:styleId="Textoennegrita">
    <w:name w:val="Strong"/>
    <w:basedOn w:val="Fuentedeprrafopredeter"/>
    <w:uiPriority w:val="22"/>
    <w:qFormat/>
    <w:rsid w:val="004C675A"/>
    <w:rPr>
      <w:b/>
      <w:bCs/>
    </w:rPr>
  </w:style>
  <w:style w:type="character" w:styleId="nfasis">
    <w:name w:val="Emphasis"/>
    <w:basedOn w:val="Fuentedeprrafopredeter"/>
    <w:uiPriority w:val="20"/>
    <w:qFormat/>
    <w:rsid w:val="004C67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38968">
      <w:bodyDiv w:val="1"/>
      <w:marLeft w:val="0"/>
      <w:marRight w:val="0"/>
      <w:marTop w:val="0"/>
      <w:marBottom w:val="0"/>
      <w:divBdr>
        <w:top w:val="none" w:sz="0" w:space="0" w:color="auto"/>
        <w:left w:val="none" w:sz="0" w:space="0" w:color="auto"/>
        <w:bottom w:val="none" w:sz="0" w:space="0" w:color="auto"/>
        <w:right w:val="none" w:sz="0" w:space="0" w:color="auto"/>
      </w:divBdr>
    </w:div>
    <w:div w:id="48846975">
      <w:bodyDiv w:val="1"/>
      <w:marLeft w:val="0"/>
      <w:marRight w:val="0"/>
      <w:marTop w:val="0"/>
      <w:marBottom w:val="0"/>
      <w:divBdr>
        <w:top w:val="none" w:sz="0" w:space="0" w:color="auto"/>
        <w:left w:val="none" w:sz="0" w:space="0" w:color="auto"/>
        <w:bottom w:val="none" w:sz="0" w:space="0" w:color="auto"/>
        <w:right w:val="none" w:sz="0" w:space="0" w:color="auto"/>
      </w:divBdr>
    </w:div>
    <w:div w:id="58020479">
      <w:bodyDiv w:val="1"/>
      <w:marLeft w:val="0"/>
      <w:marRight w:val="0"/>
      <w:marTop w:val="0"/>
      <w:marBottom w:val="0"/>
      <w:divBdr>
        <w:top w:val="none" w:sz="0" w:space="0" w:color="auto"/>
        <w:left w:val="none" w:sz="0" w:space="0" w:color="auto"/>
        <w:bottom w:val="none" w:sz="0" w:space="0" w:color="auto"/>
        <w:right w:val="none" w:sz="0" w:space="0" w:color="auto"/>
      </w:divBdr>
    </w:div>
    <w:div w:id="401098006">
      <w:bodyDiv w:val="1"/>
      <w:marLeft w:val="0"/>
      <w:marRight w:val="0"/>
      <w:marTop w:val="0"/>
      <w:marBottom w:val="0"/>
      <w:divBdr>
        <w:top w:val="none" w:sz="0" w:space="0" w:color="auto"/>
        <w:left w:val="none" w:sz="0" w:space="0" w:color="auto"/>
        <w:bottom w:val="none" w:sz="0" w:space="0" w:color="auto"/>
        <w:right w:val="none" w:sz="0" w:space="0" w:color="auto"/>
      </w:divBdr>
    </w:div>
    <w:div w:id="492794054">
      <w:bodyDiv w:val="1"/>
      <w:marLeft w:val="0"/>
      <w:marRight w:val="0"/>
      <w:marTop w:val="0"/>
      <w:marBottom w:val="0"/>
      <w:divBdr>
        <w:top w:val="none" w:sz="0" w:space="0" w:color="auto"/>
        <w:left w:val="none" w:sz="0" w:space="0" w:color="auto"/>
        <w:bottom w:val="none" w:sz="0" w:space="0" w:color="auto"/>
        <w:right w:val="none" w:sz="0" w:space="0" w:color="auto"/>
      </w:divBdr>
    </w:div>
    <w:div w:id="665746851">
      <w:bodyDiv w:val="1"/>
      <w:marLeft w:val="0"/>
      <w:marRight w:val="0"/>
      <w:marTop w:val="0"/>
      <w:marBottom w:val="0"/>
      <w:divBdr>
        <w:top w:val="none" w:sz="0" w:space="0" w:color="auto"/>
        <w:left w:val="none" w:sz="0" w:space="0" w:color="auto"/>
        <w:bottom w:val="none" w:sz="0" w:space="0" w:color="auto"/>
        <w:right w:val="none" w:sz="0" w:space="0" w:color="auto"/>
      </w:divBdr>
    </w:div>
    <w:div w:id="749231040">
      <w:bodyDiv w:val="1"/>
      <w:marLeft w:val="0"/>
      <w:marRight w:val="0"/>
      <w:marTop w:val="0"/>
      <w:marBottom w:val="0"/>
      <w:divBdr>
        <w:top w:val="none" w:sz="0" w:space="0" w:color="auto"/>
        <w:left w:val="none" w:sz="0" w:space="0" w:color="auto"/>
        <w:bottom w:val="none" w:sz="0" w:space="0" w:color="auto"/>
        <w:right w:val="none" w:sz="0" w:space="0" w:color="auto"/>
      </w:divBdr>
    </w:div>
    <w:div w:id="980698162">
      <w:bodyDiv w:val="1"/>
      <w:marLeft w:val="0"/>
      <w:marRight w:val="0"/>
      <w:marTop w:val="0"/>
      <w:marBottom w:val="0"/>
      <w:divBdr>
        <w:top w:val="none" w:sz="0" w:space="0" w:color="auto"/>
        <w:left w:val="none" w:sz="0" w:space="0" w:color="auto"/>
        <w:bottom w:val="none" w:sz="0" w:space="0" w:color="auto"/>
        <w:right w:val="none" w:sz="0" w:space="0" w:color="auto"/>
      </w:divBdr>
      <w:divsChild>
        <w:div w:id="2002807100">
          <w:marLeft w:val="0"/>
          <w:marRight w:val="0"/>
          <w:marTop w:val="0"/>
          <w:marBottom w:val="0"/>
          <w:divBdr>
            <w:top w:val="none" w:sz="0" w:space="0" w:color="auto"/>
            <w:left w:val="none" w:sz="0" w:space="0" w:color="auto"/>
            <w:bottom w:val="none" w:sz="0" w:space="0" w:color="auto"/>
            <w:right w:val="none" w:sz="0" w:space="0" w:color="auto"/>
          </w:divBdr>
          <w:divsChild>
            <w:div w:id="1140881379">
              <w:marLeft w:val="0"/>
              <w:marRight w:val="0"/>
              <w:marTop w:val="0"/>
              <w:marBottom w:val="0"/>
              <w:divBdr>
                <w:top w:val="none" w:sz="0" w:space="0" w:color="auto"/>
                <w:left w:val="none" w:sz="0" w:space="0" w:color="auto"/>
                <w:bottom w:val="none" w:sz="0" w:space="0" w:color="auto"/>
                <w:right w:val="none" w:sz="0" w:space="0" w:color="auto"/>
              </w:divBdr>
              <w:divsChild>
                <w:div w:id="1226842927">
                  <w:marLeft w:val="0"/>
                  <w:marRight w:val="0"/>
                  <w:marTop w:val="0"/>
                  <w:marBottom w:val="0"/>
                  <w:divBdr>
                    <w:top w:val="none" w:sz="0" w:space="0" w:color="auto"/>
                    <w:left w:val="none" w:sz="0" w:space="0" w:color="auto"/>
                    <w:bottom w:val="none" w:sz="0" w:space="0" w:color="auto"/>
                    <w:right w:val="none" w:sz="0" w:space="0" w:color="auto"/>
                  </w:divBdr>
                  <w:divsChild>
                    <w:div w:id="1480000284">
                      <w:marLeft w:val="0"/>
                      <w:marRight w:val="0"/>
                      <w:marTop w:val="0"/>
                      <w:marBottom w:val="0"/>
                      <w:divBdr>
                        <w:top w:val="none" w:sz="0" w:space="0" w:color="auto"/>
                        <w:left w:val="none" w:sz="0" w:space="0" w:color="auto"/>
                        <w:bottom w:val="none" w:sz="0" w:space="0" w:color="auto"/>
                        <w:right w:val="none" w:sz="0" w:space="0" w:color="auto"/>
                      </w:divBdr>
                      <w:divsChild>
                        <w:div w:id="2138597152">
                          <w:marLeft w:val="0"/>
                          <w:marRight w:val="0"/>
                          <w:marTop w:val="0"/>
                          <w:marBottom w:val="0"/>
                          <w:divBdr>
                            <w:top w:val="none" w:sz="0" w:space="0" w:color="auto"/>
                            <w:left w:val="none" w:sz="0" w:space="0" w:color="auto"/>
                            <w:bottom w:val="none" w:sz="0" w:space="0" w:color="auto"/>
                            <w:right w:val="none" w:sz="0" w:space="0" w:color="auto"/>
                          </w:divBdr>
                          <w:divsChild>
                            <w:div w:id="1235582354">
                              <w:marLeft w:val="0"/>
                              <w:marRight w:val="0"/>
                              <w:marTop w:val="0"/>
                              <w:marBottom w:val="0"/>
                              <w:divBdr>
                                <w:top w:val="none" w:sz="0" w:space="0" w:color="auto"/>
                                <w:left w:val="none" w:sz="0" w:space="0" w:color="auto"/>
                                <w:bottom w:val="none" w:sz="0" w:space="0" w:color="auto"/>
                                <w:right w:val="none" w:sz="0" w:space="0" w:color="auto"/>
                              </w:divBdr>
                              <w:divsChild>
                                <w:div w:id="845285295">
                                  <w:marLeft w:val="0"/>
                                  <w:marRight w:val="0"/>
                                  <w:marTop w:val="0"/>
                                  <w:marBottom w:val="0"/>
                                  <w:divBdr>
                                    <w:top w:val="none" w:sz="0" w:space="0" w:color="auto"/>
                                    <w:left w:val="none" w:sz="0" w:space="0" w:color="auto"/>
                                    <w:bottom w:val="none" w:sz="0" w:space="0" w:color="auto"/>
                                    <w:right w:val="none" w:sz="0" w:space="0" w:color="auto"/>
                                  </w:divBdr>
                                  <w:divsChild>
                                    <w:div w:id="1696540339">
                                      <w:marLeft w:val="0"/>
                                      <w:marRight w:val="0"/>
                                      <w:marTop w:val="0"/>
                                      <w:marBottom w:val="0"/>
                                      <w:divBdr>
                                        <w:top w:val="none" w:sz="0" w:space="0" w:color="auto"/>
                                        <w:left w:val="none" w:sz="0" w:space="0" w:color="auto"/>
                                        <w:bottom w:val="none" w:sz="0" w:space="0" w:color="auto"/>
                                        <w:right w:val="none" w:sz="0" w:space="0" w:color="auto"/>
                                      </w:divBdr>
                                      <w:divsChild>
                                        <w:div w:id="326785463">
                                          <w:marLeft w:val="0"/>
                                          <w:marRight w:val="0"/>
                                          <w:marTop w:val="0"/>
                                          <w:marBottom w:val="0"/>
                                          <w:divBdr>
                                            <w:top w:val="none" w:sz="0" w:space="0" w:color="auto"/>
                                            <w:left w:val="none" w:sz="0" w:space="0" w:color="auto"/>
                                            <w:bottom w:val="none" w:sz="0" w:space="0" w:color="auto"/>
                                            <w:right w:val="none" w:sz="0" w:space="0" w:color="auto"/>
                                          </w:divBdr>
                                          <w:divsChild>
                                            <w:div w:id="13714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2174074">
      <w:bodyDiv w:val="1"/>
      <w:marLeft w:val="0"/>
      <w:marRight w:val="0"/>
      <w:marTop w:val="0"/>
      <w:marBottom w:val="0"/>
      <w:divBdr>
        <w:top w:val="none" w:sz="0" w:space="0" w:color="auto"/>
        <w:left w:val="none" w:sz="0" w:space="0" w:color="auto"/>
        <w:bottom w:val="none" w:sz="0" w:space="0" w:color="auto"/>
        <w:right w:val="none" w:sz="0" w:space="0" w:color="auto"/>
      </w:divBdr>
    </w:div>
    <w:div w:id="1327906240">
      <w:bodyDiv w:val="1"/>
      <w:marLeft w:val="0"/>
      <w:marRight w:val="0"/>
      <w:marTop w:val="0"/>
      <w:marBottom w:val="0"/>
      <w:divBdr>
        <w:top w:val="none" w:sz="0" w:space="0" w:color="auto"/>
        <w:left w:val="none" w:sz="0" w:space="0" w:color="auto"/>
        <w:bottom w:val="none" w:sz="0" w:space="0" w:color="auto"/>
        <w:right w:val="none" w:sz="0" w:space="0" w:color="auto"/>
      </w:divBdr>
    </w:div>
    <w:div w:id="1522208735">
      <w:bodyDiv w:val="1"/>
      <w:marLeft w:val="0"/>
      <w:marRight w:val="0"/>
      <w:marTop w:val="0"/>
      <w:marBottom w:val="0"/>
      <w:divBdr>
        <w:top w:val="none" w:sz="0" w:space="0" w:color="auto"/>
        <w:left w:val="none" w:sz="0" w:space="0" w:color="auto"/>
        <w:bottom w:val="none" w:sz="0" w:space="0" w:color="auto"/>
        <w:right w:val="none" w:sz="0" w:space="0" w:color="auto"/>
      </w:divBdr>
    </w:div>
    <w:div w:id="1591426431">
      <w:bodyDiv w:val="1"/>
      <w:marLeft w:val="0"/>
      <w:marRight w:val="0"/>
      <w:marTop w:val="0"/>
      <w:marBottom w:val="0"/>
      <w:divBdr>
        <w:top w:val="none" w:sz="0" w:space="0" w:color="auto"/>
        <w:left w:val="none" w:sz="0" w:space="0" w:color="auto"/>
        <w:bottom w:val="none" w:sz="0" w:space="0" w:color="auto"/>
        <w:right w:val="none" w:sz="0" w:space="0" w:color="auto"/>
      </w:divBdr>
    </w:div>
    <w:div w:id="1658343776">
      <w:bodyDiv w:val="1"/>
      <w:marLeft w:val="0"/>
      <w:marRight w:val="0"/>
      <w:marTop w:val="0"/>
      <w:marBottom w:val="0"/>
      <w:divBdr>
        <w:top w:val="none" w:sz="0" w:space="0" w:color="auto"/>
        <w:left w:val="none" w:sz="0" w:space="0" w:color="auto"/>
        <w:bottom w:val="none" w:sz="0" w:space="0" w:color="auto"/>
        <w:right w:val="none" w:sz="0" w:space="0" w:color="auto"/>
      </w:divBdr>
    </w:div>
    <w:div w:id="1692561199">
      <w:bodyDiv w:val="1"/>
      <w:marLeft w:val="0"/>
      <w:marRight w:val="0"/>
      <w:marTop w:val="0"/>
      <w:marBottom w:val="0"/>
      <w:divBdr>
        <w:top w:val="none" w:sz="0" w:space="0" w:color="auto"/>
        <w:left w:val="none" w:sz="0" w:space="0" w:color="auto"/>
        <w:bottom w:val="none" w:sz="0" w:space="0" w:color="auto"/>
        <w:right w:val="none" w:sz="0" w:space="0" w:color="auto"/>
      </w:divBdr>
    </w:div>
    <w:div w:id="1788743460">
      <w:bodyDiv w:val="1"/>
      <w:marLeft w:val="0"/>
      <w:marRight w:val="0"/>
      <w:marTop w:val="0"/>
      <w:marBottom w:val="0"/>
      <w:divBdr>
        <w:top w:val="none" w:sz="0" w:space="0" w:color="auto"/>
        <w:left w:val="none" w:sz="0" w:space="0" w:color="auto"/>
        <w:bottom w:val="none" w:sz="0" w:space="0" w:color="auto"/>
        <w:right w:val="none" w:sz="0" w:space="0" w:color="auto"/>
      </w:divBdr>
    </w:div>
    <w:div w:id="18162911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M2Rodri/sistema-ventas-eden"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unifranz.edu.bo/blog/cuadernito-digital-la-app-que-ayuda-a-emprendedores-crucenos-a-ordenar-sus-finanza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odoo.com/es_ES/page/community"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loyverse.com/es"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users/M2Rodri/projects/4/views/1" TargetMode="External"/><Relationship Id="rId14" Type="http://schemas.openxmlformats.org/officeDocument/2006/relationships/image" Target="media/image5.png"/><Relationship Id="rId22" Type="http://schemas.openxmlformats.org/officeDocument/2006/relationships/hyperlink" Target="https://www.alegra.com"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2C9E60-37A6-4BAF-86D9-F1FDC97D1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37</Pages>
  <Words>7179</Words>
  <Characters>39485</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Perfil de Proyecto — Módulo 4, entregable E1</vt:lpstr>
    </vt:vector>
  </TitlesOfParts>
  <Company/>
  <LinksUpToDate>false</LinksUpToDate>
  <CharactersWithSpaces>46571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Proyecto — Módulo 4, entregable E1</dc:title>
  <dc:subject/>
  <dc:creator>Diplomado en Desarrollo Web y Aplicaciones Móviles · UAJMS 2026</dc:creator>
  <cp:keywords/>
  <dc:description/>
  <cp:lastModifiedBy>Rodrigo Mamani Mamani</cp:lastModifiedBy>
  <cp:revision>14</cp:revision>
  <cp:lastPrinted>2026-09-20T02:26:00Z</cp:lastPrinted>
  <dcterms:created xsi:type="dcterms:W3CDTF">2026-09-20T01:54:00Z</dcterms:created>
  <dcterms:modified xsi:type="dcterms:W3CDTF">2026-09-20T02:49:00Z</dcterms:modified>
</cp:coreProperties>
</file>