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6C2E" w:rsidRDefault="00AE6C2E" w:rsidP="00AE6C2E">
      <w:pPr>
        <w:ind w:left="-709"/>
      </w:pPr>
      <w:r w:rsidRPr="00AE6C2E">
        <w:rPr>
          <w:noProof/>
          <w:lang w:eastAsia="fr-FR"/>
        </w:rPr>
        <w:drawing>
          <wp:inline distT="0" distB="0" distL="0" distR="0">
            <wp:extent cx="7536296" cy="1246909"/>
            <wp:effectExtent l="19050" t="0" r="7504" b="0"/>
            <wp:docPr id="13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532658" cy="124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E6C2E" w:rsidRDefault="00AE6C2E" w:rsidP="00AE6C2E"/>
    <w:p w:rsidR="00AE6C2E" w:rsidRDefault="00AE6C2E" w:rsidP="00AE6C2E"/>
    <w:p w:rsidR="00AE6C2E" w:rsidRDefault="00AE6C2E" w:rsidP="00AE6C2E"/>
    <w:p w:rsidR="00AE6C2E" w:rsidRDefault="00AE6C2E" w:rsidP="00AE6C2E"/>
    <w:p w:rsidR="00AE6C2E" w:rsidRDefault="00AE6C2E" w:rsidP="00AE6C2E"/>
    <w:p w:rsidR="00AE6C2E" w:rsidRDefault="00AE6C2E" w:rsidP="00AE6C2E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5309870" cy="3853180"/>
            <wp:effectExtent l="0" t="0" r="0" b="0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385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C2E" w:rsidRPr="00AE6C2E" w:rsidRDefault="00AE6C2E" w:rsidP="00AE6C2E">
      <w:pPr>
        <w:rPr>
          <w:lang w:eastAsia="zh-CN"/>
        </w:rPr>
      </w:pPr>
    </w:p>
    <w:p w:rsidR="00AE6C2E" w:rsidRDefault="00AE6C2E">
      <w:pPr>
        <w:rPr>
          <w:rFonts w:asciiTheme="majorHAnsi" w:eastAsiaTheme="majorEastAsia" w:hAnsiTheme="majorHAnsi" w:cstheme="majorBidi"/>
          <w:color w:val="323E4F" w:themeColor="text2" w:themeShade="BF"/>
          <w:spacing w:val="5"/>
          <w:kern w:val="28"/>
          <w:sz w:val="52"/>
          <w:szCs w:val="52"/>
          <w:lang w:eastAsia="zh-CN"/>
        </w:rPr>
      </w:pPr>
      <w:r>
        <w:br w:type="page"/>
      </w:r>
    </w:p>
    <w:p w:rsidR="00B53892" w:rsidRDefault="00DC7DE0" w:rsidP="00AE6C2E">
      <w:pPr>
        <w:pStyle w:val="Titre"/>
      </w:pPr>
      <w:r>
        <w:lastRenderedPageBreak/>
        <w:t>Document de conception</w:t>
      </w:r>
      <w:r w:rsidR="00110444">
        <w:t xml:space="preserve"> </w:t>
      </w:r>
      <w:r w:rsidR="00B53892" w:rsidRPr="00146668">
        <w:t>– Projet ODE</w:t>
      </w:r>
    </w:p>
    <w:tbl>
      <w:tblPr>
        <w:tblW w:w="10598" w:type="dxa"/>
        <w:tblBorders>
          <w:bottom w:val="single" w:sz="2" w:space="0" w:color="auto"/>
        </w:tblBorders>
        <w:tblLook w:val="04A0" w:firstRow="1" w:lastRow="0" w:firstColumn="1" w:lastColumn="0" w:noHBand="0" w:noVBand="1"/>
      </w:tblPr>
      <w:tblGrid>
        <w:gridCol w:w="2003"/>
        <w:gridCol w:w="1984"/>
        <w:gridCol w:w="6611"/>
      </w:tblGrid>
      <w:tr w:rsidR="00AE6C2E" w:rsidTr="00AE6C2E">
        <w:trPr>
          <w:cantSplit/>
          <w:trHeight w:val="408"/>
        </w:trPr>
        <w:tc>
          <w:tcPr>
            <w:tcW w:w="10598" w:type="dxa"/>
            <w:gridSpan w:val="3"/>
            <w:shd w:val="clear" w:color="auto" w:fill="005AA2"/>
          </w:tcPr>
          <w:p w:rsidR="00AE6C2E" w:rsidRPr="009E7964" w:rsidRDefault="00AE6C2E" w:rsidP="00951CFA">
            <w:pPr>
              <w:suppressAutoHyphens/>
              <w:spacing w:after="0"/>
              <w:jc w:val="center"/>
              <w:rPr>
                <w:b/>
                <w:color w:val="FFFFFF"/>
              </w:rPr>
            </w:pPr>
            <w:r w:rsidRPr="009E7964">
              <w:rPr>
                <w:b/>
                <w:color w:val="FFFFFF"/>
              </w:rPr>
              <w:t>Suivi des versions</w:t>
            </w:r>
          </w:p>
        </w:tc>
      </w:tr>
      <w:tr w:rsidR="00AE6C2E" w:rsidTr="00AE6C2E">
        <w:trPr>
          <w:cantSplit/>
          <w:trHeight w:val="390"/>
        </w:trPr>
        <w:tc>
          <w:tcPr>
            <w:tcW w:w="2003" w:type="dxa"/>
            <w:shd w:val="clear" w:color="auto" w:fill="BCD5EC"/>
          </w:tcPr>
          <w:p w:rsidR="00AE6C2E" w:rsidRPr="009E7964" w:rsidRDefault="00AE6C2E" w:rsidP="00951CFA">
            <w:pPr>
              <w:spacing w:after="0"/>
              <w:rPr>
                <w:b/>
                <w:color w:val="000000"/>
              </w:rPr>
            </w:pPr>
            <w:r w:rsidRPr="009E7964">
              <w:rPr>
                <w:b/>
                <w:color w:val="000000"/>
              </w:rPr>
              <w:t>Date</w:t>
            </w:r>
          </w:p>
        </w:tc>
        <w:tc>
          <w:tcPr>
            <w:tcW w:w="1984" w:type="dxa"/>
            <w:shd w:val="clear" w:color="auto" w:fill="BCD5EC"/>
          </w:tcPr>
          <w:p w:rsidR="00AE6C2E" w:rsidRPr="009E7964" w:rsidRDefault="00AE6C2E" w:rsidP="00951CFA">
            <w:pPr>
              <w:spacing w:after="0"/>
              <w:rPr>
                <w:b/>
                <w:color w:val="000000"/>
              </w:rPr>
            </w:pPr>
            <w:r w:rsidRPr="009E7964">
              <w:rPr>
                <w:b/>
                <w:color w:val="000000"/>
              </w:rPr>
              <w:t>Version</w:t>
            </w:r>
          </w:p>
        </w:tc>
        <w:tc>
          <w:tcPr>
            <w:tcW w:w="6611" w:type="dxa"/>
            <w:shd w:val="clear" w:color="auto" w:fill="BCD5EC"/>
          </w:tcPr>
          <w:p w:rsidR="00AE6C2E" w:rsidRPr="009E7964" w:rsidRDefault="00AE6C2E" w:rsidP="00951CFA">
            <w:pPr>
              <w:tabs>
                <w:tab w:val="left" w:pos="3627"/>
              </w:tabs>
              <w:spacing w:after="0"/>
              <w:ind w:right="229"/>
              <w:rPr>
                <w:b/>
                <w:color w:val="000000"/>
              </w:rPr>
            </w:pPr>
            <w:r w:rsidRPr="009E7964">
              <w:rPr>
                <w:b/>
                <w:color w:val="000000"/>
              </w:rPr>
              <w:t>Objet de la version</w:t>
            </w:r>
          </w:p>
        </w:tc>
      </w:tr>
      <w:tr w:rsidR="00AE6C2E" w:rsidTr="00AE6C2E">
        <w:trPr>
          <w:cantSplit/>
        </w:trPr>
        <w:tc>
          <w:tcPr>
            <w:tcW w:w="2003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08/07/2015</w:t>
            </w:r>
          </w:p>
        </w:tc>
        <w:tc>
          <w:tcPr>
            <w:tcW w:w="1984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>01</w:t>
            </w:r>
          </w:p>
        </w:tc>
        <w:tc>
          <w:tcPr>
            <w:tcW w:w="6611" w:type="dxa"/>
            <w:shd w:val="clear" w:color="auto" w:fill="FFFFFF"/>
          </w:tcPr>
          <w:p w:rsidR="00AE6C2E" w:rsidRPr="00C14EDF" w:rsidRDefault="00EA5D49" w:rsidP="00AE6C2E">
            <w:pPr>
              <w:spacing w:after="0"/>
              <w:rPr>
                <w:color w:val="000000"/>
              </w:rPr>
            </w:pPr>
            <w:r>
              <w:rPr>
                <w:color w:val="000000"/>
              </w:rPr>
              <w:t xml:space="preserve">[Olivier] </w:t>
            </w:r>
            <w:r w:rsidR="00AE6C2E" w:rsidRPr="00C14EDF">
              <w:rPr>
                <w:color w:val="000000"/>
              </w:rPr>
              <w:t>Création du docume</w:t>
            </w:r>
            <w:r w:rsidR="00AE6C2E">
              <w:rPr>
                <w:color w:val="000000"/>
              </w:rPr>
              <w:t>nt</w:t>
            </w:r>
          </w:p>
        </w:tc>
      </w:tr>
      <w:tr w:rsidR="00AE6C2E" w:rsidTr="00AE6C2E">
        <w:trPr>
          <w:cantSplit/>
        </w:trPr>
        <w:tc>
          <w:tcPr>
            <w:tcW w:w="2003" w:type="dxa"/>
            <w:shd w:val="clear" w:color="auto" w:fill="BCD5EC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  <w:tc>
          <w:tcPr>
            <w:tcW w:w="1984" w:type="dxa"/>
            <w:shd w:val="clear" w:color="auto" w:fill="BCD5EC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  <w:tc>
          <w:tcPr>
            <w:tcW w:w="6611" w:type="dxa"/>
            <w:shd w:val="clear" w:color="auto" w:fill="BCD5EC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</w:tr>
      <w:tr w:rsidR="00AE6C2E" w:rsidTr="00AE6C2E">
        <w:trPr>
          <w:cantSplit/>
        </w:trPr>
        <w:tc>
          <w:tcPr>
            <w:tcW w:w="2003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  <w:tc>
          <w:tcPr>
            <w:tcW w:w="1984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  <w:tc>
          <w:tcPr>
            <w:tcW w:w="6611" w:type="dxa"/>
            <w:shd w:val="clear" w:color="auto" w:fill="FFFFFF"/>
          </w:tcPr>
          <w:p w:rsidR="00AE6C2E" w:rsidRPr="00C14EDF" w:rsidRDefault="00AE6C2E" w:rsidP="00951CFA">
            <w:pPr>
              <w:spacing w:after="0"/>
              <w:rPr>
                <w:color w:val="000000"/>
              </w:rPr>
            </w:pPr>
          </w:p>
        </w:tc>
      </w:tr>
    </w:tbl>
    <w:p w:rsidR="00110444" w:rsidRPr="00110444" w:rsidRDefault="00110444" w:rsidP="00110444">
      <w:pPr>
        <w:rPr>
          <w:lang w:eastAsia="zh-CN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95811"/>
        <w:docPartObj>
          <w:docPartGallery w:val="Table of Contents"/>
          <w:docPartUnique/>
        </w:docPartObj>
      </w:sdtPr>
      <w:sdtContent>
        <w:p w:rsidR="00110444" w:rsidRDefault="00110444">
          <w:pPr>
            <w:pStyle w:val="En-ttedetabledesmatires"/>
          </w:pPr>
          <w:r>
            <w:t>Sommaire</w:t>
          </w:r>
        </w:p>
        <w:p w:rsidR="00EA5D49" w:rsidRDefault="004E2706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110444">
            <w:instrText xml:space="preserve"> TOC \o "1-3" \h \z \u </w:instrText>
          </w:r>
          <w:r>
            <w:fldChar w:fldCharType="separate"/>
          </w:r>
          <w:hyperlink w:anchor="_Toc424116529" w:history="1">
            <w:r w:rsidR="00EA5D49" w:rsidRPr="009766F5">
              <w:rPr>
                <w:rStyle w:val="Lienhypertexte"/>
                <w:noProof/>
              </w:rPr>
              <w:t>Introduction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_Toc424116529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3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0" w:history="1">
            <w:r w:rsidR="00EA5D49" w:rsidRPr="009766F5">
              <w:rPr>
                <w:rStyle w:val="Lienhypertexte"/>
                <w:noProof/>
              </w:rPr>
              <w:t>Aspects métier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_Toc424116530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3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1" w:history="1">
            <w:r w:rsidR="00EA5D49" w:rsidRPr="009766F5">
              <w:rPr>
                <w:rStyle w:val="Lienhypertexte"/>
                <w:noProof/>
              </w:rPr>
              <w:t>Quelques chiffres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_Toc424116531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3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2" w:history="1">
            <w:r w:rsidR="00EA5D49" w:rsidRPr="009766F5">
              <w:rPr>
                <w:rStyle w:val="Lienhypertexte"/>
                <w:noProof/>
                <w:lang w:eastAsia="zh-CN"/>
              </w:rPr>
              <w:t>Structure organisationnelle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_Toc424116532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4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3" w:history="1">
            <w:r w:rsidR="00EA5D49" w:rsidRPr="009766F5">
              <w:rPr>
                <w:rStyle w:val="Lienhypertexte"/>
                <w:noProof/>
              </w:rPr>
              <w:t>Architecture de la chaine décisionnel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_Toc424116533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5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4" w:history="1">
            <w:r w:rsidR="00EA5D49" w:rsidRPr="009766F5">
              <w:rPr>
                <w:rStyle w:val="Lienhypertexte"/>
                <w:noProof/>
                <w:lang w:eastAsia="zh-CN"/>
              </w:rPr>
              <w:t>Vue d’ensemble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_Toc424116534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5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5" w:history="1">
            <w:r w:rsidR="00EA5D49" w:rsidRPr="009766F5">
              <w:rPr>
                <w:rStyle w:val="Lienhypertexte"/>
                <w:noProof/>
                <w:lang w:eastAsia="zh-CN"/>
              </w:rPr>
              <w:t>Partie ETL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_Toc424116535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5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6" w:history="1">
            <w:r w:rsidR="00EA5D49" w:rsidRPr="009766F5">
              <w:rPr>
                <w:rStyle w:val="Lienhypertexte"/>
                <w:noProof/>
                <w:lang w:eastAsia="zh-CN"/>
              </w:rPr>
              <w:t>Partie DWH / Cubes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_Toc424116536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5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7" w:history="1">
            <w:r w:rsidR="00EA5D49" w:rsidRPr="009766F5">
              <w:rPr>
                <w:rStyle w:val="Lienhypertexte"/>
                <w:noProof/>
                <w:lang w:eastAsia="zh-CN"/>
              </w:rPr>
              <w:t>Partie Reporting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_Toc424116537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6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8" w:history="1">
            <w:r w:rsidR="00EA5D49" w:rsidRPr="009766F5">
              <w:rPr>
                <w:rStyle w:val="Lienhypertexte"/>
                <w:noProof/>
              </w:rPr>
              <w:t>Base opérationnelle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_Toc424116538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6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39" w:history="1">
            <w:r w:rsidR="00EA5D49" w:rsidRPr="009766F5">
              <w:rPr>
                <w:rStyle w:val="Lienhypertexte"/>
                <w:noProof/>
                <w:lang w:eastAsia="zh-CN"/>
              </w:rPr>
              <w:t>Vue d’ensemble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_Toc424116539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6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0" w:history="1">
            <w:r w:rsidR="00EA5D49" w:rsidRPr="009766F5">
              <w:rPr>
                <w:rStyle w:val="Lienhypertexte"/>
                <w:noProof/>
                <w:lang w:eastAsia="zh-CN"/>
              </w:rPr>
              <w:t>Table UNIVERS_PRODUITS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_Toc424116540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6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1" w:history="1">
            <w:r w:rsidR="00EA5D49" w:rsidRPr="009766F5">
              <w:rPr>
                <w:rStyle w:val="Lienhypertexte"/>
                <w:noProof/>
                <w:lang w:eastAsia="zh-CN"/>
              </w:rPr>
              <w:t>Table RAYONS_PRODUITS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_Toc424116541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7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2" w:history="1">
            <w:r w:rsidR="00EA5D49" w:rsidRPr="009766F5">
              <w:rPr>
                <w:rStyle w:val="Lienhypertexte"/>
                <w:noProof/>
                <w:lang w:eastAsia="zh-CN"/>
              </w:rPr>
              <w:t>Table FAMILLES_PRODUITS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_Toc424116542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7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3" w:history="1">
            <w:r w:rsidR="00EA5D49" w:rsidRPr="009766F5">
              <w:rPr>
                <w:rStyle w:val="Lienhypertexte"/>
                <w:noProof/>
                <w:lang w:eastAsia="zh-CN"/>
              </w:rPr>
              <w:t>Table SOUS_FAMILLES_PRODUITS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_Toc424116543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7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4" w:history="1">
            <w:r w:rsidR="00EA5D49" w:rsidRPr="009766F5">
              <w:rPr>
                <w:rStyle w:val="Lienhypertexte"/>
                <w:noProof/>
                <w:lang w:eastAsia="zh-CN"/>
              </w:rPr>
              <w:t>Table PRODUITS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_Toc424116544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8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5" w:history="1">
            <w:r w:rsidR="00EA5D49" w:rsidRPr="009766F5">
              <w:rPr>
                <w:rStyle w:val="Lienhypertexte"/>
                <w:noProof/>
                <w:lang w:eastAsia="zh-CN"/>
              </w:rPr>
              <w:t>Table CLIENTS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_Toc424116545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8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6" w:history="1">
            <w:r w:rsidR="00EA5D49" w:rsidRPr="009766F5">
              <w:rPr>
                <w:rStyle w:val="Lienhypertexte"/>
                <w:noProof/>
                <w:lang w:eastAsia="zh-CN"/>
              </w:rPr>
              <w:t>Table LIEUX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_Toc424116546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9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7" w:history="1">
            <w:r w:rsidR="00EA5D49" w:rsidRPr="009766F5">
              <w:rPr>
                <w:rStyle w:val="Lienhypertexte"/>
                <w:noProof/>
                <w:lang w:eastAsia="zh-CN"/>
              </w:rPr>
              <w:t>Table VILLES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_Toc424116547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9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8" w:history="1">
            <w:r w:rsidR="00EA5D49" w:rsidRPr="009766F5">
              <w:rPr>
                <w:rStyle w:val="Lienhypertexte"/>
                <w:noProof/>
                <w:lang w:val="en-US" w:eastAsia="zh-CN"/>
              </w:rPr>
              <w:t>Table STOCKS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_Toc424116548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10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49" w:history="1">
            <w:r w:rsidR="00EA5D49" w:rsidRPr="009766F5">
              <w:rPr>
                <w:rStyle w:val="Lienhypertexte"/>
                <w:noProof/>
                <w:lang w:eastAsia="zh-CN"/>
              </w:rPr>
              <w:t>Table VENTES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_Toc424116549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10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0" w:history="1">
            <w:r w:rsidR="00EA5D49" w:rsidRPr="009766F5">
              <w:rPr>
                <w:rStyle w:val="Lienhypertexte"/>
                <w:noProof/>
                <w:lang w:val="en-US" w:eastAsia="zh-CN"/>
              </w:rPr>
              <w:t>Table TICKETS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_Toc424116550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11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1" w:history="1">
            <w:r w:rsidR="00EA5D49" w:rsidRPr="009766F5">
              <w:rPr>
                <w:rStyle w:val="Lienhypertexte"/>
                <w:noProof/>
                <w:lang w:eastAsia="zh-CN"/>
              </w:rPr>
              <w:t>Table PRIXPRODUITS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_Toc424116551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11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2" w:history="1">
            <w:r w:rsidR="00EA5D49" w:rsidRPr="009766F5">
              <w:rPr>
                <w:rStyle w:val="Lienhypertexte"/>
                <w:noProof/>
              </w:rPr>
              <w:t>Entrepôt de données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_Toc424116552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12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3" w:history="1">
            <w:r w:rsidR="00EA5D49" w:rsidRPr="009766F5">
              <w:rPr>
                <w:rStyle w:val="Lienhypertexte"/>
                <w:noProof/>
                <w:lang w:eastAsia="zh-CN"/>
              </w:rPr>
              <w:t>Vue d’ensemble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_Toc424116553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12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4" w:history="1">
            <w:r w:rsidR="00EA5D49" w:rsidRPr="009766F5">
              <w:rPr>
                <w:rStyle w:val="Lienhypertexte"/>
                <w:noProof/>
                <w:lang w:eastAsia="zh-CN"/>
              </w:rPr>
              <w:t>Table de dimension CATEGORIES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_Toc424116554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12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5" w:history="1">
            <w:r w:rsidR="00EA5D49" w:rsidRPr="009766F5">
              <w:rPr>
                <w:rStyle w:val="Lienhypertexte"/>
                <w:noProof/>
                <w:lang w:eastAsia="zh-CN"/>
              </w:rPr>
              <w:t>Table de dimension PRODUITS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_Toc424116555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13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6" w:history="1">
            <w:r w:rsidR="00EA5D49" w:rsidRPr="009766F5">
              <w:rPr>
                <w:rStyle w:val="Lienhypertexte"/>
                <w:noProof/>
                <w:lang w:eastAsia="zh-CN"/>
              </w:rPr>
              <w:t>Table de dimension TEMPS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_Toc424116556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13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7" w:history="1">
            <w:r w:rsidR="00EA5D49" w:rsidRPr="009766F5">
              <w:rPr>
                <w:rStyle w:val="Lienhypertexte"/>
                <w:noProof/>
                <w:lang w:eastAsia="zh-CN"/>
              </w:rPr>
              <w:t>Table de dimension LIEUX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_Toc424116557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14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8" w:history="1">
            <w:r w:rsidR="00EA5D49" w:rsidRPr="009766F5">
              <w:rPr>
                <w:rStyle w:val="Lienhypertexte"/>
                <w:noProof/>
                <w:lang w:eastAsia="zh-CN"/>
              </w:rPr>
              <w:t>Table de dimension CLIENTS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_Toc424116558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14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59" w:history="1">
            <w:r w:rsidR="00EA5D49" w:rsidRPr="009766F5">
              <w:rPr>
                <w:rStyle w:val="Lienhypertexte"/>
                <w:noProof/>
                <w:lang w:eastAsia="zh-CN"/>
              </w:rPr>
              <w:t>Table de dimension VILLES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_Toc424116559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15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60" w:history="1">
            <w:r w:rsidR="00EA5D49" w:rsidRPr="009766F5">
              <w:rPr>
                <w:rStyle w:val="Lienhypertexte"/>
                <w:noProof/>
                <w:lang w:eastAsia="zh-CN"/>
              </w:rPr>
              <w:t>Table de faits VENTES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_Toc424116560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16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EA5D49" w:rsidRDefault="00DC3C5B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424116561" w:history="1">
            <w:r w:rsidR="00EA5D49" w:rsidRPr="009766F5">
              <w:rPr>
                <w:rStyle w:val="Lienhypertexte"/>
                <w:noProof/>
                <w:lang w:eastAsia="zh-CN"/>
              </w:rPr>
              <w:t>Table de faits STOCKS</w:t>
            </w:r>
            <w:r w:rsidR="00EA5D49">
              <w:rPr>
                <w:noProof/>
                <w:webHidden/>
              </w:rPr>
              <w:tab/>
            </w:r>
            <w:r w:rsidR="00EA5D49">
              <w:rPr>
                <w:noProof/>
                <w:webHidden/>
              </w:rPr>
              <w:fldChar w:fldCharType="begin"/>
            </w:r>
            <w:r w:rsidR="00EA5D49">
              <w:rPr>
                <w:noProof/>
                <w:webHidden/>
              </w:rPr>
              <w:instrText xml:space="preserve"> PAGEREF _Toc424116561 \h </w:instrText>
            </w:r>
            <w:r w:rsidR="00EA5D49">
              <w:rPr>
                <w:noProof/>
                <w:webHidden/>
              </w:rPr>
            </w:r>
            <w:r w:rsidR="00EA5D49">
              <w:rPr>
                <w:noProof/>
                <w:webHidden/>
              </w:rPr>
              <w:fldChar w:fldCharType="separate"/>
            </w:r>
            <w:r w:rsidR="00EA5D49">
              <w:rPr>
                <w:noProof/>
                <w:webHidden/>
              </w:rPr>
              <w:t>16</w:t>
            </w:r>
            <w:r w:rsidR="00EA5D49">
              <w:rPr>
                <w:noProof/>
                <w:webHidden/>
              </w:rPr>
              <w:fldChar w:fldCharType="end"/>
            </w:r>
          </w:hyperlink>
        </w:p>
        <w:p w:rsidR="00110444" w:rsidRDefault="004E2706">
          <w:r>
            <w:fldChar w:fldCharType="end"/>
          </w:r>
        </w:p>
      </w:sdtContent>
    </w:sdt>
    <w:p w:rsidR="00B53892" w:rsidRDefault="00B53892" w:rsidP="00B53892">
      <w:pPr>
        <w:pStyle w:val="Titre1"/>
      </w:pPr>
      <w:bookmarkStart w:id="0" w:name="_Toc424116529"/>
      <w:r>
        <w:t>Introduction</w:t>
      </w:r>
      <w:bookmarkEnd w:id="0"/>
    </w:p>
    <w:p w:rsidR="00B53892" w:rsidRDefault="00B53892" w:rsidP="00B53892">
      <w:pPr>
        <w:pStyle w:val="Sous-titre"/>
        <w:rPr>
          <w:rFonts w:asciiTheme="minorHAnsi" w:eastAsiaTheme="minorEastAsia" w:hAnsiTheme="minorHAnsi" w:cstheme="minorBidi"/>
          <w:i w:val="0"/>
          <w:iCs w:val="0"/>
          <w:color w:val="auto"/>
          <w:spacing w:val="0"/>
          <w:sz w:val="22"/>
          <w:szCs w:val="22"/>
        </w:rPr>
      </w:pPr>
      <w:r w:rsidRPr="007755BD">
        <w:rPr>
          <w:rFonts w:asciiTheme="minorHAnsi" w:eastAsiaTheme="minorEastAsia" w:hAnsiTheme="minorHAnsi" w:cstheme="minorBidi"/>
          <w:i w:val="0"/>
          <w:iCs w:val="0"/>
          <w:color w:val="auto"/>
          <w:spacing w:val="0"/>
          <w:sz w:val="22"/>
          <w:szCs w:val="22"/>
        </w:rPr>
        <w:t xml:space="preserve">Le projet « Optimisation des Données de l’Entrepôt (ODE) » consiste à utiliser les techniques mathématiques vues dans le Master 2 MIAGE afin de construire l'entrepôt de données (Data-Warehouse - DWH) de manière optimal, en termes de temps de réponse à l’interrogation des cubes et d’occupation disque. </w:t>
      </w:r>
    </w:p>
    <w:p w:rsidR="00110444" w:rsidRDefault="00110444" w:rsidP="00110444">
      <w:pPr>
        <w:pStyle w:val="Titre1"/>
      </w:pPr>
      <w:bookmarkStart w:id="1" w:name="_Toc424116530"/>
      <w:r>
        <w:t>Aspects métier</w:t>
      </w:r>
      <w:bookmarkEnd w:id="1"/>
    </w:p>
    <w:p w:rsidR="00110444" w:rsidRDefault="00AE6C2E" w:rsidP="00110444">
      <w:pPr>
        <w:rPr>
          <w:lang w:eastAsia="zh-CN"/>
        </w:rPr>
      </w:pPr>
      <w:r w:rsidRPr="00AE6C2E">
        <w:rPr>
          <w:lang w:eastAsia="zh-CN"/>
        </w:rPr>
        <w:t>CASTO-MERLIN : Grande distribution de bricolage</w:t>
      </w:r>
    </w:p>
    <w:p w:rsidR="00110444" w:rsidRDefault="00110444" w:rsidP="00001FE5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2086841" cy="618903"/>
            <wp:effectExtent l="19050" t="0" r="8659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47" cy="620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C2E" w:rsidRDefault="00AE6C2E" w:rsidP="00110444">
      <w:pPr>
        <w:rPr>
          <w:lang w:eastAsia="zh-CN"/>
        </w:rPr>
      </w:pPr>
    </w:p>
    <w:p w:rsidR="00951CFA" w:rsidRDefault="00951CFA" w:rsidP="00951CFA">
      <w:pPr>
        <w:pStyle w:val="Titre2"/>
      </w:pPr>
      <w:bookmarkStart w:id="2" w:name="_Toc424116531"/>
      <w:r>
        <w:t>Quelques chiffres</w:t>
      </w:r>
      <w:bookmarkEnd w:id="2"/>
    </w:p>
    <w:p w:rsidR="00AE6C2E" w:rsidRP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31 300 collaborateurs</w:t>
      </w:r>
    </w:p>
    <w:p w:rsidR="00AE6C2E" w:rsidRP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2 plateformes logistiques nationales</w:t>
      </w:r>
    </w:p>
    <w:p w:rsidR="00AE6C2E" w:rsidRP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10 centrales de distribution régionales</w:t>
      </w:r>
    </w:p>
    <w:p w:rsid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121 magasins + 1 site Internet</w:t>
      </w:r>
    </w:p>
    <w:p w:rsidR="00AE6C2E" w:rsidRPr="00AE6C2E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60 000 références magasins plus 20 000 « sur commande »</w:t>
      </w:r>
    </w:p>
    <w:p w:rsidR="00951CFA" w:rsidRDefault="00AE6C2E" w:rsidP="00951CFA">
      <w:pPr>
        <w:pStyle w:val="Paragraphedeliste"/>
        <w:numPr>
          <w:ilvl w:val="0"/>
          <w:numId w:val="2"/>
        </w:numPr>
        <w:rPr>
          <w:lang w:eastAsia="zh-CN"/>
        </w:rPr>
      </w:pPr>
      <w:r w:rsidRPr="00AE6C2E">
        <w:rPr>
          <w:lang w:eastAsia="zh-CN"/>
        </w:rPr>
        <w:t>3 856 fournisseurs</w:t>
      </w:r>
    </w:p>
    <w:p w:rsidR="00951CFA" w:rsidRDefault="00951CFA" w:rsidP="00951CFA">
      <w:pPr>
        <w:pStyle w:val="Titre2"/>
        <w:rPr>
          <w:lang w:eastAsia="zh-CN"/>
        </w:rPr>
      </w:pPr>
      <w:bookmarkStart w:id="3" w:name="_Toc424116532"/>
      <w:r>
        <w:rPr>
          <w:lang w:eastAsia="zh-CN"/>
        </w:rPr>
        <w:t>Structure organisationnelle</w:t>
      </w:r>
      <w:bookmarkEnd w:id="3"/>
    </w:p>
    <w:p w:rsidR="00AE6C2E" w:rsidRDefault="00AE6C2E" w:rsidP="00001FE5">
      <w:pPr>
        <w:jc w:val="center"/>
        <w:rPr>
          <w:lang w:eastAsia="zh-CN"/>
        </w:rPr>
      </w:pPr>
      <w:r>
        <w:rPr>
          <w:noProof/>
          <w:lang w:eastAsia="fr-FR"/>
        </w:rPr>
        <w:drawing>
          <wp:inline distT="0" distB="0" distL="0" distR="0">
            <wp:extent cx="6612659" cy="3865647"/>
            <wp:effectExtent l="19050" t="0" r="0" b="0"/>
            <wp:docPr id="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66" cy="3863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C2E" w:rsidRDefault="00AE6C2E" w:rsidP="00001FE5">
      <w:pPr>
        <w:jc w:val="center"/>
        <w:rPr>
          <w:lang w:eastAsia="zh-CN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99259" cy="4498109"/>
            <wp:effectExtent l="19050" t="0" r="6341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84" cy="4500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6C2E" w:rsidRPr="00110444" w:rsidRDefault="00AE6C2E" w:rsidP="00AE6C2E">
      <w:pPr>
        <w:rPr>
          <w:lang w:eastAsia="zh-CN"/>
        </w:rPr>
      </w:pPr>
    </w:p>
    <w:p w:rsidR="00110444" w:rsidRDefault="005911CA" w:rsidP="00110444">
      <w:pPr>
        <w:pStyle w:val="Titre1"/>
      </w:pPr>
      <w:bookmarkStart w:id="4" w:name="_Toc424116533"/>
      <w:r>
        <w:t xml:space="preserve">Architecture de la chaine </w:t>
      </w:r>
      <w:r w:rsidR="00110444">
        <w:t>décisionnel</w:t>
      </w:r>
      <w:bookmarkEnd w:id="4"/>
    </w:p>
    <w:p w:rsidR="00110444" w:rsidRDefault="005911CA" w:rsidP="005911CA">
      <w:pPr>
        <w:pStyle w:val="Titre2"/>
        <w:rPr>
          <w:lang w:eastAsia="zh-CN"/>
        </w:rPr>
      </w:pPr>
      <w:bookmarkStart w:id="5" w:name="_Toc424116534"/>
      <w:r>
        <w:rPr>
          <w:lang w:eastAsia="zh-CN"/>
        </w:rPr>
        <w:t>Vue d’ensemble</w:t>
      </w:r>
      <w:bookmarkEnd w:id="5"/>
    </w:p>
    <w:p w:rsidR="002B61F7" w:rsidRDefault="002B61F7" w:rsidP="005911CA">
      <w:pPr>
        <w:rPr>
          <w:lang w:eastAsia="zh-CN"/>
        </w:rPr>
      </w:pPr>
      <w:r>
        <w:rPr>
          <w:lang w:eastAsia="zh-CN"/>
        </w:rPr>
        <w:t xml:space="preserve">Les données opérationnelles de l’entreprise, c'est-à-dire celle générées et utilisés pour la gestion de l’activité courante de l’entreprise, sont stockées principalement dans une base OLTP SQL Server 2014. Nous la désignerons par « base opérationnelle » dans la suite de ce document. </w:t>
      </w:r>
    </w:p>
    <w:p w:rsidR="002B61F7" w:rsidRDefault="002B61F7" w:rsidP="005911CA">
      <w:pPr>
        <w:rPr>
          <w:lang w:eastAsia="zh-CN"/>
        </w:rPr>
      </w:pPr>
      <w:r>
        <w:rPr>
          <w:lang w:eastAsia="zh-CN"/>
        </w:rPr>
        <w:t>D’autres sources de données sont possibles :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« plats » type CSV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EXCEL</w:t>
      </w:r>
    </w:p>
    <w:p w:rsidR="002B61F7" w:rsidRPr="005911CA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ACCESS</w:t>
      </w:r>
    </w:p>
    <w:p w:rsidR="00001FE5" w:rsidRDefault="005911CA" w:rsidP="00001FE5">
      <w:pPr>
        <w:jc w:val="center"/>
        <w:rPr>
          <w:lang w:eastAsia="zh-CN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465454" cy="3261263"/>
            <wp:effectExtent l="19050" t="0" r="0" b="0"/>
            <wp:docPr id="2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673" cy="325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FE5" w:rsidRDefault="00001FE5" w:rsidP="00001FE5">
      <w:pPr>
        <w:pStyle w:val="Titre2"/>
        <w:rPr>
          <w:lang w:eastAsia="zh-CN"/>
        </w:rPr>
      </w:pPr>
      <w:bookmarkStart w:id="6" w:name="_Toc424116535"/>
      <w:r>
        <w:rPr>
          <w:lang w:eastAsia="zh-CN"/>
        </w:rPr>
        <w:t>Partie ETL</w:t>
      </w:r>
      <w:bookmarkEnd w:id="6"/>
      <w:r>
        <w:rPr>
          <w:lang w:eastAsia="zh-CN"/>
        </w:rPr>
        <w:t xml:space="preserve"> </w:t>
      </w:r>
    </w:p>
    <w:p w:rsidR="005911CA" w:rsidRDefault="00001FE5" w:rsidP="00001FE5">
      <w:pPr>
        <w:rPr>
          <w:lang w:eastAsia="zh-CN"/>
        </w:rPr>
      </w:pPr>
      <w:r w:rsidRPr="00001FE5">
        <w:rPr>
          <w:lang w:eastAsia="zh-CN"/>
        </w:rPr>
        <w:t xml:space="preserve">L’ETL </w:t>
      </w:r>
      <w:r w:rsidR="002B61F7">
        <w:rPr>
          <w:lang w:eastAsia="zh-CN"/>
        </w:rPr>
        <w:t>sera en charge de collecter les informations à partir des différentes sources de données opérationnelles de l’entreprise :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Base opérationnelle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CSV</w:t>
      </w:r>
    </w:p>
    <w:p w:rsidR="002B61F7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EXCEL</w:t>
      </w:r>
    </w:p>
    <w:p w:rsidR="002B61F7" w:rsidRPr="005911CA" w:rsidRDefault="002B61F7" w:rsidP="002B61F7">
      <w:pPr>
        <w:pStyle w:val="Paragraphedeliste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Fichiers ACCESS</w:t>
      </w:r>
    </w:p>
    <w:p w:rsidR="002B61F7" w:rsidRPr="002B61F7" w:rsidRDefault="002B61F7" w:rsidP="002B61F7">
      <w:pPr>
        <w:rPr>
          <w:b/>
          <w:lang w:eastAsia="zh-CN"/>
        </w:rPr>
      </w:pPr>
      <w:r>
        <w:rPr>
          <w:lang w:eastAsia="zh-CN"/>
        </w:rPr>
        <w:t xml:space="preserve">Cette partie sera réalisée avec </w:t>
      </w:r>
      <w:r w:rsidRPr="002B61F7">
        <w:rPr>
          <w:b/>
          <w:lang w:eastAsia="zh-CN"/>
        </w:rPr>
        <w:t>SQL Server 2014 – Integration Services (SSIS)</w:t>
      </w:r>
    </w:p>
    <w:p w:rsidR="005911CA" w:rsidRDefault="005911CA" w:rsidP="005911CA">
      <w:pPr>
        <w:pStyle w:val="Titre2"/>
        <w:rPr>
          <w:lang w:eastAsia="zh-CN"/>
        </w:rPr>
      </w:pPr>
      <w:bookmarkStart w:id="7" w:name="_Toc424116536"/>
      <w:r>
        <w:rPr>
          <w:lang w:eastAsia="zh-CN"/>
        </w:rPr>
        <w:t>Partie DWH / Cubes</w:t>
      </w:r>
      <w:bookmarkEnd w:id="7"/>
    </w:p>
    <w:p w:rsidR="005911CA" w:rsidRPr="005911CA" w:rsidRDefault="005911CA" w:rsidP="005911CA">
      <w:pPr>
        <w:rPr>
          <w:lang w:eastAsia="zh-CN"/>
        </w:rPr>
      </w:pPr>
      <w:r w:rsidRPr="005911CA">
        <w:rPr>
          <w:lang w:eastAsia="zh-CN"/>
        </w:rPr>
        <w:t>C</w:t>
      </w:r>
      <w:r w:rsidR="00B43C96">
        <w:rPr>
          <w:lang w:eastAsia="zh-CN"/>
        </w:rPr>
        <w:t>’est le « cœur » de la chaine décisionnelle</w:t>
      </w:r>
      <w:r w:rsidRPr="005911CA">
        <w:rPr>
          <w:lang w:eastAsia="zh-CN"/>
        </w:rPr>
        <w:t xml:space="preserve"> que nous allons réaliser.</w:t>
      </w:r>
    </w:p>
    <w:p w:rsidR="005911CA" w:rsidRPr="00B43C96" w:rsidRDefault="005911CA" w:rsidP="005911CA">
      <w:pPr>
        <w:rPr>
          <w:b/>
          <w:lang w:eastAsia="zh-CN"/>
        </w:rPr>
      </w:pPr>
      <w:r w:rsidRPr="005911CA">
        <w:rPr>
          <w:lang w:eastAsia="zh-CN"/>
        </w:rPr>
        <w:t xml:space="preserve">Le </w:t>
      </w:r>
      <w:r>
        <w:rPr>
          <w:lang w:eastAsia="zh-CN"/>
        </w:rPr>
        <w:t>Datawarehouse (</w:t>
      </w:r>
      <w:r w:rsidRPr="005911CA">
        <w:rPr>
          <w:lang w:eastAsia="zh-CN"/>
        </w:rPr>
        <w:t>DWH</w:t>
      </w:r>
      <w:r>
        <w:rPr>
          <w:lang w:eastAsia="zh-CN"/>
        </w:rPr>
        <w:t xml:space="preserve"> – Entrepot de données)</w:t>
      </w:r>
      <w:r w:rsidRPr="005911CA">
        <w:rPr>
          <w:lang w:eastAsia="zh-CN"/>
        </w:rPr>
        <w:t xml:space="preserve"> est modélisé</w:t>
      </w:r>
      <w:r>
        <w:rPr>
          <w:lang w:eastAsia="zh-CN"/>
        </w:rPr>
        <w:t xml:space="preserve"> en flocon, et </w:t>
      </w:r>
      <w:r w:rsidR="00B43C96">
        <w:rPr>
          <w:lang w:eastAsia="zh-CN"/>
        </w:rPr>
        <w:t>hébergé</w:t>
      </w:r>
      <w:r>
        <w:rPr>
          <w:lang w:eastAsia="zh-CN"/>
        </w:rPr>
        <w:t xml:space="preserve"> sur une base OLTP </w:t>
      </w:r>
      <w:r w:rsidRPr="00B43C96">
        <w:rPr>
          <w:b/>
          <w:lang w:eastAsia="zh-CN"/>
        </w:rPr>
        <w:t>SQL Server 2014.</w:t>
      </w:r>
    </w:p>
    <w:p w:rsidR="005911CA" w:rsidRPr="005911CA" w:rsidRDefault="005911CA" w:rsidP="005911CA">
      <w:pPr>
        <w:rPr>
          <w:lang w:eastAsia="zh-CN"/>
        </w:rPr>
      </w:pPr>
      <w:r>
        <w:rPr>
          <w:lang w:eastAsia="zh-CN"/>
        </w:rPr>
        <w:t xml:space="preserve">Le cube sera hébergé sur une base OLAP </w:t>
      </w:r>
      <w:r w:rsidRPr="00B43C96">
        <w:rPr>
          <w:b/>
          <w:lang w:eastAsia="zh-CN"/>
        </w:rPr>
        <w:t>SQL Server 2014 Analysis Service (SSAS)</w:t>
      </w:r>
    </w:p>
    <w:p w:rsidR="005911CA" w:rsidRDefault="005911CA" w:rsidP="005911CA">
      <w:pPr>
        <w:rPr>
          <w:lang w:eastAsia="zh-CN"/>
        </w:rPr>
      </w:pPr>
      <w:r w:rsidRPr="005911CA">
        <w:rPr>
          <w:lang w:eastAsia="zh-CN"/>
        </w:rPr>
        <w:t>Le moteur de calcul d’agrégats est un programme Java servant à « optimiser » la structure et le calcul des cubes (Agrégats, cf. cours du D111)</w:t>
      </w:r>
    </w:p>
    <w:p w:rsidR="005911CA" w:rsidRDefault="005911CA" w:rsidP="005911CA">
      <w:pPr>
        <w:pStyle w:val="Titre2"/>
        <w:rPr>
          <w:lang w:eastAsia="zh-CN"/>
        </w:rPr>
      </w:pPr>
      <w:bookmarkStart w:id="8" w:name="_Toc424116537"/>
      <w:r>
        <w:rPr>
          <w:lang w:eastAsia="zh-CN"/>
        </w:rPr>
        <w:t>Partie Reporting</w:t>
      </w:r>
      <w:bookmarkEnd w:id="8"/>
    </w:p>
    <w:p w:rsidR="005911CA" w:rsidRDefault="00B43C96" w:rsidP="005911CA">
      <w:pPr>
        <w:rPr>
          <w:lang w:eastAsia="zh-CN"/>
        </w:rPr>
      </w:pPr>
      <w:r>
        <w:rPr>
          <w:lang w:eastAsia="zh-CN"/>
        </w:rPr>
        <w:t>La chaine décisionnelle génère des reports</w:t>
      </w:r>
      <w:r w:rsidR="005911CA" w:rsidRPr="005911CA">
        <w:rPr>
          <w:lang w:eastAsia="zh-CN"/>
        </w:rPr>
        <w:t xml:space="preserve"> sur un sujet « métier ». </w:t>
      </w:r>
      <w:r>
        <w:rPr>
          <w:lang w:eastAsia="zh-CN"/>
        </w:rPr>
        <w:t>Par exemple :</w:t>
      </w:r>
      <w:r w:rsidR="005911CA" w:rsidRPr="005911CA">
        <w:rPr>
          <w:lang w:eastAsia="zh-CN"/>
        </w:rPr>
        <w:t xml:space="preserve"> Calcul du CA, de la marge, évolution des ventes…</w:t>
      </w:r>
    </w:p>
    <w:p w:rsidR="00B43C96" w:rsidRPr="00001FE5" w:rsidRDefault="00B43C96" w:rsidP="005911CA">
      <w:pPr>
        <w:rPr>
          <w:lang w:eastAsia="zh-CN"/>
        </w:rPr>
      </w:pPr>
      <w:r>
        <w:rPr>
          <w:lang w:eastAsia="zh-CN"/>
        </w:rPr>
        <w:t xml:space="preserve">Cette partie sera réalisée avec </w:t>
      </w:r>
      <w:r w:rsidRPr="00B43C96">
        <w:rPr>
          <w:b/>
          <w:lang w:eastAsia="zh-CN"/>
        </w:rPr>
        <w:t>SQL Server 2014 – Reporting Services (SSRS)</w:t>
      </w:r>
    </w:p>
    <w:p w:rsidR="00110444" w:rsidRDefault="00110444" w:rsidP="00110444">
      <w:pPr>
        <w:pStyle w:val="Titre1"/>
      </w:pPr>
      <w:bookmarkStart w:id="9" w:name="_Toc424116538"/>
      <w:r>
        <w:t>Base opérationnelle</w:t>
      </w:r>
      <w:bookmarkEnd w:id="9"/>
    </w:p>
    <w:p w:rsidR="00110444" w:rsidRDefault="00110444" w:rsidP="00110444">
      <w:pPr>
        <w:pStyle w:val="Titre2"/>
        <w:rPr>
          <w:lang w:eastAsia="zh-CN"/>
        </w:rPr>
      </w:pPr>
      <w:bookmarkStart w:id="10" w:name="_Toc424116539"/>
      <w:r>
        <w:rPr>
          <w:lang w:eastAsia="zh-CN"/>
        </w:rPr>
        <w:t>Vue d’ensemble</w:t>
      </w:r>
      <w:bookmarkEnd w:id="10"/>
    </w:p>
    <w:p w:rsidR="00B475DB" w:rsidRPr="00B475DB" w:rsidRDefault="00B475DB" w:rsidP="00B475DB">
      <w:pPr>
        <w:rPr>
          <w:lang w:eastAsia="zh-CN"/>
        </w:rPr>
      </w:pPr>
      <w:r>
        <w:rPr>
          <w:lang w:eastAsia="zh-CN"/>
        </w:rPr>
        <w:t>Dans la base dédiée « </w:t>
      </w:r>
      <w:r w:rsidRPr="00B475DB">
        <w:rPr>
          <w:b/>
          <w:lang w:eastAsia="zh-CN"/>
        </w:rPr>
        <w:t>BaseOperationelleODE</w:t>
      </w:r>
      <w:r>
        <w:rPr>
          <w:lang w:eastAsia="zh-CN"/>
        </w:rPr>
        <w:t> », nous créons un schéma dédié « </w:t>
      </w:r>
      <w:r w:rsidRPr="00B475DB">
        <w:rPr>
          <w:b/>
          <w:lang w:eastAsia="zh-CN"/>
        </w:rPr>
        <w:t>ODE_VENTES</w:t>
      </w:r>
      <w:r>
        <w:rPr>
          <w:lang w:eastAsia="zh-CN"/>
        </w:rPr>
        <w:t> », qui contient les tables suivantes :</w:t>
      </w:r>
    </w:p>
    <w:p w:rsidR="000305D3" w:rsidRPr="000305D3" w:rsidRDefault="00B475DB" w:rsidP="00B475DB">
      <w:pPr>
        <w:jc w:val="center"/>
        <w:rPr>
          <w:lang w:eastAsia="zh-CN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89477" cy="4913746"/>
            <wp:effectExtent l="19050" t="0" r="0" b="0"/>
            <wp:docPr id="2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454" cy="492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444" w:rsidRDefault="00110444" w:rsidP="00110444">
      <w:pPr>
        <w:pStyle w:val="Titre2"/>
        <w:rPr>
          <w:lang w:eastAsia="zh-CN"/>
        </w:rPr>
      </w:pPr>
      <w:bookmarkStart w:id="11" w:name="_Toc424116540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UNIVERS_PRODUITS</w:t>
      </w:r>
      <w:bookmarkEnd w:id="11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Default="00951CFA" w:rsidP="00951CFA">
      <w:pPr>
        <w:ind w:left="426"/>
        <w:rPr>
          <w:lang w:eastAsia="zh-CN"/>
        </w:rPr>
      </w:pPr>
      <w:r>
        <w:rPr>
          <w:lang w:eastAsia="zh-CN"/>
        </w:rPr>
        <w:t>D</w:t>
      </w:r>
    </w:p>
    <w:p w:rsidR="00110444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4912" w:type="dxa"/>
        <w:tblInd w:w="534" w:type="dxa"/>
        <w:tblLook w:val="04A0" w:firstRow="1" w:lastRow="0" w:firstColumn="1" w:lastColumn="0" w:noHBand="0" w:noVBand="1"/>
      </w:tblPr>
      <w:tblGrid>
        <w:gridCol w:w="2080"/>
        <w:gridCol w:w="1472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ID_UNIVERS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LIBEL_UNIVERS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6A56FF" w:rsidRDefault="006A56FF" w:rsidP="00951CFA">
      <w:pPr>
        <w:pStyle w:val="Sous-titre"/>
        <w:ind w:left="426"/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951CFA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2" w:name="_Toc424116541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RAYONS_PRODUITS</w:t>
      </w:r>
      <w:bookmarkEnd w:id="12"/>
      <w:r w:rsidR="000305D3" w:rsidRPr="000305D3">
        <w:rPr>
          <w:lang w:eastAsia="zh-CN"/>
        </w:rPr>
        <w:t xml:space="preserve"> </w:t>
      </w:r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4912" w:type="dxa"/>
        <w:tblInd w:w="534" w:type="dxa"/>
        <w:tblLook w:val="04A0" w:firstRow="1" w:lastRow="0" w:firstColumn="1" w:lastColumn="0" w:noHBand="0" w:noVBand="1"/>
      </w:tblPr>
      <w:tblGrid>
        <w:gridCol w:w="2080"/>
        <w:gridCol w:w="1472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lastRenderedPageBreak/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ID_RAYON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LIBEL_RAYON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ID_UNIVERS_RAYON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3" w:name="_Toc424116542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FAMILLES_PRODUITS</w:t>
      </w:r>
      <w:bookmarkEnd w:id="13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4912" w:type="dxa"/>
        <w:tblInd w:w="534" w:type="dxa"/>
        <w:tblLook w:val="04A0" w:firstRow="1" w:lastRow="0" w:firstColumn="1" w:lastColumn="0" w:noHBand="0" w:noVBand="1"/>
      </w:tblPr>
      <w:tblGrid>
        <w:gridCol w:w="2080"/>
        <w:gridCol w:w="1472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ID_RAYON_FAMILLE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4" w:name="_Toc424116543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SOUS_FAMILLES_PRODUITS</w:t>
      </w:r>
      <w:bookmarkEnd w:id="14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067" w:type="dxa"/>
        <w:tblInd w:w="534" w:type="dxa"/>
        <w:tblLook w:val="04A0" w:firstRow="1" w:lastRow="0" w:firstColumn="1" w:lastColumn="0" w:noHBand="0" w:noVBand="1"/>
      </w:tblPr>
      <w:tblGrid>
        <w:gridCol w:w="2235"/>
        <w:gridCol w:w="1472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ID_SSFAMILLE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ID_RAYON_SSFAMILLE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lastRenderedPageBreak/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5" w:name="_Toc424116544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PRODUITS</w:t>
      </w:r>
      <w:bookmarkEnd w:id="15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355" w:type="dxa"/>
        <w:tblInd w:w="534" w:type="dxa"/>
        <w:tblLook w:val="04A0" w:firstRow="1" w:lastRow="0" w:firstColumn="1" w:lastColumn="0" w:noHBand="0" w:noVBand="1"/>
      </w:tblPr>
      <w:tblGrid>
        <w:gridCol w:w="2411"/>
        <w:gridCol w:w="1584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DESC_PRODUIT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nvarchar(1024)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ID_SSFAMILLE_PRODUIT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CODE_BARRE_PRODUIT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PRIX_ACHAT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TAUX_TVA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decimal(4, 1)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MARQUE_PRODUIT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GROSSISTE_PRODUIT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1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584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6" w:name="_Toc424116545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CLIENTS</w:t>
      </w:r>
      <w:bookmarkEnd w:id="16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024" w:type="dxa"/>
        <w:tblInd w:w="534" w:type="dxa"/>
        <w:tblLook w:val="04A0" w:firstRow="1" w:lastRow="0" w:firstColumn="1" w:lastColumn="0" w:noHBand="0" w:noVBand="1"/>
      </w:tblPr>
      <w:tblGrid>
        <w:gridCol w:w="2192"/>
        <w:gridCol w:w="1472"/>
        <w:gridCol w:w="1360"/>
      </w:tblGrid>
      <w:tr w:rsidR="00830726" w:rsidRPr="00830726" w:rsidTr="008307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830726" w:rsidRPr="00830726" w:rsidTr="00830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ID_CLIENT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NOM_CLIENT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TYPE_CLIENT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char(1)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DATE_NAISSANCE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DATE_SOUSCRIPTION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ID_VILLE_CLIENT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LIBEL_ADRESSE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830726" w:rsidRPr="00830726" w:rsidTr="008307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CODE_CARTE_FIDEL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nvarchar(32)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830726" w:rsidRPr="00830726" w:rsidTr="00830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TAUX_REMISE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decimal(4, 1)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830726" w:rsidRPr="00830726" w:rsidTr="008307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830726" w:rsidRPr="00830726" w:rsidTr="008307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noWrap/>
            <w:hideMark/>
          </w:tcPr>
          <w:p w:rsidR="00830726" w:rsidRPr="00830726" w:rsidRDefault="00830726" w:rsidP="0083072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830726" w:rsidRPr="00830726" w:rsidRDefault="00830726" w:rsidP="008307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830726" w:rsidRPr="00830726" w:rsidRDefault="00830726" w:rsidP="008307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83072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lastRenderedPageBreak/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7" w:name="_Toc424116546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LIEUX</w:t>
      </w:r>
      <w:bookmarkEnd w:id="17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172" w:type="dxa"/>
        <w:tblInd w:w="534" w:type="dxa"/>
        <w:tblLook w:val="04A0" w:firstRow="1" w:lastRow="0" w:firstColumn="1" w:lastColumn="0" w:noHBand="0" w:noVBand="1"/>
      </w:tblPr>
      <w:tblGrid>
        <w:gridCol w:w="2340"/>
        <w:gridCol w:w="1472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ID_LIEU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TYPE_LIEU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char(1)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LIBEL_LIEU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ID_VILLE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472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18" w:name="_Toc424116547"/>
      <w:r>
        <w:rPr>
          <w:lang w:eastAsia="zh-CN"/>
        </w:rPr>
        <w:t xml:space="preserve">Table </w:t>
      </w:r>
      <w:r w:rsidR="000305D3">
        <w:rPr>
          <w:lang w:eastAsia="zh-CN"/>
        </w:rPr>
        <w:t>VILLES</w:t>
      </w:r>
      <w:bookmarkEnd w:id="18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151" w:type="dxa"/>
        <w:tblInd w:w="534" w:type="dxa"/>
        <w:tblLook w:val="04A0" w:firstRow="1" w:lastRow="0" w:firstColumn="1" w:lastColumn="0" w:noHBand="0" w:noVBand="1"/>
      </w:tblPr>
      <w:tblGrid>
        <w:gridCol w:w="2430"/>
        <w:gridCol w:w="1361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ID_VILLE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CODE_POSTAL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CODE_COMMUNE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CODE_REGION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CODE_DEPARTEMENT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CODE_ARRONDISEMENT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CODE_CANTON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tinyint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NOM_VILLE_MAJ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NOM_VILLE_MIN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Pr="009D20D1" w:rsidRDefault="00110444" w:rsidP="00110444">
      <w:pPr>
        <w:pStyle w:val="Titre2"/>
        <w:rPr>
          <w:lang w:val="en-US" w:eastAsia="zh-CN"/>
        </w:rPr>
      </w:pPr>
      <w:bookmarkStart w:id="19" w:name="_Toc424116548"/>
      <w:r w:rsidRPr="009D20D1">
        <w:rPr>
          <w:lang w:val="en-US" w:eastAsia="zh-CN"/>
        </w:rPr>
        <w:lastRenderedPageBreak/>
        <w:t xml:space="preserve">Table </w:t>
      </w:r>
      <w:r w:rsidR="000305D3" w:rsidRPr="009D20D1">
        <w:rPr>
          <w:lang w:val="en-US" w:eastAsia="zh-CN"/>
        </w:rPr>
        <w:t>STOCKS</w:t>
      </w:r>
      <w:bookmarkEnd w:id="19"/>
    </w:p>
    <w:p w:rsidR="00951CFA" w:rsidRPr="009D20D1" w:rsidRDefault="00951CFA" w:rsidP="00951CFA">
      <w:pPr>
        <w:pStyle w:val="Sous-titre"/>
        <w:ind w:left="426"/>
        <w:rPr>
          <w:lang w:val="en-US"/>
        </w:rPr>
      </w:pPr>
      <w:r w:rsidRPr="009D20D1">
        <w:rPr>
          <w:lang w:val="en-US"/>
        </w:rPr>
        <w:t>But</w:t>
      </w:r>
    </w:p>
    <w:p w:rsidR="00951CFA" w:rsidRPr="009D20D1" w:rsidRDefault="009D20D1" w:rsidP="009D20D1">
      <w:pPr>
        <w:ind w:left="426"/>
        <w:rPr>
          <w:color w:val="FF0000"/>
          <w:lang w:val="en-US" w:eastAsia="zh-CN"/>
        </w:rPr>
      </w:pPr>
      <w:r w:rsidRPr="009D20D1">
        <w:rPr>
          <w:color w:val="FF0000"/>
          <w:lang w:val="en-US" w:eastAsia="zh-CN"/>
        </w:rPr>
        <w:t xml:space="preserve">/* </w:t>
      </w:r>
      <w:r w:rsidRPr="009D20D1">
        <w:rPr>
          <w:b/>
          <w:color w:val="FF0000"/>
          <w:lang w:val="en-US" w:eastAsia="zh-CN"/>
        </w:rPr>
        <w:t>OLIVIER</w:t>
      </w:r>
      <w:r w:rsidRPr="009D20D1">
        <w:rPr>
          <w:color w:val="FF0000"/>
          <w:lang w:val="en-US" w:eastAsia="zh-CN"/>
        </w:rPr>
        <w:t> : A COMPLETER */</w:t>
      </w:r>
    </w:p>
    <w:p w:rsidR="00951CFA" w:rsidRPr="00DC3C5B" w:rsidRDefault="00951CFA" w:rsidP="00951CFA">
      <w:pPr>
        <w:pStyle w:val="Sous-titre"/>
        <w:ind w:left="426"/>
        <w:rPr>
          <w:lang w:val="en-US"/>
        </w:rPr>
      </w:pPr>
      <w:r w:rsidRPr="00DC3C5B">
        <w:rPr>
          <w:lang w:val="en-US"/>
        </w:rPr>
        <w:t>Structure</w:t>
      </w:r>
    </w:p>
    <w:tbl>
      <w:tblPr>
        <w:tblStyle w:val="Tramemoyenne1-Accent5"/>
        <w:tblW w:w="5061" w:type="dxa"/>
        <w:tblInd w:w="534" w:type="dxa"/>
        <w:tblLook w:val="04A0" w:firstRow="1" w:lastRow="0" w:firstColumn="1" w:lastColumn="0" w:noHBand="0" w:noVBand="1"/>
      </w:tblPr>
      <w:tblGrid>
        <w:gridCol w:w="2340"/>
        <w:gridCol w:w="1361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ID_STOCK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DATE_RECENSEMENT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OPER_RECENSEMENT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ID_LIEU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NBR_DISPO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NBR_DEFECTUEUX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NBR_RETOUR_SAV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Default="00110444" w:rsidP="00110444">
      <w:pPr>
        <w:pStyle w:val="Titre2"/>
        <w:rPr>
          <w:lang w:eastAsia="zh-CN"/>
        </w:rPr>
      </w:pPr>
      <w:bookmarkStart w:id="20" w:name="_Toc424116549"/>
      <w:r>
        <w:rPr>
          <w:lang w:eastAsia="zh-CN"/>
        </w:rPr>
        <w:t xml:space="preserve">Table </w:t>
      </w:r>
      <w:r w:rsidR="000305D3">
        <w:rPr>
          <w:lang w:eastAsia="zh-CN"/>
        </w:rPr>
        <w:t>VENTES</w:t>
      </w:r>
      <w:bookmarkEnd w:id="20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064" w:type="dxa"/>
        <w:tblInd w:w="534" w:type="dxa"/>
        <w:tblLook w:val="04A0" w:firstRow="1" w:lastRow="0" w:firstColumn="1" w:lastColumn="0" w:noHBand="0" w:noVBand="1"/>
      </w:tblPr>
      <w:tblGrid>
        <w:gridCol w:w="2343"/>
        <w:gridCol w:w="1361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ID_VENTE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OPER_VENTE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ID_TICKET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ID_CLIENT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ID_LIEU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MONTANT_HT_VENTE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MONTANT_TVA_VENTE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110444" w:rsidRPr="009D20D1" w:rsidRDefault="00110444" w:rsidP="00951CFA">
      <w:pPr>
        <w:pStyle w:val="Titre2"/>
        <w:rPr>
          <w:lang w:val="en-US" w:eastAsia="zh-CN"/>
        </w:rPr>
      </w:pPr>
      <w:bookmarkStart w:id="21" w:name="_Toc424116550"/>
      <w:r w:rsidRPr="009D20D1">
        <w:rPr>
          <w:lang w:val="en-US" w:eastAsia="zh-CN"/>
        </w:rPr>
        <w:t xml:space="preserve">Table </w:t>
      </w:r>
      <w:r w:rsidR="000305D3" w:rsidRPr="009D20D1">
        <w:rPr>
          <w:lang w:val="en-US" w:eastAsia="zh-CN"/>
        </w:rPr>
        <w:t>TICKETS</w:t>
      </w:r>
      <w:bookmarkEnd w:id="21"/>
    </w:p>
    <w:p w:rsidR="00951CFA" w:rsidRPr="009D20D1" w:rsidRDefault="00951CFA" w:rsidP="00951CFA">
      <w:pPr>
        <w:pStyle w:val="Sous-titre"/>
        <w:ind w:left="426"/>
        <w:rPr>
          <w:lang w:val="en-US"/>
        </w:rPr>
      </w:pPr>
      <w:r w:rsidRPr="009D20D1">
        <w:rPr>
          <w:lang w:val="en-US"/>
        </w:rPr>
        <w:t>But</w:t>
      </w:r>
    </w:p>
    <w:p w:rsidR="00951CFA" w:rsidRPr="009D20D1" w:rsidRDefault="009D20D1" w:rsidP="009D20D1">
      <w:pPr>
        <w:ind w:left="426"/>
        <w:rPr>
          <w:color w:val="FF0000"/>
          <w:lang w:val="en-US" w:eastAsia="zh-CN"/>
        </w:rPr>
      </w:pPr>
      <w:r w:rsidRPr="009D20D1">
        <w:rPr>
          <w:color w:val="FF0000"/>
          <w:lang w:val="en-US" w:eastAsia="zh-CN"/>
        </w:rPr>
        <w:t xml:space="preserve">/* </w:t>
      </w:r>
      <w:r w:rsidRPr="009D20D1">
        <w:rPr>
          <w:b/>
          <w:color w:val="FF0000"/>
          <w:lang w:val="en-US" w:eastAsia="zh-CN"/>
        </w:rPr>
        <w:t>OLIVIER</w:t>
      </w:r>
      <w:r w:rsidRPr="009D20D1">
        <w:rPr>
          <w:color w:val="FF0000"/>
          <w:lang w:val="en-US" w:eastAsia="zh-CN"/>
        </w:rPr>
        <w:t> : A COMPLETER */</w:t>
      </w:r>
    </w:p>
    <w:p w:rsidR="00951CFA" w:rsidRPr="00DC3C5B" w:rsidRDefault="00951CFA" w:rsidP="00951CFA">
      <w:pPr>
        <w:pStyle w:val="Sous-titre"/>
        <w:ind w:left="426"/>
        <w:rPr>
          <w:lang w:val="en-US"/>
        </w:rPr>
      </w:pPr>
      <w:r w:rsidRPr="00DC3C5B">
        <w:rPr>
          <w:lang w:val="en-US"/>
        </w:rPr>
        <w:lastRenderedPageBreak/>
        <w:t>Structure</w:t>
      </w:r>
    </w:p>
    <w:tbl>
      <w:tblPr>
        <w:tblStyle w:val="Tramemoyenne1-Accent5"/>
        <w:tblW w:w="5061" w:type="dxa"/>
        <w:tblInd w:w="534" w:type="dxa"/>
        <w:tblLook w:val="04A0" w:firstRow="1" w:lastRow="0" w:firstColumn="1" w:lastColumn="0" w:noHBand="0" w:noVBand="1"/>
      </w:tblPr>
      <w:tblGrid>
        <w:gridCol w:w="2340"/>
        <w:gridCol w:w="1361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ID_TICKET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ID_PRIXPRODUIT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QUANTITE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951CFA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951CFA" w:rsidRDefault="00951CFA" w:rsidP="00110444">
      <w:pPr>
        <w:rPr>
          <w:lang w:eastAsia="zh-CN"/>
        </w:rPr>
      </w:pPr>
    </w:p>
    <w:p w:rsidR="00110444" w:rsidRDefault="00110444" w:rsidP="00110444">
      <w:pPr>
        <w:pStyle w:val="Titre2"/>
        <w:rPr>
          <w:lang w:eastAsia="zh-CN"/>
        </w:rPr>
      </w:pPr>
      <w:bookmarkStart w:id="22" w:name="_Toc424116551"/>
      <w:r>
        <w:rPr>
          <w:lang w:eastAsia="zh-CN"/>
        </w:rPr>
        <w:t xml:space="preserve">Table </w:t>
      </w:r>
      <w:r w:rsidR="000305D3" w:rsidRPr="000305D3">
        <w:rPr>
          <w:lang w:eastAsia="zh-CN"/>
        </w:rPr>
        <w:t>PRIXPRODUITS</w:t>
      </w:r>
      <w:bookmarkEnd w:id="22"/>
    </w:p>
    <w:p w:rsidR="00951CFA" w:rsidRDefault="00951CFA" w:rsidP="00951CFA">
      <w:pPr>
        <w:pStyle w:val="Sous-titre"/>
        <w:ind w:left="426"/>
      </w:pPr>
      <w:r>
        <w:t>But</w:t>
      </w: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</w:t>
      </w:r>
      <w:r w:rsidRPr="009D20D1"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615" w:type="dxa"/>
        <w:tblInd w:w="534" w:type="dxa"/>
        <w:tblLook w:val="04A0" w:firstRow="1" w:lastRow="0" w:firstColumn="1" w:lastColumn="0" w:noHBand="0" w:noVBand="1"/>
      </w:tblPr>
      <w:tblGrid>
        <w:gridCol w:w="2894"/>
        <w:gridCol w:w="1361"/>
        <w:gridCol w:w="1360"/>
      </w:tblGrid>
      <w:tr w:rsidR="00EA3136" w:rsidRPr="00EA3136" w:rsidTr="00EA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jc w:val="center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ID_PRIXPRODUIT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OPER_PRIXPRODUIT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ID_LIEU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MONTANT_HT_PRODUIT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MONTANT_TVA_PRODUIT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MONTANT_MARGE_PRODUIT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OPER_CREAT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A3136" w:rsidRPr="00EA3136" w:rsidTr="00EA313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datetime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  <w:tr w:rsidR="00EA3136" w:rsidRPr="00EA3136" w:rsidTr="00EA31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94" w:type="dxa"/>
            <w:noWrap/>
            <w:hideMark/>
          </w:tcPr>
          <w:p w:rsidR="00EA3136" w:rsidRPr="00EA3136" w:rsidRDefault="00EA3136" w:rsidP="00EA3136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OPER_MODIF</w:t>
            </w:r>
          </w:p>
        </w:tc>
        <w:tc>
          <w:tcPr>
            <w:tcW w:w="1361" w:type="dxa"/>
            <w:noWrap/>
            <w:hideMark/>
          </w:tcPr>
          <w:p w:rsidR="00EA3136" w:rsidRPr="00EA3136" w:rsidRDefault="00EA3136" w:rsidP="00EA3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nvarchar(64)</w:t>
            </w:r>
          </w:p>
        </w:tc>
        <w:tc>
          <w:tcPr>
            <w:tcW w:w="1360" w:type="dxa"/>
            <w:noWrap/>
            <w:hideMark/>
          </w:tcPr>
          <w:p w:rsidR="00EA3136" w:rsidRPr="00EA3136" w:rsidRDefault="00EA3136" w:rsidP="00EA31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A3136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51CFA" w:rsidRDefault="00951CFA" w:rsidP="00951CFA">
      <w:pPr>
        <w:pStyle w:val="Sous-titre"/>
        <w:ind w:left="426"/>
      </w:pPr>
      <w:r>
        <w:t>Remplissage</w:t>
      </w:r>
    </w:p>
    <w:p w:rsidR="00110444" w:rsidRPr="00531385" w:rsidRDefault="00531385" w:rsidP="00531385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3534B4" w:rsidRDefault="00110444" w:rsidP="00110444">
      <w:pPr>
        <w:pStyle w:val="Titre1"/>
      </w:pPr>
      <w:bookmarkStart w:id="23" w:name="_Toc424116552"/>
      <w:r>
        <w:t>Entrepôt de données</w:t>
      </w:r>
      <w:bookmarkEnd w:id="23"/>
    </w:p>
    <w:p w:rsidR="00110444" w:rsidRDefault="00110444" w:rsidP="00110444">
      <w:pPr>
        <w:pStyle w:val="Titre2"/>
        <w:rPr>
          <w:lang w:eastAsia="zh-CN"/>
        </w:rPr>
      </w:pPr>
      <w:bookmarkStart w:id="24" w:name="_Toc424116553"/>
      <w:r>
        <w:rPr>
          <w:lang w:eastAsia="zh-CN"/>
        </w:rPr>
        <w:t>Vue d’ensemble</w:t>
      </w:r>
      <w:bookmarkEnd w:id="24"/>
    </w:p>
    <w:p w:rsidR="00E6399E" w:rsidRPr="00B475DB" w:rsidRDefault="00E6399E" w:rsidP="00E6399E">
      <w:pPr>
        <w:rPr>
          <w:lang w:eastAsia="zh-CN"/>
        </w:rPr>
      </w:pPr>
      <w:r>
        <w:rPr>
          <w:lang w:eastAsia="zh-CN"/>
        </w:rPr>
        <w:t>Dans la base dédiée « </w:t>
      </w:r>
      <w:r w:rsidRPr="00E6399E">
        <w:rPr>
          <w:b/>
          <w:lang w:eastAsia="zh-CN"/>
        </w:rPr>
        <w:t>DataWarehouseODE</w:t>
      </w:r>
      <w:r>
        <w:rPr>
          <w:lang w:eastAsia="zh-CN"/>
        </w:rPr>
        <w:t> », nous créons un schéma dédié « </w:t>
      </w:r>
      <w:r>
        <w:rPr>
          <w:b/>
          <w:lang w:eastAsia="zh-CN"/>
        </w:rPr>
        <w:t>ODE_DATAWAREHOUSE</w:t>
      </w:r>
      <w:r>
        <w:rPr>
          <w:lang w:eastAsia="zh-CN"/>
        </w:rPr>
        <w:t> », qui contient les tables suivantes :</w:t>
      </w:r>
    </w:p>
    <w:p w:rsidR="00E6399E" w:rsidRPr="00E6399E" w:rsidRDefault="00E6399E" w:rsidP="00E6399E">
      <w:pPr>
        <w:rPr>
          <w:lang w:eastAsia="zh-CN"/>
        </w:rPr>
      </w:pPr>
    </w:p>
    <w:p w:rsidR="00110444" w:rsidRDefault="00B475DB" w:rsidP="00110444">
      <w:pPr>
        <w:rPr>
          <w:lang w:eastAsia="zh-CN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7019636" cy="3713209"/>
            <wp:effectExtent l="0" t="0" r="0" b="0"/>
            <wp:docPr id="3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282" cy="3714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444" w:rsidRDefault="00110444" w:rsidP="00110444">
      <w:pPr>
        <w:pStyle w:val="Titre2"/>
        <w:rPr>
          <w:lang w:eastAsia="zh-CN"/>
        </w:rPr>
      </w:pPr>
      <w:bookmarkStart w:id="25" w:name="_Toc424116554"/>
      <w:r>
        <w:rPr>
          <w:lang w:eastAsia="zh-CN"/>
        </w:rPr>
        <w:t xml:space="preserve">Table de dimension </w:t>
      </w:r>
      <w:r w:rsidR="00B475DB">
        <w:rPr>
          <w:lang w:eastAsia="zh-CN"/>
        </w:rPr>
        <w:t>CATEGORIES</w:t>
      </w:r>
      <w:bookmarkEnd w:id="25"/>
    </w:p>
    <w:p w:rsidR="00951CFA" w:rsidRDefault="00951CFA" w:rsidP="00951CFA">
      <w:pPr>
        <w:pStyle w:val="Sous-titre"/>
        <w:ind w:left="426"/>
      </w:pPr>
      <w:r>
        <w:t>But</w:t>
      </w:r>
    </w:p>
    <w:p w:rsidR="00DC3C5B" w:rsidRDefault="00DC3C5B" w:rsidP="00DC3C5B">
      <w:pPr>
        <w:rPr>
          <w:lang w:eastAsia="zh-CN"/>
        </w:rPr>
      </w:pPr>
      <w:r>
        <w:rPr>
          <w:lang w:eastAsia="zh-CN"/>
        </w:rPr>
        <w:t xml:space="preserve">La table CATEGORIES est une table de dimension qui permet de choisir une catégorie de produit en fonction des univers, famille ou sous-famille des produits. Ces informations servent à aiguiller ou cibler les recherches sur les </w:t>
      </w:r>
      <w:r w:rsidR="00A910DD">
        <w:rPr>
          <w:lang w:eastAsia="zh-CN"/>
        </w:rPr>
        <w:t>catégories</w:t>
      </w:r>
      <w:bookmarkStart w:id="26" w:name="_GoBack"/>
      <w:bookmarkEnd w:id="26"/>
      <w:r>
        <w:rPr>
          <w:lang w:eastAsia="zh-CN"/>
        </w:rPr>
        <w:t xml:space="preserve"> de </w:t>
      </w:r>
      <w:r w:rsidR="0099089B">
        <w:rPr>
          <w:lang w:eastAsia="zh-CN"/>
        </w:rPr>
        <w:t>produits.</w:t>
      </w:r>
    </w:p>
    <w:p w:rsidR="00DC3C5B" w:rsidRDefault="00DC3C5B" w:rsidP="00DC3C5B">
      <w:r>
        <w:rPr>
          <w:lang w:eastAsia="zh-CN"/>
        </w:rPr>
        <w:t xml:space="preserve">Exemple : </w:t>
      </w:r>
      <w:r>
        <w:rPr>
          <w:rFonts w:hAnsi="Symbol"/>
        </w:rPr>
        <w:t></w:t>
      </w:r>
      <w:r>
        <w:t xml:space="preserve">  </w:t>
      </w:r>
      <w:hyperlink r:id="rId16" w:history="1">
        <w:r>
          <w:rPr>
            <w:rStyle w:val="Lienhypertexte"/>
            <w:i/>
            <w:iCs/>
          </w:rPr>
          <w:t>Rangement et dressing</w:t>
        </w:r>
      </w:hyperlink>
      <w:r>
        <w:t xml:space="preserve"> </w:t>
      </w:r>
    </w:p>
    <w:p w:rsidR="00DC3C5B" w:rsidRDefault="00DC3C5B" w:rsidP="0099089B">
      <w:pPr>
        <w:ind w:left="708" w:firstLine="708"/>
      </w:pPr>
      <w:r>
        <w:rPr>
          <w:rFonts w:hAnsi="Symbol"/>
        </w:rPr>
        <w:t></w:t>
      </w:r>
      <w:r>
        <w:t xml:space="preserve">  &gt; </w:t>
      </w:r>
      <w:hyperlink r:id="rId17" w:history="1">
        <w:r>
          <w:rPr>
            <w:rStyle w:val="Lienhypertexte"/>
            <w:i/>
            <w:iCs/>
          </w:rPr>
          <w:t>Accessoires de rangement</w:t>
        </w:r>
      </w:hyperlink>
      <w:r>
        <w:t xml:space="preserve"> </w:t>
      </w:r>
    </w:p>
    <w:p w:rsidR="00DC3C5B" w:rsidRDefault="00DC3C5B" w:rsidP="0099089B">
      <w:pPr>
        <w:ind w:left="1416" w:firstLine="708"/>
        <w:rPr>
          <w:lang w:eastAsia="zh-CN"/>
        </w:rPr>
      </w:pPr>
      <w:r>
        <w:rPr>
          <w:rFonts w:hAnsi="Symbol"/>
        </w:rPr>
        <w:t></w:t>
      </w:r>
      <w:r>
        <w:t xml:space="preserve">  &gt; Panier, malle et boite de rangement</w:t>
      </w:r>
    </w:p>
    <w:p w:rsidR="00DC3C5B" w:rsidRDefault="00DC3C5B" w:rsidP="00DC3C5B">
      <w:pPr>
        <w:rPr>
          <w:lang w:eastAsia="zh-CN"/>
        </w:rPr>
      </w:pPr>
    </w:p>
    <w:p w:rsidR="00951CFA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 w:rsidRPr="009D20D1">
        <w:rPr>
          <w:b/>
          <w:color w:val="FF0000"/>
          <w:lang w:eastAsia="zh-CN"/>
        </w:rPr>
        <w:t>BRICE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951CFA" w:rsidRDefault="00951CFA" w:rsidP="00951CFA">
      <w:pPr>
        <w:pStyle w:val="Sous-titre"/>
        <w:ind w:left="426"/>
      </w:pPr>
      <w:r>
        <w:t>Structure</w:t>
      </w:r>
    </w:p>
    <w:tbl>
      <w:tblPr>
        <w:tblStyle w:val="Tramemoyenne1-Accent5"/>
        <w:tblW w:w="5540" w:type="dxa"/>
        <w:tblInd w:w="534" w:type="dxa"/>
        <w:tblLook w:val="04A0" w:firstRow="1" w:lastRow="0" w:firstColumn="1" w:lastColumn="0" w:noHBand="0" w:noVBand="1"/>
      </w:tblPr>
      <w:tblGrid>
        <w:gridCol w:w="1960"/>
        <w:gridCol w:w="1680"/>
        <w:gridCol w:w="1900"/>
      </w:tblGrid>
      <w:tr w:rsidR="00E6399E" w:rsidRPr="00E6399E" w:rsidTr="00E63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CATEGORIE_PK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LIBEL_UNIVERS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ID_UNIVERS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LIBEL_RAYON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ID_RAYON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LIBEL_FAMILLE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ID_FAMILLE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LIBEL_SSFAMILLE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ID_SSFAMILLE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951CFA" w:rsidRDefault="00951CFA" w:rsidP="00951CFA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CATEGORIE_PK (Clé technique)</w:t>
      </w:r>
    </w:p>
    <w:p w:rsidR="009D20D1" w:rsidRDefault="009D20D1" w:rsidP="009D20D1">
      <w:pPr>
        <w:ind w:left="426"/>
        <w:rPr>
          <w:rFonts w:ascii="Calibri" w:eastAsia="Times New Roman" w:hAnsi="Calibri" w:cs="Times New Roman"/>
          <w:color w:val="000000"/>
          <w:lang w:eastAsia="fr-FR"/>
        </w:rPr>
      </w:pPr>
      <w:r>
        <w:rPr>
          <w:b/>
          <w:lang w:eastAsia="zh-CN"/>
        </w:rPr>
        <w:t>Clé</w:t>
      </w:r>
      <w:r w:rsidRPr="00B14192">
        <w:rPr>
          <w:b/>
          <w:lang w:eastAsia="zh-CN"/>
        </w:rPr>
        <w:t xml:space="preserve"> étrangèr</w:t>
      </w:r>
      <w:r>
        <w:rPr>
          <w:b/>
          <w:lang w:eastAsia="zh-CN"/>
        </w:rPr>
        <w:t xml:space="preserve">e </w:t>
      </w:r>
      <w:r>
        <w:rPr>
          <w:lang w:eastAsia="zh-CN"/>
        </w:rPr>
        <w:t xml:space="preserve">: 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(C’est une table de dimension en fin de branche du flocon)</w:t>
      </w:r>
    </w:p>
    <w:p w:rsidR="0099089B" w:rsidRDefault="0099089B" w:rsidP="0099089B">
      <w:pPr>
        <w:jc w:val="both"/>
      </w:pPr>
      <w:r>
        <w:lastRenderedPageBreak/>
        <w:t xml:space="preserve">La table </w:t>
      </w:r>
      <w:r>
        <w:t>CATEGORIES</w:t>
      </w:r>
      <w:r>
        <w:t xml:space="preserve"> contient</w:t>
      </w:r>
      <w:r>
        <w:t> :</w:t>
      </w:r>
    </w:p>
    <w:p w:rsidR="0099089B" w:rsidRDefault="0099089B" w:rsidP="0099089B">
      <w:pPr>
        <w:jc w:val="both"/>
      </w:pPr>
      <w:r>
        <w:t xml:space="preserve">1 </w:t>
      </w:r>
      <w:r>
        <w:t>clé primaire</w:t>
      </w:r>
      <w:r w:rsidR="00A910DD">
        <w:t> :</w:t>
      </w:r>
      <w:r w:rsidR="00A910DD" w:rsidRPr="00A910DD">
        <w:rPr>
          <w:rFonts w:ascii="Calibri" w:eastAsia="Times New Roman" w:hAnsi="Calibri" w:cs="Times New Roman"/>
          <w:color w:val="000000"/>
          <w:lang w:eastAsia="fr-FR"/>
        </w:rPr>
        <w:t xml:space="preserve"> </w:t>
      </w:r>
      <w:r w:rsidR="00A910DD" w:rsidRPr="00A910DD">
        <w:rPr>
          <w:rFonts w:ascii="Calibri" w:eastAsia="Times New Roman" w:hAnsi="Calibri" w:cs="Times New Roman"/>
          <w:b/>
          <w:color w:val="000000"/>
          <w:lang w:eastAsia="fr-FR"/>
        </w:rPr>
        <w:t>CATEGORIE_PK</w:t>
      </w:r>
      <w:r w:rsidR="00A910DD">
        <w:t xml:space="preserve"> </w:t>
      </w:r>
      <w:r>
        <w:t xml:space="preserve"> et </w:t>
      </w:r>
    </w:p>
    <w:p w:rsidR="0099089B" w:rsidRPr="00A910DD" w:rsidRDefault="00A910DD" w:rsidP="0099089B">
      <w:pPr>
        <w:jc w:val="both"/>
      </w:pPr>
      <w:r>
        <w:t>4</w:t>
      </w:r>
      <w:r w:rsidR="0099089B">
        <w:t xml:space="preserve"> clé</w:t>
      </w:r>
      <w:r w:rsidR="0099089B">
        <w:t>s</w:t>
      </w:r>
      <w:r w:rsidR="0099089B">
        <w:t xml:space="preserve"> </w:t>
      </w:r>
      <w:r w:rsidR="00025BEA">
        <w:t>étrangères :</w:t>
      </w:r>
      <w:r w:rsidR="0099089B">
        <w:t xml:space="preserve"> </w:t>
      </w:r>
      <w:r w:rsidR="0099089B" w:rsidRPr="00A910DD">
        <w:t>ID_UNIVERS</w:t>
      </w:r>
      <w:r w:rsidR="0099089B" w:rsidRPr="00A910DD">
        <w:t>_</w:t>
      </w:r>
      <w:r w:rsidRPr="00A910DD">
        <w:t xml:space="preserve">FK, </w:t>
      </w:r>
      <w:r w:rsidRPr="00A910DD">
        <w:t>ID_RAYON</w:t>
      </w:r>
      <w:r w:rsidRPr="00A910DD">
        <w:t xml:space="preserve">_FK, </w:t>
      </w:r>
      <w:r w:rsidRPr="00A910DD">
        <w:t>ID_FAMILLE</w:t>
      </w:r>
      <w:r w:rsidRPr="00A910DD">
        <w:t xml:space="preserve">_FK, </w:t>
      </w:r>
      <w:r w:rsidRPr="00A910DD">
        <w:t>ID_SSFAMILLE</w:t>
      </w:r>
      <w:r w:rsidRPr="00A910DD">
        <w:t>_FK</w:t>
      </w:r>
    </w:p>
    <w:p w:rsidR="00025BEA" w:rsidRPr="00025BEA" w:rsidRDefault="00025BEA" w:rsidP="0099089B">
      <w:pPr>
        <w:jc w:val="both"/>
        <w:rPr>
          <w:u w:val="single"/>
        </w:rPr>
      </w:pPr>
      <w:r w:rsidRPr="00025BEA">
        <w:rPr>
          <w:rFonts w:ascii="Calibri" w:eastAsia="Times New Roman" w:hAnsi="Calibri" w:cs="Times New Roman"/>
          <w:b/>
          <w:color w:val="000000"/>
          <w:u w:val="single"/>
          <w:lang w:eastAsia="fr-FR"/>
        </w:rPr>
        <w:t>Brève explication des principaux champs</w:t>
      </w:r>
    </w:p>
    <w:p w:rsidR="0099089B" w:rsidRDefault="0099089B" w:rsidP="0099089B">
      <w:pPr>
        <w:numPr>
          <w:ilvl w:val="0"/>
          <w:numId w:val="4"/>
        </w:numPr>
        <w:jc w:val="both"/>
      </w:pPr>
      <w:r>
        <w:t xml:space="preserve">Le </w:t>
      </w:r>
      <w:r w:rsidR="00025BEA">
        <w:t>libellé Univers qui servira à déterminer dans quel univers se retrouve une catégorie .exemple : univers Rangement et dressing</w:t>
      </w:r>
    </w:p>
    <w:p w:rsidR="0099089B" w:rsidRDefault="0099089B" w:rsidP="0099089B">
      <w:pPr>
        <w:numPr>
          <w:ilvl w:val="0"/>
          <w:numId w:val="4"/>
        </w:numPr>
        <w:jc w:val="both"/>
      </w:pPr>
      <w:r>
        <w:t xml:space="preserve">Le </w:t>
      </w:r>
      <w:r w:rsidR="00025BEA">
        <w:t>libellé rayon qui sert à déterminer le rayon</w:t>
      </w:r>
      <w:r w:rsidR="00A910DD">
        <w:t xml:space="preserve"> où retrouver la catégorie de produit.</w:t>
      </w:r>
    </w:p>
    <w:p w:rsidR="00025BEA" w:rsidRDefault="00025BEA" w:rsidP="00025BEA">
      <w:pPr>
        <w:pStyle w:val="Paragraphedeliste"/>
        <w:numPr>
          <w:ilvl w:val="0"/>
          <w:numId w:val="5"/>
        </w:numPr>
        <w:rPr>
          <w:lang w:eastAsia="zh-CN"/>
        </w:rPr>
      </w:pPr>
      <w:r>
        <w:t xml:space="preserve">Les libellés Famille et sous-familles qui serviront à cibler la recherche .exemple : </w:t>
      </w:r>
      <w:hyperlink r:id="rId18" w:history="1">
        <w:r w:rsidRPr="00025BEA">
          <w:rPr>
            <w:rStyle w:val="Lienhypertexte"/>
            <w:i/>
            <w:iCs/>
          </w:rPr>
          <w:t>Accessoires de rangement</w:t>
        </w:r>
      </w:hyperlink>
      <w:r>
        <w:t xml:space="preserve">  &gt; </w:t>
      </w:r>
      <w:r>
        <w:t>Panier, malle et boite de rangement</w:t>
      </w:r>
    </w:p>
    <w:p w:rsidR="0099089B" w:rsidRPr="00DF21DC" w:rsidRDefault="00025BEA" w:rsidP="00025BEA">
      <w:pPr>
        <w:ind w:left="720"/>
        <w:jc w:val="both"/>
      </w:pPr>
      <w:r>
        <w:t>Ce découpage permettre de déterminer rapidement les catégories des produits</w:t>
      </w:r>
      <w:r w:rsidR="00A910DD">
        <w:t xml:space="preserve"> donc d’effectuer un ciblage rapide et efficace.</w:t>
      </w:r>
    </w:p>
    <w:p w:rsidR="0099089B" w:rsidRDefault="0099089B" w:rsidP="009D20D1">
      <w:pPr>
        <w:ind w:left="426"/>
        <w:rPr>
          <w:rFonts w:ascii="Calibri" w:eastAsia="Times New Roman" w:hAnsi="Calibri" w:cs="Times New Roman"/>
          <w:color w:val="000000"/>
          <w:lang w:eastAsia="fr-FR"/>
        </w:rPr>
      </w:pPr>
    </w:p>
    <w:p w:rsidR="00951CFA" w:rsidRDefault="00951CFA" w:rsidP="00951CFA">
      <w:pPr>
        <w:pStyle w:val="Sous-titre"/>
        <w:ind w:left="426"/>
      </w:pPr>
      <w:r>
        <w:t>Remplissage</w:t>
      </w:r>
      <w:r w:rsidR="00B14192">
        <w:t xml:space="preserve"> via l’ETL</w:t>
      </w:r>
    </w:p>
    <w:p w:rsidR="00951CFA" w:rsidRPr="00B14192" w:rsidRDefault="00B14192" w:rsidP="00951CFA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</w:t>
      </w:r>
      <w:r w:rsidR="00531385">
        <w:rPr>
          <w:color w:val="FF0000"/>
          <w:lang w:eastAsia="zh-CN"/>
        </w:rPr>
        <w:t> : ETL</w:t>
      </w:r>
      <w:r w:rsidRPr="00B14192">
        <w:rPr>
          <w:color w:val="FF0000"/>
          <w:lang w:eastAsia="zh-CN"/>
        </w:rPr>
        <w:t xml:space="preserve">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 w:rsidRPr="009D20D1">
        <w:rPr>
          <w:b/>
          <w:color w:val="FF0000"/>
          <w:lang w:eastAsia="zh-CN"/>
        </w:rPr>
        <w:t>BRICE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A910DD" w:rsidRDefault="00A910DD" w:rsidP="009D20D1">
      <w:pPr>
        <w:ind w:left="426"/>
        <w:rPr>
          <w:color w:val="FF0000"/>
          <w:lang w:eastAsia="zh-CN"/>
        </w:rPr>
      </w:pPr>
    </w:p>
    <w:p w:rsidR="00A910DD" w:rsidRDefault="00A910DD" w:rsidP="00A910DD">
      <w:pPr>
        <w:jc w:val="both"/>
      </w:pPr>
      <w:r>
        <w:t>L</w:t>
      </w:r>
      <w:r>
        <w:t>e remplissage de la table a été effectué via un script T-SQL qui a pour objectif d’importer plusieurs fichiers CSV .</w:t>
      </w:r>
      <w:r>
        <w:t xml:space="preserve"> </w:t>
      </w:r>
    </w:p>
    <w:p w:rsidR="00A910DD" w:rsidRPr="009D20D1" w:rsidRDefault="00A910DD" w:rsidP="00A910DD">
      <w:pPr>
        <w:jc w:val="both"/>
        <w:rPr>
          <w:color w:val="FF0000"/>
          <w:lang w:eastAsia="zh-CN"/>
        </w:rPr>
      </w:pPr>
      <w:r>
        <w:t>Donc il s’agit d’un script basique pour effectuer du loading data .Aucune intelligence particulière à retrouver dans ce script.</w:t>
      </w:r>
    </w:p>
    <w:p w:rsidR="00110444" w:rsidRDefault="00110444" w:rsidP="00110444">
      <w:pPr>
        <w:rPr>
          <w:lang w:eastAsia="zh-CN"/>
        </w:rPr>
      </w:pPr>
    </w:p>
    <w:p w:rsidR="00110444" w:rsidRDefault="00110444" w:rsidP="00110444">
      <w:pPr>
        <w:pStyle w:val="Titre2"/>
        <w:rPr>
          <w:lang w:eastAsia="zh-CN"/>
        </w:rPr>
      </w:pPr>
      <w:bookmarkStart w:id="27" w:name="_Toc424116555"/>
      <w:r>
        <w:rPr>
          <w:lang w:eastAsia="zh-CN"/>
        </w:rPr>
        <w:t xml:space="preserve">Table de dimension </w:t>
      </w:r>
      <w:r w:rsidR="00B475DB">
        <w:rPr>
          <w:lang w:eastAsia="zh-CN"/>
        </w:rPr>
        <w:t>PRODUITS</w:t>
      </w:r>
      <w:bookmarkEnd w:id="27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 w:rsidRPr="009D20D1">
        <w:rPr>
          <w:b/>
          <w:color w:val="FF0000"/>
          <w:lang w:eastAsia="zh-CN"/>
        </w:rPr>
        <w:t>THOMAS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701" w:type="dxa"/>
        <w:tblInd w:w="534" w:type="dxa"/>
        <w:tblLook w:val="04A0" w:firstRow="1" w:lastRow="0" w:firstColumn="1" w:lastColumn="0" w:noHBand="0" w:noVBand="1"/>
      </w:tblPr>
      <w:tblGrid>
        <w:gridCol w:w="2121"/>
        <w:gridCol w:w="1680"/>
        <w:gridCol w:w="1900"/>
      </w:tblGrid>
      <w:tr w:rsidR="00E6399E" w:rsidRPr="00E6399E" w:rsidTr="00E63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PRODUIT_PK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CATEGORIE_FK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LIBEL_PRODUIT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PRIX_ACHAT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TAUX_TVA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decimal(4, 1)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MARQUE_PRODUIT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GROSSISTE_PRODUIT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PRODUIT_PK (Clé technique)</w:t>
      </w:r>
    </w:p>
    <w:p w:rsidR="009D20D1" w:rsidRPr="009D20D1" w:rsidRDefault="009D20D1" w:rsidP="009D20D1">
      <w:pPr>
        <w:ind w:left="426"/>
        <w:rPr>
          <w:lang w:eastAsia="zh-CN"/>
        </w:rPr>
      </w:pPr>
      <w:r w:rsidRPr="009D20D1">
        <w:rPr>
          <w:b/>
          <w:lang w:eastAsia="zh-CN"/>
        </w:rPr>
        <w:t xml:space="preserve">Clé étrangère </w:t>
      </w:r>
      <w:r>
        <w:rPr>
          <w:lang w:eastAsia="zh-CN"/>
        </w:rPr>
        <w:t xml:space="preserve">: </w:t>
      </w:r>
      <w:r>
        <w:rPr>
          <w:rFonts w:ascii="Calibri" w:eastAsia="Times New Roman" w:hAnsi="Calibri" w:cs="Times New Roman"/>
          <w:color w:val="000000"/>
          <w:lang w:eastAsia="fr-FR"/>
        </w:rPr>
        <w:t>CATEGORIE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CATEGORIES.CATEGORIE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lastRenderedPageBreak/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 w:rsidRPr="009D20D1">
        <w:rPr>
          <w:b/>
          <w:color w:val="FF0000"/>
          <w:lang w:eastAsia="zh-CN"/>
        </w:rPr>
        <w:t>THOMAS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28" w:name="_Toc424116556"/>
      <w:r>
        <w:rPr>
          <w:lang w:eastAsia="zh-CN"/>
        </w:rPr>
        <w:t xml:space="preserve">Table de dimension </w:t>
      </w:r>
      <w:r w:rsidR="00B475DB">
        <w:rPr>
          <w:lang w:eastAsia="zh-CN"/>
        </w:rPr>
        <w:t>TEMPS</w:t>
      </w:r>
      <w:bookmarkEnd w:id="28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540" w:type="dxa"/>
        <w:tblInd w:w="534" w:type="dxa"/>
        <w:tblLook w:val="04A0" w:firstRow="1" w:lastRow="0" w:firstColumn="1" w:lastColumn="0" w:noHBand="0" w:noVBand="1"/>
      </w:tblPr>
      <w:tblGrid>
        <w:gridCol w:w="1960"/>
        <w:gridCol w:w="1680"/>
        <w:gridCol w:w="1900"/>
      </w:tblGrid>
      <w:tr w:rsidR="00E6399E" w:rsidRPr="00E6399E" w:rsidTr="00E63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TEMPS_PK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JOUR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ANNEE_CODE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ANNEE_DATE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ANNEE_NOM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TRIMESTRE_CODE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TRIMESTRE_DATE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TRIMESTRE_NOM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MOIS_CODE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MOIS_DATE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MOIS_NOM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SEMAINE_CODE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SEMAINE_DATE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SEMAINE_NOM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JOUR_CODE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JOUR_DATE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JOUR_NOM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nvarchar(16)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TEMPS_PK (Clé technique)</w:t>
      </w:r>
    </w:p>
    <w:p w:rsidR="009D20D1" w:rsidRDefault="009D20D1" w:rsidP="009D20D1">
      <w:pPr>
        <w:ind w:left="426"/>
        <w:rPr>
          <w:rFonts w:ascii="Calibri" w:eastAsia="Times New Roman" w:hAnsi="Calibri" w:cs="Times New Roman"/>
          <w:color w:val="000000"/>
          <w:lang w:eastAsia="fr-FR"/>
        </w:rPr>
      </w:pPr>
      <w:r>
        <w:rPr>
          <w:b/>
          <w:lang w:eastAsia="zh-CN"/>
        </w:rPr>
        <w:t>Clé</w:t>
      </w:r>
      <w:r w:rsidRPr="00B14192">
        <w:rPr>
          <w:b/>
          <w:lang w:eastAsia="zh-CN"/>
        </w:rPr>
        <w:t xml:space="preserve"> étrangèr</w:t>
      </w:r>
      <w:r>
        <w:rPr>
          <w:b/>
          <w:lang w:eastAsia="zh-CN"/>
        </w:rPr>
        <w:t xml:space="preserve">e </w:t>
      </w:r>
      <w:r>
        <w:rPr>
          <w:lang w:eastAsia="zh-CN"/>
        </w:rPr>
        <w:t xml:space="preserve">: 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(C’est une table de dimension en fin de branche du flocon)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29" w:name="_Toc424116557"/>
      <w:r>
        <w:rPr>
          <w:lang w:eastAsia="zh-CN"/>
        </w:rPr>
        <w:t xml:space="preserve">Table de dimension </w:t>
      </w:r>
      <w:r w:rsidR="00B475DB">
        <w:rPr>
          <w:lang w:eastAsia="zh-CN"/>
        </w:rPr>
        <w:t>LIEUX</w:t>
      </w:r>
      <w:bookmarkEnd w:id="29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THOMAS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540" w:type="dxa"/>
        <w:tblInd w:w="534" w:type="dxa"/>
        <w:tblLook w:val="04A0" w:firstRow="1" w:lastRow="0" w:firstColumn="1" w:lastColumn="0" w:noHBand="0" w:noVBand="1"/>
      </w:tblPr>
      <w:tblGrid>
        <w:gridCol w:w="1960"/>
        <w:gridCol w:w="1680"/>
        <w:gridCol w:w="1900"/>
      </w:tblGrid>
      <w:tr w:rsidR="00E6399E" w:rsidRPr="00E6399E" w:rsidTr="00E63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LIEU_PK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lastRenderedPageBreak/>
              <w:t>VILLE_FK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TYPE_LIEU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char(1)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LIBEL_LIEU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DATE_OUVERTURE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DATE_FERMETURE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SURFACE_M2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numeric(6, 1)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LIEU_PK (Clé technique)</w:t>
      </w:r>
    </w:p>
    <w:p w:rsidR="009D20D1" w:rsidRPr="009D20D1" w:rsidRDefault="009D20D1" w:rsidP="009D20D1">
      <w:pPr>
        <w:ind w:left="426"/>
        <w:rPr>
          <w:lang w:eastAsia="zh-CN"/>
        </w:rPr>
      </w:pPr>
      <w:r w:rsidRPr="009D20D1">
        <w:rPr>
          <w:b/>
          <w:lang w:eastAsia="zh-CN"/>
        </w:rPr>
        <w:t xml:space="preserve">Clé étrangère </w:t>
      </w:r>
      <w:r>
        <w:rPr>
          <w:lang w:eastAsia="zh-CN"/>
        </w:rPr>
        <w:t xml:space="preserve">: </w:t>
      </w:r>
      <w:r>
        <w:rPr>
          <w:rFonts w:ascii="Calibri" w:eastAsia="Times New Roman" w:hAnsi="Calibri" w:cs="Times New Roman"/>
          <w:color w:val="000000"/>
          <w:lang w:eastAsia="fr-FR"/>
        </w:rPr>
        <w:t>VILLE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VILLES.VILLE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THOMAS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30" w:name="_Toc424116558"/>
      <w:r>
        <w:rPr>
          <w:lang w:eastAsia="zh-CN"/>
        </w:rPr>
        <w:t xml:space="preserve">Table de dimension </w:t>
      </w:r>
      <w:r w:rsidR="00B475DB">
        <w:rPr>
          <w:lang w:eastAsia="zh-CN"/>
        </w:rPr>
        <w:t>CLIENTS</w:t>
      </w:r>
      <w:bookmarkEnd w:id="30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CEDRIC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728" w:type="dxa"/>
        <w:tblInd w:w="534" w:type="dxa"/>
        <w:tblLook w:val="04A0" w:firstRow="1" w:lastRow="0" w:firstColumn="1" w:lastColumn="0" w:noHBand="0" w:noVBand="1"/>
      </w:tblPr>
      <w:tblGrid>
        <w:gridCol w:w="2148"/>
        <w:gridCol w:w="1680"/>
        <w:gridCol w:w="1900"/>
      </w:tblGrid>
      <w:tr w:rsidR="00E6399E" w:rsidRPr="00E6399E" w:rsidTr="00E63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CLIENT_PK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VILLE_FK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TAUX_REMISE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decimal(6, 2)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TYPE_CLIENT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char(1)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NOM_CLIENT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DATE_NAISSANCE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DATE_SOUSCRIPTION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date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8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CODE_FIDELITE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nvarchar(32)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CLIENT_PK (Clé technique)</w:t>
      </w:r>
    </w:p>
    <w:p w:rsidR="009D20D1" w:rsidRPr="009D20D1" w:rsidRDefault="009D20D1" w:rsidP="009D20D1">
      <w:pPr>
        <w:ind w:left="426"/>
        <w:rPr>
          <w:lang w:eastAsia="zh-CN"/>
        </w:rPr>
      </w:pPr>
      <w:r w:rsidRPr="009D20D1">
        <w:rPr>
          <w:b/>
          <w:lang w:eastAsia="zh-CN"/>
        </w:rPr>
        <w:t xml:space="preserve">Clé étrangère </w:t>
      </w:r>
      <w:r>
        <w:rPr>
          <w:lang w:eastAsia="zh-CN"/>
        </w:rPr>
        <w:t xml:space="preserve">: </w:t>
      </w:r>
      <w:r>
        <w:rPr>
          <w:rFonts w:ascii="Calibri" w:eastAsia="Times New Roman" w:hAnsi="Calibri" w:cs="Times New Roman"/>
          <w:color w:val="000000"/>
          <w:lang w:eastAsia="fr-FR"/>
        </w:rPr>
        <w:t>VILLE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VILLES.VILLE</w:t>
      </w:r>
      <w:r w:rsidRPr="009D20D1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CEDRIC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31" w:name="_Toc424116559"/>
      <w:r>
        <w:rPr>
          <w:lang w:eastAsia="zh-CN"/>
        </w:rPr>
        <w:t xml:space="preserve">Table de dimension </w:t>
      </w:r>
      <w:r w:rsidR="00B475DB">
        <w:rPr>
          <w:lang w:eastAsia="zh-CN"/>
        </w:rPr>
        <w:t>VILLES</w:t>
      </w:r>
      <w:bookmarkEnd w:id="31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BERNARD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6010" w:type="dxa"/>
        <w:tblInd w:w="534" w:type="dxa"/>
        <w:tblLook w:val="04A0" w:firstRow="1" w:lastRow="0" w:firstColumn="1" w:lastColumn="0" w:noHBand="0" w:noVBand="1"/>
      </w:tblPr>
      <w:tblGrid>
        <w:gridCol w:w="2430"/>
        <w:gridCol w:w="1680"/>
        <w:gridCol w:w="1900"/>
      </w:tblGrid>
      <w:tr w:rsidR="00E6399E" w:rsidRPr="00E6399E" w:rsidTr="00E63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lastRenderedPageBreak/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VILLE_PK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CODE_POSTAL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CODE_COMMUNE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CODE_REGION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CODE_DEPARTEMENT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CODE_ARRONDISEMENT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CODE_CANTON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NOM_VILLE_MAJ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NOM_VILLE_MIN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POPULATION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Oui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9D20D1" w:rsidRDefault="009D20D1" w:rsidP="009D20D1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>
        <w:rPr>
          <w:rFonts w:ascii="Calibri" w:eastAsia="Times New Roman" w:hAnsi="Calibri" w:cs="Times New Roman"/>
          <w:color w:val="000000"/>
          <w:lang w:eastAsia="fr-FR"/>
        </w:rPr>
        <w:t>VILLE_PK (Clé technique)</w:t>
      </w:r>
    </w:p>
    <w:p w:rsidR="009D20D1" w:rsidRDefault="009D20D1" w:rsidP="009D20D1">
      <w:pPr>
        <w:ind w:left="426"/>
        <w:rPr>
          <w:rFonts w:ascii="Calibri" w:eastAsia="Times New Roman" w:hAnsi="Calibri" w:cs="Times New Roman"/>
          <w:color w:val="000000"/>
          <w:lang w:eastAsia="fr-FR"/>
        </w:rPr>
      </w:pPr>
      <w:r>
        <w:rPr>
          <w:b/>
          <w:lang w:eastAsia="zh-CN"/>
        </w:rPr>
        <w:t>Clé</w:t>
      </w:r>
      <w:r w:rsidRPr="00B14192">
        <w:rPr>
          <w:b/>
          <w:lang w:eastAsia="zh-CN"/>
        </w:rPr>
        <w:t xml:space="preserve"> étrangèr</w:t>
      </w:r>
      <w:r>
        <w:rPr>
          <w:b/>
          <w:lang w:eastAsia="zh-CN"/>
        </w:rPr>
        <w:t xml:space="preserve">e </w:t>
      </w:r>
      <w:r>
        <w:rPr>
          <w:lang w:eastAsia="zh-CN"/>
        </w:rPr>
        <w:t xml:space="preserve">: 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(C’est une table de dimension en fin de branche du flocon)</w:t>
      </w:r>
    </w:p>
    <w:p w:rsidR="00B14192" w:rsidRDefault="00B14192" w:rsidP="009D20D1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BERNARD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32" w:name="_Toc424116560"/>
      <w:r>
        <w:rPr>
          <w:lang w:eastAsia="zh-CN"/>
        </w:rPr>
        <w:t xml:space="preserve">Table de faits </w:t>
      </w:r>
      <w:r w:rsidR="00B475DB">
        <w:rPr>
          <w:lang w:eastAsia="zh-CN"/>
        </w:rPr>
        <w:t>VENTES</w:t>
      </w:r>
      <w:bookmarkEnd w:id="32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923" w:type="dxa"/>
        <w:tblInd w:w="534" w:type="dxa"/>
        <w:tblLook w:val="04A0" w:firstRow="1" w:lastRow="0" w:firstColumn="1" w:lastColumn="0" w:noHBand="0" w:noVBand="1"/>
      </w:tblPr>
      <w:tblGrid>
        <w:gridCol w:w="2343"/>
        <w:gridCol w:w="1680"/>
        <w:gridCol w:w="1900"/>
      </w:tblGrid>
      <w:tr w:rsidR="00E6399E" w:rsidRPr="00E6399E" w:rsidTr="00E63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DATE_VENTE_FK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PRODUIT_FK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CLIENT_FK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LIEU_FK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MONTANT_HT_VENTE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MONTANT_TVA_VENTE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MARGE_BRUTE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money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UNITES_VENDUES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NUM_TICKET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nvarchar(256)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BC5EC0" w:rsidRDefault="00BC5EC0" w:rsidP="00BC5EC0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(C’est une table de faits)</w:t>
      </w:r>
    </w:p>
    <w:p w:rsidR="00BC5EC0" w:rsidRDefault="009D20D1" w:rsidP="00BC5EC0">
      <w:pPr>
        <w:ind w:left="426"/>
        <w:rPr>
          <w:lang w:eastAsia="zh-CN"/>
        </w:rPr>
      </w:pPr>
      <w:r>
        <w:rPr>
          <w:b/>
          <w:lang w:eastAsia="zh-CN"/>
        </w:rPr>
        <w:t>Clés</w:t>
      </w:r>
      <w:r w:rsidR="00BC5EC0" w:rsidRPr="00B14192">
        <w:rPr>
          <w:b/>
          <w:lang w:eastAsia="zh-CN"/>
        </w:rPr>
        <w:t xml:space="preserve"> étrangères</w:t>
      </w:r>
      <w:r>
        <w:rPr>
          <w:b/>
          <w:lang w:eastAsia="zh-CN"/>
        </w:rPr>
        <w:t xml:space="preserve"> </w:t>
      </w:r>
      <w:r w:rsidR="00BC5EC0">
        <w:rPr>
          <w:lang w:eastAsia="zh-CN"/>
        </w:rPr>
        <w:t xml:space="preserve">: </w:t>
      </w:r>
    </w:p>
    <w:p w:rsidR="009D20D1" w:rsidRPr="009D20D1" w:rsidRDefault="009D20D1" w:rsidP="009D20D1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DATE_VENTE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TEMPS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.</w:t>
      </w:r>
      <w:r>
        <w:rPr>
          <w:rFonts w:ascii="Calibri" w:eastAsia="Times New Roman" w:hAnsi="Calibri" w:cs="Times New Roman"/>
          <w:color w:val="000000"/>
          <w:lang w:eastAsia="fr-FR"/>
        </w:rPr>
        <w:t>TEMPS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9D20D1" w:rsidRDefault="009D20D1" w:rsidP="009D20D1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PRODUIT_FK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 PRODUITS.PRODUIT_PK</w:t>
      </w:r>
    </w:p>
    <w:p w:rsidR="009D20D1" w:rsidRPr="009D20D1" w:rsidRDefault="009D20D1" w:rsidP="009D20D1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>
        <w:rPr>
          <w:rFonts w:ascii="Calibri" w:eastAsia="Times New Roman" w:hAnsi="Calibri" w:cs="Times New Roman"/>
          <w:color w:val="000000"/>
          <w:lang w:eastAsia="fr-FR"/>
        </w:rPr>
        <w:t>CLIENT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CLIENTS.CLIENT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9D20D1" w:rsidRDefault="009D20D1" w:rsidP="009D20D1">
      <w:pPr>
        <w:pStyle w:val="Paragraphedeliste"/>
        <w:numPr>
          <w:ilvl w:val="0"/>
          <w:numId w:val="3"/>
        </w:numPr>
        <w:rPr>
          <w:lang w:eastAsia="zh-CN"/>
        </w:rPr>
      </w:pP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LIEU_FK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 LIEUX.LIEU_PK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B14192" w:rsidRPr="00B14192" w:rsidRDefault="00B14192" w:rsidP="00B14192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lastRenderedPageBreak/>
        <w:t>/* A COMPLETER LORS DU LOT 3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B14192" w:rsidRPr="009D1A0B" w:rsidRDefault="009D1A0B" w:rsidP="009D1A0B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>/*</w:t>
      </w:r>
      <w:r>
        <w:rPr>
          <w:b/>
          <w:color w:val="FF0000"/>
          <w:lang w:eastAsia="zh-CN"/>
        </w:rPr>
        <w:t>OLIVIER</w:t>
      </w:r>
      <w:r>
        <w:rPr>
          <w:color w:val="FF0000"/>
          <w:lang w:eastAsia="zh-CN"/>
        </w:rPr>
        <w:t xml:space="preserve"> : </w:t>
      </w:r>
      <w:r w:rsidRPr="00B14192">
        <w:rPr>
          <w:color w:val="FF0000"/>
          <w:lang w:eastAsia="zh-CN"/>
        </w:rPr>
        <w:t>A COMPLETER */</w:t>
      </w:r>
    </w:p>
    <w:p w:rsidR="00110444" w:rsidRDefault="00110444" w:rsidP="00110444">
      <w:pPr>
        <w:pStyle w:val="Titre2"/>
        <w:rPr>
          <w:lang w:eastAsia="zh-CN"/>
        </w:rPr>
      </w:pPr>
      <w:bookmarkStart w:id="33" w:name="_Toc424116561"/>
      <w:r>
        <w:rPr>
          <w:lang w:eastAsia="zh-CN"/>
        </w:rPr>
        <w:t xml:space="preserve">Table de faits </w:t>
      </w:r>
      <w:r w:rsidR="00B475DB">
        <w:rPr>
          <w:lang w:eastAsia="zh-CN"/>
        </w:rPr>
        <w:t>STOCKS</w:t>
      </w:r>
      <w:bookmarkEnd w:id="33"/>
    </w:p>
    <w:p w:rsidR="00B14192" w:rsidRDefault="00B14192" w:rsidP="00B14192">
      <w:pPr>
        <w:pStyle w:val="Sous-titre"/>
        <w:ind w:left="426"/>
      </w:pPr>
      <w:r>
        <w:t>But</w:t>
      </w:r>
    </w:p>
    <w:p w:rsidR="00B14192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A COMPLETER </w:t>
      </w:r>
      <w:r>
        <w:rPr>
          <w:color w:val="FF0000"/>
          <w:lang w:eastAsia="zh-CN"/>
        </w:rPr>
        <w:t>SI VALORISATION ULTERIEURE</w:t>
      </w:r>
      <w:r w:rsidRPr="00B14192">
        <w:rPr>
          <w:color w:val="FF0000"/>
          <w:lang w:eastAsia="zh-CN"/>
        </w:rPr>
        <w:t xml:space="preserve"> */</w:t>
      </w:r>
    </w:p>
    <w:p w:rsidR="00B14192" w:rsidRDefault="00B14192" w:rsidP="00B14192">
      <w:pPr>
        <w:pStyle w:val="Sous-titre"/>
        <w:ind w:left="426"/>
      </w:pPr>
      <w:r>
        <w:t>Structure</w:t>
      </w:r>
    </w:p>
    <w:tbl>
      <w:tblPr>
        <w:tblStyle w:val="Tramemoyenne1-Accent5"/>
        <w:tblW w:w="5797" w:type="dxa"/>
        <w:tblInd w:w="534" w:type="dxa"/>
        <w:tblLook w:val="04A0" w:firstRow="1" w:lastRow="0" w:firstColumn="1" w:lastColumn="0" w:noHBand="0" w:noVBand="1"/>
      </w:tblPr>
      <w:tblGrid>
        <w:gridCol w:w="2217"/>
        <w:gridCol w:w="1680"/>
        <w:gridCol w:w="1900"/>
      </w:tblGrid>
      <w:tr w:rsidR="00E6399E" w:rsidRPr="00E6399E" w:rsidTr="00E63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Nom colonne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Type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Nullable ?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DATE_INVENTAIRE_FK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PRODUIT_FK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LIEU_FK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NBR_DISPO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NBR_DEFECTUEUX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  <w:tr w:rsidR="00E6399E" w:rsidRPr="00E6399E" w:rsidTr="00E639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noWrap/>
            <w:hideMark/>
          </w:tcPr>
          <w:p w:rsidR="00E6399E" w:rsidRPr="00E6399E" w:rsidRDefault="00E6399E" w:rsidP="00E6399E">
            <w:pPr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b w:val="0"/>
                <w:color w:val="000000"/>
                <w:lang w:eastAsia="fr-FR"/>
              </w:rPr>
              <w:t>ID_INVENTAIRE</w:t>
            </w:r>
          </w:p>
        </w:tc>
        <w:tc>
          <w:tcPr>
            <w:tcW w:w="168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int</w:t>
            </w:r>
          </w:p>
        </w:tc>
        <w:tc>
          <w:tcPr>
            <w:tcW w:w="1900" w:type="dxa"/>
            <w:noWrap/>
            <w:hideMark/>
          </w:tcPr>
          <w:p w:rsidR="00E6399E" w:rsidRPr="00E6399E" w:rsidRDefault="00E6399E" w:rsidP="00E6399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lang w:eastAsia="fr-FR"/>
              </w:rPr>
            </w:pPr>
            <w:r w:rsidRPr="00E6399E">
              <w:rPr>
                <w:rFonts w:ascii="Calibri" w:eastAsia="Times New Roman" w:hAnsi="Calibri" w:cs="Times New Roman"/>
                <w:color w:val="000000"/>
                <w:lang w:eastAsia="fr-FR"/>
              </w:rPr>
              <w:t>Non</w:t>
            </w:r>
          </w:p>
        </w:tc>
      </w:tr>
    </w:tbl>
    <w:p w:rsidR="00B14192" w:rsidRDefault="00B14192" w:rsidP="00B14192">
      <w:pPr>
        <w:ind w:left="426"/>
        <w:rPr>
          <w:lang w:eastAsia="zh-CN"/>
        </w:rPr>
      </w:pPr>
    </w:p>
    <w:p w:rsidR="00B14192" w:rsidRDefault="00B14192" w:rsidP="00B14192">
      <w:pPr>
        <w:ind w:left="426"/>
        <w:rPr>
          <w:lang w:eastAsia="zh-CN"/>
        </w:rPr>
      </w:pPr>
      <w:r w:rsidRPr="00B14192">
        <w:rPr>
          <w:b/>
          <w:lang w:eastAsia="zh-CN"/>
        </w:rPr>
        <w:t>Clé primaire</w:t>
      </w:r>
      <w:r>
        <w:rPr>
          <w:lang w:eastAsia="zh-CN"/>
        </w:rPr>
        <w:t xml:space="preserve"> : </w:t>
      </w:r>
      <w:r w:rsidR="00BC5EC0" w:rsidRPr="00BC5EC0">
        <w:rPr>
          <w:rFonts w:ascii="Calibri" w:eastAsia="Times New Roman" w:hAnsi="Calibri" w:cs="Times New Roman"/>
          <w:color w:val="000000"/>
          <w:lang w:eastAsia="fr-FR"/>
        </w:rPr>
        <w:sym w:font="Symbol" w:char="F0C6"/>
      </w:r>
      <w:r w:rsidR="00BC5EC0">
        <w:rPr>
          <w:rFonts w:ascii="Calibri" w:eastAsia="Times New Roman" w:hAnsi="Calibri" w:cs="Times New Roman"/>
          <w:color w:val="000000"/>
          <w:lang w:eastAsia="fr-FR"/>
        </w:rPr>
        <w:t xml:space="preserve"> (C’est une table de faits)</w:t>
      </w:r>
    </w:p>
    <w:p w:rsidR="00BC5EC0" w:rsidRDefault="009D20D1" w:rsidP="00B14192">
      <w:pPr>
        <w:ind w:left="426"/>
        <w:rPr>
          <w:lang w:eastAsia="zh-CN"/>
        </w:rPr>
      </w:pPr>
      <w:r>
        <w:rPr>
          <w:b/>
          <w:lang w:eastAsia="zh-CN"/>
        </w:rPr>
        <w:t>Clés étrangère</w:t>
      </w:r>
      <w:r w:rsidR="00B14192" w:rsidRPr="00B14192">
        <w:rPr>
          <w:b/>
          <w:lang w:eastAsia="zh-CN"/>
        </w:rPr>
        <w:t>s</w:t>
      </w:r>
      <w:r w:rsidR="00B14192">
        <w:rPr>
          <w:lang w:eastAsia="zh-CN"/>
        </w:rPr>
        <w:t xml:space="preserve"> : </w:t>
      </w:r>
    </w:p>
    <w:p w:rsidR="009D20D1" w:rsidRPr="009D20D1" w:rsidRDefault="009D20D1" w:rsidP="009D20D1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 w:rsidRPr="009D20D1">
        <w:rPr>
          <w:rFonts w:ascii="Calibri" w:eastAsia="Times New Roman" w:hAnsi="Calibri" w:cs="Times New Roman"/>
          <w:color w:val="000000"/>
          <w:lang w:eastAsia="fr-FR"/>
        </w:rPr>
        <w:t>DATE_INVENTAIRE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>
        <w:rPr>
          <w:rFonts w:ascii="Calibri" w:eastAsia="Times New Roman" w:hAnsi="Calibri" w:cs="Times New Roman"/>
          <w:color w:val="000000"/>
          <w:lang w:eastAsia="fr-FR"/>
        </w:rPr>
        <w:t xml:space="preserve"> TEMPS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.</w:t>
      </w:r>
      <w:r>
        <w:rPr>
          <w:rFonts w:ascii="Calibri" w:eastAsia="Times New Roman" w:hAnsi="Calibri" w:cs="Times New Roman"/>
          <w:color w:val="000000"/>
          <w:lang w:eastAsia="fr-FR"/>
        </w:rPr>
        <w:t>TEMPS</w:t>
      </w:r>
      <w:r w:rsidRPr="00BC5EC0">
        <w:rPr>
          <w:rFonts w:ascii="Calibri" w:eastAsia="Times New Roman" w:hAnsi="Calibri" w:cs="Times New Roman"/>
          <w:color w:val="000000"/>
          <w:lang w:eastAsia="fr-FR"/>
        </w:rPr>
        <w:t>_PK</w:t>
      </w:r>
    </w:p>
    <w:p w:rsidR="00B14192" w:rsidRPr="00BC5EC0" w:rsidRDefault="00BC5EC0" w:rsidP="00BC5EC0">
      <w:pPr>
        <w:pStyle w:val="Paragraphedeliste"/>
        <w:numPr>
          <w:ilvl w:val="0"/>
          <w:numId w:val="3"/>
        </w:numPr>
        <w:rPr>
          <w:rFonts w:ascii="Calibri" w:eastAsia="Times New Roman" w:hAnsi="Calibri" w:cs="Times New Roman"/>
          <w:color w:val="000000"/>
          <w:lang w:eastAsia="fr-FR"/>
        </w:rPr>
      </w:pP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PRODUIT_FK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 PRODUITS.PRODUIT_PK</w:t>
      </w:r>
    </w:p>
    <w:p w:rsidR="00BC5EC0" w:rsidRDefault="00BC5EC0" w:rsidP="009D20D1">
      <w:pPr>
        <w:pStyle w:val="Paragraphedeliste"/>
        <w:numPr>
          <w:ilvl w:val="0"/>
          <w:numId w:val="3"/>
        </w:numPr>
        <w:rPr>
          <w:lang w:eastAsia="zh-CN"/>
        </w:rPr>
      </w:pP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LIEU_FK </w:t>
      </w:r>
      <w:r w:rsidRPr="00BC5EC0">
        <w:rPr>
          <w:lang w:eastAsia="fr-FR"/>
        </w:rPr>
        <w:sym w:font="Symbol" w:char="F020"/>
      </w:r>
      <w:r w:rsidRPr="00BC5EC0">
        <w:rPr>
          <w:lang w:eastAsia="fr-FR"/>
        </w:rPr>
        <w:sym w:font="Symbol" w:char="F0AE"/>
      </w:r>
      <w:r w:rsidRPr="00BC5EC0">
        <w:rPr>
          <w:rFonts w:ascii="Calibri" w:eastAsia="Times New Roman" w:hAnsi="Calibri" w:cs="Times New Roman"/>
          <w:color w:val="000000"/>
          <w:lang w:eastAsia="fr-FR"/>
        </w:rPr>
        <w:t xml:space="preserve"> LIEUX.LIEU_PK</w:t>
      </w:r>
    </w:p>
    <w:p w:rsidR="00B14192" w:rsidRDefault="00B14192" w:rsidP="00B14192">
      <w:pPr>
        <w:pStyle w:val="Sous-titre"/>
        <w:ind w:left="426"/>
      </w:pPr>
      <w:r>
        <w:t>Remplissage via l’ETL</w:t>
      </w:r>
    </w:p>
    <w:p w:rsidR="009D20D1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A COMPLETER </w:t>
      </w:r>
      <w:r>
        <w:rPr>
          <w:color w:val="FF0000"/>
          <w:lang w:eastAsia="zh-CN"/>
        </w:rPr>
        <w:t>SI VALORISATION ULTERIEURE</w:t>
      </w:r>
      <w:r w:rsidRPr="00B14192">
        <w:rPr>
          <w:color w:val="FF0000"/>
          <w:lang w:eastAsia="zh-CN"/>
        </w:rPr>
        <w:t xml:space="preserve"> */</w:t>
      </w:r>
    </w:p>
    <w:p w:rsidR="00B14192" w:rsidRDefault="00B14192" w:rsidP="00B14192">
      <w:pPr>
        <w:pStyle w:val="Sous-titre"/>
        <w:ind w:left="426"/>
      </w:pPr>
      <w:r>
        <w:t>Remplissage pour les tests</w:t>
      </w:r>
    </w:p>
    <w:p w:rsidR="009D20D1" w:rsidRPr="009D20D1" w:rsidRDefault="009D20D1" w:rsidP="009D20D1">
      <w:pPr>
        <w:ind w:left="426"/>
        <w:rPr>
          <w:color w:val="FF0000"/>
          <w:lang w:eastAsia="zh-CN"/>
        </w:rPr>
      </w:pPr>
      <w:r w:rsidRPr="00B14192">
        <w:rPr>
          <w:color w:val="FF0000"/>
          <w:lang w:eastAsia="zh-CN"/>
        </w:rPr>
        <w:t xml:space="preserve">/* A COMPLETER </w:t>
      </w:r>
      <w:r>
        <w:rPr>
          <w:color w:val="FF0000"/>
          <w:lang w:eastAsia="zh-CN"/>
        </w:rPr>
        <w:t>SI VALORISATION ULTERIEURE</w:t>
      </w:r>
      <w:r w:rsidRPr="00B14192">
        <w:rPr>
          <w:color w:val="FF0000"/>
          <w:lang w:eastAsia="zh-CN"/>
        </w:rPr>
        <w:t xml:space="preserve"> */</w:t>
      </w:r>
    </w:p>
    <w:p w:rsidR="00B14192" w:rsidRDefault="00B14192" w:rsidP="00E6399E">
      <w:pPr>
        <w:rPr>
          <w:lang w:eastAsia="zh-CN"/>
        </w:rPr>
      </w:pPr>
    </w:p>
    <w:p w:rsidR="00110444" w:rsidRPr="00110444" w:rsidRDefault="00110444" w:rsidP="00110444">
      <w:pPr>
        <w:rPr>
          <w:lang w:eastAsia="zh-CN"/>
        </w:rPr>
      </w:pPr>
    </w:p>
    <w:p w:rsidR="007B3889" w:rsidRDefault="007B3889"/>
    <w:p w:rsidR="007B3889" w:rsidRDefault="007B3889" w:rsidP="00531385"/>
    <w:sectPr w:rsidR="007B3889" w:rsidSect="00AE6C2E">
      <w:footerReference w:type="default" r:id="rId19"/>
      <w:pgSz w:w="11906" w:h="16838"/>
      <w:pgMar w:top="720" w:right="720" w:bottom="720" w:left="720" w:header="708" w:footer="11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8C6" w:rsidRDefault="005478C6" w:rsidP="007B3889">
      <w:pPr>
        <w:spacing w:after="0" w:line="240" w:lineRule="auto"/>
      </w:pPr>
      <w:r>
        <w:separator/>
      </w:r>
    </w:p>
  </w:endnote>
  <w:endnote w:type="continuationSeparator" w:id="0">
    <w:p w:rsidR="005478C6" w:rsidRDefault="005478C6" w:rsidP="007B3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3C5B" w:rsidRDefault="00DC3C5B" w:rsidP="00AE6C2E">
    <w:pPr>
      <w:pStyle w:val="Pieddepage"/>
      <w:ind w:left="-709"/>
    </w:pPr>
    <w:r w:rsidRPr="00AE6C2E">
      <w:rPr>
        <w:noProof/>
        <w:lang w:eastAsia="fr-FR"/>
      </w:rPr>
      <w:drawing>
        <wp:inline distT="0" distB="0" distL="0" distR="0">
          <wp:extent cx="4211960" cy="358692"/>
          <wp:effectExtent l="19050" t="0" r="0" b="0"/>
          <wp:docPr id="14" name="Imag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3"/>
                  <pic:cNvPicPr>
                    <a:picLocks noChangeAspect="1" noChangeArrowheads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11960" cy="3586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chemeClr val="accent1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inline>
      </w:drawing>
    </w:r>
    <w:r w:rsidR="00A910DD"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posOffset>-148590</wp:posOffset>
              </wp:positionH>
              <wp:positionV relativeFrom="bottomMargin">
                <wp:posOffset>90805</wp:posOffset>
              </wp:positionV>
              <wp:extent cx="604520" cy="320040"/>
              <wp:effectExtent l="3810" t="0" r="1270" b="0"/>
              <wp:wrapSquare wrapText="bothSides"/>
              <wp:docPr id="1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4520" cy="3200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7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C3C5B" w:rsidRDefault="00DC3C5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910DD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13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b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26" style="position:absolute;left:0;text-align:left;margin-left:-11.7pt;margin-top:7.15pt;width:47.6pt;height:25.2pt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" fillcolor="#2e74b5 [2404]" stroked="f" strokeweight="3pt">
              <v:textbox>
                <w:txbxContent>
                  <w:p w:rsidR="00DC3C5B" w:rsidRDefault="00DC3C5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A910DD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13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8C6" w:rsidRDefault="005478C6" w:rsidP="007B3889">
      <w:pPr>
        <w:spacing w:after="0" w:line="240" w:lineRule="auto"/>
      </w:pPr>
      <w:r>
        <w:separator/>
      </w:r>
    </w:p>
  </w:footnote>
  <w:footnote w:type="continuationSeparator" w:id="0">
    <w:p w:rsidR="005478C6" w:rsidRDefault="005478C6" w:rsidP="007B3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F1550"/>
    <w:multiLevelType w:val="hybridMultilevel"/>
    <w:tmpl w:val="F7CC0086"/>
    <w:lvl w:ilvl="0" w:tplc="A5E6FC3A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C36F00"/>
    <w:multiLevelType w:val="hybridMultilevel"/>
    <w:tmpl w:val="48E297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6B3207"/>
    <w:multiLevelType w:val="hybridMultilevel"/>
    <w:tmpl w:val="C588640C"/>
    <w:lvl w:ilvl="0" w:tplc="040C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39AF2DF3"/>
    <w:multiLevelType w:val="hybridMultilevel"/>
    <w:tmpl w:val="12C6A7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BA2319"/>
    <w:multiLevelType w:val="hybridMultilevel"/>
    <w:tmpl w:val="73BEB4B2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C3"/>
    <w:rsid w:val="00001FE5"/>
    <w:rsid w:val="00025BEA"/>
    <w:rsid w:val="000305D3"/>
    <w:rsid w:val="00073E14"/>
    <w:rsid w:val="00110444"/>
    <w:rsid w:val="001E4C9C"/>
    <w:rsid w:val="002B61F7"/>
    <w:rsid w:val="003534B4"/>
    <w:rsid w:val="004E2706"/>
    <w:rsid w:val="00531385"/>
    <w:rsid w:val="005478C6"/>
    <w:rsid w:val="005911CA"/>
    <w:rsid w:val="00603836"/>
    <w:rsid w:val="00613457"/>
    <w:rsid w:val="006A56FF"/>
    <w:rsid w:val="006D4F15"/>
    <w:rsid w:val="0072367A"/>
    <w:rsid w:val="0076246E"/>
    <w:rsid w:val="007B3889"/>
    <w:rsid w:val="00830726"/>
    <w:rsid w:val="00951CFA"/>
    <w:rsid w:val="0099089B"/>
    <w:rsid w:val="009D1A0B"/>
    <w:rsid w:val="009D20D1"/>
    <w:rsid w:val="00A910DD"/>
    <w:rsid w:val="00AE6C2E"/>
    <w:rsid w:val="00B14192"/>
    <w:rsid w:val="00B43C96"/>
    <w:rsid w:val="00B475DB"/>
    <w:rsid w:val="00B53892"/>
    <w:rsid w:val="00BC5EC0"/>
    <w:rsid w:val="00C61FC3"/>
    <w:rsid w:val="00DC3C5B"/>
    <w:rsid w:val="00DC7DE0"/>
    <w:rsid w:val="00E6399E"/>
    <w:rsid w:val="00EA3136"/>
    <w:rsid w:val="00EA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4DFBEB5-7896-4BF8-AF35-07D7A5333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3836"/>
  </w:style>
  <w:style w:type="paragraph" w:styleId="Titre1">
    <w:name w:val="heading 1"/>
    <w:basedOn w:val="Normal"/>
    <w:next w:val="Normal"/>
    <w:link w:val="Titre1Car"/>
    <w:uiPriority w:val="9"/>
    <w:qFormat/>
    <w:rsid w:val="00B5389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104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B38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3889"/>
  </w:style>
  <w:style w:type="paragraph" w:styleId="Pieddepage">
    <w:name w:val="footer"/>
    <w:basedOn w:val="Normal"/>
    <w:link w:val="PieddepageCar"/>
    <w:uiPriority w:val="99"/>
    <w:unhideWhenUsed/>
    <w:rsid w:val="007B38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3889"/>
  </w:style>
  <w:style w:type="character" w:customStyle="1" w:styleId="Titre1Car">
    <w:name w:val="Titre 1 Car"/>
    <w:basedOn w:val="Policepardfaut"/>
    <w:link w:val="Titre1"/>
    <w:uiPriority w:val="9"/>
    <w:rsid w:val="00B5389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paragraph" w:styleId="Titre">
    <w:name w:val="Title"/>
    <w:basedOn w:val="Normal"/>
    <w:next w:val="Normal"/>
    <w:link w:val="TitreCar"/>
    <w:uiPriority w:val="10"/>
    <w:qFormat/>
    <w:rsid w:val="00B5389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zh-CN"/>
    </w:rPr>
  </w:style>
  <w:style w:type="character" w:customStyle="1" w:styleId="TitreCar">
    <w:name w:val="Titre Car"/>
    <w:basedOn w:val="Policepardfaut"/>
    <w:link w:val="Titre"/>
    <w:uiPriority w:val="10"/>
    <w:rsid w:val="00B5389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zh-CN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5389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zh-CN"/>
    </w:rPr>
  </w:style>
  <w:style w:type="character" w:customStyle="1" w:styleId="Sous-titreCar">
    <w:name w:val="Sous-titre Car"/>
    <w:basedOn w:val="Policepardfaut"/>
    <w:link w:val="Sous-titre"/>
    <w:uiPriority w:val="11"/>
    <w:rsid w:val="00B5389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zh-CN"/>
    </w:rPr>
  </w:style>
  <w:style w:type="character" w:customStyle="1" w:styleId="Titre2Car">
    <w:name w:val="Titre 2 Car"/>
    <w:basedOn w:val="Policepardfaut"/>
    <w:link w:val="Titre2"/>
    <w:uiPriority w:val="9"/>
    <w:rsid w:val="0011044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10444"/>
    <w:pPr>
      <w:outlineLvl w:val="9"/>
    </w:pPr>
    <w:rPr>
      <w:lang w:eastAsia="en-US"/>
    </w:rPr>
  </w:style>
  <w:style w:type="paragraph" w:styleId="TM1">
    <w:name w:val="toc 1"/>
    <w:basedOn w:val="Normal"/>
    <w:next w:val="Normal"/>
    <w:autoRedefine/>
    <w:uiPriority w:val="39"/>
    <w:unhideWhenUsed/>
    <w:rsid w:val="0011044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1044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110444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10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1044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B61F7"/>
    <w:pPr>
      <w:ind w:left="720"/>
      <w:contextualSpacing/>
    </w:pPr>
  </w:style>
  <w:style w:type="table" w:styleId="Tramemoyenne1-Accent5">
    <w:name w:val="Medium Shading 1 Accent 5"/>
    <w:basedOn w:val="TableauNormal"/>
    <w:uiPriority w:val="63"/>
    <w:rsid w:val="00830726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65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79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36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0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0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leroymerlin.fr/v3/p/produits/rangement-dressing/accessoires-de-rangement-l1400104992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leroymerlin.fr/v3/p/produits/rangement-dressing/accessoires-de-rangement-l140010499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leroymerlin.fr/v3/p/produits/rangement-dressing-l1308216924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456BD8-CEEF-4538-81B4-CCFCCD3E5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2461</Words>
  <Characters>13536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oessner</dc:creator>
  <cp:keywords/>
  <dc:description/>
  <cp:lastModifiedBy>ELISHA Brice</cp:lastModifiedBy>
  <cp:revision>2</cp:revision>
  <dcterms:created xsi:type="dcterms:W3CDTF">2015-07-16T18:05:00Z</dcterms:created>
  <dcterms:modified xsi:type="dcterms:W3CDTF">2015-07-16T18:05:00Z</dcterms:modified>
</cp:coreProperties>
</file>