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C2E" w:rsidRDefault="00AE6C2E" w:rsidP="00AE6C2E">
      <w:pPr>
        <w:ind w:left="-709"/>
      </w:pPr>
      <w:r w:rsidRPr="00AE6C2E">
        <w:rPr>
          <w:noProof/>
          <w:lang w:eastAsia="fr-FR"/>
        </w:rPr>
        <w:drawing>
          <wp:inline distT="0" distB="0" distL="0" distR="0">
            <wp:extent cx="7536296" cy="1246909"/>
            <wp:effectExtent l="19050" t="0" r="7504" b="0"/>
            <wp:docPr id="13" name="Image 9"/>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8"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7532658" cy="1246307"/>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AE6C2E" w:rsidRDefault="00AE6C2E" w:rsidP="00AE6C2E"/>
    <w:p w:rsidR="00AE6C2E" w:rsidRDefault="00AE6C2E" w:rsidP="00AE6C2E"/>
    <w:p w:rsidR="00AE6C2E" w:rsidRDefault="00AE6C2E" w:rsidP="00AE6C2E"/>
    <w:p w:rsidR="00AE6C2E" w:rsidRDefault="00AE6C2E" w:rsidP="00AE6C2E"/>
    <w:p w:rsidR="00AE6C2E" w:rsidRDefault="00AE6C2E" w:rsidP="00AE6C2E"/>
    <w:p w:rsidR="00AE6C2E" w:rsidRDefault="00AE6C2E" w:rsidP="00AE6C2E">
      <w:pPr>
        <w:jc w:val="center"/>
        <w:rPr>
          <w:lang w:eastAsia="zh-CN"/>
        </w:rPr>
      </w:pPr>
      <w:r>
        <w:rPr>
          <w:noProof/>
          <w:lang w:eastAsia="fr-FR"/>
        </w:rPr>
        <w:drawing>
          <wp:inline distT="0" distB="0" distL="0" distR="0">
            <wp:extent cx="5309870" cy="3853180"/>
            <wp:effectExtent l="0" t="0" r="0" b="0"/>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email"/>
                    <a:srcRect/>
                    <a:stretch>
                      <a:fillRect/>
                    </a:stretch>
                  </pic:blipFill>
                  <pic:spPr bwMode="auto">
                    <a:xfrm>
                      <a:off x="0" y="0"/>
                      <a:ext cx="5309870" cy="3853180"/>
                    </a:xfrm>
                    <a:prstGeom prst="rect">
                      <a:avLst/>
                    </a:prstGeom>
                    <a:noFill/>
                  </pic:spPr>
                </pic:pic>
              </a:graphicData>
            </a:graphic>
          </wp:inline>
        </w:drawing>
      </w:r>
    </w:p>
    <w:p w:rsidR="00AE6C2E" w:rsidRPr="00AE6C2E" w:rsidRDefault="00AE6C2E" w:rsidP="00AE6C2E">
      <w:pPr>
        <w:rPr>
          <w:lang w:eastAsia="zh-CN"/>
        </w:rPr>
      </w:pPr>
    </w:p>
    <w:p w:rsidR="00AE6C2E" w:rsidRDefault="00AE6C2E">
      <w:pPr>
        <w:rPr>
          <w:rFonts w:asciiTheme="majorHAnsi" w:eastAsiaTheme="majorEastAsia" w:hAnsiTheme="majorHAnsi" w:cstheme="majorBidi"/>
          <w:color w:val="323E4F" w:themeColor="text2" w:themeShade="BF"/>
          <w:spacing w:val="5"/>
          <w:kern w:val="28"/>
          <w:sz w:val="52"/>
          <w:szCs w:val="52"/>
          <w:lang w:eastAsia="zh-CN"/>
        </w:rPr>
      </w:pPr>
      <w:r>
        <w:br w:type="page"/>
      </w:r>
    </w:p>
    <w:p w:rsidR="00B53892" w:rsidRDefault="00DC7DE0" w:rsidP="00AE6C2E">
      <w:pPr>
        <w:pStyle w:val="Titre"/>
      </w:pPr>
      <w:r>
        <w:lastRenderedPageBreak/>
        <w:t>Document de conception</w:t>
      </w:r>
      <w:r w:rsidR="00110444">
        <w:t xml:space="preserve"> </w:t>
      </w:r>
      <w:r w:rsidR="00B53892" w:rsidRPr="00146668">
        <w:t>– Projet ODE</w:t>
      </w:r>
    </w:p>
    <w:tbl>
      <w:tblPr>
        <w:tblStyle w:val="ListTable4Accent1"/>
        <w:tblW w:w="10598" w:type="dxa"/>
        <w:tblLook w:val="04A0"/>
      </w:tblPr>
      <w:tblGrid>
        <w:gridCol w:w="2003"/>
        <w:gridCol w:w="1984"/>
        <w:gridCol w:w="6611"/>
      </w:tblGrid>
      <w:tr w:rsidR="00AE6C2E" w:rsidTr="0017373A">
        <w:trPr>
          <w:cnfStyle w:val="100000000000"/>
          <w:trHeight w:val="408"/>
        </w:trPr>
        <w:tc>
          <w:tcPr>
            <w:cnfStyle w:val="001000000000"/>
            <w:tcW w:w="10598" w:type="dxa"/>
            <w:gridSpan w:val="3"/>
          </w:tcPr>
          <w:p w:rsidR="00AE6C2E" w:rsidRPr="009E7964" w:rsidRDefault="00AE6C2E" w:rsidP="00951CFA">
            <w:pPr>
              <w:suppressAutoHyphens/>
              <w:jc w:val="center"/>
              <w:rPr>
                <w:b w:val="0"/>
                <w:color w:val="FFFFFF"/>
              </w:rPr>
            </w:pPr>
            <w:r w:rsidRPr="009E7964">
              <w:rPr>
                <w:color w:val="FFFFFF"/>
              </w:rPr>
              <w:t>Suivi des versions</w:t>
            </w:r>
          </w:p>
        </w:tc>
      </w:tr>
      <w:tr w:rsidR="00AE6C2E" w:rsidTr="0017373A">
        <w:trPr>
          <w:cnfStyle w:val="000000100000"/>
          <w:trHeight w:val="390"/>
        </w:trPr>
        <w:tc>
          <w:tcPr>
            <w:cnfStyle w:val="001000000000"/>
            <w:tcW w:w="2003" w:type="dxa"/>
          </w:tcPr>
          <w:p w:rsidR="00AE6C2E" w:rsidRPr="009E7964" w:rsidRDefault="00AE6C2E" w:rsidP="00951CFA">
            <w:pPr>
              <w:rPr>
                <w:b w:val="0"/>
                <w:color w:val="000000"/>
              </w:rPr>
            </w:pPr>
            <w:r w:rsidRPr="009E7964">
              <w:rPr>
                <w:color w:val="000000"/>
              </w:rPr>
              <w:t>Date</w:t>
            </w:r>
          </w:p>
        </w:tc>
        <w:tc>
          <w:tcPr>
            <w:tcW w:w="1984" w:type="dxa"/>
          </w:tcPr>
          <w:p w:rsidR="00AE6C2E" w:rsidRPr="009E7964" w:rsidRDefault="00AE6C2E" w:rsidP="00951CFA">
            <w:pPr>
              <w:cnfStyle w:val="000000100000"/>
              <w:rPr>
                <w:b/>
                <w:color w:val="000000"/>
              </w:rPr>
            </w:pPr>
            <w:r w:rsidRPr="009E7964">
              <w:rPr>
                <w:b/>
                <w:color w:val="000000"/>
              </w:rPr>
              <w:t>Version</w:t>
            </w:r>
          </w:p>
        </w:tc>
        <w:tc>
          <w:tcPr>
            <w:tcW w:w="6611" w:type="dxa"/>
          </w:tcPr>
          <w:p w:rsidR="00AE6C2E" w:rsidRPr="009E7964" w:rsidRDefault="00AE6C2E" w:rsidP="00951CFA">
            <w:pPr>
              <w:tabs>
                <w:tab w:val="left" w:pos="3627"/>
              </w:tabs>
              <w:ind w:right="229"/>
              <w:cnfStyle w:val="000000100000"/>
              <w:rPr>
                <w:b/>
                <w:color w:val="000000"/>
              </w:rPr>
            </w:pPr>
            <w:r w:rsidRPr="009E7964">
              <w:rPr>
                <w:b/>
                <w:color w:val="000000"/>
              </w:rPr>
              <w:t>Objet de la version</w:t>
            </w:r>
          </w:p>
        </w:tc>
      </w:tr>
      <w:tr w:rsidR="00AE6C2E" w:rsidTr="0017373A">
        <w:tc>
          <w:tcPr>
            <w:cnfStyle w:val="001000000000"/>
            <w:tcW w:w="2003" w:type="dxa"/>
          </w:tcPr>
          <w:p w:rsidR="00AE6C2E" w:rsidRPr="00C14EDF" w:rsidRDefault="00AE6C2E" w:rsidP="00951CFA">
            <w:pPr>
              <w:rPr>
                <w:color w:val="000000"/>
              </w:rPr>
            </w:pPr>
            <w:r>
              <w:rPr>
                <w:color w:val="000000"/>
              </w:rPr>
              <w:t>08/07/2015</w:t>
            </w:r>
          </w:p>
        </w:tc>
        <w:tc>
          <w:tcPr>
            <w:tcW w:w="1984" w:type="dxa"/>
          </w:tcPr>
          <w:p w:rsidR="00AE6C2E" w:rsidRPr="00C14EDF" w:rsidRDefault="00AE6C2E" w:rsidP="00951CFA">
            <w:pPr>
              <w:cnfStyle w:val="000000000000"/>
              <w:rPr>
                <w:color w:val="000000"/>
              </w:rPr>
            </w:pPr>
            <w:r>
              <w:rPr>
                <w:color w:val="000000"/>
              </w:rPr>
              <w:t>01</w:t>
            </w:r>
          </w:p>
        </w:tc>
        <w:tc>
          <w:tcPr>
            <w:tcW w:w="6611" w:type="dxa"/>
          </w:tcPr>
          <w:p w:rsidR="00AE6C2E" w:rsidRPr="00C14EDF" w:rsidRDefault="00EA5D49" w:rsidP="00AE6C2E">
            <w:pPr>
              <w:cnfStyle w:val="000000000000"/>
              <w:rPr>
                <w:color w:val="000000"/>
              </w:rPr>
            </w:pPr>
            <w:r>
              <w:rPr>
                <w:color w:val="000000"/>
              </w:rPr>
              <w:t xml:space="preserve">[Olivier] </w:t>
            </w:r>
            <w:r w:rsidR="00AE6C2E" w:rsidRPr="00C14EDF">
              <w:rPr>
                <w:color w:val="000000"/>
              </w:rPr>
              <w:t>Création du docume</w:t>
            </w:r>
            <w:r w:rsidR="00AE6C2E">
              <w:rPr>
                <w:color w:val="000000"/>
              </w:rPr>
              <w:t>nt</w:t>
            </w:r>
          </w:p>
        </w:tc>
      </w:tr>
      <w:tr w:rsidR="00AE6C2E" w:rsidTr="0017373A">
        <w:trPr>
          <w:cnfStyle w:val="000000100000"/>
        </w:trPr>
        <w:tc>
          <w:tcPr>
            <w:cnfStyle w:val="001000000000"/>
            <w:tcW w:w="2003" w:type="dxa"/>
          </w:tcPr>
          <w:p w:rsidR="00992F57" w:rsidRDefault="00992F57" w:rsidP="00992F57">
            <w:pPr>
              <w:rPr>
                <w:color w:val="000000"/>
              </w:rPr>
            </w:pPr>
            <w:r>
              <w:rPr>
                <w:color w:val="000000"/>
              </w:rPr>
              <w:t>23/07/2015</w:t>
            </w:r>
          </w:p>
          <w:p w:rsidR="00BE6E85" w:rsidRDefault="004A2437" w:rsidP="00951CFA">
            <w:pPr>
              <w:rPr>
                <w:color w:val="000000"/>
              </w:rPr>
            </w:pPr>
            <w:r>
              <w:rPr>
                <w:color w:val="000000"/>
              </w:rPr>
              <w:t>26/07/2015</w:t>
            </w:r>
          </w:p>
          <w:p w:rsidR="00BE6E85" w:rsidRDefault="0017373A" w:rsidP="00951CFA">
            <w:pPr>
              <w:rPr>
                <w:color w:val="000000"/>
              </w:rPr>
            </w:pPr>
            <w:r>
              <w:rPr>
                <w:color w:val="000000"/>
              </w:rPr>
              <w:t>26/07/2015</w:t>
            </w:r>
          </w:p>
          <w:p w:rsidR="00BE6E85" w:rsidRDefault="002E0AFF" w:rsidP="00951CFA">
            <w:pPr>
              <w:rPr>
                <w:color w:val="000000"/>
              </w:rPr>
            </w:pPr>
            <w:r>
              <w:rPr>
                <w:color w:val="000000"/>
              </w:rPr>
              <w:t>23/07/2015</w:t>
            </w:r>
          </w:p>
          <w:p w:rsidR="00BE6E85" w:rsidRPr="00C14EDF" w:rsidRDefault="00992F57" w:rsidP="002E0AFF">
            <w:pPr>
              <w:rPr>
                <w:color w:val="000000"/>
              </w:rPr>
            </w:pPr>
            <w:r>
              <w:rPr>
                <w:color w:val="000000"/>
              </w:rPr>
              <w:t>21</w:t>
            </w:r>
            <w:r w:rsidR="00BE6E85">
              <w:rPr>
                <w:color w:val="000000"/>
              </w:rPr>
              <w:t>/</w:t>
            </w:r>
            <w:r w:rsidR="002E0AFF">
              <w:rPr>
                <w:color w:val="000000"/>
              </w:rPr>
              <w:t>07/2015</w:t>
            </w:r>
          </w:p>
        </w:tc>
        <w:tc>
          <w:tcPr>
            <w:tcW w:w="1984" w:type="dxa"/>
          </w:tcPr>
          <w:p w:rsidR="00AE6C2E" w:rsidRDefault="00992F57" w:rsidP="00951CFA">
            <w:pPr>
              <w:cnfStyle w:val="000000100000"/>
              <w:rPr>
                <w:color w:val="000000"/>
              </w:rPr>
            </w:pPr>
            <w:r>
              <w:rPr>
                <w:color w:val="000000"/>
              </w:rPr>
              <w:t>02</w:t>
            </w:r>
          </w:p>
          <w:p w:rsidR="002E0AFF" w:rsidRDefault="004A2437" w:rsidP="00951CFA">
            <w:pPr>
              <w:cnfStyle w:val="000000100000"/>
              <w:rPr>
                <w:color w:val="000000"/>
              </w:rPr>
            </w:pPr>
            <w:r>
              <w:rPr>
                <w:color w:val="000000"/>
              </w:rPr>
              <w:t>02</w:t>
            </w:r>
          </w:p>
          <w:p w:rsidR="002E0AFF" w:rsidRDefault="0017373A" w:rsidP="00951CFA">
            <w:pPr>
              <w:cnfStyle w:val="000000100000"/>
              <w:rPr>
                <w:color w:val="000000"/>
              </w:rPr>
            </w:pPr>
            <w:r>
              <w:rPr>
                <w:color w:val="000000"/>
              </w:rPr>
              <w:t>03</w:t>
            </w:r>
          </w:p>
          <w:p w:rsidR="002E0AFF" w:rsidRDefault="002E0AFF" w:rsidP="00951CFA">
            <w:pPr>
              <w:cnfStyle w:val="000000100000"/>
              <w:rPr>
                <w:color w:val="000000"/>
              </w:rPr>
            </w:pPr>
            <w:r>
              <w:rPr>
                <w:color w:val="000000"/>
              </w:rPr>
              <w:t>02</w:t>
            </w:r>
          </w:p>
          <w:p w:rsidR="002E0AFF" w:rsidRPr="00C14EDF" w:rsidRDefault="002E0AFF" w:rsidP="00951CFA">
            <w:pPr>
              <w:cnfStyle w:val="000000100000"/>
              <w:rPr>
                <w:color w:val="000000"/>
              </w:rPr>
            </w:pPr>
            <w:r>
              <w:rPr>
                <w:color w:val="000000"/>
              </w:rPr>
              <w:t>02</w:t>
            </w:r>
          </w:p>
        </w:tc>
        <w:tc>
          <w:tcPr>
            <w:tcW w:w="6611" w:type="dxa"/>
          </w:tcPr>
          <w:p w:rsidR="00AE6C2E" w:rsidRDefault="00BE6E85" w:rsidP="00951CFA">
            <w:pPr>
              <w:cnfStyle w:val="000000100000"/>
              <w:rPr>
                <w:color w:val="000000"/>
              </w:rPr>
            </w:pPr>
            <w:r>
              <w:rPr>
                <w:color w:val="000000"/>
              </w:rPr>
              <w:t xml:space="preserve">[Bernard] : Relecture </w:t>
            </w:r>
            <w:r w:rsidR="00992F57">
              <w:rPr>
                <w:color w:val="000000"/>
              </w:rPr>
              <w:t>OK</w:t>
            </w:r>
          </w:p>
          <w:p w:rsidR="00BE6E85" w:rsidRDefault="00BE6E85" w:rsidP="00951CFA">
            <w:pPr>
              <w:cnfStyle w:val="000000100000"/>
              <w:rPr>
                <w:color w:val="000000"/>
              </w:rPr>
            </w:pPr>
            <w:r>
              <w:rPr>
                <w:color w:val="000000"/>
              </w:rPr>
              <w:t xml:space="preserve">[Brice] : Relecture </w:t>
            </w:r>
            <w:r w:rsidR="004A2437" w:rsidRPr="004A2437">
              <w:rPr>
                <w:color w:val="000000"/>
              </w:rPr>
              <w:t xml:space="preserve">OK </w:t>
            </w:r>
          </w:p>
          <w:p w:rsidR="00BE6E85" w:rsidRDefault="00BE6E85" w:rsidP="00951CFA">
            <w:pPr>
              <w:cnfStyle w:val="000000100000"/>
              <w:rPr>
                <w:color w:val="000000"/>
              </w:rPr>
            </w:pPr>
            <w:r>
              <w:rPr>
                <w:color w:val="000000"/>
              </w:rPr>
              <w:t xml:space="preserve">[Cédric] : Relecture </w:t>
            </w:r>
            <w:r w:rsidR="0017373A" w:rsidRPr="0017373A">
              <w:rPr>
                <w:color w:val="000000"/>
              </w:rPr>
              <w:t xml:space="preserve">OK </w:t>
            </w:r>
          </w:p>
          <w:p w:rsidR="00BE6E85" w:rsidRDefault="00BE6E85" w:rsidP="00951CFA">
            <w:pPr>
              <w:cnfStyle w:val="000000100000"/>
              <w:rPr>
                <w:color w:val="000000"/>
              </w:rPr>
            </w:pPr>
            <w:r>
              <w:rPr>
                <w:color w:val="000000"/>
              </w:rPr>
              <w:t xml:space="preserve">[Olivier] : Relecture </w:t>
            </w:r>
            <w:r w:rsidR="002E0AFF">
              <w:rPr>
                <w:color w:val="000000"/>
              </w:rPr>
              <w:t>OK</w:t>
            </w:r>
          </w:p>
          <w:p w:rsidR="00BE6E85" w:rsidRPr="00C14EDF" w:rsidRDefault="00BE6E85" w:rsidP="002E0AFF">
            <w:pPr>
              <w:cnfStyle w:val="000000100000"/>
              <w:rPr>
                <w:color w:val="000000"/>
              </w:rPr>
            </w:pPr>
            <w:r>
              <w:rPr>
                <w:color w:val="000000"/>
              </w:rPr>
              <w:t xml:space="preserve">[Thomas] : Relecture </w:t>
            </w:r>
            <w:r w:rsidR="002E0AFF">
              <w:rPr>
                <w:color w:val="000000"/>
              </w:rPr>
              <w:t>OK</w:t>
            </w:r>
          </w:p>
        </w:tc>
      </w:tr>
      <w:tr w:rsidR="0017373A" w:rsidTr="0017373A">
        <w:tc>
          <w:tcPr>
            <w:cnfStyle w:val="001000000000"/>
            <w:tcW w:w="2003" w:type="dxa"/>
          </w:tcPr>
          <w:p w:rsidR="0017373A" w:rsidRDefault="0017373A" w:rsidP="00992F57">
            <w:pPr>
              <w:rPr>
                <w:color w:val="000000"/>
              </w:rPr>
            </w:pPr>
            <w:r>
              <w:rPr>
                <w:color w:val="000000"/>
              </w:rPr>
              <w:t>04/08/2015</w:t>
            </w:r>
          </w:p>
        </w:tc>
        <w:tc>
          <w:tcPr>
            <w:tcW w:w="1984" w:type="dxa"/>
          </w:tcPr>
          <w:p w:rsidR="0017373A" w:rsidRDefault="0017373A" w:rsidP="00951CFA">
            <w:pPr>
              <w:cnfStyle w:val="000000000000"/>
              <w:rPr>
                <w:color w:val="000000"/>
              </w:rPr>
            </w:pPr>
            <w:r>
              <w:rPr>
                <w:color w:val="000000"/>
              </w:rPr>
              <w:t>03</w:t>
            </w:r>
          </w:p>
        </w:tc>
        <w:tc>
          <w:tcPr>
            <w:tcW w:w="6611" w:type="dxa"/>
          </w:tcPr>
          <w:p w:rsidR="0017373A" w:rsidRDefault="0017373A" w:rsidP="00951CFA">
            <w:pPr>
              <w:cnfStyle w:val="000000000000"/>
              <w:rPr>
                <w:color w:val="000000"/>
              </w:rPr>
            </w:pPr>
            <w:r>
              <w:rPr>
                <w:color w:val="000000"/>
              </w:rPr>
              <w:t>[Olivier] Correction suite à modifications de DIM_TEMPS</w:t>
            </w:r>
          </w:p>
        </w:tc>
      </w:tr>
      <w:tr w:rsidR="00AE6C2E" w:rsidTr="0017373A">
        <w:trPr>
          <w:cnfStyle w:val="000000100000"/>
        </w:trPr>
        <w:tc>
          <w:tcPr>
            <w:cnfStyle w:val="001000000000"/>
            <w:tcW w:w="2003" w:type="dxa"/>
          </w:tcPr>
          <w:p w:rsidR="00AE6C2E" w:rsidRDefault="000F2C02" w:rsidP="00951CFA">
            <w:pPr>
              <w:rPr>
                <w:color w:val="000000"/>
              </w:rPr>
            </w:pPr>
            <w:r>
              <w:rPr>
                <w:color w:val="000000"/>
              </w:rPr>
              <w:t>07</w:t>
            </w:r>
            <w:r w:rsidR="002F7074">
              <w:rPr>
                <w:color w:val="000000"/>
              </w:rPr>
              <w:t>/09/2015</w:t>
            </w:r>
          </w:p>
          <w:p w:rsidR="000F2C02" w:rsidRDefault="000F2C02" w:rsidP="00951CFA">
            <w:pPr>
              <w:rPr>
                <w:color w:val="000000"/>
              </w:rPr>
            </w:pPr>
            <w:r>
              <w:rPr>
                <w:color w:val="000000"/>
              </w:rPr>
              <w:t>07/09/2015</w:t>
            </w:r>
          </w:p>
          <w:p w:rsidR="000F2C02" w:rsidRDefault="000F2C02" w:rsidP="00951CFA">
            <w:pPr>
              <w:rPr>
                <w:color w:val="000000"/>
              </w:rPr>
            </w:pPr>
            <w:r>
              <w:rPr>
                <w:color w:val="000000"/>
              </w:rPr>
              <w:t>07/09/2015</w:t>
            </w:r>
          </w:p>
          <w:p w:rsidR="000F2C02" w:rsidRDefault="000F2C02" w:rsidP="00951CFA">
            <w:pPr>
              <w:rPr>
                <w:color w:val="000000"/>
              </w:rPr>
            </w:pPr>
            <w:r>
              <w:rPr>
                <w:color w:val="000000"/>
              </w:rPr>
              <w:t>07/09/2015</w:t>
            </w:r>
          </w:p>
          <w:p w:rsidR="000F2C02" w:rsidRDefault="000F2C02" w:rsidP="00951CFA">
            <w:pPr>
              <w:rPr>
                <w:color w:val="000000"/>
              </w:rPr>
            </w:pPr>
          </w:p>
          <w:p w:rsidR="000F2C02" w:rsidRPr="00C14EDF" w:rsidRDefault="000F2C02" w:rsidP="00951CFA">
            <w:pPr>
              <w:rPr>
                <w:color w:val="000000"/>
              </w:rPr>
            </w:pPr>
            <w:r>
              <w:rPr>
                <w:color w:val="000000"/>
              </w:rPr>
              <w:t>07/09/2015</w:t>
            </w:r>
          </w:p>
        </w:tc>
        <w:tc>
          <w:tcPr>
            <w:tcW w:w="1984" w:type="dxa"/>
          </w:tcPr>
          <w:p w:rsidR="00AE6C2E" w:rsidRDefault="002F7074" w:rsidP="00951CFA">
            <w:pPr>
              <w:cnfStyle w:val="000000100000"/>
              <w:rPr>
                <w:color w:val="000000"/>
              </w:rPr>
            </w:pPr>
            <w:r>
              <w:rPr>
                <w:color w:val="000000"/>
              </w:rPr>
              <w:t>04</w:t>
            </w:r>
          </w:p>
          <w:p w:rsidR="000F2C02" w:rsidRDefault="000F2C02" w:rsidP="00951CFA">
            <w:pPr>
              <w:cnfStyle w:val="000000100000"/>
              <w:rPr>
                <w:color w:val="000000"/>
              </w:rPr>
            </w:pPr>
            <w:r>
              <w:rPr>
                <w:color w:val="000000"/>
              </w:rPr>
              <w:t>04</w:t>
            </w:r>
          </w:p>
          <w:p w:rsidR="000F2C02" w:rsidRDefault="000F2C02" w:rsidP="00951CFA">
            <w:pPr>
              <w:cnfStyle w:val="000000100000"/>
              <w:rPr>
                <w:color w:val="000000"/>
              </w:rPr>
            </w:pPr>
            <w:r>
              <w:rPr>
                <w:color w:val="000000"/>
              </w:rPr>
              <w:t>04</w:t>
            </w:r>
          </w:p>
          <w:p w:rsidR="000F2C02" w:rsidRDefault="000F2C02" w:rsidP="00951CFA">
            <w:pPr>
              <w:cnfStyle w:val="000000100000"/>
              <w:rPr>
                <w:color w:val="000000"/>
              </w:rPr>
            </w:pPr>
            <w:r>
              <w:rPr>
                <w:color w:val="000000"/>
              </w:rPr>
              <w:t>04</w:t>
            </w:r>
          </w:p>
          <w:p w:rsidR="000F2C02" w:rsidRDefault="000F2C02" w:rsidP="00951CFA">
            <w:pPr>
              <w:cnfStyle w:val="000000100000"/>
              <w:rPr>
                <w:color w:val="000000"/>
              </w:rPr>
            </w:pPr>
          </w:p>
          <w:p w:rsidR="000F2C02" w:rsidRPr="00C14EDF" w:rsidRDefault="000F2C02" w:rsidP="00951CFA">
            <w:pPr>
              <w:cnfStyle w:val="000000100000"/>
              <w:rPr>
                <w:color w:val="000000"/>
              </w:rPr>
            </w:pPr>
            <w:r>
              <w:rPr>
                <w:color w:val="000000"/>
              </w:rPr>
              <w:t>04</w:t>
            </w:r>
          </w:p>
        </w:tc>
        <w:tc>
          <w:tcPr>
            <w:tcW w:w="6611" w:type="dxa"/>
          </w:tcPr>
          <w:p w:rsidR="000F2C02" w:rsidRDefault="000F2C02" w:rsidP="000F2C02">
            <w:pPr>
              <w:cnfStyle w:val="000000100000"/>
              <w:rPr>
                <w:color w:val="000000"/>
              </w:rPr>
            </w:pPr>
            <w:r>
              <w:rPr>
                <w:color w:val="000000"/>
              </w:rPr>
              <w:t>[Bernard] : Ajout de la première partie SSRS</w:t>
            </w:r>
          </w:p>
          <w:p w:rsidR="000F2C02" w:rsidRDefault="000F2C02" w:rsidP="000F2C02">
            <w:pPr>
              <w:cnfStyle w:val="000000100000"/>
              <w:rPr>
                <w:color w:val="000000"/>
              </w:rPr>
            </w:pPr>
            <w:r>
              <w:rPr>
                <w:color w:val="000000"/>
              </w:rPr>
              <w:t>[Brice] : Ajout de la seconde partie SSRS</w:t>
            </w:r>
          </w:p>
          <w:p w:rsidR="000F2C02" w:rsidRDefault="000F2C02" w:rsidP="000F2C02">
            <w:pPr>
              <w:cnfStyle w:val="000000100000"/>
              <w:rPr>
                <w:color w:val="000000"/>
              </w:rPr>
            </w:pPr>
            <w:r>
              <w:rPr>
                <w:color w:val="000000"/>
              </w:rPr>
              <w:t>[Cédric] : Ajout de la partie optimiseur C#</w:t>
            </w:r>
          </w:p>
          <w:p w:rsidR="000F2C02" w:rsidRDefault="000F2C02" w:rsidP="000F2C02">
            <w:pPr>
              <w:cnfStyle w:val="000000100000"/>
              <w:rPr>
                <w:color w:val="000000"/>
              </w:rPr>
            </w:pPr>
            <w:r>
              <w:rPr>
                <w:color w:val="000000"/>
              </w:rPr>
              <w:t>[Olivier] : Ajout de la partie matérialisation partielle + fusion des 5 parties</w:t>
            </w:r>
          </w:p>
          <w:p w:rsidR="000F2C02" w:rsidRPr="00C14EDF" w:rsidRDefault="000F2C02" w:rsidP="000F2C02">
            <w:pPr>
              <w:cnfStyle w:val="000000100000"/>
              <w:rPr>
                <w:color w:val="000000"/>
              </w:rPr>
            </w:pPr>
            <w:r>
              <w:rPr>
                <w:color w:val="000000"/>
              </w:rPr>
              <w:t>[Thomas] : Ajout de la partie Metropolis</w:t>
            </w:r>
          </w:p>
        </w:tc>
      </w:tr>
    </w:tbl>
    <w:p w:rsidR="00110444" w:rsidRPr="00110444" w:rsidRDefault="00110444" w:rsidP="00110444">
      <w:pPr>
        <w:rPr>
          <w:lang w:eastAsia="zh-CN"/>
        </w:rPr>
      </w:pPr>
    </w:p>
    <w:sdt>
      <w:sdtPr>
        <w:rPr>
          <w:rFonts w:asciiTheme="minorHAnsi" w:eastAsiaTheme="minorHAnsi" w:hAnsiTheme="minorHAnsi" w:cstheme="minorBidi"/>
          <w:b w:val="0"/>
          <w:bCs w:val="0"/>
          <w:color w:val="auto"/>
          <w:sz w:val="22"/>
          <w:szCs w:val="22"/>
        </w:rPr>
        <w:id w:val="1195811"/>
        <w:docPartObj>
          <w:docPartGallery w:val="Table of Contents"/>
          <w:docPartUnique/>
        </w:docPartObj>
      </w:sdtPr>
      <w:sdtContent>
        <w:p w:rsidR="00110444" w:rsidRDefault="00110444">
          <w:pPr>
            <w:pStyle w:val="En-ttedetabledesmatires"/>
          </w:pPr>
          <w:r>
            <w:t>Sommaire</w:t>
          </w:r>
        </w:p>
        <w:p w:rsidR="00391D2E" w:rsidRDefault="00CB18EF">
          <w:pPr>
            <w:pStyle w:val="TM1"/>
            <w:tabs>
              <w:tab w:val="right" w:leader="dot" w:pos="10456"/>
            </w:tabs>
            <w:rPr>
              <w:rFonts w:eastAsiaTheme="minorEastAsia"/>
              <w:noProof/>
              <w:lang w:eastAsia="fr-FR"/>
            </w:rPr>
          </w:pPr>
          <w:r>
            <w:fldChar w:fldCharType="begin"/>
          </w:r>
          <w:r w:rsidR="00110444">
            <w:instrText xml:space="preserve"> TOC \o "1-3" \h \z \u </w:instrText>
          </w:r>
          <w:r>
            <w:fldChar w:fldCharType="separate"/>
          </w:r>
          <w:hyperlink w:anchor="_Toc429409025" w:history="1">
            <w:r w:rsidR="00391D2E" w:rsidRPr="00473F75">
              <w:rPr>
                <w:rStyle w:val="Lienhypertexte"/>
                <w:noProof/>
              </w:rPr>
              <w:t>Introduction</w:t>
            </w:r>
            <w:r w:rsidR="00391D2E">
              <w:rPr>
                <w:noProof/>
                <w:webHidden/>
              </w:rPr>
              <w:tab/>
            </w:r>
            <w:r w:rsidR="00391D2E">
              <w:rPr>
                <w:noProof/>
                <w:webHidden/>
              </w:rPr>
              <w:fldChar w:fldCharType="begin"/>
            </w:r>
            <w:r w:rsidR="00391D2E">
              <w:rPr>
                <w:noProof/>
                <w:webHidden/>
              </w:rPr>
              <w:instrText xml:space="preserve"> PAGEREF _Toc429409025 \h </w:instrText>
            </w:r>
            <w:r w:rsidR="00391D2E">
              <w:rPr>
                <w:noProof/>
                <w:webHidden/>
              </w:rPr>
            </w:r>
            <w:r w:rsidR="00391D2E">
              <w:rPr>
                <w:noProof/>
                <w:webHidden/>
              </w:rPr>
              <w:fldChar w:fldCharType="separate"/>
            </w:r>
            <w:r w:rsidR="00391D2E">
              <w:rPr>
                <w:noProof/>
                <w:webHidden/>
              </w:rPr>
              <w:t>4</w:t>
            </w:r>
            <w:r w:rsidR="00391D2E">
              <w:rPr>
                <w:noProof/>
                <w:webHidden/>
              </w:rPr>
              <w:fldChar w:fldCharType="end"/>
            </w:r>
          </w:hyperlink>
        </w:p>
        <w:p w:rsidR="00391D2E" w:rsidRDefault="00391D2E">
          <w:pPr>
            <w:pStyle w:val="TM1"/>
            <w:tabs>
              <w:tab w:val="right" w:leader="dot" w:pos="10456"/>
            </w:tabs>
            <w:rPr>
              <w:rFonts w:eastAsiaTheme="minorEastAsia"/>
              <w:noProof/>
              <w:lang w:eastAsia="fr-FR"/>
            </w:rPr>
          </w:pPr>
          <w:hyperlink w:anchor="_Toc429409026" w:history="1">
            <w:r w:rsidRPr="00473F75">
              <w:rPr>
                <w:rStyle w:val="Lienhypertexte"/>
                <w:noProof/>
              </w:rPr>
              <w:t>Aspects métier</w:t>
            </w:r>
            <w:r>
              <w:rPr>
                <w:noProof/>
                <w:webHidden/>
              </w:rPr>
              <w:tab/>
            </w:r>
            <w:r>
              <w:rPr>
                <w:noProof/>
                <w:webHidden/>
              </w:rPr>
              <w:fldChar w:fldCharType="begin"/>
            </w:r>
            <w:r>
              <w:rPr>
                <w:noProof/>
                <w:webHidden/>
              </w:rPr>
              <w:instrText xml:space="preserve"> PAGEREF _Toc429409026 \h </w:instrText>
            </w:r>
            <w:r>
              <w:rPr>
                <w:noProof/>
                <w:webHidden/>
              </w:rPr>
            </w:r>
            <w:r>
              <w:rPr>
                <w:noProof/>
                <w:webHidden/>
              </w:rPr>
              <w:fldChar w:fldCharType="separate"/>
            </w:r>
            <w:r>
              <w:rPr>
                <w:noProof/>
                <w:webHidden/>
              </w:rPr>
              <w:t>4</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27" w:history="1">
            <w:r w:rsidRPr="00473F75">
              <w:rPr>
                <w:rStyle w:val="Lienhypertexte"/>
                <w:noProof/>
              </w:rPr>
              <w:t>Quelques chiffres</w:t>
            </w:r>
            <w:r>
              <w:rPr>
                <w:noProof/>
                <w:webHidden/>
              </w:rPr>
              <w:tab/>
            </w:r>
            <w:r>
              <w:rPr>
                <w:noProof/>
                <w:webHidden/>
              </w:rPr>
              <w:fldChar w:fldCharType="begin"/>
            </w:r>
            <w:r>
              <w:rPr>
                <w:noProof/>
                <w:webHidden/>
              </w:rPr>
              <w:instrText xml:space="preserve"> PAGEREF _Toc429409027 \h </w:instrText>
            </w:r>
            <w:r>
              <w:rPr>
                <w:noProof/>
                <w:webHidden/>
              </w:rPr>
            </w:r>
            <w:r>
              <w:rPr>
                <w:noProof/>
                <w:webHidden/>
              </w:rPr>
              <w:fldChar w:fldCharType="separate"/>
            </w:r>
            <w:r>
              <w:rPr>
                <w:noProof/>
                <w:webHidden/>
              </w:rPr>
              <w:t>4</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28" w:history="1">
            <w:r w:rsidRPr="00473F75">
              <w:rPr>
                <w:rStyle w:val="Lienhypertexte"/>
                <w:noProof/>
                <w:lang w:eastAsia="zh-CN"/>
              </w:rPr>
              <w:t>Structure organisationnelle</w:t>
            </w:r>
            <w:r>
              <w:rPr>
                <w:noProof/>
                <w:webHidden/>
              </w:rPr>
              <w:tab/>
            </w:r>
            <w:r>
              <w:rPr>
                <w:noProof/>
                <w:webHidden/>
              </w:rPr>
              <w:fldChar w:fldCharType="begin"/>
            </w:r>
            <w:r>
              <w:rPr>
                <w:noProof/>
                <w:webHidden/>
              </w:rPr>
              <w:instrText xml:space="preserve"> PAGEREF _Toc429409028 \h </w:instrText>
            </w:r>
            <w:r>
              <w:rPr>
                <w:noProof/>
                <w:webHidden/>
              </w:rPr>
            </w:r>
            <w:r>
              <w:rPr>
                <w:noProof/>
                <w:webHidden/>
              </w:rPr>
              <w:fldChar w:fldCharType="separate"/>
            </w:r>
            <w:r>
              <w:rPr>
                <w:noProof/>
                <w:webHidden/>
              </w:rPr>
              <w:t>5</w:t>
            </w:r>
            <w:r>
              <w:rPr>
                <w:noProof/>
                <w:webHidden/>
              </w:rPr>
              <w:fldChar w:fldCharType="end"/>
            </w:r>
          </w:hyperlink>
        </w:p>
        <w:p w:rsidR="00391D2E" w:rsidRDefault="00391D2E">
          <w:pPr>
            <w:pStyle w:val="TM1"/>
            <w:tabs>
              <w:tab w:val="right" w:leader="dot" w:pos="10456"/>
            </w:tabs>
            <w:rPr>
              <w:rFonts w:eastAsiaTheme="minorEastAsia"/>
              <w:noProof/>
              <w:lang w:eastAsia="fr-FR"/>
            </w:rPr>
          </w:pPr>
          <w:hyperlink w:anchor="_Toc429409029" w:history="1">
            <w:r w:rsidRPr="00473F75">
              <w:rPr>
                <w:rStyle w:val="Lienhypertexte"/>
                <w:noProof/>
              </w:rPr>
              <w:t>Architecture de la chaine décisionnel</w:t>
            </w:r>
            <w:r>
              <w:rPr>
                <w:noProof/>
                <w:webHidden/>
              </w:rPr>
              <w:tab/>
            </w:r>
            <w:r>
              <w:rPr>
                <w:noProof/>
                <w:webHidden/>
              </w:rPr>
              <w:fldChar w:fldCharType="begin"/>
            </w:r>
            <w:r>
              <w:rPr>
                <w:noProof/>
                <w:webHidden/>
              </w:rPr>
              <w:instrText xml:space="preserve"> PAGEREF _Toc429409029 \h </w:instrText>
            </w:r>
            <w:r>
              <w:rPr>
                <w:noProof/>
                <w:webHidden/>
              </w:rPr>
            </w:r>
            <w:r>
              <w:rPr>
                <w:noProof/>
                <w:webHidden/>
              </w:rPr>
              <w:fldChar w:fldCharType="separate"/>
            </w:r>
            <w:r>
              <w:rPr>
                <w:noProof/>
                <w:webHidden/>
              </w:rPr>
              <w:t>6</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30" w:history="1">
            <w:r w:rsidRPr="00473F75">
              <w:rPr>
                <w:rStyle w:val="Lienhypertexte"/>
                <w:noProof/>
                <w:lang w:eastAsia="zh-CN"/>
              </w:rPr>
              <w:t>Vue d’ensemble</w:t>
            </w:r>
            <w:r>
              <w:rPr>
                <w:noProof/>
                <w:webHidden/>
              </w:rPr>
              <w:tab/>
            </w:r>
            <w:r>
              <w:rPr>
                <w:noProof/>
                <w:webHidden/>
              </w:rPr>
              <w:fldChar w:fldCharType="begin"/>
            </w:r>
            <w:r>
              <w:rPr>
                <w:noProof/>
                <w:webHidden/>
              </w:rPr>
              <w:instrText xml:space="preserve"> PAGEREF _Toc429409030 \h </w:instrText>
            </w:r>
            <w:r>
              <w:rPr>
                <w:noProof/>
                <w:webHidden/>
              </w:rPr>
            </w:r>
            <w:r>
              <w:rPr>
                <w:noProof/>
                <w:webHidden/>
              </w:rPr>
              <w:fldChar w:fldCharType="separate"/>
            </w:r>
            <w:r>
              <w:rPr>
                <w:noProof/>
                <w:webHidden/>
              </w:rPr>
              <w:t>6</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31" w:history="1">
            <w:r w:rsidRPr="00473F75">
              <w:rPr>
                <w:rStyle w:val="Lienhypertexte"/>
                <w:noProof/>
                <w:lang w:eastAsia="zh-CN"/>
              </w:rPr>
              <w:t>Partie ETL</w:t>
            </w:r>
            <w:r>
              <w:rPr>
                <w:noProof/>
                <w:webHidden/>
              </w:rPr>
              <w:tab/>
            </w:r>
            <w:r>
              <w:rPr>
                <w:noProof/>
                <w:webHidden/>
              </w:rPr>
              <w:fldChar w:fldCharType="begin"/>
            </w:r>
            <w:r>
              <w:rPr>
                <w:noProof/>
                <w:webHidden/>
              </w:rPr>
              <w:instrText xml:space="preserve"> PAGEREF _Toc429409031 \h </w:instrText>
            </w:r>
            <w:r>
              <w:rPr>
                <w:noProof/>
                <w:webHidden/>
              </w:rPr>
            </w:r>
            <w:r>
              <w:rPr>
                <w:noProof/>
                <w:webHidden/>
              </w:rPr>
              <w:fldChar w:fldCharType="separate"/>
            </w:r>
            <w:r>
              <w:rPr>
                <w:noProof/>
                <w:webHidden/>
              </w:rPr>
              <w:t>6</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32" w:history="1">
            <w:r w:rsidRPr="00473F75">
              <w:rPr>
                <w:rStyle w:val="Lienhypertexte"/>
                <w:noProof/>
                <w:lang w:eastAsia="zh-CN"/>
              </w:rPr>
              <w:t>Partie DWH / Cubes</w:t>
            </w:r>
            <w:r>
              <w:rPr>
                <w:noProof/>
                <w:webHidden/>
              </w:rPr>
              <w:tab/>
            </w:r>
            <w:r>
              <w:rPr>
                <w:noProof/>
                <w:webHidden/>
              </w:rPr>
              <w:fldChar w:fldCharType="begin"/>
            </w:r>
            <w:r>
              <w:rPr>
                <w:noProof/>
                <w:webHidden/>
              </w:rPr>
              <w:instrText xml:space="preserve"> PAGEREF _Toc429409032 \h </w:instrText>
            </w:r>
            <w:r>
              <w:rPr>
                <w:noProof/>
                <w:webHidden/>
              </w:rPr>
            </w:r>
            <w:r>
              <w:rPr>
                <w:noProof/>
                <w:webHidden/>
              </w:rPr>
              <w:fldChar w:fldCharType="separate"/>
            </w:r>
            <w:r>
              <w:rPr>
                <w:noProof/>
                <w:webHidden/>
              </w:rPr>
              <w:t>6</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33" w:history="1">
            <w:r w:rsidRPr="00473F75">
              <w:rPr>
                <w:rStyle w:val="Lienhypertexte"/>
                <w:noProof/>
                <w:lang w:eastAsia="zh-CN"/>
              </w:rPr>
              <w:t>Partie Reporting</w:t>
            </w:r>
            <w:r>
              <w:rPr>
                <w:noProof/>
                <w:webHidden/>
              </w:rPr>
              <w:tab/>
            </w:r>
            <w:r>
              <w:rPr>
                <w:noProof/>
                <w:webHidden/>
              </w:rPr>
              <w:fldChar w:fldCharType="begin"/>
            </w:r>
            <w:r>
              <w:rPr>
                <w:noProof/>
                <w:webHidden/>
              </w:rPr>
              <w:instrText xml:space="preserve"> PAGEREF _Toc429409033 \h </w:instrText>
            </w:r>
            <w:r>
              <w:rPr>
                <w:noProof/>
                <w:webHidden/>
              </w:rPr>
            </w:r>
            <w:r>
              <w:rPr>
                <w:noProof/>
                <w:webHidden/>
              </w:rPr>
              <w:fldChar w:fldCharType="separate"/>
            </w:r>
            <w:r>
              <w:rPr>
                <w:noProof/>
                <w:webHidden/>
              </w:rPr>
              <w:t>7</w:t>
            </w:r>
            <w:r>
              <w:rPr>
                <w:noProof/>
                <w:webHidden/>
              </w:rPr>
              <w:fldChar w:fldCharType="end"/>
            </w:r>
          </w:hyperlink>
        </w:p>
        <w:p w:rsidR="00391D2E" w:rsidRDefault="00391D2E">
          <w:pPr>
            <w:pStyle w:val="TM1"/>
            <w:tabs>
              <w:tab w:val="right" w:leader="dot" w:pos="10456"/>
            </w:tabs>
            <w:rPr>
              <w:rFonts w:eastAsiaTheme="minorEastAsia"/>
              <w:noProof/>
              <w:lang w:eastAsia="fr-FR"/>
            </w:rPr>
          </w:pPr>
          <w:hyperlink w:anchor="_Toc429409034" w:history="1">
            <w:r w:rsidRPr="00473F75">
              <w:rPr>
                <w:rStyle w:val="Lienhypertexte"/>
                <w:noProof/>
              </w:rPr>
              <w:t>Base opérationnelle</w:t>
            </w:r>
            <w:r>
              <w:rPr>
                <w:noProof/>
                <w:webHidden/>
              </w:rPr>
              <w:tab/>
            </w:r>
            <w:r>
              <w:rPr>
                <w:noProof/>
                <w:webHidden/>
              </w:rPr>
              <w:fldChar w:fldCharType="begin"/>
            </w:r>
            <w:r>
              <w:rPr>
                <w:noProof/>
                <w:webHidden/>
              </w:rPr>
              <w:instrText xml:space="preserve"> PAGEREF _Toc429409034 \h </w:instrText>
            </w:r>
            <w:r>
              <w:rPr>
                <w:noProof/>
                <w:webHidden/>
              </w:rPr>
            </w:r>
            <w:r>
              <w:rPr>
                <w:noProof/>
                <w:webHidden/>
              </w:rPr>
              <w:fldChar w:fldCharType="separate"/>
            </w:r>
            <w:r>
              <w:rPr>
                <w:noProof/>
                <w:webHidden/>
              </w:rPr>
              <w:t>7</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35" w:history="1">
            <w:r w:rsidRPr="00473F75">
              <w:rPr>
                <w:rStyle w:val="Lienhypertexte"/>
                <w:noProof/>
                <w:lang w:eastAsia="zh-CN"/>
              </w:rPr>
              <w:t>Vue d’ensemble</w:t>
            </w:r>
            <w:r>
              <w:rPr>
                <w:noProof/>
                <w:webHidden/>
              </w:rPr>
              <w:tab/>
            </w:r>
            <w:r>
              <w:rPr>
                <w:noProof/>
                <w:webHidden/>
              </w:rPr>
              <w:fldChar w:fldCharType="begin"/>
            </w:r>
            <w:r>
              <w:rPr>
                <w:noProof/>
                <w:webHidden/>
              </w:rPr>
              <w:instrText xml:space="preserve"> PAGEREF _Toc429409035 \h </w:instrText>
            </w:r>
            <w:r>
              <w:rPr>
                <w:noProof/>
                <w:webHidden/>
              </w:rPr>
            </w:r>
            <w:r>
              <w:rPr>
                <w:noProof/>
                <w:webHidden/>
              </w:rPr>
              <w:fldChar w:fldCharType="separate"/>
            </w:r>
            <w:r>
              <w:rPr>
                <w:noProof/>
                <w:webHidden/>
              </w:rPr>
              <w:t>7</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36" w:history="1">
            <w:r w:rsidRPr="00473F75">
              <w:rPr>
                <w:rStyle w:val="Lienhypertexte"/>
                <w:noProof/>
                <w:lang w:eastAsia="zh-CN"/>
              </w:rPr>
              <w:t>Table UNIVERS_PRODUITS</w:t>
            </w:r>
            <w:r>
              <w:rPr>
                <w:noProof/>
                <w:webHidden/>
              </w:rPr>
              <w:tab/>
            </w:r>
            <w:r>
              <w:rPr>
                <w:noProof/>
                <w:webHidden/>
              </w:rPr>
              <w:fldChar w:fldCharType="begin"/>
            </w:r>
            <w:r>
              <w:rPr>
                <w:noProof/>
                <w:webHidden/>
              </w:rPr>
              <w:instrText xml:space="preserve"> PAGEREF _Toc429409036 \h </w:instrText>
            </w:r>
            <w:r>
              <w:rPr>
                <w:noProof/>
                <w:webHidden/>
              </w:rPr>
            </w:r>
            <w:r>
              <w:rPr>
                <w:noProof/>
                <w:webHidden/>
              </w:rPr>
              <w:fldChar w:fldCharType="separate"/>
            </w:r>
            <w:r>
              <w:rPr>
                <w:noProof/>
                <w:webHidden/>
              </w:rPr>
              <w:t>7</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37" w:history="1">
            <w:r w:rsidRPr="00473F75">
              <w:rPr>
                <w:rStyle w:val="Lienhypertexte"/>
                <w:noProof/>
                <w:lang w:eastAsia="zh-CN"/>
              </w:rPr>
              <w:t>Table RAYONS_PRODUITS</w:t>
            </w:r>
            <w:r>
              <w:rPr>
                <w:noProof/>
                <w:webHidden/>
              </w:rPr>
              <w:tab/>
            </w:r>
            <w:r>
              <w:rPr>
                <w:noProof/>
                <w:webHidden/>
              </w:rPr>
              <w:fldChar w:fldCharType="begin"/>
            </w:r>
            <w:r>
              <w:rPr>
                <w:noProof/>
                <w:webHidden/>
              </w:rPr>
              <w:instrText xml:space="preserve"> PAGEREF _Toc429409037 \h </w:instrText>
            </w:r>
            <w:r>
              <w:rPr>
                <w:noProof/>
                <w:webHidden/>
              </w:rPr>
            </w:r>
            <w:r>
              <w:rPr>
                <w:noProof/>
                <w:webHidden/>
              </w:rPr>
              <w:fldChar w:fldCharType="separate"/>
            </w:r>
            <w:r>
              <w:rPr>
                <w:noProof/>
                <w:webHidden/>
              </w:rPr>
              <w:t>8</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38" w:history="1">
            <w:r w:rsidRPr="00473F75">
              <w:rPr>
                <w:rStyle w:val="Lienhypertexte"/>
                <w:noProof/>
                <w:lang w:eastAsia="zh-CN"/>
              </w:rPr>
              <w:t>Table FAMILLES_PRODUITS</w:t>
            </w:r>
            <w:r>
              <w:rPr>
                <w:noProof/>
                <w:webHidden/>
              </w:rPr>
              <w:tab/>
            </w:r>
            <w:r>
              <w:rPr>
                <w:noProof/>
                <w:webHidden/>
              </w:rPr>
              <w:fldChar w:fldCharType="begin"/>
            </w:r>
            <w:r>
              <w:rPr>
                <w:noProof/>
                <w:webHidden/>
              </w:rPr>
              <w:instrText xml:space="preserve"> PAGEREF _Toc429409038 \h </w:instrText>
            </w:r>
            <w:r>
              <w:rPr>
                <w:noProof/>
                <w:webHidden/>
              </w:rPr>
            </w:r>
            <w:r>
              <w:rPr>
                <w:noProof/>
                <w:webHidden/>
              </w:rPr>
              <w:fldChar w:fldCharType="separate"/>
            </w:r>
            <w:r>
              <w:rPr>
                <w:noProof/>
                <w:webHidden/>
              </w:rPr>
              <w:t>9</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39" w:history="1">
            <w:r w:rsidRPr="00473F75">
              <w:rPr>
                <w:rStyle w:val="Lienhypertexte"/>
                <w:noProof/>
                <w:lang w:eastAsia="zh-CN"/>
              </w:rPr>
              <w:t>Table SOUS_FAMILLES_PRODUITS</w:t>
            </w:r>
            <w:r>
              <w:rPr>
                <w:noProof/>
                <w:webHidden/>
              </w:rPr>
              <w:tab/>
            </w:r>
            <w:r>
              <w:rPr>
                <w:noProof/>
                <w:webHidden/>
              </w:rPr>
              <w:fldChar w:fldCharType="begin"/>
            </w:r>
            <w:r>
              <w:rPr>
                <w:noProof/>
                <w:webHidden/>
              </w:rPr>
              <w:instrText xml:space="preserve"> PAGEREF _Toc429409039 \h </w:instrText>
            </w:r>
            <w:r>
              <w:rPr>
                <w:noProof/>
                <w:webHidden/>
              </w:rPr>
            </w:r>
            <w:r>
              <w:rPr>
                <w:noProof/>
                <w:webHidden/>
              </w:rPr>
              <w:fldChar w:fldCharType="separate"/>
            </w:r>
            <w:r>
              <w:rPr>
                <w:noProof/>
                <w:webHidden/>
              </w:rPr>
              <w:t>9</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40" w:history="1">
            <w:r w:rsidRPr="00473F75">
              <w:rPr>
                <w:rStyle w:val="Lienhypertexte"/>
                <w:noProof/>
                <w:lang w:eastAsia="zh-CN"/>
              </w:rPr>
              <w:t>Table PRODUITS</w:t>
            </w:r>
            <w:r>
              <w:rPr>
                <w:noProof/>
                <w:webHidden/>
              </w:rPr>
              <w:tab/>
            </w:r>
            <w:r>
              <w:rPr>
                <w:noProof/>
                <w:webHidden/>
              </w:rPr>
              <w:fldChar w:fldCharType="begin"/>
            </w:r>
            <w:r>
              <w:rPr>
                <w:noProof/>
                <w:webHidden/>
              </w:rPr>
              <w:instrText xml:space="preserve"> PAGEREF _Toc429409040 \h </w:instrText>
            </w:r>
            <w:r>
              <w:rPr>
                <w:noProof/>
                <w:webHidden/>
              </w:rPr>
            </w:r>
            <w:r>
              <w:rPr>
                <w:noProof/>
                <w:webHidden/>
              </w:rPr>
              <w:fldChar w:fldCharType="separate"/>
            </w:r>
            <w:r>
              <w:rPr>
                <w:noProof/>
                <w:webHidden/>
              </w:rPr>
              <w:t>10</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41" w:history="1">
            <w:r w:rsidRPr="00473F75">
              <w:rPr>
                <w:rStyle w:val="Lienhypertexte"/>
                <w:noProof/>
                <w:lang w:eastAsia="zh-CN"/>
              </w:rPr>
              <w:t>Table CLIENTS</w:t>
            </w:r>
            <w:r>
              <w:rPr>
                <w:noProof/>
                <w:webHidden/>
              </w:rPr>
              <w:tab/>
            </w:r>
            <w:r>
              <w:rPr>
                <w:noProof/>
                <w:webHidden/>
              </w:rPr>
              <w:fldChar w:fldCharType="begin"/>
            </w:r>
            <w:r>
              <w:rPr>
                <w:noProof/>
                <w:webHidden/>
              </w:rPr>
              <w:instrText xml:space="preserve"> PAGEREF _Toc429409041 \h </w:instrText>
            </w:r>
            <w:r>
              <w:rPr>
                <w:noProof/>
                <w:webHidden/>
              </w:rPr>
            </w:r>
            <w:r>
              <w:rPr>
                <w:noProof/>
                <w:webHidden/>
              </w:rPr>
              <w:fldChar w:fldCharType="separate"/>
            </w:r>
            <w:r>
              <w:rPr>
                <w:noProof/>
                <w:webHidden/>
              </w:rPr>
              <w:t>11</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42" w:history="1">
            <w:r w:rsidRPr="00473F75">
              <w:rPr>
                <w:rStyle w:val="Lienhypertexte"/>
                <w:noProof/>
                <w:lang w:eastAsia="zh-CN"/>
              </w:rPr>
              <w:t>Table LIEUX</w:t>
            </w:r>
            <w:r>
              <w:rPr>
                <w:noProof/>
                <w:webHidden/>
              </w:rPr>
              <w:tab/>
            </w:r>
            <w:r>
              <w:rPr>
                <w:noProof/>
                <w:webHidden/>
              </w:rPr>
              <w:fldChar w:fldCharType="begin"/>
            </w:r>
            <w:r>
              <w:rPr>
                <w:noProof/>
                <w:webHidden/>
              </w:rPr>
              <w:instrText xml:space="preserve"> PAGEREF _Toc429409042 \h </w:instrText>
            </w:r>
            <w:r>
              <w:rPr>
                <w:noProof/>
                <w:webHidden/>
              </w:rPr>
            </w:r>
            <w:r>
              <w:rPr>
                <w:noProof/>
                <w:webHidden/>
              </w:rPr>
              <w:fldChar w:fldCharType="separate"/>
            </w:r>
            <w:r>
              <w:rPr>
                <w:noProof/>
                <w:webHidden/>
              </w:rPr>
              <w:t>12</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43" w:history="1">
            <w:r w:rsidRPr="00473F75">
              <w:rPr>
                <w:rStyle w:val="Lienhypertexte"/>
                <w:noProof/>
                <w:lang w:eastAsia="zh-CN"/>
              </w:rPr>
              <w:t>Table VILLES</w:t>
            </w:r>
            <w:r>
              <w:rPr>
                <w:noProof/>
                <w:webHidden/>
              </w:rPr>
              <w:tab/>
            </w:r>
            <w:r>
              <w:rPr>
                <w:noProof/>
                <w:webHidden/>
              </w:rPr>
              <w:fldChar w:fldCharType="begin"/>
            </w:r>
            <w:r>
              <w:rPr>
                <w:noProof/>
                <w:webHidden/>
              </w:rPr>
              <w:instrText xml:space="preserve"> PAGEREF _Toc429409043 \h </w:instrText>
            </w:r>
            <w:r>
              <w:rPr>
                <w:noProof/>
                <w:webHidden/>
              </w:rPr>
            </w:r>
            <w:r>
              <w:rPr>
                <w:noProof/>
                <w:webHidden/>
              </w:rPr>
              <w:fldChar w:fldCharType="separate"/>
            </w:r>
            <w:r>
              <w:rPr>
                <w:noProof/>
                <w:webHidden/>
              </w:rPr>
              <w:t>13</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44" w:history="1">
            <w:r w:rsidRPr="00473F75">
              <w:rPr>
                <w:rStyle w:val="Lienhypertexte"/>
                <w:noProof/>
                <w:lang w:val="en-US" w:eastAsia="zh-CN"/>
              </w:rPr>
              <w:t>Table STOCKS</w:t>
            </w:r>
            <w:r>
              <w:rPr>
                <w:noProof/>
                <w:webHidden/>
              </w:rPr>
              <w:tab/>
            </w:r>
            <w:r>
              <w:rPr>
                <w:noProof/>
                <w:webHidden/>
              </w:rPr>
              <w:fldChar w:fldCharType="begin"/>
            </w:r>
            <w:r>
              <w:rPr>
                <w:noProof/>
                <w:webHidden/>
              </w:rPr>
              <w:instrText xml:space="preserve"> PAGEREF _Toc429409044 \h </w:instrText>
            </w:r>
            <w:r>
              <w:rPr>
                <w:noProof/>
                <w:webHidden/>
              </w:rPr>
            </w:r>
            <w:r>
              <w:rPr>
                <w:noProof/>
                <w:webHidden/>
              </w:rPr>
              <w:fldChar w:fldCharType="separate"/>
            </w:r>
            <w:r>
              <w:rPr>
                <w:noProof/>
                <w:webHidden/>
              </w:rPr>
              <w:t>13</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45" w:history="1">
            <w:r w:rsidRPr="00473F75">
              <w:rPr>
                <w:rStyle w:val="Lienhypertexte"/>
                <w:noProof/>
                <w:lang w:eastAsia="zh-CN"/>
              </w:rPr>
              <w:t>Table VENTES</w:t>
            </w:r>
            <w:r>
              <w:rPr>
                <w:noProof/>
                <w:webHidden/>
              </w:rPr>
              <w:tab/>
            </w:r>
            <w:r>
              <w:rPr>
                <w:noProof/>
                <w:webHidden/>
              </w:rPr>
              <w:fldChar w:fldCharType="begin"/>
            </w:r>
            <w:r>
              <w:rPr>
                <w:noProof/>
                <w:webHidden/>
              </w:rPr>
              <w:instrText xml:space="preserve"> PAGEREF _Toc429409045 \h </w:instrText>
            </w:r>
            <w:r>
              <w:rPr>
                <w:noProof/>
                <w:webHidden/>
              </w:rPr>
            </w:r>
            <w:r>
              <w:rPr>
                <w:noProof/>
                <w:webHidden/>
              </w:rPr>
              <w:fldChar w:fldCharType="separate"/>
            </w:r>
            <w:r>
              <w:rPr>
                <w:noProof/>
                <w:webHidden/>
              </w:rPr>
              <w:t>14</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46" w:history="1">
            <w:r w:rsidRPr="00473F75">
              <w:rPr>
                <w:rStyle w:val="Lienhypertexte"/>
                <w:noProof/>
                <w:lang w:val="en-US" w:eastAsia="zh-CN"/>
              </w:rPr>
              <w:t>Table TICKETS</w:t>
            </w:r>
            <w:r>
              <w:rPr>
                <w:noProof/>
                <w:webHidden/>
              </w:rPr>
              <w:tab/>
            </w:r>
            <w:r>
              <w:rPr>
                <w:noProof/>
                <w:webHidden/>
              </w:rPr>
              <w:fldChar w:fldCharType="begin"/>
            </w:r>
            <w:r>
              <w:rPr>
                <w:noProof/>
                <w:webHidden/>
              </w:rPr>
              <w:instrText xml:space="preserve"> PAGEREF _Toc429409046 \h </w:instrText>
            </w:r>
            <w:r>
              <w:rPr>
                <w:noProof/>
                <w:webHidden/>
              </w:rPr>
            </w:r>
            <w:r>
              <w:rPr>
                <w:noProof/>
                <w:webHidden/>
              </w:rPr>
              <w:fldChar w:fldCharType="separate"/>
            </w:r>
            <w:r>
              <w:rPr>
                <w:noProof/>
                <w:webHidden/>
              </w:rPr>
              <w:t>15</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47" w:history="1">
            <w:r w:rsidRPr="00473F75">
              <w:rPr>
                <w:rStyle w:val="Lienhypertexte"/>
                <w:noProof/>
                <w:lang w:eastAsia="zh-CN"/>
              </w:rPr>
              <w:t>Table PRIXPRODUITS</w:t>
            </w:r>
            <w:r>
              <w:rPr>
                <w:noProof/>
                <w:webHidden/>
              </w:rPr>
              <w:tab/>
            </w:r>
            <w:r>
              <w:rPr>
                <w:noProof/>
                <w:webHidden/>
              </w:rPr>
              <w:fldChar w:fldCharType="begin"/>
            </w:r>
            <w:r>
              <w:rPr>
                <w:noProof/>
                <w:webHidden/>
              </w:rPr>
              <w:instrText xml:space="preserve"> PAGEREF _Toc429409047 \h </w:instrText>
            </w:r>
            <w:r>
              <w:rPr>
                <w:noProof/>
                <w:webHidden/>
              </w:rPr>
            </w:r>
            <w:r>
              <w:rPr>
                <w:noProof/>
                <w:webHidden/>
              </w:rPr>
              <w:fldChar w:fldCharType="separate"/>
            </w:r>
            <w:r>
              <w:rPr>
                <w:noProof/>
                <w:webHidden/>
              </w:rPr>
              <w:t>15</w:t>
            </w:r>
            <w:r>
              <w:rPr>
                <w:noProof/>
                <w:webHidden/>
              </w:rPr>
              <w:fldChar w:fldCharType="end"/>
            </w:r>
          </w:hyperlink>
        </w:p>
        <w:p w:rsidR="00391D2E" w:rsidRDefault="00391D2E">
          <w:pPr>
            <w:pStyle w:val="TM1"/>
            <w:tabs>
              <w:tab w:val="right" w:leader="dot" w:pos="10456"/>
            </w:tabs>
            <w:rPr>
              <w:rFonts w:eastAsiaTheme="minorEastAsia"/>
              <w:noProof/>
              <w:lang w:eastAsia="fr-FR"/>
            </w:rPr>
          </w:pPr>
          <w:hyperlink w:anchor="_Toc429409048" w:history="1">
            <w:r w:rsidRPr="00473F75">
              <w:rPr>
                <w:rStyle w:val="Lienhypertexte"/>
                <w:noProof/>
              </w:rPr>
              <w:t>Entrepôt de données</w:t>
            </w:r>
            <w:r>
              <w:rPr>
                <w:noProof/>
                <w:webHidden/>
              </w:rPr>
              <w:tab/>
            </w:r>
            <w:r>
              <w:rPr>
                <w:noProof/>
                <w:webHidden/>
              </w:rPr>
              <w:fldChar w:fldCharType="begin"/>
            </w:r>
            <w:r>
              <w:rPr>
                <w:noProof/>
                <w:webHidden/>
              </w:rPr>
              <w:instrText xml:space="preserve"> PAGEREF _Toc429409048 \h </w:instrText>
            </w:r>
            <w:r>
              <w:rPr>
                <w:noProof/>
                <w:webHidden/>
              </w:rPr>
            </w:r>
            <w:r>
              <w:rPr>
                <w:noProof/>
                <w:webHidden/>
              </w:rPr>
              <w:fldChar w:fldCharType="separate"/>
            </w:r>
            <w:r>
              <w:rPr>
                <w:noProof/>
                <w:webHidden/>
              </w:rPr>
              <w:t>16</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49" w:history="1">
            <w:r w:rsidRPr="00473F75">
              <w:rPr>
                <w:rStyle w:val="Lienhypertexte"/>
                <w:noProof/>
                <w:lang w:eastAsia="zh-CN"/>
              </w:rPr>
              <w:t>Vue d’ensemble</w:t>
            </w:r>
            <w:r>
              <w:rPr>
                <w:noProof/>
                <w:webHidden/>
              </w:rPr>
              <w:tab/>
            </w:r>
            <w:r>
              <w:rPr>
                <w:noProof/>
                <w:webHidden/>
              </w:rPr>
              <w:fldChar w:fldCharType="begin"/>
            </w:r>
            <w:r>
              <w:rPr>
                <w:noProof/>
                <w:webHidden/>
              </w:rPr>
              <w:instrText xml:space="preserve"> PAGEREF _Toc429409049 \h </w:instrText>
            </w:r>
            <w:r>
              <w:rPr>
                <w:noProof/>
                <w:webHidden/>
              </w:rPr>
            </w:r>
            <w:r>
              <w:rPr>
                <w:noProof/>
                <w:webHidden/>
              </w:rPr>
              <w:fldChar w:fldCharType="separate"/>
            </w:r>
            <w:r>
              <w:rPr>
                <w:noProof/>
                <w:webHidden/>
              </w:rPr>
              <w:t>16</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50" w:history="1">
            <w:r w:rsidRPr="00473F75">
              <w:rPr>
                <w:rStyle w:val="Lienhypertexte"/>
                <w:noProof/>
                <w:lang w:eastAsia="zh-CN"/>
              </w:rPr>
              <w:t>Table de dimension CATEGORIES</w:t>
            </w:r>
            <w:r>
              <w:rPr>
                <w:noProof/>
                <w:webHidden/>
              </w:rPr>
              <w:tab/>
            </w:r>
            <w:r>
              <w:rPr>
                <w:noProof/>
                <w:webHidden/>
              </w:rPr>
              <w:fldChar w:fldCharType="begin"/>
            </w:r>
            <w:r>
              <w:rPr>
                <w:noProof/>
                <w:webHidden/>
              </w:rPr>
              <w:instrText xml:space="preserve"> PAGEREF _Toc429409050 \h </w:instrText>
            </w:r>
            <w:r>
              <w:rPr>
                <w:noProof/>
                <w:webHidden/>
              </w:rPr>
            </w:r>
            <w:r>
              <w:rPr>
                <w:noProof/>
                <w:webHidden/>
              </w:rPr>
              <w:fldChar w:fldCharType="separate"/>
            </w:r>
            <w:r>
              <w:rPr>
                <w:noProof/>
                <w:webHidden/>
              </w:rPr>
              <w:t>17</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51" w:history="1">
            <w:r w:rsidRPr="00473F75">
              <w:rPr>
                <w:rStyle w:val="Lienhypertexte"/>
                <w:noProof/>
                <w:lang w:eastAsia="zh-CN"/>
              </w:rPr>
              <w:t>Table de dimension PRODUITS</w:t>
            </w:r>
            <w:r>
              <w:rPr>
                <w:noProof/>
                <w:webHidden/>
              </w:rPr>
              <w:tab/>
            </w:r>
            <w:r>
              <w:rPr>
                <w:noProof/>
                <w:webHidden/>
              </w:rPr>
              <w:fldChar w:fldCharType="begin"/>
            </w:r>
            <w:r>
              <w:rPr>
                <w:noProof/>
                <w:webHidden/>
              </w:rPr>
              <w:instrText xml:space="preserve"> PAGEREF _Toc429409051 \h </w:instrText>
            </w:r>
            <w:r>
              <w:rPr>
                <w:noProof/>
                <w:webHidden/>
              </w:rPr>
            </w:r>
            <w:r>
              <w:rPr>
                <w:noProof/>
                <w:webHidden/>
              </w:rPr>
              <w:fldChar w:fldCharType="separate"/>
            </w:r>
            <w:r>
              <w:rPr>
                <w:noProof/>
                <w:webHidden/>
              </w:rPr>
              <w:t>18</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52" w:history="1">
            <w:r w:rsidRPr="00473F75">
              <w:rPr>
                <w:rStyle w:val="Lienhypertexte"/>
                <w:noProof/>
                <w:lang w:eastAsia="zh-CN"/>
              </w:rPr>
              <w:t>Table de dimension TEMPS</w:t>
            </w:r>
            <w:r>
              <w:rPr>
                <w:noProof/>
                <w:webHidden/>
              </w:rPr>
              <w:tab/>
            </w:r>
            <w:r>
              <w:rPr>
                <w:noProof/>
                <w:webHidden/>
              </w:rPr>
              <w:fldChar w:fldCharType="begin"/>
            </w:r>
            <w:r>
              <w:rPr>
                <w:noProof/>
                <w:webHidden/>
              </w:rPr>
              <w:instrText xml:space="preserve"> PAGEREF _Toc429409052 \h </w:instrText>
            </w:r>
            <w:r>
              <w:rPr>
                <w:noProof/>
                <w:webHidden/>
              </w:rPr>
            </w:r>
            <w:r>
              <w:rPr>
                <w:noProof/>
                <w:webHidden/>
              </w:rPr>
              <w:fldChar w:fldCharType="separate"/>
            </w:r>
            <w:r>
              <w:rPr>
                <w:noProof/>
                <w:webHidden/>
              </w:rPr>
              <w:t>19</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53" w:history="1">
            <w:r w:rsidRPr="00473F75">
              <w:rPr>
                <w:rStyle w:val="Lienhypertexte"/>
                <w:noProof/>
                <w:lang w:eastAsia="zh-CN"/>
              </w:rPr>
              <w:t>Table de dimension LIEUX</w:t>
            </w:r>
            <w:r>
              <w:rPr>
                <w:noProof/>
                <w:webHidden/>
              </w:rPr>
              <w:tab/>
            </w:r>
            <w:r>
              <w:rPr>
                <w:noProof/>
                <w:webHidden/>
              </w:rPr>
              <w:fldChar w:fldCharType="begin"/>
            </w:r>
            <w:r>
              <w:rPr>
                <w:noProof/>
                <w:webHidden/>
              </w:rPr>
              <w:instrText xml:space="preserve"> PAGEREF _Toc429409053 \h </w:instrText>
            </w:r>
            <w:r>
              <w:rPr>
                <w:noProof/>
                <w:webHidden/>
              </w:rPr>
            </w:r>
            <w:r>
              <w:rPr>
                <w:noProof/>
                <w:webHidden/>
              </w:rPr>
              <w:fldChar w:fldCharType="separate"/>
            </w:r>
            <w:r>
              <w:rPr>
                <w:noProof/>
                <w:webHidden/>
              </w:rPr>
              <w:t>20</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54" w:history="1">
            <w:r w:rsidRPr="00473F75">
              <w:rPr>
                <w:rStyle w:val="Lienhypertexte"/>
                <w:noProof/>
                <w:lang w:eastAsia="zh-CN"/>
              </w:rPr>
              <w:t>Table de dimension CLIENTS</w:t>
            </w:r>
            <w:r>
              <w:rPr>
                <w:noProof/>
                <w:webHidden/>
              </w:rPr>
              <w:tab/>
            </w:r>
            <w:r>
              <w:rPr>
                <w:noProof/>
                <w:webHidden/>
              </w:rPr>
              <w:fldChar w:fldCharType="begin"/>
            </w:r>
            <w:r>
              <w:rPr>
                <w:noProof/>
                <w:webHidden/>
              </w:rPr>
              <w:instrText xml:space="preserve"> PAGEREF _Toc429409054 \h </w:instrText>
            </w:r>
            <w:r>
              <w:rPr>
                <w:noProof/>
                <w:webHidden/>
              </w:rPr>
            </w:r>
            <w:r>
              <w:rPr>
                <w:noProof/>
                <w:webHidden/>
              </w:rPr>
              <w:fldChar w:fldCharType="separate"/>
            </w:r>
            <w:r>
              <w:rPr>
                <w:noProof/>
                <w:webHidden/>
              </w:rPr>
              <w:t>21</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55" w:history="1">
            <w:r w:rsidRPr="00473F75">
              <w:rPr>
                <w:rStyle w:val="Lienhypertexte"/>
                <w:noProof/>
                <w:lang w:eastAsia="zh-CN"/>
              </w:rPr>
              <w:t>Table de dimension VILLES</w:t>
            </w:r>
            <w:r>
              <w:rPr>
                <w:noProof/>
                <w:webHidden/>
              </w:rPr>
              <w:tab/>
            </w:r>
            <w:r>
              <w:rPr>
                <w:noProof/>
                <w:webHidden/>
              </w:rPr>
              <w:fldChar w:fldCharType="begin"/>
            </w:r>
            <w:r>
              <w:rPr>
                <w:noProof/>
                <w:webHidden/>
              </w:rPr>
              <w:instrText xml:space="preserve"> PAGEREF _Toc429409055 \h </w:instrText>
            </w:r>
            <w:r>
              <w:rPr>
                <w:noProof/>
                <w:webHidden/>
              </w:rPr>
            </w:r>
            <w:r>
              <w:rPr>
                <w:noProof/>
                <w:webHidden/>
              </w:rPr>
              <w:fldChar w:fldCharType="separate"/>
            </w:r>
            <w:r>
              <w:rPr>
                <w:noProof/>
                <w:webHidden/>
              </w:rPr>
              <w:t>23</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56" w:history="1">
            <w:r w:rsidRPr="00473F75">
              <w:rPr>
                <w:rStyle w:val="Lienhypertexte"/>
                <w:noProof/>
                <w:lang w:eastAsia="zh-CN"/>
              </w:rPr>
              <w:t>Table de faits VENTES</w:t>
            </w:r>
            <w:r>
              <w:rPr>
                <w:noProof/>
                <w:webHidden/>
              </w:rPr>
              <w:tab/>
            </w:r>
            <w:r>
              <w:rPr>
                <w:noProof/>
                <w:webHidden/>
              </w:rPr>
              <w:fldChar w:fldCharType="begin"/>
            </w:r>
            <w:r>
              <w:rPr>
                <w:noProof/>
                <w:webHidden/>
              </w:rPr>
              <w:instrText xml:space="preserve"> PAGEREF _Toc429409056 \h </w:instrText>
            </w:r>
            <w:r>
              <w:rPr>
                <w:noProof/>
                <w:webHidden/>
              </w:rPr>
            </w:r>
            <w:r>
              <w:rPr>
                <w:noProof/>
                <w:webHidden/>
              </w:rPr>
              <w:fldChar w:fldCharType="separate"/>
            </w:r>
            <w:r>
              <w:rPr>
                <w:noProof/>
                <w:webHidden/>
              </w:rPr>
              <w:t>23</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57" w:history="1">
            <w:r w:rsidRPr="00473F75">
              <w:rPr>
                <w:rStyle w:val="Lienhypertexte"/>
                <w:noProof/>
                <w:lang w:eastAsia="zh-CN"/>
              </w:rPr>
              <w:t>Table de faits STOCKS</w:t>
            </w:r>
            <w:r>
              <w:rPr>
                <w:noProof/>
                <w:webHidden/>
              </w:rPr>
              <w:tab/>
            </w:r>
            <w:r>
              <w:rPr>
                <w:noProof/>
                <w:webHidden/>
              </w:rPr>
              <w:fldChar w:fldCharType="begin"/>
            </w:r>
            <w:r>
              <w:rPr>
                <w:noProof/>
                <w:webHidden/>
              </w:rPr>
              <w:instrText xml:space="preserve"> PAGEREF _Toc429409057 \h </w:instrText>
            </w:r>
            <w:r>
              <w:rPr>
                <w:noProof/>
                <w:webHidden/>
              </w:rPr>
            </w:r>
            <w:r>
              <w:rPr>
                <w:noProof/>
                <w:webHidden/>
              </w:rPr>
              <w:fldChar w:fldCharType="separate"/>
            </w:r>
            <w:r>
              <w:rPr>
                <w:noProof/>
                <w:webHidden/>
              </w:rPr>
              <w:t>25</w:t>
            </w:r>
            <w:r>
              <w:rPr>
                <w:noProof/>
                <w:webHidden/>
              </w:rPr>
              <w:fldChar w:fldCharType="end"/>
            </w:r>
          </w:hyperlink>
        </w:p>
        <w:p w:rsidR="00391D2E" w:rsidRDefault="00391D2E">
          <w:pPr>
            <w:pStyle w:val="TM1"/>
            <w:tabs>
              <w:tab w:val="right" w:leader="dot" w:pos="10456"/>
            </w:tabs>
            <w:rPr>
              <w:rFonts w:eastAsiaTheme="minorEastAsia"/>
              <w:noProof/>
              <w:lang w:eastAsia="fr-FR"/>
            </w:rPr>
          </w:pPr>
          <w:hyperlink w:anchor="_Toc429409058" w:history="1">
            <w:r w:rsidRPr="00473F75">
              <w:rPr>
                <w:rStyle w:val="Lienhypertexte"/>
                <w:noProof/>
              </w:rPr>
              <w:t>Moteurs d’optimisation de la base OLAP</w:t>
            </w:r>
            <w:r>
              <w:rPr>
                <w:noProof/>
                <w:webHidden/>
              </w:rPr>
              <w:tab/>
            </w:r>
            <w:r>
              <w:rPr>
                <w:noProof/>
                <w:webHidden/>
              </w:rPr>
              <w:fldChar w:fldCharType="begin"/>
            </w:r>
            <w:r>
              <w:rPr>
                <w:noProof/>
                <w:webHidden/>
              </w:rPr>
              <w:instrText xml:space="preserve"> PAGEREF _Toc429409058 \h </w:instrText>
            </w:r>
            <w:r>
              <w:rPr>
                <w:noProof/>
                <w:webHidden/>
              </w:rPr>
            </w:r>
            <w:r>
              <w:rPr>
                <w:noProof/>
                <w:webHidden/>
              </w:rPr>
              <w:fldChar w:fldCharType="separate"/>
            </w:r>
            <w:r>
              <w:rPr>
                <w:noProof/>
                <w:webHidden/>
              </w:rPr>
              <w:t>25</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59" w:history="1">
            <w:r w:rsidRPr="00473F75">
              <w:rPr>
                <w:rStyle w:val="Lienhypertexte"/>
                <w:noProof/>
                <w:lang w:eastAsia="zh-CN"/>
              </w:rPr>
              <w:t>Vue d’ensemble</w:t>
            </w:r>
            <w:r>
              <w:rPr>
                <w:noProof/>
                <w:webHidden/>
              </w:rPr>
              <w:tab/>
            </w:r>
            <w:r>
              <w:rPr>
                <w:noProof/>
                <w:webHidden/>
              </w:rPr>
              <w:fldChar w:fldCharType="begin"/>
            </w:r>
            <w:r>
              <w:rPr>
                <w:noProof/>
                <w:webHidden/>
              </w:rPr>
              <w:instrText xml:space="preserve"> PAGEREF _Toc429409059 \h </w:instrText>
            </w:r>
            <w:r>
              <w:rPr>
                <w:noProof/>
                <w:webHidden/>
              </w:rPr>
            </w:r>
            <w:r>
              <w:rPr>
                <w:noProof/>
                <w:webHidden/>
              </w:rPr>
              <w:fldChar w:fldCharType="separate"/>
            </w:r>
            <w:r>
              <w:rPr>
                <w:noProof/>
                <w:webHidden/>
              </w:rPr>
              <w:t>25</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60" w:history="1">
            <w:r w:rsidRPr="00473F75">
              <w:rPr>
                <w:rStyle w:val="Lienhypertexte"/>
                <w:noProof/>
                <w:lang w:eastAsia="zh-CN"/>
              </w:rPr>
              <w:t>Optimiseur utilisant l’algorithme de Métropolis</w:t>
            </w:r>
            <w:r>
              <w:rPr>
                <w:noProof/>
                <w:webHidden/>
              </w:rPr>
              <w:tab/>
            </w:r>
            <w:r>
              <w:rPr>
                <w:noProof/>
                <w:webHidden/>
              </w:rPr>
              <w:fldChar w:fldCharType="begin"/>
            </w:r>
            <w:r>
              <w:rPr>
                <w:noProof/>
                <w:webHidden/>
              </w:rPr>
              <w:instrText xml:space="preserve"> PAGEREF _Toc429409060 \h </w:instrText>
            </w:r>
            <w:r>
              <w:rPr>
                <w:noProof/>
                <w:webHidden/>
              </w:rPr>
            </w:r>
            <w:r>
              <w:rPr>
                <w:noProof/>
                <w:webHidden/>
              </w:rPr>
              <w:fldChar w:fldCharType="separate"/>
            </w:r>
            <w:r>
              <w:rPr>
                <w:noProof/>
                <w:webHidden/>
              </w:rPr>
              <w:t>28</w:t>
            </w:r>
            <w:r>
              <w:rPr>
                <w:noProof/>
                <w:webHidden/>
              </w:rPr>
              <w:fldChar w:fldCharType="end"/>
            </w:r>
          </w:hyperlink>
        </w:p>
        <w:p w:rsidR="00391D2E" w:rsidRDefault="00391D2E">
          <w:pPr>
            <w:pStyle w:val="TM3"/>
            <w:tabs>
              <w:tab w:val="right" w:leader="dot" w:pos="10456"/>
            </w:tabs>
            <w:rPr>
              <w:noProof/>
            </w:rPr>
          </w:pPr>
          <w:hyperlink w:anchor="_Toc429409061" w:history="1">
            <w:r w:rsidRPr="00473F75">
              <w:rPr>
                <w:rStyle w:val="Lienhypertexte"/>
                <w:noProof/>
              </w:rPr>
              <w:t>Objectif</w:t>
            </w:r>
            <w:r>
              <w:rPr>
                <w:noProof/>
                <w:webHidden/>
              </w:rPr>
              <w:tab/>
            </w:r>
            <w:r>
              <w:rPr>
                <w:noProof/>
                <w:webHidden/>
              </w:rPr>
              <w:fldChar w:fldCharType="begin"/>
            </w:r>
            <w:r>
              <w:rPr>
                <w:noProof/>
                <w:webHidden/>
              </w:rPr>
              <w:instrText xml:space="preserve"> PAGEREF _Toc429409061 \h </w:instrText>
            </w:r>
            <w:r>
              <w:rPr>
                <w:noProof/>
                <w:webHidden/>
              </w:rPr>
            </w:r>
            <w:r>
              <w:rPr>
                <w:noProof/>
                <w:webHidden/>
              </w:rPr>
              <w:fldChar w:fldCharType="separate"/>
            </w:r>
            <w:r>
              <w:rPr>
                <w:noProof/>
                <w:webHidden/>
              </w:rPr>
              <w:t>28</w:t>
            </w:r>
            <w:r>
              <w:rPr>
                <w:noProof/>
                <w:webHidden/>
              </w:rPr>
              <w:fldChar w:fldCharType="end"/>
            </w:r>
          </w:hyperlink>
        </w:p>
        <w:p w:rsidR="00391D2E" w:rsidRDefault="00391D2E">
          <w:pPr>
            <w:pStyle w:val="TM3"/>
            <w:tabs>
              <w:tab w:val="right" w:leader="dot" w:pos="10456"/>
            </w:tabs>
            <w:rPr>
              <w:noProof/>
            </w:rPr>
          </w:pPr>
          <w:hyperlink w:anchor="_Toc429409062" w:history="1">
            <w:r w:rsidRPr="00473F75">
              <w:rPr>
                <w:rStyle w:val="Lienhypertexte"/>
                <w:noProof/>
              </w:rPr>
              <w:t>Etape de récupération du treillis de cuboïdes</w:t>
            </w:r>
            <w:r>
              <w:rPr>
                <w:noProof/>
                <w:webHidden/>
              </w:rPr>
              <w:tab/>
            </w:r>
            <w:r>
              <w:rPr>
                <w:noProof/>
                <w:webHidden/>
              </w:rPr>
              <w:fldChar w:fldCharType="begin"/>
            </w:r>
            <w:r>
              <w:rPr>
                <w:noProof/>
                <w:webHidden/>
              </w:rPr>
              <w:instrText xml:space="preserve"> PAGEREF _Toc429409062 \h </w:instrText>
            </w:r>
            <w:r>
              <w:rPr>
                <w:noProof/>
                <w:webHidden/>
              </w:rPr>
            </w:r>
            <w:r>
              <w:rPr>
                <w:noProof/>
                <w:webHidden/>
              </w:rPr>
              <w:fldChar w:fldCharType="separate"/>
            </w:r>
            <w:r>
              <w:rPr>
                <w:noProof/>
                <w:webHidden/>
              </w:rPr>
              <w:t>28</w:t>
            </w:r>
            <w:r>
              <w:rPr>
                <w:noProof/>
                <w:webHidden/>
              </w:rPr>
              <w:fldChar w:fldCharType="end"/>
            </w:r>
          </w:hyperlink>
        </w:p>
        <w:p w:rsidR="00391D2E" w:rsidRDefault="00391D2E">
          <w:pPr>
            <w:pStyle w:val="TM3"/>
            <w:tabs>
              <w:tab w:val="right" w:leader="dot" w:pos="10456"/>
            </w:tabs>
            <w:rPr>
              <w:noProof/>
            </w:rPr>
          </w:pPr>
          <w:hyperlink w:anchor="_Toc429409063" w:history="1">
            <w:r w:rsidRPr="00473F75">
              <w:rPr>
                <w:rStyle w:val="Lienhypertexte"/>
                <w:noProof/>
              </w:rPr>
              <w:t>Etape de calcul de la taille des cuboïdes</w:t>
            </w:r>
            <w:r>
              <w:rPr>
                <w:noProof/>
                <w:webHidden/>
              </w:rPr>
              <w:tab/>
            </w:r>
            <w:r>
              <w:rPr>
                <w:noProof/>
                <w:webHidden/>
              </w:rPr>
              <w:fldChar w:fldCharType="begin"/>
            </w:r>
            <w:r>
              <w:rPr>
                <w:noProof/>
                <w:webHidden/>
              </w:rPr>
              <w:instrText xml:space="preserve"> PAGEREF _Toc429409063 \h </w:instrText>
            </w:r>
            <w:r>
              <w:rPr>
                <w:noProof/>
                <w:webHidden/>
              </w:rPr>
            </w:r>
            <w:r>
              <w:rPr>
                <w:noProof/>
                <w:webHidden/>
              </w:rPr>
              <w:fldChar w:fldCharType="separate"/>
            </w:r>
            <w:r>
              <w:rPr>
                <w:noProof/>
                <w:webHidden/>
              </w:rPr>
              <w:t>28</w:t>
            </w:r>
            <w:r>
              <w:rPr>
                <w:noProof/>
                <w:webHidden/>
              </w:rPr>
              <w:fldChar w:fldCharType="end"/>
            </w:r>
          </w:hyperlink>
        </w:p>
        <w:p w:rsidR="00391D2E" w:rsidRDefault="00391D2E">
          <w:pPr>
            <w:pStyle w:val="TM3"/>
            <w:tabs>
              <w:tab w:val="right" w:leader="dot" w:pos="10456"/>
            </w:tabs>
            <w:rPr>
              <w:noProof/>
            </w:rPr>
          </w:pPr>
          <w:hyperlink w:anchor="_Toc429409064" w:history="1">
            <w:r w:rsidRPr="00473F75">
              <w:rPr>
                <w:rStyle w:val="Lienhypertexte"/>
                <w:noProof/>
              </w:rPr>
              <w:t>Etape d’application de l'algorithme de Métropolis à la recherche d'une solution de matérialisation d'un datacube.</w:t>
            </w:r>
            <w:r>
              <w:rPr>
                <w:noProof/>
                <w:webHidden/>
              </w:rPr>
              <w:tab/>
            </w:r>
            <w:r>
              <w:rPr>
                <w:noProof/>
                <w:webHidden/>
              </w:rPr>
              <w:fldChar w:fldCharType="begin"/>
            </w:r>
            <w:r>
              <w:rPr>
                <w:noProof/>
                <w:webHidden/>
              </w:rPr>
              <w:instrText xml:space="preserve"> PAGEREF _Toc429409064 \h </w:instrText>
            </w:r>
            <w:r>
              <w:rPr>
                <w:noProof/>
                <w:webHidden/>
              </w:rPr>
            </w:r>
            <w:r>
              <w:rPr>
                <w:noProof/>
                <w:webHidden/>
              </w:rPr>
              <w:fldChar w:fldCharType="separate"/>
            </w:r>
            <w:r>
              <w:rPr>
                <w:noProof/>
                <w:webHidden/>
              </w:rPr>
              <w:t>29</w:t>
            </w:r>
            <w:r>
              <w:rPr>
                <w:noProof/>
                <w:webHidden/>
              </w:rPr>
              <w:fldChar w:fldCharType="end"/>
            </w:r>
          </w:hyperlink>
        </w:p>
        <w:p w:rsidR="00391D2E" w:rsidRDefault="00391D2E">
          <w:pPr>
            <w:pStyle w:val="TM3"/>
            <w:tabs>
              <w:tab w:val="right" w:leader="dot" w:pos="10456"/>
            </w:tabs>
            <w:rPr>
              <w:noProof/>
            </w:rPr>
          </w:pPr>
          <w:hyperlink w:anchor="_Toc429409065" w:history="1">
            <w:r w:rsidRPr="00473F75">
              <w:rPr>
                <w:rStyle w:val="Lienhypertexte"/>
                <w:noProof/>
              </w:rPr>
              <w:t>Conclusion &amp; discussion de l’algorithme de Metropolis</w:t>
            </w:r>
            <w:r>
              <w:rPr>
                <w:noProof/>
                <w:webHidden/>
              </w:rPr>
              <w:tab/>
            </w:r>
            <w:r>
              <w:rPr>
                <w:noProof/>
                <w:webHidden/>
              </w:rPr>
              <w:fldChar w:fldCharType="begin"/>
            </w:r>
            <w:r>
              <w:rPr>
                <w:noProof/>
                <w:webHidden/>
              </w:rPr>
              <w:instrText xml:space="preserve"> PAGEREF _Toc429409065 \h </w:instrText>
            </w:r>
            <w:r>
              <w:rPr>
                <w:noProof/>
                <w:webHidden/>
              </w:rPr>
            </w:r>
            <w:r>
              <w:rPr>
                <w:noProof/>
                <w:webHidden/>
              </w:rPr>
              <w:fldChar w:fldCharType="separate"/>
            </w:r>
            <w:r>
              <w:rPr>
                <w:noProof/>
                <w:webHidden/>
              </w:rPr>
              <w:t>34</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66" w:history="1">
            <w:r w:rsidRPr="00473F75">
              <w:rPr>
                <w:rStyle w:val="Lienhypertexte"/>
                <w:noProof/>
                <w:lang w:eastAsia="zh-CN"/>
              </w:rPr>
              <w:t>Optimiseur utilisant l’algorithme de matérialisation partielle</w:t>
            </w:r>
            <w:r>
              <w:rPr>
                <w:noProof/>
                <w:webHidden/>
              </w:rPr>
              <w:tab/>
            </w:r>
            <w:r>
              <w:rPr>
                <w:noProof/>
                <w:webHidden/>
              </w:rPr>
              <w:fldChar w:fldCharType="begin"/>
            </w:r>
            <w:r>
              <w:rPr>
                <w:noProof/>
                <w:webHidden/>
              </w:rPr>
              <w:instrText xml:space="preserve"> PAGEREF _Toc429409066 \h </w:instrText>
            </w:r>
            <w:r>
              <w:rPr>
                <w:noProof/>
                <w:webHidden/>
              </w:rPr>
            </w:r>
            <w:r>
              <w:rPr>
                <w:noProof/>
                <w:webHidden/>
              </w:rPr>
              <w:fldChar w:fldCharType="separate"/>
            </w:r>
            <w:r>
              <w:rPr>
                <w:noProof/>
                <w:webHidden/>
              </w:rPr>
              <w:t>34</w:t>
            </w:r>
            <w:r>
              <w:rPr>
                <w:noProof/>
                <w:webHidden/>
              </w:rPr>
              <w:fldChar w:fldCharType="end"/>
            </w:r>
          </w:hyperlink>
        </w:p>
        <w:p w:rsidR="00391D2E" w:rsidRDefault="00391D2E">
          <w:pPr>
            <w:pStyle w:val="TM3"/>
            <w:tabs>
              <w:tab w:val="right" w:leader="dot" w:pos="10456"/>
            </w:tabs>
            <w:rPr>
              <w:noProof/>
            </w:rPr>
          </w:pPr>
          <w:hyperlink w:anchor="_Toc429409067" w:history="1">
            <w:r w:rsidRPr="00473F75">
              <w:rPr>
                <w:rStyle w:val="Lienhypertexte"/>
                <w:noProof/>
              </w:rPr>
              <w:t>Vue d’ensemble</w:t>
            </w:r>
            <w:r>
              <w:rPr>
                <w:noProof/>
                <w:webHidden/>
              </w:rPr>
              <w:tab/>
            </w:r>
            <w:r>
              <w:rPr>
                <w:noProof/>
                <w:webHidden/>
              </w:rPr>
              <w:fldChar w:fldCharType="begin"/>
            </w:r>
            <w:r>
              <w:rPr>
                <w:noProof/>
                <w:webHidden/>
              </w:rPr>
              <w:instrText xml:space="preserve"> PAGEREF _Toc429409067 \h </w:instrText>
            </w:r>
            <w:r>
              <w:rPr>
                <w:noProof/>
                <w:webHidden/>
              </w:rPr>
            </w:r>
            <w:r>
              <w:rPr>
                <w:noProof/>
                <w:webHidden/>
              </w:rPr>
              <w:fldChar w:fldCharType="separate"/>
            </w:r>
            <w:r>
              <w:rPr>
                <w:noProof/>
                <w:webHidden/>
              </w:rPr>
              <w:t>34</w:t>
            </w:r>
            <w:r>
              <w:rPr>
                <w:noProof/>
                <w:webHidden/>
              </w:rPr>
              <w:fldChar w:fldCharType="end"/>
            </w:r>
          </w:hyperlink>
        </w:p>
        <w:p w:rsidR="00391D2E" w:rsidRDefault="00391D2E">
          <w:pPr>
            <w:pStyle w:val="TM3"/>
            <w:tabs>
              <w:tab w:val="right" w:leader="dot" w:pos="10456"/>
            </w:tabs>
            <w:rPr>
              <w:noProof/>
            </w:rPr>
          </w:pPr>
          <w:hyperlink w:anchor="_Toc429409068" w:history="1">
            <w:r w:rsidRPr="00473F75">
              <w:rPr>
                <w:rStyle w:val="Lienhypertexte"/>
                <w:noProof/>
              </w:rPr>
              <w:t>Initialisation de l’algorithme</w:t>
            </w:r>
            <w:r>
              <w:rPr>
                <w:noProof/>
                <w:webHidden/>
              </w:rPr>
              <w:tab/>
            </w:r>
            <w:r>
              <w:rPr>
                <w:noProof/>
                <w:webHidden/>
              </w:rPr>
              <w:fldChar w:fldCharType="begin"/>
            </w:r>
            <w:r>
              <w:rPr>
                <w:noProof/>
                <w:webHidden/>
              </w:rPr>
              <w:instrText xml:space="preserve"> PAGEREF _Toc429409068 \h </w:instrText>
            </w:r>
            <w:r>
              <w:rPr>
                <w:noProof/>
                <w:webHidden/>
              </w:rPr>
            </w:r>
            <w:r>
              <w:rPr>
                <w:noProof/>
                <w:webHidden/>
              </w:rPr>
              <w:fldChar w:fldCharType="separate"/>
            </w:r>
            <w:r>
              <w:rPr>
                <w:noProof/>
                <w:webHidden/>
              </w:rPr>
              <w:t>35</w:t>
            </w:r>
            <w:r>
              <w:rPr>
                <w:noProof/>
                <w:webHidden/>
              </w:rPr>
              <w:fldChar w:fldCharType="end"/>
            </w:r>
          </w:hyperlink>
        </w:p>
        <w:p w:rsidR="00391D2E" w:rsidRDefault="00391D2E">
          <w:pPr>
            <w:pStyle w:val="TM3"/>
            <w:tabs>
              <w:tab w:val="right" w:leader="dot" w:pos="10456"/>
            </w:tabs>
            <w:rPr>
              <w:noProof/>
            </w:rPr>
          </w:pPr>
          <w:hyperlink w:anchor="_Toc429409069" w:history="1">
            <w:r w:rsidRPr="00473F75">
              <w:rPr>
                <w:rStyle w:val="Lienhypertexte"/>
                <w:noProof/>
              </w:rPr>
              <w:t>Déroulé de l’algorithme</w:t>
            </w:r>
            <w:r>
              <w:rPr>
                <w:noProof/>
                <w:webHidden/>
              </w:rPr>
              <w:tab/>
            </w:r>
            <w:r>
              <w:rPr>
                <w:noProof/>
                <w:webHidden/>
              </w:rPr>
              <w:fldChar w:fldCharType="begin"/>
            </w:r>
            <w:r>
              <w:rPr>
                <w:noProof/>
                <w:webHidden/>
              </w:rPr>
              <w:instrText xml:space="preserve"> PAGEREF _Toc429409069 \h </w:instrText>
            </w:r>
            <w:r>
              <w:rPr>
                <w:noProof/>
                <w:webHidden/>
              </w:rPr>
            </w:r>
            <w:r>
              <w:rPr>
                <w:noProof/>
                <w:webHidden/>
              </w:rPr>
              <w:fldChar w:fldCharType="separate"/>
            </w:r>
            <w:r>
              <w:rPr>
                <w:noProof/>
                <w:webHidden/>
              </w:rPr>
              <w:t>35</w:t>
            </w:r>
            <w:r>
              <w:rPr>
                <w:noProof/>
                <w:webHidden/>
              </w:rPr>
              <w:fldChar w:fldCharType="end"/>
            </w:r>
          </w:hyperlink>
        </w:p>
        <w:p w:rsidR="00391D2E" w:rsidRDefault="00391D2E">
          <w:pPr>
            <w:pStyle w:val="TM1"/>
            <w:tabs>
              <w:tab w:val="right" w:leader="dot" w:pos="10456"/>
            </w:tabs>
            <w:rPr>
              <w:rFonts w:eastAsiaTheme="minorEastAsia"/>
              <w:noProof/>
              <w:lang w:eastAsia="fr-FR"/>
            </w:rPr>
          </w:pPr>
          <w:hyperlink w:anchor="_Toc429409070" w:history="1">
            <w:r w:rsidRPr="00473F75">
              <w:rPr>
                <w:rStyle w:val="Lienhypertexte"/>
                <w:noProof/>
              </w:rPr>
              <w:t>Interface graphique</w:t>
            </w:r>
            <w:r>
              <w:rPr>
                <w:noProof/>
                <w:webHidden/>
              </w:rPr>
              <w:tab/>
            </w:r>
            <w:r>
              <w:rPr>
                <w:noProof/>
                <w:webHidden/>
              </w:rPr>
              <w:fldChar w:fldCharType="begin"/>
            </w:r>
            <w:r>
              <w:rPr>
                <w:noProof/>
                <w:webHidden/>
              </w:rPr>
              <w:instrText xml:space="preserve"> PAGEREF _Toc429409070 \h </w:instrText>
            </w:r>
            <w:r>
              <w:rPr>
                <w:noProof/>
                <w:webHidden/>
              </w:rPr>
            </w:r>
            <w:r>
              <w:rPr>
                <w:noProof/>
                <w:webHidden/>
              </w:rPr>
              <w:fldChar w:fldCharType="separate"/>
            </w:r>
            <w:r>
              <w:rPr>
                <w:noProof/>
                <w:webHidden/>
              </w:rPr>
              <w:t>36</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71" w:history="1">
            <w:r w:rsidRPr="00473F75">
              <w:rPr>
                <w:rStyle w:val="Lienhypertexte"/>
                <w:noProof/>
                <w:lang w:eastAsia="zh-CN"/>
              </w:rPr>
              <w:t>Présentation générale</w:t>
            </w:r>
            <w:r>
              <w:rPr>
                <w:noProof/>
                <w:webHidden/>
              </w:rPr>
              <w:tab/>
            </w:r>
            <w:r>
              <w:rPr>
                <w:noProof/>
                <w:webHidden/>
              </w:rPr>
              <w:fldChar w:fldCharType="begin"/>
            </w:r>
            <w:r>
              <w:rPr>
                <w:noProof/>
                <w:webHidden/>
              </w:rPr>
              <w:instrText xml:space="preserve"> PAGEREF _Toc429409071 \h </w:instrText>
            </w:r>
            <w:r>
              <w:rPr>
                <w:noProof/>
                <w:webHidden/>
              </w:rPr>
            </w:r>
            <w:r>
              <w:rPr>
                <w:noProof/>
                <w:webHidden/>
              </w:rPr>
              <w:fldChar w:fldCharType="separate"/>
            </w:r>
            <w:r>
              <w:rPr>
                <w:noProof/>
                <w:webHidden/>
              </w:rPr>
              <w:t>36</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72" w:history="1">
            <w:r w:rsidRPr="00473F75">
              <w:rPr>
                <w:rStyle w:val="Lienhypertexte"/>
                <w:noProof/>
                <w:lang w:eastAsia="zh-CN"/>
              </w:rPr>
              <w:t>Etape 1 : Connexion au Server</w:t>
            </w:r>
            <w:r>
              <w:rPr>
                <w:noProof/>
                <w:webHidden/>
              </w:rPr>
              <w:tab/>
            </w:r>
            <w:r>
              <w:rPr>
                <w:noProof/>
                <w:webHidden/>
              </w:rPr>
              <w:fldChar w:fldCharType="begin"/>
            </w:r>
            <w:r>
              <w:rPr>
                <w:noProof/>
                <w:webHidden/>
              </w:rPr>
              <w:instrText xml:space="preserve"> PAGEREF _Toc429409072 \h </w:instrText>
            </w:r>
            <w:r>
              <w:rPr>
                <w:noProof/>
                <w:webHidden/>
              </w:rPr>
            </w:r>
            <w:r>
              <w:rPr>
                <w:noProof/>
                <w:webHidden/>
              </w:rPr>
              <w:fldChar w:fldCharType="separate"/>
            </w:r>
            <w:r>
              <w:rPr>
                <w:noProof/>
                <w:webHidden/>
              </w:rPr>
              <w:t>37</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73" w:history="1">
            <w:r w:rsidRPr="00473F75">
              <w:rPr>
                <w:rStyle w:val="Lienhypertexte"/>
                <w:noProof/>
                <w:lang w:eastAsia="zh-CN"/>
              </w:rPr>
              <w:t>Etape 2 : Sélection Cube</w:t>
            </w:r>
            <w:r>
              <w:rPr>
                <w:noProof/>
                <w:webHidden/>
              </w:rPr>
              <w:tab/>
            </w:r>
            <w:r>
              <w:rPr>
                <w:noProof/>
                <w:webHidden/>
              </w:rPr>
              <w:fldChar w:fldCharType="begin"/>
            </w:r>
            <w:r>
              <w:rPr>
                <w:noProof/>
                <w:webHidden/>
              </w:rPr>
              <w:instrText xml:space="preserve"> PAGEREF _Toc429409073 \h </w:instrText>
            </w:r>
            <w:r>
              <w:rPr>
                <w:noProof/>
                <w:webHidden/>
              </w:rPr>
            </w:r>
            <w:r>
              <w:rPr>
                <w:noProof/>
                <w:webHidden/>
              </w:rPr>
              <w:fldChar w:fldCharType="separate"/>
            </w:r>
            <w:r>
              <w:rPr>
                <w:noProof/>
                <w:webHidden/>
              </w:rPr>
              <w:t>38</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74" w:history="1">
            <w:r w:rsidRPr="00473F75">
              <w:rPr>
                <w:rStyle w:val="Lienhypertexte"/>
                <w:noProof/>
                <w:lang w:eastAsia="zh-CN"/>
              </w:rPr>
              <w:t>Etape 3 : Suppression des aggrégats (Facultative)</w:t>
            </w:r>
            <w:r>
              <w:rPr>
                <w:noProof/>
                <w:webHidden/>
              </w:rPr>
              <w:tab/>
            </w:r>
            <w:r>
              <w:rPr>
                <w:noProof/>
                <w:webHidden/>
              </w:rPr>
              <w:fldChar w:fldCharType="begin"/>
            </w:r>
            <w:r>
              <w:rPr>
                <w:noProof/>
                <w:webHidden/>
              </w:rPr>
              <w:instrText xml:space="preserve"> PAGEREF _Toc429409074 \h </w:instrText>
            </w:r>
            <w:r>
              <w:rPr>
                <w:noProof/>
                <w:webHidden/>
              </w:rPr>
            </w:r>
            <w:r>
              <w:rPr>
                <w:noProof/>
                <w:webHidden/>
              </w:rPr>
              <w:fldChar w:fldCharType="separate"/>
            </w:r>
            <w:r>
              <w:rPr>
                <w:noProof/>
                <w:webHidden/>
              </w:rPr>
              <w:t>38</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75" w:history="1">
            <w:r w:rsidRPr="00473F75">
              <w:rPr>
                <w:rStyle w:val="Lienhypertexte"/>
                <w:noProof/>
                <w:lang w:eastAsia="zh-CN"/>
              </w:rPr>
              <w:t>Etape 4 : Sélection espace alloué</w:t>
            </w:r>
            <w:r>
              <w:rPr>
                <w:noProof/>
                <w:webHidden/>
              </w:rPr>
              <w:tab/>
            </w:r>
            <w:r>
              <w:rPr>
                <w:noProof/>
                <w:webHidden/>
              </w:rPr>
              <w:fldChar w:fldCharType="begin"/>
            </w:r>
            <w:r>
              <w:rPr>
                <w:noProof/>
                <w:webHidden/>
              </w:rPr>
              <w:instrText xml:space="preserve"> PAGEREF _Toc429409075 \h </w:instrText>
            </w:r>
            <w:r>
              <w:rPr>
                <w:noProof/>
                <w:webHidden/>
              </w:rPr>
            </w:r>
            <w:r>
              <w:rPr>
                <w:noProof/>
                <w:webHidden/>
              </w:rPr>
              <w:fldChar w:fldCharType="separate"/>
            </w:r>
            <w:r>
              <w:rPr>
                <w:noProof/>
                <w:webHidden/>
              </w:rPr>
              <w:t>41</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76" w:history="1">
            <w:r w:rsidRPr="00473F75">
              <w:rPr>
                <w:rStyle w:val="Lienhypertexte"/>
                <w:noProof/>
                <w:lang w:eastAsia="zh-CN"/>
              </w:rPr>
              <w:t>Etape 5 : Sélection de l’algorithme d’optimisation</w:t>
            </w:r>
            <w:r>
              <w:rPr>
                <w:noProof/>
                <w:webHidden/>
              </w:rPr>
              <w:tab/>
            </w:r>
            <w:r>
              <w:rPr>
                <w:noProof/>
                <w:webHidden/>
              </w:rPr>
              <w:fldChar w:fldCharType="begin"/>
            </w:r>
            <w:r>
              <w:rPr>
                <w:noProof/>
                <w:webHidden/>
              </w:rPr>
              <w:instrText xml:space="preserve"> PAGEREF _Toc429409076 \h </w:instrText>
            </w:r>
            <w:r>
              <w:rPr>
                <w:noProof/>
                <w:webHidden/>
              </w:rPr>
            </w:r>
            <w:r>
              <w:rPr>
                <w:noProof/>
                <w:webHidden/>
              </w:rPr>
              <w:fldChar w:fldCharType="separate"/>
            </w:r>
            <w:r>
              <w:rPr>
                <w:noProof/>
                <w:webHidden/>
              </w:rPr>
              <w:t>42</w:t>
            </w:r>
            <w:r>
              <w:rPr>
                <w:noProof/>
                <w:webHidden/>
              </w:rPr>
              <w:fldChar w:fldCharType="end"/>
            </w:r>
          </w:hyperlink>
        </w:p>
        <w:p w:rsidR="00391D2E" w:rsidRDefault="00391D2E">
          <w:pPr>
            <w:pStyle w:val="TM1"/>
            <w:tabs>
              <w:tab w:val="right" w:leader="dot" w:pos="10456"/>
            </w:tabs>
            <w:rPr>
              <w:rFonts w:eastAsiaTheme="minorEastAsia"/>
              <w:noProof/>
              <w:lang w:eastAsia="fr-FR"/>
            </w:rPr>
          </w:pPr>
          <w:hyperlink w:anchor="_Toc429409077" w:history="1">
            <w:r w:rsidRPr="00473F75">
              <w:rPr>
                <w:rStyle w:val="Lienhypertexte"/>
                <w:noProof/>
              </w:rPr>
              <w:t>Reporting au travers du SSRS</w:t>
            </w:r>
            <w:r>
              <w:rPr>
                <w:noProof/>
                <w:webHidden/>
              </w:rPr>
              <w:tab/>
            </w:r>
            <w:r>
              <w:rPr>
                <w:noProof/>
                <w:webHidden/>
              </w:rPr>
              <w:fldChar w:fldCharType="begin"/>
            </w:r>
            <w:r>
              <w:rPr>
                <w:noProof/>
                <w:webHidden/>
              </w:rPr>
              <w:instrText xml:space="preserve"> PAGEREF _Toc429409077 \h </w:instrText>
            </w:r>
            <w:r>
              <w:rPr>
                <w:noProof/>
                <w:webHidden/>
              </w:rPr>
            </w:r>
            <w:r>
              <w:rPr>
                <w:noProof/>
                <w:webHidden/>
              </w:rPr>
              <w:fldChar w:fldCharType="separate"/>
            </w:r>
            <w:r>
              <w:rPr>
                <w:noProof/>
                <w:webHidden/>
              </w:rPr>
              <w:t>43</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78" w:history="1">
            <w:r w:rsidRPr="00473F75">
              <w:rPr>
                <w:rStyle w:val="Lienhypertexte"/>
                <w:noProof/>
                <w:lang w:eastAsia="zh-CN"/>
              </w:rPr>
              <w:t>Vue d’ensemble</w:t>
            </w:r>
            <w:r>
              <w:rPr>
                <w:noProof/>
                <w:webHidden/>
              </w:rPr>
              <w:tab/>
            </w:r>
            <w:r>
              <w:rPr>
                <w:noProof/>
                <w:webHidden/>
              </w:rPr>
              <w:fldChar w:fldCharType="begin"/>
            </w:r>
            <w:r>
              <w:rPr>
                <w:noProof/>
                <w:webHidden/>
              </w:rPr>
              <w:instrText xml:space="preserve"> PAGEREF _Toc429409078 \h </w:instrText>
            </w:r>
            <w:r>
              <w:rPr>
                <w:noProof/>
                <w:webHidden/>
              </w:rPr>
            </w:r>
            <w:r>
              <w:rPr>
                <w:noProof/>
                <w:webHidden/>
              </w:rPr>
              <w:fldChar w:fldCharType="separate"/>
            </w:r>
            <w:r>
              <w:rPr>
                <w:noProof/>
                <w:webHidden/>
              </w:rPr>
              <w:t>43</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79" w:history="1">
            <w:r w:rsidRPr="00473F75">
              <w:rPr>
                <w:rStyle w:val="Lienhypertexte"/>
                <w:noProof/>
                <w:lang w:eastAsia="zh-CN"/>
              </w:rPr>
              <w:t>Report 1 : Evolution CA et marge par mois sur la France entière</w:t>
            </w:r>
            <w:r>
              <w:rPr>
                <w:noProof/>
                <w:webHidden/>
              </w:rPr>
              <w:tab/>
            </w:r>
            <w:r>
              <w:rPr>
                <w:noProof/>
                <w:webHidden/>
              </w:rPr>
              <w:fldChar w:fldCharType="begin"/>
            </w:r>
            <w:r>
              <w:rPr>
                <w:noProof/>
                <w:webHidden/>
              </w:rPr>
              <w:instrText xml:space="preserve"> PAGEREF _Toc429409079 \h </w:instrText>
            </w:r>
            <w:r>
              <w:rPr>
                <w:noProof/>
                <w:webHidden/>
              </w:rPr>
            </w:r>
            <w:r>
              <w:rPr>
                <w:noProof/>
                <w:webHidden/>
              </w:rPr>
              <w:fldChar w:fldCharType="separate"/>
            </w:r>
            <w:r>
              <w:rPr>
                <w:noProof/>
                <w:webHidden/>
              </w:rPr>
              <w:t>45</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80" w:history="1">
            <w:r w:rsidRPr="00473F75">
              <w:rPr>
                <w:rStyle w:val="Lienhypertexte"/>
                <w:noProof/>
                <w:lang w:eastAsia="zh-CN"/>
              </w:rPr>
              <w:t>Report 2 : Evolution CA et marge par année sur la France entière</w:t>
            </w:r>
            <w:r>
              <w:rPr>
                <w:noProof/>
                <w:webHidden/>
              </w:rPr>
              <w:tab/>
            </w:r>
            <w:r>
              <w:rPr>
                <w:noProof/>
                <w:webHidden/>
              </w:rPr>
              <w:fldChar w:fldCharType="begin"/>
            </w:r>
            <w:r>
              <w:rPr>
                <w:noProof/>
                <w:webHidden/>
              </w:rPr>
              <w:instrText xml:space="preserve"> PAGEREF _Toc429409080 \h </w:instrText>
            </w:r>
            <w:r>
              <w:rPr>
                <w:noProof/>
                <w:webHidden/>
              </w:rPr>
            </w:r>
            <w:r>
              <w:rPr>
                <w:noProof/>
                <w:webHidden/>
              </w:rPr>
              <w:fldChar w:fldCharType="separate"/>
            </w:r>
            <w:r>
              <w:rPr>
                <w:noProof/>
                <w:webHidden/>
              </w:rPr>
              <w:t>46</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81" w:history="1">
            <w:r w:rsidRPr="00473F75">
              <w:rPr>
                <w:rStyle w:val="Lienhypertexte"/>
                <w:noProof/>
                <w:lang w:eastAsia="zh-CN"/>
              </w:rPr>
              <w:t>Report 3 : Evolution CA et marge par mois et par département</w:t>
            </w:r>
            <w:r>
              <w:rPr>
                <w:noProof/>
                <w:webHidden/>
              </w:rPr>
              <w:tab/>
            </w:r>
            <w:r>
              <w:rPr>
                <w:noProof/>
                <w:webHidden/>
              </w:rPr>
              <w:fldChar w:fldCharType="begin"/>
            </w:r>
            <w:r>
              <w:rPr>
                <w:noProof/>
                <w:webHidden/>
              </w:rPr>
              <w:instrText xml:space="preserve"> PAGEREF _Toc429409081 \h </w:instrText>
            </w:r>
            <w:r>
              <w:rPr>
                <w:noProof/>
                <w:webHidden/>
              </w:rPr>
            </w:r>
            <w:r>
              <w:rPr>
                <w:noProof/>
                <w:webHidden/>
              </w:rPr>
              <w:fldChar w:fldCharType="separate"/>
            </w:r>
            <w:r>
              <w:rPr>
                <w:noProof/>
                <w:webHidden/>
              </w:rPr>
              <w:t>47</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82" w:history="1">
            <w:r w:rsidRPr="00473F75">
              <w:rPr>
                <w:rStyle w:val="Lienhypertexte"/>
                <w:noProof/>
                <w:lang w:eastAsia="zh-CN"/>
              </w:rPr>
              <w:t>Report 4 : Evolution CA et marge par année et par département</w:t>
            </w:r>
            <w:r>
              <w:rPr>
                <w:noProof/>
                <w:webHidden/>
              </w:rPr>
              <w:tab/>
            </w:r>
            <w:r>
              <w:rPr>
                <w:noProof/>
                <w:webHidden/>
              </w:rPr>
              <w:fldChar w:fldCharType="begin"/>
            </w:r>
            <w:r>
              <w:rPr>
                <w:noProof/>
                <w:webHidden/>
              </w:rPr>
              <w:instrText xml:space="preserve"> PAGEREF _Toc429409082 \h </w:instrText>
            </w:r>
            <w:r>
              <w:rPr>
                <w:noProof/>
                <w:webHidden/>
              </w:rPr>
            </w:r>
            <w:r>
              <w:rPr>
                <w:noProof/>
                <w:webHidden/>
              </w:rPr>
              <w:fldChar w:fldCharType="separate"/>
            </w:r>
            <w:r>
              <w:rPr>
                <w:noProof/>
                <w:webHidden/>
              </w:rPr>
              <w:t>48</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83" w:history="1">
            <w:r w:rsidRPr="00473F75">
              <w:rPr>
                <w:rStyle w:val="Lienhypertexte"/>
                <w:noProof/>
                <w:lang w:eastAsia="zh-CN"/>
              </w:rPr>
              <w:t>Report 5 : Evolution du volume des ventes par mois sur la France entière et par rayon de produit</w:t>
            </w:r>
            <w:r>
              <w:rPr>
                <w:noProof/>
                <w:webHidden/>
              </w:rPr>
              <w:tab/>
            </w:r>
            <w:r>
              <w:rPr>
                <w:noProof/>
                <w:webHidden/>
              </w:rPr>
              <w:fldChar w:fldCharType="begin"/>
            </w:r>
            <w:r>
              <w:rPr>
                <w:noProof/>
                <w:webHidden/>
              </w:rPr>
              <w:instrText xml:space="preserve"> PAGEREF _Toc429409083 \h </w:instrText>
            </w:r>
            <w:r>
              <w:rPr>
                <w:noProof/>
                <w:webHidden/>
              </w:rPr>
            </w:r>
            <w:r>
              <w:rPr>
                <w:noProof/>
                <w:webHidden/>
              </w:rPr>
              <w:fldChar w:fldCharType="separate"/>
            </w:r>
            <w:r>
              <w:rPr>
                <w:noProof/>
                <w:webHidden/>
              </w:rPr>
              <w:t>49</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84" w:history="1">
            <w:r w:rsidRPr="00473F75">
              <w:rPr>
                <w:rStyle w:val="Lienhypertexte"/>
                <w:noProof/>
                <w:lang w:eastAsia="zh-CN"/>
              </w:rPr>
              <w:t>Report 6 : Les meilleurs  mois de ventes des produits suivant les catégories</w:t>
            </w:r>
            <w:r>
              <w:rPr>
                <w:noProof/>
                <w:webHidden/>
              </w:rPr>
              <w:tab/>
            </w:r>
            <w:r>
              <w:rPr>
                <w:noProof/>
                <w:webHidden/>
              </w:rPr>
              <w:fldChar w:fldCharType="begin"/>
            </w:r>
            <w:r>
              <w:rPr>
                <w:noProof/>
                <w:webHidden/>
              </w:rPr>
              <w:instrText xml:space="preserve"> PAGEREF _Toc429409084 \h </w:instrText>
            </w:r>
            <w:r>
              <w:rPr>
                <w:noProof/>
                <w:webHidden/>
              </w:rPr>
            </w:r>
            <w:r>
              <w:rPr>
                <w:noProof/>
                <w:webHidden/>
              </w:rPr>
              <w:fldChar w:fldCharType="separate"/>
            </w:r>
            <w:r>
              <w:rPr>
                <w:noProof/>
                <w:webHidden/>
              </w:rPr>
              <w:t>50</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85" w:history="1">
            <w:r w:rsidRPr="00473F75">
              <w:rPr>
                <w:rStyle w:val="Lienhypertexte"/>
                <w:noProof/>
                <w:lang w:eastAsia="zh-CN"/>
              </w:rPr>
              <w:t>Report 7 : Evolution du volume de ventes par mois et par famille de produit</w:t>
            </w:r>
            <w:r>
              <w:rPr>
                <w:noProof/>
                <w:webHidden/>
              </w:rPr>
              <w:tab/>
            </w:r>
            <w:r>
              <w:rPr>
                <w:noProof/>
                <w:webHidden/>
              </w:rPr>
              <w:fldChar w:fldCharType="begin"/>
            </w:r>
            <w:r>
              <w:rPr>
                <w:noProof/>
                <w:webHidden/>
              </w:rPr>
              <w:instrText xml:space="preserve"> PAGEREF _Toc429409085 \h </w:instrText>
            </w:r>
            <w:r>
              <w:rPr>
                <w:noProof/>
                <w:webHidden/>
              </w:rPr>
            </w:r>
            <w:r>
              <w:rPr>
                <w:noProof/>
                <w:webHidden/>
              </w:rPr>
              <w:fldChar w:fldCharType="separate"/>
            </w:r>
            <w:r>
              <w:rPr>
                <w:noProof/>
                <w:webHidden/>
              </w:rPr>
              <w:t>51</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86" w:history="1">
            <w:r w:rsidRPr="00473F75">
              <w:rPr>
                <w:rStyle w:val="Lienhypertexte"/>
                <w:noProof/>
                <w:lang w:eastAsia="zh-CN"/>
              </w:rPr>
              <w:t>Report 8 : Evolution du volume des ventes par mois, par département et par rayon de produit</w:t>
            </w:r>
            <w:r>
              <w:rPr>
                <w:noProof/>
                <w:webHidden/>
              </w:rPr>
              <w:tab/>
            </w:r>
            <w:r>
              <w:rPr>
                <w:noProof/>
                <w:webHidden/>
              </w:rPr>
              <w:fldChar w:fldCharType="begin"/>
            </w:r>
            <w:r>
              <w:rPr>
                <w:noProof/>
                <w:webHidden/>
              </w:rPr>
              <w:instrText xml:space="preserve"> PAGEREF _Toc429409086 \h </w:instrText>
            </w:r>
            <w:r>
              <w:rPr>
                <w:noProof/>
                <w:webHidden/>
              </w:rPr>
            </w:r>
            <w:r>
              <w:rPr>
                <w:noProof/>
                <w:webHidden/>
              </w:rPr>
              <w:fldChar w:fldCharType="separate"/>
            </w:r>
            <w:r>
              <w:rPr>
                <w:noProof/>
                <w:webHidden/>
              </w:rPr>
              <w:t>52</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87" w:history="1">
            <w:r w:rsidRPr="00473F75">
              <w:rPr>
                <w:rStyle w:val="Lienhypertexte"/>
                <w:noProof/>
                <w:lang w:eastAsia="zh-CN"/>
              </w:rPr>
              <w:t>Report 9 : Evolution du volume  des ventes par mois, par département et par famille de produit</w:t>
            </w:r>
            <w:r>
              <w:rPr>
                <w:noProof/>
                <w:webHidden/>
              </w:rPr>
              <w:tab/>
            </w:r>
            <w:r>
              <w:rPr>
                <w:noProof/>
                <w:webHidden/>
              </w:rPr>
              <w:fldChar w:fldCharType="begin"/>
            </w:r>
            <w:r>
              <w:rPr>
                <w:noProof/>
                <w:webHidden/>
              </w:rPr>
              <w:instrText xml:space="preserve"> PAGEREF _Toc429409087 \h </w:instrText>
            </w:r>
            <w:r>
              <w:rPr>
                <w:noProof/>
                <w:webHidden/>
              </w:rPr>
            </w:r>
            <w:r>
              <w:rPr>
                <w:noProof/>
                <w:webHidden/>
              </w:rPr>
              <w:fldChar w:fldCharType="separate"/>
            </w:r>
            <w:r>
              <w:rPr>
                <w:noProof/>
                <w:webHidden/>
              </w:rPr>
              <w:t>53</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88" w:history="1">
            <w:r w:rsidRPr="00473F75">
              <w:rPr>
                <w:rStyle w:val="Lienhypertexte"/>
                <w:noProof/>
                <w:lang w:eastAsia="zh-CN"/>
              </w:rPr>
              <w:t>Report 10 : Evolution du taux de percée par mois et par magasin</w:t>
            </w:r>
            <w:r>
              <w:rPr>
                <w:noProof/>
                <w:webHidden/>
              </w:rPr>
              <w:tab/>
            </w:r>
            <w:r>
              <w:rPr>
                <w:noProof/>
                <w:webHidden/>
              </w:rPr>
              <w:fldChar w:fldCharType="begin"/>
            </w:r>
            <w:r>
              <w:rPr>
                <w:noProof/>
                <w:webHidden/>
              </w:rPr>
              <w:instrText xml:space="preserve"> PAGEREF _Toc429409088 \h </w:instrText>
            </w:r>
            <w:r>
              <w:rPr>
                <w:noProof/>
                <w:webHidden/>
              </w:rPr>
            </w:r>
            <w:r>
              <w:rPr>
                <w:noProof/>
                <w:webHidden/>
              </w:rPr>
              <w:fldChar w:fldCharType="separate"/>
            </w:r>
            <w:r>
              <w:rPr>
                <w:noProof/>
                <w:webHidden/>
              </w:rPr>
              <w:t>54</w:t>
            </w:r>
            <w:r>
              <w:rPr>
                <w:noProof/>
                <w:webHidden/>
              </w:rPr>
              <w:fldChar w:fldCharType="end"/>
            </w:r>
          </w:hyperlink>
        </w:p>
        <w:p w:rsidR="00391D2E" w:rsidRDefault="00391D2E">
          <w:pPr>
            <w:pStyle w:val="TM2"/>
            <w:tabs>
              <w:tab w:val="right" w:leader="dot" w:pos="10456"/>
            </w:tabs>
            <w:rPr>
              <w:rFonts w:eastAsiaTheme="minorEastAsia"/>
              <w:noProof/>
              <w:lang w:eastAsia="fr-FR"/>
            </w:rPr>
          </w:pPr>
          <w:hyperlink w:anchor="_Toc429409089" w:history="1">
            <w:r w:rsidRPr="00473F75">
              <w:rPr>
                <w:rStyle w:val="Lienhypertexte"/>
                <w:noProof/>
                <w:lang w:eastAsia="zh-CN"/>
              </w:rPr>
              <w:t>Report 11 : Evolution du taux de percée par mois et par département</w:t>
            </w:r>
            <w:r>
              <w:rPr>
                <w:noProof/>
                <w:webHidden/>
              </w:rPr>
              <w:tab/>
            </w:r>
            <w:r>
              <w:rPr>
                <w:noProof/>
                <w:webHidden/>
              </w:rPr>
              <w:fldChar w:fldCharType="begin"/>
            </w:r>
            <w:r>
              <w:rPr>
                <w:noProof/>
                <w:webHidden/>
              </w:rPr>
              <w:instrText xml:space="preserve"> PAGEREF _Toc429409089 \h </w:instrText>
            </w:r>
            <w:r>
              <w:rPr>
                <w:noProof/>
                <w:webHidden/>
              </w:rPr>
            </w:r>
            <w:r>
              <w:rPr>
                <w:noProof/>
                <w:webHidden/>
              </w:rPr>
              <w:fldChar w:fldCharType="separate"/>
            </w:r>
            <w:r>
              <w:rPr>
                <w:noProof/>
                <w:webHidden/>
              </w:rPr>
              <w:t>55</w:t>
            </w:r>
            <w:r>
              <w:rPr>
                <w:noProof/>
                <w:webHidden/>
              </w:rPr>
              <w:fldChar w:fldCharType="end"/>
            </w:r>
          </w:hyperlink>
        </w:p>
        <w:p w:rsidR="00110444" w:rsidRDefault="00CB18EF">
          <w:r>
            <w:fldChar w:fldCharType="end"/>
          </w:r>
        </w:p>
      </w:sdtContent>
    </w:sdt>
    <w:p w:rsidR="00B53892" w:rsidRDefault="00B53892" w:rsidP="00B53892">
      <w:pPr>
        <w:pStyle w:val="Titre1"/>
      </w:pPr>
      <w:bookmarkStart w:id="0" w:name="_Toc429409025"/>
      <w:r>
        <w:t>Introduction</w:t>
      </w:r>
      <w:bookmarkEnd w:id="0"/>
    </w:p>
    <w:p w:rsidR="00B53892" w:rsidRDefault="00B53892" w:rsidP="00B53892">
      <w:pPr>
        <w:pStyle w:val="Sous-titre"/>
        <w:rPr>
          <w:rFonts w:asciiTheme="minorHAnsi" w:eastAsiaTheme="minorEastAsia" w:hAnsiTheme="minorHAnsi" w:cstheme="minorBidi"/>
          <w:i w:val="0"/>
          <w:iCs w:val="0"/>
          <w:color w:val="auto"/>
          <w:spacing w:val="0"/>
          <w:sz w:val="22"/>
          <w:szCs w:val="22"/>
        </w:rPr>
      </w:pPr>
      <w:r w:rsidRPr="007755BD">
        <w:rPr>
          <w:rFonts w:asciiTheme="minorHAnsi" w:eastAsiaTheme="minorEastAsia" w:hAnsiTheme="minorHAnsi" w:cstheme="minorBidi"/>
          <w:i w:val="0"/>
          <w:iCs w:val="0"/>
          <w:color w:val="auto"/>
          <w:spacing w:val="0"/>
          <w:sz w:val="22"/>
          <w:szCs w:val="22"/>
        </w:rPr>
        <w:t xml:space="preserve">Le projet « Optimisation des Données de l’Entrepôt (ODE) » consiste à utiliser les techniques mathématiques vues dans le Master 2 MIAGE afin de construire l'entrepôt de données (Data-Warehouse - DWH) de manière optimal, en termes de temps de réponse à l’interrogation des cubes et d’occupation disque. </w:t>
      </w:r>
    </w:p>
    <w:p w:rsidR="00110444" w:rsidRDefault="00110444" w:rsidP="00110444">
      <w:pPr>
        <w:pStyle w:val="Titre1"/>
      </w:pPr>
      <w:bookmarkStart w:id="1" w:name="_Toc429409026"/>
      <w:r>
        <w:t>Aspects métier</w:t>
      </w:r>
      <w:bookmarkEnd w:id="1"/>
    </w:p>
    <w:p w:rsidR="00110444" w:rsidRDefault="00AE6C2E" w:rsidP="00110444">
      <w:pPr>
        <w:rPr>
          <w:lang w:eastAsia="zh-CN"/>
        </w:rPr>
      </w:pPr>
      <w:r w:rsidRPr="00AE6C2E">
        <w:rPr>
          <w:lang w:eastAsia="zh-CN"/>
        </w:rPr>
        <w:t>CASTO-MERLIN : Grande distribution de bricolage</w:t>
      </w:r>
    </w:p>
    <w:p w:rsidR="00110444" w:rsidRDefault="00110444" w:rsidP="00001FE5">
      <w:pPr>
        <w:jc w:val="center"/>
        <w:rPr>
          <w:lang w:eastAsia="zh-CN"/>
        </w:rPr>
      </w:pPr>
      <w:r>
        <w:rPr>
          <w:noProof/>
          <w:lang w:eastAsia="fr-FR"/>
        </w:rPr>
        <w:drawing>
          <wp:inline distT="0" distB="0" distL="0" distR="0">
            <wp:extent cx="2086841" cy="618903"/>
            <wp:effectExtent l="19050" t="0" r="8659"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email"/>
                    <a:srcRect/>
                    <a:stretch>
                      <a:fillRect/>
                    </a:stretch>
                  </pic:blipFill>
                  <pic:spPr bwMode="auto">
                    <a:xfrm>
                      <a:off x="0" y="0"/>
                      <a:ext cx="2091647" cy="620328"/>
                    </a:xfrm>
                    <a:prstGeom prst="rect">
                      <a:avLst/>
                    </a:prstGeom>
                    <a:noFill/>
                  </pic:spPr>
                </pic:pic>
              </a:graphicData>
            </a:graphic>
          </wp:inline>
        </w:drawing>
      </w:r>
    </w:p>
    <w:p w:rsidR="00AE6C2E" w:rsidRDefault="00AE6C2E" w:rsidP="00110444">
      <w:pPr>
        <w:rPr>
          <w:lang w:eastAsia="zh-CN"/>
        </w:rPr>
      </w:pPr>
    </w:p>
    <w:p w:rsidR="00951CFA" w:rsidRDefault="00951CFA" w:rsidP="00951CFA">
      <w:pPr>
        <w:pStyle w:val="Titre2"/>
      </w:pPr>
      <w:bookmarkStart w:id="2" w:name="_Toc429409027"/>
      <w:r>
        <w:t>Quelques chiffres</w:t>
      </w:r>
      <w:bookmarkEnd w:id="2"/>
    </w:p>
    <w:p w:rsidR="00AE6C2E" w:rsidRPr="00AE6C2E" w:rsidRDefault="00AE6C2E" w:rsidP="00951CFA">
      <w:pPr>
        <w:pStyle w:val="Paragraphedeliste"/>
        <w:numPr>
          <w:ilvl w:val="0"/>
          <w:numId w:val="2"/>
        </w:numPr>
        <w:rPr>
          <w:lang w:eastAsia="zh-CN"/>
        </w:rPr>
      </w:pPr>
      <w:r w:rsidRPr="00AE6C2E">
        <w:rPr>
          <w:lang w:eastAsia="zh-CN"/>
        </w:rPr>
        <w:t>31 300 collaborateurs</w:t>
      </w:r>
    </w:p>
    <w:p w:rsidR="00AE6C2E" w:rsidRPr="00AE6C2E" w:rsidRDefault="00AE6C2E" w:rsidP="00951CFA">
      <w:pPr>
        <w:pStyle w:val="Paragraphedeliste"/>
        <w:numPr>
          <w:ilvl w:val="0"/>
          <w:numId w:val="2"/>
        </w:numPr>
        <w:rPr>
          <w:lang w:eastAsia="zh-CN"/>
        </w:rPr>
      </w:pPr>
      <w:r w:rsidRPr="00AE6C2E">
        <w:rPr>
          <w:lang w:eastAsia="zh-CN"/>
        </w:rPr>
        <w:t>2 plateformes logistiques nationales</w:t>
      </w:r>
    </w:p>
    <w:p w:rsidR="00AE6C2E" w:rsidRPr="00AE6C2E" w:rsidRDefault="00AE6C2E" w:rsidP="00951CFA">
      <w:pPr>
        <w:pStyle w:val="Paragraphedeliste"/>
        <w:numPr>
          <w:ilvl w:val="0"/>
          <w:numId w:val="2"/>
        </w:numPr>
        <w:rPr>
          <w:lang w:eastAsia="zh-CN"/>
        </w:rPr>
      </w:pPr>
      <w:r w:rsidRPr="00AE6C2E">
        <w:rPr>
          <w:lang w:eastAsia="zh-CN"/>
        </w:rPr>
        <w:t>10 centrales de distribution régionales</w:t>
      </w:r>
    </w:p>
    <w:p w:rsidR="00AE6C2E" w:rsidRDefault="00AE6C2E" w:rsidP="00951CFA">
      <w:pPr>
        <w:pStyle w:val="Paragraphedeliste"/>
        <w:numPr>
          <w:ilvl w:val="0"/>
          <w:numId w:val="2"/>
        </w:numPr>
        <w:rPr>
          <w:lang w:eastAsia="zh-CN"/>
        </w:rPr>
      </w:pPr>
      <w:r w:rsidRPr="00AE6C2E">
        <w:rPr>
          <w:lang w:eastAsia="zh-CN"/>
        </w:rPr>
        <w:t>121 magasins + 1 site Internet</w:t>
      </w:r>
    </w:p>
    <w:p w:rsidR="00AE6C2E" w:rsidRPr="00AE6C2E" w:rsidRDefault="00AE6C2E" w:rsidP="00951CFA">
      <w:pPr>
        <w:pStyle w:val="Paragraphedeliste"/>
        <w:numPr>
          <w:ilvl w:val="0"/>
          <w:numId w:val="2"/>
        </w:numPr>
        <w:rPr>
          <w:lang w:eastAsia="zh-CN"/>
        </w:rPr>
      </w:pPr>
      <w:r w:rsidRPr="00AE6C2E">
        <w:rPr>
          <w:lang w:eastAsia="zh-CN"/>
        </w:rPr>
        <w:t>60 000 références magasins plus 20 000 « sur commande »</w:t>
      </w:r>
    </w:p>
    <w:p w:rsidR="00951CFA" w:rsidRDefault="00AE6C2E" w:rsidP="00951CFA">
      <w:pPr>
        <w:pStyle w:val="Paragraphedeliste"/>
        <w:numPr>
          <w:ilvl w:val="0"/>
          <w:numId w:val="2"/>
        </w:numPr>
        <w:rPr>
          <w:lang w:eastAsia="zh-CN"/>
        </w:rPr>
      </w:pPr>
      <w:r w:rsidRPr="00AE6C2E">
        <w:rPr>
          <w:lang w:eastAsia="zh-CN"/>
        </w:rPr>
        <w:t>3 856 fournisseurs</w:t>
      </w:r>
    </w:p>
    <w:p w:rsidR="00951CFA" w:rsidRDefault="00951CFA" w:rsidP="00951CFA">
      <w:pPr>
        <w:pStyle w:val="Titre2"/>
        <w:rPr>
          <w:lang w:eastAsia="zh-CN"/>
        </w:rPr>
      </w:pPr>
      <w:bookmarkStart w:id="3" w:name="_Toc429409028"/>
      <w:r>
        <w:rPr>
          <w:lang w:eastAsia="zh-CN"/>
        </w:rPr>
        <w:lastRenderedPageBreak/>
        <w:t>Structure organisationnelle</w:t>
      </w:r>
      <w:bookmarkEnd w:id="3"/>
    </w:p>
    <w:p w:rsidR="00AE6C2E" w:rsidRDefault="00AE6C2E" w:rsidP="00001FE5">
      <w:pPr>
        <w:jc w:val="center"/>
        <w:rPr>
          <w:lang w:eastAsia="zh-CN"/>
        </w:rPr>
      </w:pPr>
      <w:r>
        <w:rPr>
          <w:noProof/>
          <w:lang w:eastAsia="fr-FR"/>
        </w:rPr>
        <w:drawing>
          <wp:inline distT="0" distB="0" distL="0" distR="0">
            <wp:extent cx="6612659" cy="3865647"/>
            <wp:effectExtent l="1905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email"/>
                    <a:srcRect/>
                    <a:stretch>
                      <a:fillRect/>
                    </a:stretch>
                  </pic:blipFill>
                  <pic:spPr bwMode="auto">
                    <a:xfrm>
                      <a:off x="0" y="0"/>
                      <a:ext cx="6608466" cy="3863196"/>
                    </a:xfrm>
                    <a:prstGeom prst="rect">
                      <a:avLst/>
                    </a:prstGeom>
                    <a:noFill/>
                  </pic:spPr>
                </pic:pic>
              </a:graphicData>
            </a:graphic>
          </wp:inline>
        </w:drawing>
      </w:r>
    </w:p>
    <w:p w:rsidR="00AE6C2E" w:rsidRDefault="00AE6C2E" w:rsidP="00001FE5">
      <w:pPr>
        <w:jc w:val="center"/>
        <w:rPr>
          <w:lang w:eastAsia="zh-CN"/>
        </w:rPr>
      </w:pPr>
      <w:r>
        <w:rPr>
          <w:noProof/>
          <w:lang w:eastAsia="fr-FR"/>
        </w:rPr>
        <w:drawing>
          <wp:inline distT="0" distB="0" distL="0" distR="0">
            <wp:extent cx="6699259" cy="4498109"/>
            <wp:effectExtent l="19050" t="0" r="6341" b="0"/>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email"/>
                    <a:srcRect/>
                    <a:stretch>
                      <a:fillRect/>
                    </a:stretch>
                  </pic:blipFill>
                  <pic:spPr bwMode="auto">
                    <a:xfrm>
                      <a:off x="0" y="0"/>
                      <a:ext cx="6703084" cy="4500677"/>
                    </a:xfrm>
                    <a:prstGeom prst="rect">
                      <a:avLst/>
                    </a:prstGeom>
                    <a:noFill/>
                  </pic:spPr>
                </pic:pic>
              </a:graphicData>
            </a:graphic>
          </wp:inline>
        </w:drawing>
      </w:r>
    </w:p>
    <w:p w:rsidR="00AE6C2E" w:rsidRPr="00110444" w:rsidRDefault="00AE6C2E" w:rsidP="00AE6C2E">
      <w:pPr>
        <w:rPr>
          <w:lang w:eastAsia="zh-CN"/>
        </w:rPr>
      </w:pPr>
    </w:p>
    <w:p w:rsidR="00110444" w:rsidRDefault="005911CA" w:rsidP="00110444">
      <w:pPr>
        <w:pStyle w:val="Titre1"/>
      </w:pPr>
      <w:bookmarkStart w:id="4" w:name="_Toc429409029"/>
      <w:r>
        <w:lastRenderedPageBreak/>
        <w:t xml:space="preserve">Architecture de la chaine </w:t>
      </w:r>
      <w:r w:rsidR="00110444">
        <w:t>décisionnel</w:t>
      </w:r>
      <w:bookmarkEnd w:id="4"/>
    </w:p>
    <w:p w:rsidR="00110444" w:rsidRDefault="005911CA" w:rsidP="005911CA">
      <w:pPr>
        <w:pStyle w:val="Titre2"/>
        <w:rPr>
          <w:lang w:eastAsia="zh-CN"/>
        </w:rPr>
      </w:pPr>
      <w:bookmarkStart w:id="5" w:name="_Toc429409030"/>
      <w:r>
        <w:rPr>
          <w:lang w:eastAsia="zh-CN"/>
        </w:rPr>
        <w:t>Vue d’ensemble</w:t>
      </w:r>
      <w:bookmarkEnd w:id="5"/>
    </w:p>
    <w:p w:rsidR="002B61F7" w:rsidRDefault="002B61F7" w:rsidP="005911CA">
      <w:pPr>
        <w:rPr>
          <w:lang w:eastAsia="zh-CN"/>
        </w:rPr>
      </w:pPr>
      <w:r>
        <w:rPr>
          <w:lang w:eastAsia="zh-CN"/>
        </w:rPr>
        <w:t xml:space="preserve">Les données opérationnelles de l’entreprise, c'est-à-dire celle générées et utilisés pour la gestion de l’activité courante de l’entreprise, sont stockées principalement dans une base OLTP SQL Server 2014. Nous la désignerons par « base opérationnelle » dans la suite de ce document. </w:t>
      </w:r>
    </w:p>
    <w:p w:rsidR="002B61F7" w:rsidRDefault="002B61F7" w:rsidP="005911CA">
      <w:pPr>
        <w:rPr>
          <w:lang w:eastAsia="zh-CN"/>
        </w:rPr>
      </w:pPr>
      <w:r>
        <w:rPr>
          <w:lang w:eastAsia="zh-CN"/>
        </w:rPr>
        <w:t>D’autres sources de données sont possibles :</w:t>
      </w:r>
    </w:p>
    <w:p w:rsidR="002B61F7" w:rsidRDefault="002B61F7" w:rsidP="002B61F7">
      <w:pPr>
        <w:pStyle w:val="Paragraphedeliste"/>
        <w:numPr>
          <w:ilvl w:val="0"/>
          <w:numId w:val="1"/>
        </w:numPr>
        <w:rPr>
          <w:lang w:eastAsia="zh-CN"/>
        </w:rPr>
      </w:pPr>
      <w:r>
        <w:rPr>
          <w:lang w:eastAsia="zh-CN"/>
        </w:rPr>
        <w:t>Fichiers « plats » type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001FE5" w:rsidRDefault="005911CA" w:rsidP="00001FE5">
      <w:pPr>
        <w:jc w:val="center"/>
        <w:rPr>
          <w:lang w:eastAsia="zh-CN"/>
        </w:rPr>
      </w:pPr>
      <w:r>
        <w:rPr>
          <w:noProof/>
          <w:lang w:eastAsia="fr-FR"/>
        </w:rPr>
        <w:drawing>
          <wp:inline distT="0" distB="0" distL="0" distR="0">
            <wp:extent cx="6465454" cy="3261263"/>
            <wp:effectExtent l="19050" t="0" r="0" b="0"/>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email"/>
                    <a:srcRect/>
                    <a:stretch>
                      <a:fillRect/>
                    </a:stretch>
                  </pic:blipFill>
                  <pic:spPr bwMode="auto">
                    <a:xfrm>
                      <a:off x="0" y="0"/>
                      <a:ext cx="6462673" cy="3259860"/>
                    </a:xfrm>
                    <a:prstGeom prst="rect">
                      <a:avLst/>
                    </a:prstGeom>
                    <a:noFill/>
                  </pic:spPr>
                </pic:pic>
              </a:graphicData>
            </a:graphic>
          </wp:inline>
        </w:drawing>
      </w:r>
    </w:p>
    <w:p w:rsidR="00001FE5" w:rsidRDefault="00001FE5" w:rsidP="00001FE5">
      <w:pPr>
        <w:pStyle w:val="Titre2"/>
        <w:rPr>
          <w:lang w:eastAsia="zh-CN"/>
        </w:rPr>
      </w:pPr>
      <w:bookmarkStart w:id="6" w:name="_Toc429409031"/>
      <w:r>
        <w:rPr>
          <w:lang w:eastAsia="zh-CN"/>
        </w:rPr>
        <w:t>Partie ETL</w:t>
      </w:r>
      <w:bookmarkEnd w:id="6"/>
      <w:r>
        <w:rPr>
          <w:lang w:eastAsia="zh-CN"/>
        </w:rPr>
        <w:t xml:space="preserve"> </w:t>
      </w:r>
    </w:p>
    <w:p w:rsidR="005911CA" w:rsidRDefault="00001FE5" w:rsidP="00001FE5">
      <w:pPr>
        <w:rPr>
          <w:lang w:eastAsia="zh-CN"/>
        </w:rPr>
      </w:pPr>
      <w:r w:rsidRPr="00001FE5">
        <w:rPr>
          <w:lang w:eastAsia="zh-CN"/>
        </w:rPr>
        <w:t xml:space="preserve">L’ETL </w:t>
      </w:r>
      <w:r w:rsidR="002B61F7">
        <w:rPr>
          <w:lang w:eastAsia="zh-CN"/>
        </w:rPr>
        <w:t>sera en charge de collecter les informations à partir des différentes sources de données opérationnelles de l’entreprise :</w:t>
      </w:r>
    </w:p>
    <w:p w:rsidR="002B61F7" w:rsidRDefault="002B61F7" w:rsidP="002B61F7">
      <w:pPr>
        <w:pStyle w:val="Paragraphedeliste"/>
        <w:numPr>
          <w:ilvl w:val="0"/>
          <w:numId w:val="1"/>
        </w:numPr>
        <w:rPr>
          <w:lang w:eastAsia="zh-CN"/>
        </w:rPr>
      </w:pPr>
      <w:r>
        <w:rPr>
          <w:lang w:eastAsia="zh-CN"/>
        </w:rPr>
        <w:t>Base opérationnelle</w:t>
      </w:r>
    </w:p>
    <w:p w:rsidR="002B61F7" w:rsidRDefault="002B61F7" w:rsidP="002B61F7">
      <w:pPr>
        <w:pStyle w:val="Paragraphedeliste"/>
        <w:numPr>
          <w:ilvl w:val="0"/>
          <w:numId w:val="1"/>
        </w:numPr>
        <w:rPr>
          <w:lang w:eastAsia="zh-CN"/>
        </w:rPr>
      </w:pPr>
      <w:r>
        <w:rPr>
          <w:lang w:eastAsia="zh-CN"/>
        </w:rPr>
        <w:t>Fichiers CSV</w:t>
      </w:r>
    </w:p>
    <w:p w:rsidR="002B61F7" w:rsidRDefault="002B61F7" w:rsidP="002B61F7">
      <w:pPr>
        <w:pStyle w:val="Paragraphedeliste"/>
        <w:numPr>
          <w:ilvl w:val="0"/>
          <w:numId w:val="1"/>
        </w:numPr>
        <w:rPr>
          <w:lang w:eastAsia="zh-CN"/>
        </w:rPr>
      </w:pPr>
      <w:r>
        <w:rPr>
          <w:lang w:eastAsia="zh-CN"/>
        </w:rPr>
        <w:t>Fichiers EXCEL</w:t>
      </w:r>
    </w:p>
    <w:p w:rsidR="002B61F7" w:rsidRPr="005911CA" w:rsidRDefault="002B61F7" w:rsidP="002B61F7">
      <w:pPr>
        <w:pStyle w:val="Paragraphedeliste"/>
        <w:numPr>
          <w:ilvl w:val="0"/>
          <w:numId w:val="1"/>
        </w:numPr>
        <w:rPr>
          <w:lang w:eastAsia="zh-CN"/>
        </w:rPr>
      </w:pPr>
      <w:r>
        <w:rPr>
          <w:lang w:eastAsia="zh-CN"/>
        </w:rPr>
        <w:t>Fichiers ACCESS</w:t>
      </w:r>
    </w:p>
    <w:p w:rsidR="002B61F7" w:rsidRPr="002B61F7" w:rsidRDefault="002B61F7" w:rsidP="002B61F7">
      <w:pPr>
        <w:rPr>
          <w:b/>
          <w:lang w:eastAsia="zh-CN"/>
        </w:rPr>
      </w:pPr>
      <w:r>
        <w:rPr>
          <w:lang w:eastAsia="zh-CN"/>
        </w:rPr>
        <w:t xml:space="preserve">Cette partie sera réalisée avec </w:t>
      </w:r>
      <w:r w:rsidRPr="002B61F7">
        <w:rPr>
          <w:b/>
          <w:lang w:eastAsia="zh-CN"/>
        </w:rPr>
        <w:t>SQL Server 2014 – Integration Services (SSIS)</w:t>
      </w:r>
    </w:p>
    <w:p w:rsidR="005911CA" w:rsidRDefault="005911CA" w:rsidP="005911CA">
      <w:pPr>
        <w:pStyle w:val="Titre2"/>
        <w:rPr>
          <w:lang w:eastAsia="zh-CN"/>
        </w:rPr>
      </w:pPr>
      <w:bookmarkStart w:id="7" w:name="_Toc429409032"/>
      <w:r>
        <w:rPr>
          <w:lang w:eastAsia="zh-CN"/>
        </w:rPr>
        <w:t>Partie DWH / Cubes</w:t>
      </w:r>
      <w:bookmarkEnd w:id="7"/>
    </w:p>
    <w:p w:rsidR="005911CA" w:rsidRPr="005911CA" w:rsidRDefault="005911CA" w:rsidP="005911CA">
      <w:pPr>
        <w:rPr>
          <w:lang w:eastAsia="zh-CN"/>
        </w:rPr>
      </w:pPr>
      <w:r w:rsidRPr="005911CA">
        <w:rPr>
          <w:lang w:eastAsia="zh-CN"/>
        </w:rPr>
        <w:t>C</w:t>
      </w:r>
      <w:r w:rsidR="00B43C96">
        <w:rPr>
          <w:lang w:eastAsia="zh-CN"/>
        </w:rPr>
        <w:t>’est le « cœur » de la chaine décisionnelle</w:t>
      </w:r>
      <w:r w:rsidRPr="005911CA">
        <w:rPr>
          <w:lang w:eastAsia="zh-CN"/>
        </w:rPr>
        <w:t xml:space="preserve"> que nous allons réaliser.</w:t>
      </w:r>
    </w:p>
    <w:p w:rsidR="005911CA" w:rsidRPr="00B43C96" w:rsidRDefault="005911CA" w:rsidP="005911CA">
      <w:pPr>
        <w:rPr>
          <w:b/>
          <w:lang w:eastAsia="zh-CN"/>
        </w:rPr>
      </w:pPr>
      <w:r w:rsidRPr="005911CA">
        <w:rPr>
          <w:lang w:eastAsia="zh-CN"/>
        </w:rPr>
        <w:t xml:space="preserve">Le </w:t>
      </w:r>
      <w:r>
        <w:rPr>
          <w:lang w:eastAsia="zh-CN"/>
        </w:rPr>
        <w:t>Datawarehouse (</w:t>
      </w:r>
      <w:r w:rsidRPr="005911CA">
        <w:rPr>
          <w:lang w:eastAsia="zh-CN"/>
        </w:rPr>
        <w:t>DWH</w:t>
      </w:r>
      <w:r>
        <w:rPr>
          <w:lang w:eastAsia="zh-CN"/>
        </w:rPr>
        <w:t xml:space="preserve"> – Entrepot de données)</w:t>
      </w:r>
      <w:r w:rsidRPr="005911CA">
        <w:rPr>
          <w:lang w:eastAsia="zh-CN"/>
        </w:rPr>
        <w:t xml:space="preserve"> est modélisé</w:t>
      </w:r>
      <w:r>
        <w:rPr>
          <w:lang w:eastAsia="zh-CN"/>
        </w:rPr>
        <w:t xml:space="preserve"> en flocon, et </w:t>
      </w:r>
      <w:r w:rsidR="00B43C96">
        <w:rPr>
          <w:lang w:eastAsia="zh-CN"/>
        </w:rPr>
        <w:t>hébergé</w:t>
      </w:r>
      <w:r>
        <w:rPr>
          <w:lang w:eastAsia="zh-CN"/>
        </w:rPr>
        <w:t xml:space="preserve"> sur une base OLTP </w:t>
      </w:r>
      <w:r w:rsidRPr="00B43C96">
        <w:rPr>
          <w:b/>
          <w:lang w:eastAsia="zh-CN"/>
        </w:rPr>
        <w:t>SQL Server 2014.</w:t>
      </w:r>
    </w:p>
    <w:p w:rsidR="005911CA" w:rsidRPr="005911CA" w:rsidRDefault="005911CA" w:rsidP="005911CA">
      <w:pPr>
        <w:rPr>
          <w:lang w:eastAsia="zh-CN"/>
        </w:rPr>
      </w:pPr>
      <w:r>
        <w:rPr>
          <w:lang w:eastAsia="zh-CN"/>
        </w:rPr>
        <w:t xml:space="preserve">Le cube sera hébergé sur une base OLAP </w:t>
      </w:r>
      <w:r w:rsidRPr="00B43C96">
        <w:rPr>
          <w:b/>
          <w:lang w:eastAsia="zh-CN"/>
        </w:rPr>
        <w:t>SQL Server 2014 Analysis Service (SSAS)</w:t>
      </w:r>
    </w:p>
    <w:p w:rsidR="005911CA" w:rsidRDefault="005911CA" w:rsidP="005911CA">
      <w:pPr>
        <w:rPr>
          <w:lang w:eastAsia="zh-CN"/>
        </w:rPr>
      </w:pPr>
      <w:r w:rsidRPr="005911CA">
        <w:rPr>
          <w:lang w:eastAsia="zh-CN"/>
        </w:rPr>
        <w:t>Le moteur de calcul d’agrégats est un programme Java servant à « optimiser » la structure et le calcul des cubes (Agrégats, cf. cours du D111)</w:t>
      </w:r>
    </w:p>
    <w:p w:rsidR="005911CA" w:rsidRDefault="005911CA" w:rsidP="005911CA">
      <w:pPr>
        <w:pStyle w:val="Titre2"/>
        <w:rPr>
          <w:lang w:eastAsia="zh-CN"/>
        </w:rPr>
      </w:pPr>
      <w:bookmarkStart w:id="8" w:name="_Toc429409033"/>
      <w:r>
        <w:rPr>
          <w:lang w:eastAsia="zh-CN"/>
        </w:rPr>
        <w:lastRenderedPageBreak/>
        <w:t>Partie Reporting</w:t>
      </w:r>
      <w:bookmarkEnd w:id="8"/>
    </w:p>
    <w:p w:rsidR="005911CA" w:rsidRDefault="00B43C96" w:rsidP="005911CA">
      <w:pPr>
        <w:rPr>
          <w:lang w:eastAsia="zh-CN"/>
        </w:rPr>
      </w:pPr>
      <w:r>
        <w:rPr>
          <w:lang w:eastAsia="zh-CN"/>
        </w:rPr>
        <w:t>La chaine décisionnelle génère des reports</w:t>
      </w:r>
      <w:r w:rsidR="005911CA" w:rsidRPr="005911CA">
        <w:rPr>
          <w:lang w:eastAsia="zh-CN"/>
        </w:rPr>
        <w:t xml:space="preserve"> sur un sujet « métier ». </w:t>
      </w:r>
      <w:r>
        <w:rPr>
          <w:lang w:eastAsia="zh-CN"/>
        </w:rPr>
        <w:t>Par exemple :</w:t>
      </w:r>
      <w:r w:rsidR="005911CA" w:rsidRPr="005911CA">
        <w:rPr>
          <w:lang w:eastAsia="zh-CN"/>
        </w:rPr>
        <w:t xml:space="preserve"> Calcul du CA, de la marge, évolution des ventes…</w:t>
      </w:r>
    </w:p>
    <w:p w:rsidR="00B43C96" w:rsidRPr="00001FE5" w:rsidRDefault="00B43C96" w:rsidP="005911CA">
      <w:pPr>
        <w:rPr>
          <w:lang w:eastAsia="zh-CN"/>
        </w:rPr>
      </w:pPr>
      <w:r>
        <w:rPr>
          <w:lang w:eastAsia="zh-CN"/>
        </w:rPr>
        <w:t xml:space="preserve">Cette partie sera réalisée avec </w:t>
      </w:r>
      <w:r w:rsidRPr="00B43C96">
        <w:rPr>
          <w:b/>
          <w:lang w:eastAsia="zh-CN"/>
        </w:rPr>
        <w:t>SQL Server 2014 – Reporting Services (SSRS)</w:t>
      </w:r>
    </w:p>
    <w:p w:rsidR="00110444" w:rsidRDefault="00110444" w:rsidP="00110444">
      <w:pPr>
        <w:pStyle w:val="Titre1"/>
      </w:pPr>
      <w:bookmarkStart w:id="9" w:name="_Toc429409034"/>
      <w:r>
        <w:t>Base opérationnelle</w:t>
      </w:r>
      <w:bookmarkEnd w:id="9"/>
    </w:p>
    <w:p w:rsidR="00110444" w:rsidRDefault="00110444" w:rsidP="00110444">
      <w:pPr>
        <w:pStyle w:val="Titre2"/>
        <w:rPr>
          <w:lang w:eastAsia="zh-CN"/>
        </w:rPr>
      </w:pPr>
      <w:bookmarkStart w:id="10" w:name="_Toc429409035"/>
      <w:r>
        <w:rPr>
          <w:lang w:eastAsia="zh-CN"/>
        </w:rPr>
        <w:t>Vue d’ensemble</w:t>
      </w:r>
      <w:bookmarkEnd w:id="10"/>
    </w:p>
    <w:p w:rsidR="00B475DB" w:rsidRPr="00B475DB" w:rsidRDefault="00B475DB" w:rsidP="00B475DB">
      <w:pPr>
        <w:rPr>
          <w:lang w:eastAsia="zh-CN"/>
        </w:rPr>
      </w:pPr>
      <w:r>
        <w:rPr>
          <w:lang w:eastAsia="zh-CN"/>
        </w:rPr>
        <w:t>Dans la base dédiée « </w:t>
      </w:r>
      <w:r w:rsidRPr="00B475DB">
        <w:rPr>
          <w:b/>
          <w:lang w:eastAsia="zh-CN"/>
        </w:rPr>
        <w:t>BaseOperationelleODE</w:t>
      </w:r>
      <w:r>
        <w:rPr>
          <w:lang w:eastAsia="zh-CN"/>
        </w:rPr>
        <w:t> », nous créons un schéma dédié « </w:t>
      </w:r>
      <w:r w:rsidRPr="00B475DB">
        <w:rPr>
          <w:b/>
          <w:lang w:eastAsia="zh-CN"/>
        </w:rPr>
        <w:t>ODE_VENTES</w:t>
      </w:r>
      <w:r>
        <w:rPr>
          <w:lang w:eastAsia="zh-CN"/>
        </w:rPr>
        <w:t> », qui contient les tables suivantes :</w:t>
      </w:r>
    </w:p>
    <w:p w:rsidR="000305D3" w:rsidRPr="000305D3" w:rsidRDefault="00B475DB" w:rsidP="00B475DB">
      <w:pPr>
        <w:jc w:val="center"/>
        <w:rPr>
          <w:lang w:eastAsia="zh-CN"/>
        </w:rPr>
      </w:pPr>
      <w:r>
        <w:rPr>
          <w:noProof/>
          <w:lang w:eastAsia="fr-FR"/>
        </w:rPr>
        <w:drawing>
          <wp:inline distT="0" distB="0" distL="0" distR="0">
            <wp:extent cx="6689477" cy="4913746"/>
            <wp:effectExtent l="1905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email"/>
                    <a:srcRect/>
                    <a:stretch>
                      <a:fillRect/>
                    </a:stretch>
                  </pic:blipFill>
                  <pic:spPr bwMode="auto">
                    <a:xfrm>
                      <a:off x="0" y="0"/>
                      <a:ext cx="6699454" cy="4921075"/>
                    </a:xfrm>
                    <a:prstGeom prst="rect">
                      <a:avLst/>
                    </a:prstGeom>
                    <a:noFill/>
                  </pic:spPr>
                </pic:pic>
              </a:graphicData>
            </a:graphic>
          </wp:inline>
        </w:drawing>
      </w:r>
    </w:p>
    <w:p w:rsidR="00110444" w:rsidRDefault="00110444" w:rsidP="00110444">
      <w:pPr>
        <w:pStyle w:val="Titre2"/>
        <w:rPr>
          <w:lang w:eastAsia="zh-CN"/>
        </w:rPr>
      </w:pPr>
      <w:bookmarkStart w:id="11" w:name="_Toc429409036"/>
      <w:r>
        <w:rPr>
          <w:lang w:eastAsia="zh-CN"/>
        </w:rPr>
        <w:t xml:space="preserve">Table </w:t>
      </w:r>
      <w:r w:rsidR="000305D3" w:rsidRPr="000305D3">
        <w:rPr>
          <w:lang w:eastAsia="zh-CN"/>
        </w:rPr>
        <w:t>UNIVERS_PRODUITS</w:t>
      </w:r>
      <w:bookmarkEnd w:id="11"/>
    </w:p>
    <w:p w:rsidR="00951CFA" w:rsidRDefault="00951CFA" w:rsidP="00951CFA">
      <w:pPr>
        <w:pStyle w:val="Sous-titre"/>
        <w:ind w:left="426"/>
      </w:pPr>
      <w:r>
        <w:t>But</w:t>
      </w:r>
    </w:p>
    <w:p w:rsidR="00951CFA" w:rsidRDefault="00E40F21" w:rsidP="00951CFA">
      <w:pPr>
        <w:ind w:left="426"/>
        <w:rPr>
          <w:lang w:eastAsia="zh-CN"/>
        </w:rPr>
      </w:pPr>
      <w:r>
        <w:rPr>
          <w:lang w:eastAsia="zh-CN"/>
        </w:rPr>
        <w:t>Les U</w:t>
      </w:r>
      <w:r w:rsidR="00883E76">
        <w:rPr>
          <w:lang w:eastAsia="zh-CN"/>
        </w:rPr>
        <w:t>nivers de</w:t>
      </w:r>
      <w:r w:rsidR="000A152C">
        <w:rPr>
          <w:lang w:eastAsia="zh-CN"/>
        </w:rPr>
        <w:t xml:space="preserve"> produits </w:t>
      </w:r>
      <w:r w:rsidR="00883E76">
        <w:rPr>
          <w:lang w:eastAsia="zh-CN"/>
        </w:rPr>
        <w:t>sont</w:t>
      </w:r>
      <w:r w:rsidR="000A152C">
        <w:rPr>
          <w:lang w:eastAsia="zh-CN"/>
        </w:rPr>
        <w:t xml:space="preserve"> le</w:t>
      </w:r>
      <w:r w:rsidR="00883E76">
        <w:rPr>
          <w:lang w:eastAsia="zh-CN"/>
        </w:rPr>
        <w:t>s</w:t>
      </w:r>
      <w:r w:rsidR="000A152C">
        <w:rPr>
          <w:lang w:eastAsia="zh-CN"/>
        </w:rPr>
        <w:t xml:space="preserve"> premier</w:t>
      </w:r>
      <w:r w:rsidR="00883E76">
        <w:rPr>
          <w:lang w:eastAsia="zh-CN"/>
        </w:rPr>
        <w:t>s</w:t>
      </w:r>
      <w:r w:rsidR="000A152C">
        <w:rPr>
          <w:lang w:eastAsia="zh-CN"/>
        </w:rPr>
        <w:t xml:space="preserve"> niveau</w:t>
      </w:r>
      <w:r w:rsidR="00883E76">
        <w:rPr>
          <w:lang w:eastAsia="zh-CN"/>
        </w:rPr>
        <w:t>x</w:t>
      </w:r>
      <w:r w:rsidR="000A152C">
        <w:rPr>
          <w:lang w:eastAsia="zh-CN"/>
        </w:rPr>
        <w:t xml:space="preserve"> </w:t>
      </w:r>
      <w:r w:rsidR="00883E76">
        <w:rPr>
          <w:lang w:eastAsia="zh-CN"/>
        </w:rPr>
        <w:t>de classification des produits vendus par CASTO-MERLIN</w:t>
      </w:r>
      <w:r w:rsidR="000A152C">
        <w:rPr>
          <w:lang w:eastAsia="zh-CN"/>
        </w:rPr>
        <w:t xml:space="preserve">. </w:t>
      </w:r>
    </w:p>
    <w:p w:rsidR="000A152C" w:rsidRDefault="000A152C" w:rsidP="00951CFA">
      <w:pPr>
        <w:ind w:left="426"/>
        <w:rPr>
          <w:lang w:eastAsia="zh-CN"/>
        </w:rPr>
      </w:pPr>
      <w:r>
        <w:rPr>
          <w:lang w:eastAsia="zh-CN"/>
        </w:rPr>
        <w:t>Il comprend actuellement 3 valeurs :</w:t>
      </w:r>
    </w:p>
    <w:p w:rsidR="000A152C" w:rsidRDefault="00883E76" w:rsidP="000A152C">
      <w:pPr>
        <w:pStyle w:val="Paragraphedeliste"/>
        <w:numPr>
          <w:ilvl w:val="0"/>
          <w:numId w:val="7"/>
        </w:numPr>
        <w:rPr>
          <w:lang w:eastAsia="zh-CN"/>
        </w:rPr>
      </w:pPr>
      <w:r>
        <w:rPr>
          <w:lang w:eastAsia="zh-CN"/>
        </w:rPr>
        <w:t>« </w:t>
      </w:r>
      <w:r w:rsidR="000A152C">
        <w:rPr>
          <w:lang w:eastAsia="zh-CN"/>
        </w:rPr>
        <w:t>Interieur Et Decoration</w:t>
      </w:r>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Atelier Et Materiaux</w:t>
      </w:r>
      <w:r>
        <w:rPr>
          <w:lang w:eastAsia="zh-CN"/>
        </w:rPr>
        <w:t> »</w:t>
      </w:r>
    </w:p>
    <w:p w:rsidR="000A152C" w:rsidRDefault="00883E76" w:rsidP="000A152C">
      <w:pPr>
        <w:pStyle w:val="Paragraphedeliste"/>
        <w:numPr>
          <w:ilvl w:val="0"/>
          <w:numId w:val="7"/>
        </w:numPr>
        <w:rPr>
          <w:lang w:eastAsia="zh-CN"/>
        </w:rPr>
      </w:pPr>
      <w:r>
        <w:rPr>
          <w:lang w:eastAsia="zh-CN"/>
        </w:rPr>
        <w:t>« </w:t>
      </w:r>
      <w:r w:rsidR="000A152C">
        <w:rPr>
          <w:lang w:eastAsia="zh-CN"/>
        </w:rPr>
        <w:t>Jardin Et Exterieur</w:t>
      </w:r>
      <w:r>
        <w:rPr>
          <w:lang w:eastAsia="zh-CN"/>
        </w:rPr>
        <w:t> »</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w:t>
      </w:r>
    </w:p>
    <w:p w:rsidR="00E40F21" w:rsidRDefault="00E40F21" w:rsidP="00E40F21">
      <w:pPr>
        <w:ind w:left="426"/>
        <w:rPr>
          <w:lang w:eastAsia="zh-CN"/>
        </w:rPr>
      </w:pPr>
      <w:r w:rsidRPr="000A152C">
        <w:rPr>
          <w:lang w:eastAsia="zh-CN"/>
        </w:rPr>
        <w:lastRenderedPageBreak/>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110444" w:rsidRDefault="00951CFA" w:rsidP="00951CFA">
      <w:pPr>
        <w:pStyle w:val="Sous-titre"/>
        <w:ind w:left="426"/>
      </w:pPr>
      <w:r>
        <w:t>Structure</w:t>
      </w:r>
    </w:p>
    <w:tbl>
      <w:tblPr>
        <w:tblStyle w:val="Tramemoyenne1-Accent5"/>
        <w:tblW w:w="4912" w:type="dxa"/>
        <w:tblInd w:w="534" w:type="dxa"/>
        <w:tblLook w:val="04A0"/>
      </w:tblPr>
      <w:tblGrid>
        <w:gridCol w:w="2080"/>
        <w:gridCol w:w="1472"/>
        <w:gridCol w:w="1360"/>
      </w:tblGrid>
      <w:tr w:rsidR="00EA3136" w:rsidRPr="00EA3136" w:rsidTr="00EA3136">
        <w:trPr>
          <w:cnfStyle w:val="100000000000"/>
          <w:trHeight w:val="300"/>
        </w:trPr>
        <w:tc>
          <w:tcPr>
            <w:cnfStyle w:val="00100000000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LIBEL_UNIVERS</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6A56FF" w:rsidRDefault="006A56FF" w:rsidP="00951CFA">
      <w:pPr>
        <w:pStyle w:val="Sous-titre"/>
        <w:ind w:left="426"/>
      </w:pPr>
    </w:p>
    <w:p w:rsidR="00951CFA" w:rsidRDefault="00951CFA" w:rsidP="00951CFA">
      <w:pPr>
        <w:pStyle w:val="Sous-titr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2" w:name="_Toc429409037"/>
      <w:r>
        <w:rPr>
          <w:lang w:eastAsia="zh-CN"/>
        </w:rPr>
        <w:t xml:space="preserve">Table </w:t>
      </w:r>
      <w:r w:rsidR="000305D3" w:rsidRPr="000305D3">
        <w:rPr>
          <w:lang w:eastAsia="zh-CN"/>
        </w:rPr>
        <w:t>RAYONS_PRODUITS</w:t>
      </w:r>
      <w:bookmarkEnd w:id="12"/>
      <w:r w:rsidR="000305D3" w:rsidRPr="000305D3">
        <w:rPr>
          <w:lang w:eastAsia="zh-CN"/>
        </w:rPr>
        <w:t xml:space="preserve"> </w:t>
      </w:r>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rayons de produits sont les seconds niveaux de classification des produits vendus par CASTO-MERLIN. </w:t>
      </w:r>
    </w:p>
    <w:p w:rsidR="00883E76" w:rsidRDefault="00883E76" w:rsidP="00883E76">
      <w:pPr>
        <w:ind w:left="426"/>
        <w:rPr>
          <w:lang w:eastAsia="zh-CN"/>
        </w:rPr>
      </w:pPr>
      <w:r>
        <w:rPr>
          <w:lang w:eastAsia="zh-CN"/>
        </w:rPr>
        <w:t>Il comprend actuellement 39 valeurs :</w:t>
      </w:r>
    </w:p>
    <w:p w:rsidR="00883E76" w:rsidRDefault="00883E76" w:rsidP="00883E76">
      <w:pPr>
        <w:pStyle w:val="Paragraphedeliste"/>
        <w:numPr>
          <w:ilvl w:val="0"/>
          <w:numId w:val="8"/>
        </w:numPr>
        <w:rPr>
          <w:lang w:eastAsia="zh-CN"/>
        </w:rPr>
      </w:pPr>
      <w:r>
        <w:rPr>
          <w:lang w:eastAsia="zh-CN"/>
        </w:rPr>
        <w:t>« Chauffage, Climatisation Et Ventilation »</w:t>
      </w:r>
    </w:p>
    <w:p w:rsidR="00883E76" w:rsidRDefault="00883E76" w:rsidP="00883E76">
      <w:pPr>
        <w:pStyle w:val="Paragraphedeliste"/>
        <w:numPr>
          <w:ilvl w:val="0"/>
          <w:numId w:val="8"/>
        </w:numPr>
        <w:rPr>
          <w:lang w:eastAsia="zh-CN"/>
        </w:rPr>
      </w:pPr>
      <w:r>
        <w:rPr>
          <w:lang w:eastAsia="zh-CN"/>
        </w:rPr>
        <w:t>« Cuisine »</w:t>
      </w:r>
    </w:p>
    <w:p w:rsidR="00883E76" w:rsidRDefault="00883E76" w:rsidP="00883E76">
      <w:pPr>
        <w:pStyle w:val="Paragraphedeliste"/>
        <w:numPr>
          <w:ilvl w:val="0"/>
          <w:numId w:val="8"/>
        </w:numPr>
        <w:rPr>
          <w:lang w:eastAsia="zh-CN"/>
        </w:rPr>
      </w:pPr>
      <w:r>
        <w:rPr>
          <w:lang w:eastAsia="zh-CN"/>
        </w:rPr>
        <w:t>« Décoration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 xml:space="preserve">Chaque libellé est associé à un ID numérique, qui sera utilisé en tant que clé primaire : Les </w:t>
      </w:r>
      <w:r w:rsidR="006B4CBC">
        <w:rPr>
          <w:lang w:eastAsia="zh-CN"/>
        </w:rPr>
        <w:t>libellé</w:t>
      </w:r>
      <w:r>
        <w:rPr>
          <w:lang w:eastAsia="zh-CN"/>
        </w:rPr>
        <w:t>s peuvent évoluer, mais pas leurs ID associés. Chaque rayon est associé à exactement un Univers, au travers du champ ID_UNIVERS_RAYON, qui est une clé étrangère vers la table des Univers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tblPr>
      <w:tblGrid>
        <w:gridCol w:w="2080"/>
        <w:gridCol w:w="1472"/>
        <w:gridCol w:w="1360"/>
      </w:tblGrid>
      <w:tr w:rsidR="00EA3136" w:rsidRPr="00EA3136" w:rsidTr="00EA3136">
        <w:trPr>
          <w:cnfStyle w:val="100000000000"/>
          <w:trHeight w:val="300"/>
        </w:trPr>
        <w:tc>
          <w:tcPr>
            <w:cnfStyle w:val="00100000000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LIBEL_RAYON</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ID_UNIVERS_RAYON</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DATE_MODIF</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3" w:name="_Toc429409038"/>
      <w:r>
        <w:rPr>
          <w:lang w:eastAsia="zh-CN"/>
        </w:rPr>
        <w:t xml:space="preserve">Table </w:t>
      </w:r>
      <w:r w:rsidR="000305D3" w:rsidRPr="000305D3">
        <w:rPr>
          <w:lang w:eastAsia="zh-CN"/>
        </w:rPr>
        <w:t>FAMILLES_PRODUITS</w:t>
      </w:r>
      <w:bookmarkEnd w:id="13"/>
    </w:p>
    <w:p w:rsidR="00951CFA" w:rsidRDefault="00951CFA" w:rsidP="00951CFA">
      <w:pPr>
        <w:pStyle w:val="Sous-titre"/>
        <w:ind w:left="426"/>
      </w:pPr>
      <w:r>
        <w:t>But</w:t>
      </w:r>
    </w:p>
    <w:p w:rsidR="00883E76" w:rsidRDefault="00883E76" w:rsidP="00883E76">
      <w:pPr>
        <w:ind w:left="426"/>
        <w:rPr>
          <w:lang w:eastAsia="zh-CN"/>
        </w:rPr>
      </w:pPr>
      <w:r>
        <w:rPr>
          <w:lang w:eastAsia="zh-CN"/>
        </w:rPr>
        <w:t xml:space="preserve">Les familles de produits sont les troisièmes niveaux de classification des produits vendus par CASTO-MERLIN. </w:t>
      </w:r>
    </w:p>
    <w:p w:rsidR="00883E76" w:rsidRDefault="00883E76" w:rsidP="00883E76">
      <w:pPr>
        <w:ind w:left="426"/>
        <w:rPr>
          <w:lang w:eastAsia="zh-CN"/>
        </w:rPr>
      </w:pPr>
      <w:r>
        <w:rPr>
          <w:lang w:eastAsia="zh-CN"/>
        </w:rPr>
        <w:t>Il comprend actuellement 3</w:t>
      </w:r>
      <w:r w:rsidR="006B4CBC">
        <w:rPr>
          <w:lang w:eastAsia="zh-CN"/>
        </w:rPr>
        <w:t>17</w:t>
      </w:r>
      <w:r>
        <w:rPr>
          <w:lang w:eastAsia="zh-CN"/>
        </w:rPr>
        <w:t xml:space="preserve"> valeurs :</w:t>
      </w:r>
    </w:p>
    <w:p w:rsidR="00883E76" w:rsidRDefault="00883E76" w:rsidP="00883E76">
      <w:pPr>
        <w:pStyle w:val="Paragraphedeliste"/>
        <w:numPr>
          <w:ilvl w:val="0"/>
          <w:numId w:val="8"/>
        </w:numPr>
        <w:rPr>
          <w:lang w:eastAsia="zh-CN"/>
        </w:rPr>
      </w:pPr>
      <w:r>
        <w:rPr>
          <w:lang w:eastAsia="zh-CN"/>
        </w:rPr>
        <w:t>« Chauffage Électrique »</w:t>
      </w:r>
    </w:p>
    <w:p w:rsidR="00883E76" w:rsidRDefault="00883E76" w:rsidP="00883E76">
      <w:pPr>
        <w:pStyle w:val="Paragraphedeliste"/>
        <w:numPr>
          <w:ilvl w:val="0"/>
          <w:numId w:val="8"/>
        </w:numPr>
        <w:rPr>
          <w:lang w:eastAsia="zh-CN"/>
        </w:rPr>
      </w:pPr>
      <w:r>
        <w:rPr>
          <w:lang w:eastAsia="zh-CN"/>
        </w:rPr>
        <w:t>« Chauffage Central »</w:t>
      </w:r>
    </w:p>
    <w:p w:rsidR="00883E76" w:rsidRDefault="00883E76" w:rsidP="00883E76">
      <w:pPr>
        <w:pStyle w:val="Paragraphedeliste"/>
        <w:numPr>
          <w:ilvl w:val="0"/>
          <w:numId w:val="8"/>
        </w:numPr>
        <w:rPr>
          <w:lang w:eastAsia="zh-CN"/>
        </w:rPr>
      </w:pPr>
      <w:r>
        <w:rPr>
          <w:lang w:eastAsia="zh-CN"/>
        </w:rPr>
        <w:t>« Chauffage Bois Et Bois De Chauffage »</w:t>
      </w:r>
    </w:p>
    <w:p w:rsidR="00883E76" w:rsidRDefault="00883E76" w:rsidP="00883E76">
      <w:pPr>
        <w:pStyle w:val="Paragraphedeliste"/>
        <w:numPr>
          <w:ilvl w:val="0"/>
          <w:numId w:val="8"/>
        </w:numPr>
        <w:rPr>
          <w:lang w:eastAsia="zh-CN"/>
        </w:rPr>
      </w:pPr>
      <w:r>
        <w:rPr>
          <w:lang w:eastAsia="zh-CN"/>
        </w:rPr>
        <w:t>…</w:t>
      </w:r>
    </w:p>
    <w:p w:rsidR="00883E76" w:rsidRDefault="00883E76" w:rsidP="00883E76">
      <w:pPr>
        <w:ind w:left="426"/>
        <w:rPr>
          <w:lang w:eastAsia="zh-CN"/>
        </w:rPr>
      </w:pPr>
      <w:r>
        <w:rPr>
          <w:lang w:eastAsia="zh-CN"/>
        </w:rPr>
        <w:t>Chaque libellé est associé à un ID numérique, qui sera utilisé en tant que clé primaire : Les libellés peuvent évoluer, mais pas leurs ID associés. Chaque famille est associée à exactement un rayon, au travers du champ ID_RAYON_FAMILLE, qui est une clé étrangère vers la table des rayons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4912" w:type="dxa"/>
        <w:tblInd w:w="534" w:type="dxa"/>
        <w:tblLook w:val="04A0"/>
      </w:tblPr>
      <w:tblGrid>
        <w:gridCol w:w="2080"/>
        <w:gridCol w:w="1472"/>
        <w:gridCol w:w="1360"/>
      </w:tblGrid>
      <w:tr w:rsidR="00EA3136" w:rsidRPr="00EA3136" w:rsidTr="00EA3136">
        <w:trPr>
          <w:cnfStyle w:val="100000000000"/>
          <w:trHeight w:val="300"/>
        </w:trPr>
        <w:tc>
          <w:tcPr>
            <w:cnfStyle w:val="001000000000"/>
            <w:tcW w:w="208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ID_FAMILLE</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ID_RAYON_FAMILLE</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trHeight w:val="300"/>
        </w:trPr>
        <w:tc>
          <w:tcPr>
            <w:cnfStyle w:val="001000000000"/>
            <w:tcW w:w="208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4" w:name="_Toc429409039"/>
      <w:r>
        <w:rPr>
          <w:lang w:eastAsia="zh-CN"/>
        </w:rPr>
        <w:t xml:space="preserve">Table </w:t>
      </w:r>
      <w:r w:rsidR="000305D3" w:rsidRPr="000305D3">
        <w:rPr>
          <w:lang w:eastAsia="zh-CN"/>
        </w:rPr>
        <w:t>SOUS_FAMILLES_PRODUITS</w:t>
      </w:r>
      <w:bookmarkEnd w:id="14"/>
    </w:p>
    <w:p w:rsidR="00951CFA" w:rsidRDefault="00951CFA" w:rsidP="00951CFA">
      <w:pPr>
        <w:pStyle w:val="Sous-titre"/>
        <w:ind w:left="426"/>
      </w:pPr>
      <w:r>
        <w:t>But</w:t>
      </w:r>
    </w:p>
    <w:p w:rsidR="006B4CBC" w:rsidRDefault="006B4CBC" w:rsidP="006B4CBC">
      <w:pPr>
        <w:ind w:left="426"/>
        <w:rPr>
          <w:lang w:eastAsia="zh-CN"/>
        </w:rPr>
      </w:pPr>
      <w:r>
        <w:rPr>
          <w:lang w:eastAsia="zh-CN"/>
        </w:rPr>
        <w:t xml:space="preserve">Les sous-familles de produits sont les quatrièmes niveaux de classification des produits vendus par CASTO-MERLIN. </w:t>
      </w:r>
    </w:p>
    <w:p w:rsidR="006B4CBC" w:rsidRDefault="006B4CBC" w:rsidP="006B4CBC">
      <w:pPr>
        <w:ind w:left="426"/>
        <w:rPr>
          <w:lang w:eastAsia="zh-CN"/>
        </w:rPr>
      </w:pPr>
      <w:r>
        <w:rPr>
          <w:lang w:eastAsia="zh-CN"/>
        </w:rPr>
        <w:t>Il comprend actuellement 1 212 valeurs :</w:t>
      </w:r>
    </w:p>
    <w:p w:rsidR="006B4CBC" w:rsidRDefault="006B4CBC" w:rsidP="006B4CBC">
      <w:pPr>
        <w:pStyle w:val="Paragraphedeliste"/>
        <w:numPr>
          <w:ilvl w:val="0"/>
          <w:numId w:val="8"/>
        </w:numPr>
        <w:rPr>
          <w:lang w:eastAsia="zh-CN"/>
        </w:rPr>
      </w:pPr>
      <w:r>
        <w:rPr>
          <w:lang w:eastAsia="zh-CN"/>
        </w:rPr>
        <w:t>« Poêle À Pétrole »</w:t>
      </w:r>
    </w:p>
    <w:p w:rsidR="006B4CBC" w:rsidRDefault="006B4CBC" w:rsidP="006B4CBC">
      <w:pPr>
        <w:pStyle w:val="Paragraphedeliste"/>
        <w:numPr>
          <w:ilvl w:val="0"/>
          <w:numId w:val="8"/>
        </w:numPr>
        <w:rPr>
          <w:lang w:eastAsia="zh-CN"/>
        </w:rPr>
      </w:pPr>
      <w:r>
        <w:rPr>
          <w:lang w:eastAsia="zh-CN"/>
        </w:rPr>
        <w:lastRenderedPageBreak/>
        <w:t>« Poêle À Gaz »</w:t>
      </w:r>
    </w:p>
    <w:p w:rsidR="006B4CBC" w:rsidRDefault="006B4CBC" w:rsidP="006B4CBC">
      <w:pPr>
        <w:pStyle w:val="Paragraphedeliste"/>
        <w:numPr>
          <w:ilvl w:val="0"/>
          <w:numId w:val="8"/>
        </w:numPr>
        <w:rPr>
          <w:lang w:eastAsia="zh-CN"/>
        </w:rPr>
      </w:pPr>
      <w:r>
        <w:rPr>
          <w:lang w:eastAsia="zh-CN"/>
        </w:rPr>
        <w:t>« Radiateur Soufflant »</w:t>
      </w:r>
    </w:p>
    <w:p w:rsidR="006B4CBC" w:rsidRDefault="006B4CBC" w:rsidP="006B4CBC">
      <w:pPr>
        <w:pStyle w:val="Paragraphedeliste"/>
        <w:numPr>
          <w:ilvl w:val="0"/>
          <w:numId w:val="8"/>
        </w:numPr>
        <w:rPr>
          <w:lang w:eastAsia="zh-CN"/>
        </w:rPr>
      </w:pPr>
      <w:r>
        <w:rPr>
          <w:lang w:eastAsia="zh-CN"/>
        </w:rPr>
        <w:t>…</w:t>
      </w:r>
    </w:p>
    <w:p w:rsidR="006B4CBC" w:rsidRDefault="006B4CBC" w:rsidP="006B4CBC">
      <w:pPr>
        <w:ind w:left="426"/>
        <w:rPr>
          <w:lang w:eastAsia="zh-CN"/>
        </w:rPr>
      </w:pPr>
      <w:r>
        <w:rPr>
          <w:lang w:eastAsia="zh-CN"/>
        </w:rPr>
        <w:t xml:space="preserve">Chaque libellé est associé à un ID numérique, qui sera utilisé en tant que clé primaire : Les libellés peuvent évoluer, mais pas leurs ID associés. Chaque </w:t>
      </w:r>
      <w:r w:rsidR="00BD42F7">
        <w:rPr>
          <w:lang w:eastAsia="zh-CN"/>
        </w:rPr>
        <w:t>sous-</w:t>
      </w:r>
      <w:r>
        <w:rPr>
          <w:lang w:eastAsia="zh-CN"/>
        </w:rPr>
        <w:t>famille est associée</w:t>
      </w:r>
      <w:r w:rsidR="00BD42F7">
        <w:rPr>
          <w:lang w:eastAsia="zh-CN"/>
        </w:rPr>
        <w:t xml:space="preserve"> à exactement une famille</w:t>
      </w:r>
      <w:r>
        <w:rPr>
          <w:lang w:eastAsia="zh-CN"/>
        </w:rPr>
        <w:t>, au travers du champ ID_FAMILLE</w:t>
      </w:r>
      <w:r w:rsidR="00BD42F7">
        <w:rPr>
          <w:lang w:eastAsia="zh-CN"/>
        </w:rPr>
        <w:t>_SSFAMILLE</w:t>
      </w:r>
      <w:r>
        <w:rPr>
          <w:lang w:eastAsia="zh-CN"/>
        </w:rPr>
        <w:t xml:space="preserve">, qui est une clé étrangère vers la table des </w:t>
      </w:r>
      <w:r w:rsidR="00BD42F7">
        <w:rPr>
          <w:lang w:eastAsia="zh-CN"/>
        </w:rPr>
        <w:t>familles</w:t>
      </w:r>
      <w:r>
        <w:rPr>
          <w:lang w:eastAsia="zh-CN"/>
        </w:rPr>
        <w:t xml:space="preserve"> de produits.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7" w:type="dxa"/>
        <w:tblInd w:w="534" w:type="dxa"/>
        <w:tblLook w:val="04A0"/>
      </w:tblPr>
      <w:tblGrid>
        <w:gridCol w:w="2235"/>
        <w:gridCol w:w="1472"/>
        <w:gridCol w:w="1360"/>
      </w:tblGrid>
      <w:tr w:rsidR="00EA3136" w:rsidRPr="00EA3136" w:rsidTr="00EA3136">
        <w:trPr>
          <w:cnfStyle w:val="100000000000"/>
          <w:trHeight w:val="300"/>
        </w:trPr>
        <w:tc>
          <w:tcPr>
            <w:cnfStyle w:val="001000000000"/>
            <w:tcW w:w="2235"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trHeight w:val="300"/>
        </w:trPr>
        <w:tc>
          <w:tcPr>
            <w:cnfStyle w:val="00100000000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LIBEL_FAMILLE</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ID_RAYON_SSFAMILLE</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trHeight w:val="300"/>
        </w:trPr>
        <w:tc>
          <w:tcPr>
            <w:cnfStyle w:val="001000000000"/>
            <w:tcW w:w="2235"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5" w:name="_Toc429409040"/>
      <w:r>
        <w:rPr>
          <w:lang w:eastAsia="zh-CN"/>
        </w:rPr>
        <w:t xml:space="preserve">Table </w:t>
      </w:r>
      <w:r w:rsidR="000305D3" w:rsidRPr="000305D3">
        <w:rPr>
          <w:lang w:eastAsia="zh-CN"/>
        </w:rPr>
        <w:t>PRODUITS</w:t>
      </w:r>
      <w:bookmarkEnd w:id="15"/>
    </w:p>
    <w:p w:rsidR="00951CFA" w:rsidRDefault="00951CFA" w:rsidP="00951CFA">
      <w:pPr>
        <w:pStyle w:val="Sous-titre"/>
        <w:ind w:left="426"/>
      </w:pPr>
      <w:r>
        <w:t>But</w:t>
      </w:r>
    </w:p>
    <w:p w:rsidR="00BD42F7" w:rsidRDefault="00BD42F7" w:rsidP="00BD42F7">
      <w:pPr>
        <w:ind w:left="426"/>
        <w:rPr>
          <w:lang w:eastAsia="zh-CN"/>
        </w:rPr>
      </w:pPr>
      <w:r>
        <w:rPr>
          <w:lang w:eastAsia="zh-CN"/>
        </w:rPr>
        <w:t xml:space="preserve">Cette table contient les produits vendus par CASTO-MERLIN. </w:t>
      </w:r>
    </w:p>
    <w:p w:rsidR="00BD42F7" w:rsidRDefault="00BD42F7" w:rsidP="00BD42F7">
      <w:pPr>
        <w:ind w:left="426"/>
        <w:rPr>
          <w:lang w:eastAsia="zh-CN"/>
        </w:rPr>
      </w:pPr>
      <w:r>
        <w:rPr>
          <w:lang w:eastAsia="zh-CN"/>
        </w:rPr>
        <w:t>Chaque libellé de produit est associé à un ID numérique, qui sera utilisé en tant que clé primaire : Les libellés peuvent évoluer, mais pas leurs ID associés. Chaque produit est associé à exactement une sous-famille, au travers du champ ID_ SSFAMILLE_PRODUIT, qui est une clé étrangère vers la table des sous-familles de produits.</w:t>
      </w:r>
    </w:p>
    <w:p w:rsidR="00BD42F7" w:rsidRDefault="00BD42F7" w:rsidP="00BD42F7">
      <w:pPr>
        <w:ind w:left="426"/>
        <w:rPr>
          <w:lang w:eastAsia="zh-CN"/>
        </w:rPr>
      </w:pPr>
      <w:r>
        <w:rPr>
          <w:lang w:eastAsia="zh-CN"/>
        </w:rPr>
        <w:t xml:space="preserve">La table contient toutes les informations relatives au produit, indépendamment du circuit de vente : </w:t>
      </w:r>
    </w:p>
    <w:p w:rsidR="00BD42F7" w:rsidRDefault="00BD42F7" w:rsidP="00BD42F7">
      <w:pPr>
        <w:pStyle w:val="Paragraphedeliste"/>
        <w:numPr>
          <w:ilvl w:val="0"/>
          <w:numId w:val="9"/>
        </w:numPr>
        <w:rPr>
          <w:lang w:eastAsia="zh-CN"/>
        </w:rPr>
      </w:pPr>
      <w:r>
        <w:rPr>
          <w:lang w:eastAsia="zh-CN"/>
        </w:rPr>
        <w:t>Description courte (LIBEL_PRODUIT) et détaillée (DESC_PRODUIT) du produit</w:t>
      </w:r>
    </w:p>
    <w:p w:rsidR="00BD42F7" w:rsidRDefault="00BD42F7" w:rsidP="00BD42F7">
      <w:pPr>
        <w:pStyle w:val="Paragraphedeliste"/>
        <w:numPr>
          <w:ilvl w:val="0"/>
          <w:numId w:val="9"/>
        </w:numPr>
        <w:rPr>
          <w:lang w:eastAsia="zh-CN"/>
        </w:rPr>
      </w:pPr>
      <w:r>
        <w:rPr>
          <w:lang w:eastAsia="zh-CN"/>
        </w:rPr>
        <w:t>Prix d’achat HT du produit auprès du grossiste, ou directement du fabriquant</w:t>
      </w:r>
    </w:p>
    <w:p w:rsidR="00BD42F7" w:rsidRDefault="00BD42F7" w:rsidP="00BD42F7">
      <w:pPr>
        <w:pStyle w:val="Paragraphedeliste"/>
        <w:numPr>
          <w:ilvl w:val="0"/>
          <w:numId w:val="9"/>
        </w:numPr>
        <w:rPr>
          <w:lang w:eastAsia="zh-CN"/>
        </w:rPr>
      </w:pPr>
      <w:r>
        <w:rPr>
          <w:lang w:eastAsia="zh-CN"/>
        </w:rPr>
        <w:t>TVA applicable. 20% par défaut</w:t>
      </w:r>
    </w:p>
    <w:p w:rsidR="00BD42F7" w:rsidRDefault="00BD42F7" w:rsidP="00BD42F7">
      <w:pPr>
        <w:pStyle w:val="Paragraphedeliste"/>
        <w:numPr>
          <w:ilvl w:val="0"/>
          <w:numId w:val="9"/>
        </w:numPr>
        <w:rPr>
          <w:lang w:eastAsia="zh-CN"/>
        </w:rPr>
      </w:pPr>
      <w:r>
        <w:rPr>
          <w:lang w:eastAsia="zh-CN"/>
        </w:rPr>
        <w:t>Fabriquant du produit</w:t>
      </w:r>
    </w:p>
    <w:p w:rsidR="00BD42F7" w:rsidRDefault="00BD42F7" w:rsidP="00BD42F7">
      <w:pPr>
        <w:pStyle w:val="Paragraphedeliste"/>
        <w:numPr>
          <w:ilvl w:val="0"/>
          <w:numId w:val="9"/>
        </w:numPr>
        <w:rPr>
          <w:lang w:eastAsia="zh-CN"/>
        </w:rPr>
      </w:pPr>
      <w:r>
        <w:rPr>
          <w:lang w:eastAsia="zh-CN"/>
        </w:rPr>
        <w:t>S’il existe : Grossiste ayant assuré l’intermédiaire de l’achat</w:t>
      </w:r>
    </w:p>
    <w:p w:rsidR="00E40F21" w:rsidRDefault="00BD42F7" w:rsidP="00E40F21">
      <w:pPr>
        <w:pStyle w:val="Paragraphedeliste"/>
        <w:numPr>
          <w:ilvl w:val="0"/>
          <w:numId w:val="9"/>
        </w:numPr>
        <w:rPr>
          <w:lang w:eastAsia="zh-CN"/>
        </w:rPr>
      </w:pPr>
      <w:r>
        <w:rPr>
          <w:lang w:eastAsia="zh-CN"/>
        </w:rPr>
        <w:t>Code-barres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lastRenderedPageBreak/>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355" w:type="dxa"/>
        <w:tblInd w:w="534" w:type="dxa"/>
        <w:tblLook w:val="04A0"/>
      </w:tblPr>
      <w:tblGrid>
        <w:gridCol w:w="2411"/>
        <w:gridCol w:w="1584"/>
        <w:gridCol w:w="1360"/>
      </w:tblGrid>
      <w:tr w:rsidR="00EA3136" w:rsidRPr="00EA3136" w:rsidTr="00EA3136">
        <w:trPr>
          <w:cnfStyle w:val="100000000000"/>
          <w:trHeight w:val="300"/>
        </w:trPr>
        <w:tc>
          <w:tcPr>
            <w:cnfStyle w:val="001000000000"/>
            <w:tcW w:w="2411"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584"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584"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LIBEL_PRODUIT</w:t>
            </w:r>
          </w:p>
        </w:tc>
        <w:tc>
          <w:tcPr>
            <w:tcW w:w="1584"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DESC_PRODUIT</w:t>
            </w:r>
          </w:p>
        </w:tc>
        <w:tc>
          <w:tcPr>
            <w:tcW w:w="1584"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nvarchar(1024)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ID_SSFAMILLE_PRODUIT</w:t>
            </w:r>
          </w:p>
        </w:tc>
        <w:tc>
          <w:tcPr>
            <w:tcW w:w="1584"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CODE_BARRE_PRODUIT</w:t>
            </w:r>
          </w:p>
        </w:tc>
        <w:tc>
          <w:tcPr>
            <w:tcW w:w="1584"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PRIX_ACHAT</w:t>
            </w:r>
          </w:p>
        </w:tc>
        <w:tc>
          <w:tcPr>
            <w:tcW w:w="1584"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TAUX_TVA</w:t>
            </w:r>
          </w:p>
        </w:tc>
        <w:tc>
          <w:tcPr>
            <w:tcW w:w="1584"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decimal(4, 1)</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MARQUE_PRODUIT</w:t>
            </w:r>
          </w:p>
        </w:tc>
        <w:tc>
          <w:tcPr>
            <w:tcW w:w="1584"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GROSSISTE_PRODUIT</w:t>
            </w:r>
          </w:p>
        </w:tc>
        <w:tc>
          <w:tcPr>
            <w:tcW w:w="1584"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584"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584"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584"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trHeight w:val="300"/>
        </w:trPr>
        <w:tc>
          <w:tcPr>
            <w:cnfStyle w:val="001000000000"/>
            <w:tcW w:w="2411"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584"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6" w:name="_Toc429409041"/>
      <w:r>
        <w:rPr>
          <w:lang w:eastAsia="zh-CN"/>
        </w:rPr>
        <w:t xml:space="preserve">Table </w:t>
      </w:r>
      <w:r w:rsidR="000305D3" w:rsidRPr="000305D3">
        <w:rPr>
          <w:lang w:eastAsia="zh-CN"/>
        </w:rPr>
        <w:t>CLIENTS</w:t>
      </w:r>
      <w:bookmarkEnd w:id="16"/>
    </w:p>
    <w:p w:rsidR="00951CFA" w:rsidRDefault="00951CFA" w:rsidP="00951CFA">
      <w:pPr>
        <w:pStyle w:val="Sous-titre"/>
        <w:ind w:left="426"/>
      </w:pPr>
      <w:r>
        <w:t>But</w:t>
      </w:r>
    </w:p>
    <w:p w:rsidR="00951CFA" w:rsidRDefault="00BD42F7" w:rsidP="009D20D1">
      <w:pPr>
        <w:ind w:left="426"/>
        <w:rPr>
          <w:lang w:eastAsia="zh-CN"/>
        </w:rPr>
      </w:pPr>
      <w:r>
        <w:rPr>
          <w:lang w:eastAsia="zh-CN"/>
        </w:rPr>
        <w:t xml:space="preserve">Cette table contient tous les clients ayant acheté des produits chez CASTO-MERLIN au cours des 2 </w:t>
      </w:r>
      <w:r w:rsidR="005B3CDF">
        <w:rPr>
          <w:lang w:eastAsia="zh-CN"/>
        </w:rPr>
        <w:t>derniers</w:t>
      </w:r>
      <w:r>
        <w:rPr>
          <w:lang w:eastAsia="zh-CN"/>
        </w:rPr>
        <w:t xml:space="preserve"> mois</w:t>
      </w:r>
      <w:r w:rsidR="005B3CDF">
        <w:rPr>
          <w:lang w:eastAsia="zh-CN"/>
        </w:rPr>
        <w:t xml:space="preserve"> (Historique flottant)</w:t>
      </w:r>
      <w:r>
        <w:rPr>
          <w:lang w:eastAsia="zh-CN"/>
        </w:rPr>
        <w:t xml:space="preserve">. Pour des raisons de </w:t>
      </w:r>
      <w:r w:rsidR="005B3CDF">
        <w:rPr>
          <w:lang w:eastAsia="zh-CN"/>
        </w:rPr>
        <w:t>volumétrie</w:t>
      </w:r>
      <w:r>
        <w:rPr>
          <w:lang w:eastAsia="zh-CN"/>
        </w:rPr>
        <w:t xml:space="preserve"> et de performance, la </w:t>
      </w:r>
      <w:r w:rsidR="005B3CDF">
        <w:rPr>
          <w:lang w:eastAsia="zh-CN"/>
        </w:rPr>
        <w:t>table</w:t>
      </w:r>
      <w:r>
        <w:rPr>
          <w:lang w:eastAsia="zh-CN"/>
        </w:rPr>
        <w:t xml:space="preserve"> est </w:t>
      </w:r>
      <w:r w:rsidR="005B3CDF">
        <w:rPr>
          <w:lang w:eastAsia="zh-CN"/>
        </w:rPr>
        <w:t>historisée</w:t>
      </w:r>
      <w:r>
        <w:rPr>
          <w:lang w:eastAsia="zh-CN"/>
        </w:rPr>
        <w:t xml:space="preserve"> </w:t>
      </w:r>
      <w:r w:rsidR="005B3CDF">
        <w:rPr>
          <w:lang w:eastAsia="zh-CN"/>
        </w:rPr>
        <w:t>vers une base de données secondaire, configurée pour le stockage en masse en lecture seule (au détriment des performances) pendant 2 ans. Après quoi, les données sont supprimées.</w:t>
      </w:r>
    </w:p>
    <w:p w:rsidR="005B3CDF" w:rsidRDefault="005B3CDF" w:rsidP="009D20D1">
      <w:pPr>
        <w:ind w:left="426"/>
        <w:rPr>
          <w:lang w:eastAsia="zh-CN"/>
        </w:rPr>
      </w:pPr>
      <w:r>
        <w:rPr>
          <w:lang w:eastAsia="zh-CN"/>
        </w:rPr>
        <w:t>On distingue 5 types de clients (cf. champ « TYPE_CLIENT ») :</w:t>
      </w:r>
    </w:p>
    <w:p w:rsidR="005B3CDF" w:rsidRDefault="005B3CDF" w:rsidP="005B3CDF">
      <w:pPr>
        <w:pStyle w:val="Paragraphedeliste"/>
        <w:numPr>
          <w:ilvl w:val="0"/>
          <w:numId w:val="10"/>
        </w:numPr>
        <w:rPr>
          <w:lang w:eastAsia="zh-CN"/>
        </w:rPr>
      </w:pPr>
      <w:r w:rsidRPr="005B3CDF">
        <w:rPr>
          <w:b/>
          <w:lang w:eastAsia="zh-CN"/>
        </w:rPr>
        <w:t>A – Anonyme</w:t>
      </w:r>
      <w:r>
        <w:rPr>
          <w:lang w:eastAsia="zh-CN"/>
        </w:rPr>
        <w:t>. Ce sont la majorité des clients de magasins. Des particuliers sans programme de fidélité. L’hôtesse de caisse recueille seulement leur code-postal d’habitation à fins de statistiques.</w:t>
      </w:r>
    </w:p>
    <w:p w:rsidR="005B3CDF" w:rsidRDefault="005B3CDF" w:rsidP="005B3CDF">
      <w:pPr>
        <w:pStyle w:val="Paragraphedeliste"/>
        <w:numPr>
          <w:ilvl w:val="0"/>
          <w:numId w:val="10"/>
        </w:numPr>
        <w:rPr>
          <w:lang w:eastAsia="zh-CN"/>
        </w:rPr>
      </w:pPr>
      <w:r w:rsidRPr="005B3CDF">
        <w:rPr>
          <w:b/>
          <w:lang w:eastAsia="zh-CN"/>
        </w:rPr>
        <w:t>I – Internet</w:t>
      </w:r>
      <w:r>
        <w:rPr>
          <w:lang w:eastAsia="zh-CN"/>
        </w:rPr>
        <w:t>. Ce sont les clients de site Internet sans programme de fidélité. Le site recueille leurs nom et adresse pour livraison et sécurité de la commande (Lutte contre la fraude)</w:t>
      </w:r>
    </w:p>
    <w:p w:rsidR="005B3CDF" w:rsidRDefault="005B3CDF" w:rsidP="005B3CDF">
      <w:pPr>
        <w:pStyle w:val="Paragraphedeliste"/>
        <w:numPr>
          <w:ilvl w:val="0"/>
          <w:numId w:val="10"/>
        </w:numPr>
        <w:rPr>
          <w:lang w:eastAsia="zh-CN"/>
        </w:rPr>
      </w:pPr>
      <w:r w:rsidRPr="005B3CDF">
        <w:rPr>
          <w:b/>
          <w:lang w:eastAsia="zh-CN"/>
        </w:rPr>
        <w:t>N – Nominatif</w:t>
      </w:r>
      <w:r>
        <w:rPr>
          <w:lang w:eastAsia="zh-CN"/>
        </w:rPr>
        <w:t>. Ce sont des clients de type particulier, en magasin ou sur Internet, avec un programme de fidélité. Leur identifiant de carte fidélité est alors renseigné dans le champ « CODE_CARTE_FIDEL »</w:t>
      </w:r>
    </w:p>
    <w:p w:rsidR="005B3CDF" w:rsidRDefault="005B3CDF" w:rsidP="005B3CDF">
      <w:pPr>
        <w:pStyle w:val="Paragraphedeliste"/>
        <w:numPr>
          <w:ilvl w:val="0"/>
          <w:numId w:val="10"/>
        </w:numPr>
        <w:rPr>
          <w:lang w:eastAsia="zh-CN"/>
        </w:rPr>
      </w:pPr>
      <w:r w:rsidRPr="005B3CDF">
        <w:rPr>
          <w:b/>
          <w:lang w:eastAsia="zh-CN"/>
        </w:rPr>
        <w:t>P – Professionnel de type artisan</w:t>
      </w:r>
      <w:r>
        <w:rPr>
          <w:lang w:eastAsia="zh-CN"/>
        </w:rPr>
        <w:t>.</w:t>
      </w:r>
    </w:p>
    <w:p w:rsidR="00E40F21" w:rsidRDefault="005B3CDF" w:rsidP="00E40F21">
      <w:pPr>
        <w:pStyle w:val="Paragraphedeliste"/>
        <w:numPr>
          <w:ilvl w:val="0"/>
          <w:numId w:val="10"/>
        </w:numPr>
        <w:rPr>
          <w:lang w:eastAsia="zh-CN"/>
        </w:rPr>
      </w:pPr>
      <w:r w:rsidRPr="005B3CDF">
        <w:rPr>
          <w:b/>
          <w:lang w:eastAsia="zh-CN"/>
        </w:rPr>
        <w:t>S – Professionnel de type société</w:t>
      </w:r>
      <w:r>
        <w:rPr>
          <w:lang w:eastAsia="zh-CN"/>
        </w:rPr>
        <w:t>.</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Pr="00BD42F7"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24" w:type="dxa"/>
        <w:tblInd w:w="534" w:type="dxa"/>
        <w:tblLook w:val="04A0"/>
      </w:tblPr>
      <w:tblGrid>
        <w:gridCol w:w="2192"/>
        <w:gridCol w:w="1472"/>
        <w:gridCol w:w="1360"/>
      </w:tblGrid>
      <w:tr w:rsidR="00830726" w:rsidRPr="00830726" w:rsidTr="00830726">
        <w:trPr>
          <w:cnfStyle w:val="100000000000"/>
          <w:trHeight w:val="300"/>
        </w:trPr>
        <w:tc>
          <w:tcPr>
            <w:cnfStyle w:val="001000000000"/>
            <w:tcW w:w="2192" w:type="dxa"/>
            <w:noWrap/>
            <w:hideMark/>
          </w:tcPr>
          <w:p w:rsidR="00830726" w:rsidRPr="00830726" w:rsidRDefault="00830726" w:rsidP="00830726">
            <w:pPr>
              <w:jc w:val="center"/>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Nom colonne</w:t>
            </w:r>
          </w:p>
        </w:tc>
        <w:tc>
          <w:tcPr>
            <w:tcW w:w="1472" w:type="dxa"/>
            <w:noWrap/>
            <w:hideMark/>
          </w:tcPr>
          <w:p w:rsidR="00830726" w:rsidRPr="00830726" w:rsidRDefault="00830726" w:rsidP="00830726">
            <w:pPr>
              <w:jc w:val="center"/>
              <w:cnfStyle w:val="1000000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Type</w:t>
            </w:r>
          </w:p>
        </w:tc>
        <w:tc>
          <w:tcPr>
            <w:tcW w:w="1360" w:type="dxa"/>
            <w:noWrap/>
            <w:hideMark/>
          </w:tcPr>
          <w:p w:rsidR="00830726" w:rsidRPr="00830726" w:rsidRDefault="00830726" w:rsidP="00830726">
            <w:pPr>
              <w:jc w:val="center"/>
              <w:cnfStyle w:val="1000000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Nullable ?</w:t>
            </w:r>
          </w:p>
        </w:tc>
      </w:tr>
      <w:tr w:rsidR="00830726" w:rsidRPr="00830726" w:rsidTr="00830726">
        <w:trPr>
          <w:cnfStyle w:val="00000010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lastRenderedPageBreak/>
              <w:t>ID_CLIENT</w:t>
            </w:r>
          </w:p>
        </w:tc>
        <w:tc>
          <w:tcPr>
            <w:tcW w:w="1472" w:type="dxa"/>
            <w:noWrap/>
            <w:hideMark/>
          </w:tcPr>
          <w:p w:rsidR="00830726" w:rsidRPr="00830726" w:rsidRDefault="00830726" w:rsidP="00830726">
            <w:pP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int</w:t>
            </w:r>
          </w:p>
        </w:tc>
        <w:tc>
          <w:tcPr>
            <w:tcW w:w="1360" w:type="dxa"/>
            <w:noWrap/>
            <w:hideMark/>
          </w:tcPr>
          <w:p w:rsidR="00830726" w:rsidRPr="00830726" w:rsidRDefault="00830726" w:rsidP="00830726">
            <w:pPr>
              <w:jc w:val="cente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NOM_CLIENT</w:t>
            </w:r>
          </w:p>
        </w:tc>
        <w:tc>
          <w:tcPr>
            <w:tcW w:w="1472" w:type="dxa"/>
            <w:noWrap/>
            <w:hideMark/>
          </w:tcPr>
          <w:p w:rsidR="00830726" w:rsidRPr="00830726" w:rsidRDefault="00830726" w:rsidP="00830726">
            <w:pP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nvarchar(256)</w:t>
            </w:r>
          </w:p>
        </w:tc>
        <w:tc>
          <w:tcPr>
            <w:tcW w:w="1360" w:type="dxa"/>
            <w:noWrap/>
            <w:hideMark/>
          </w:tcPr>
          <w:p w:rsidR="00830726" w:rsidRPr="00830726" w:rsidRDefault="00830726" w:rsidP="00830726">
            <w:pPr>
              <w:jc w:val="cente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TYPE_CLIENT</w:t>
            </w:r>
          </w:p>
        </w:tc>
        <w:tc>
          <w:tcPr>
            <w:tcW w:w="1472" w:type="dxa"/>
            <w:noWrap/>
            <w:hideMark/>
          </w:tcPr>
          <w:p w:rsidR="00830726" w:rsidRPr="00830726" w:rsidRDefault="00830726" w:rsidP="00830726">
            <w:pP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char(1)</w:t>
            </w:r>
          </w:p>
        </w:tc>
        <w:tc>
          <w:tcPr>
            <w:tcW w:w="1360" w:type="dxa"/>
            <w:noWrap/>
            <w:hideMark/>
          </w:tcPr>
          <w:p w:rsidR="00830726" w:rsidRPr="00830726" w:rsidRDefault="00830726" w:rsidP="00830726">
            <w:pPr>
              <w:jc w:val="cente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DATE_NAISSANCE</w:t>
            </w:r>
          </w:p>
        </w:tc>
        <w:tc>
          <w:tcPr>
            <w:tcW w:w="1472" w:type="dxa"/>
            <w:noWrap/>
            <w:hideMark/>
          </w:tcPr>
          <w:p w:rsidR="00830726" w:rsidRPr="00830726" w:rsidRDefault="00830726" w:rsidP="00830726">
            <w:pP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DATE_SOUSCRIPTION</w:t>
            </w:r>
          </w:p>
        </w:tc>
        <w:tc>
          <w:tcPr>
            <w:tcW w:w="1472" w:type="dxa"/>
            <w:noWrap/>
            <w:hideMark/>
          </w:tcPr>
          <w:p w:rsidR="00830726" w:rsidRPr="00830726" w:rsidRDefault="00830726" w:rsidP="00830726">
            <w:pP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w:t>
            </w:r>
          </w:p>
        </w:tc>
        <w:tc>
          <w:tcPr>
            <w:tcW w:w="1360" w:type="dxa"/>
            <w:noWrap/>
            <w:hideMark/>
          </w:tcPr>
          <w:p w:rsidR="00830726" w:rsidRPr="00830726" w:rsidRDefault="00830726" w:rsidP="00830726">
            <w:pPr>
              <w:jc w:val="cente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ID_VILLE_CLIENT</w:t>
            </w:r>
          </w:p>
        </w:tc>
        <w:tc>
          <w:tcPr>
            <w:tcW w:w="1472" w:type="dxa"/>
            <w:noWrap/>
            <w:hideMark/>
          </w:tcPr>
          <w:p w:rsidR="00830726" w:rsidRPr="00830726" w:rsidRDefault="00830726" w:rsidP="00830726">
            <w:pP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int</w:t>
            </w:r>
          </w:p>
        </w:tc>
        <w:tc>
          <w:tcPr>
            <w:tcW w:w="1360" w:type="dxa"/>
            <w:noWrap/>
            <w:hideMark/>
          </w:tcPr>
          <w:p w:rsidR="00830726" w:rsidRPr="00830726" w:rsidRDefault="00830726" w:rsidP="00830726">
            <w:pPr>
              <w:jc w:val="cente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LIBEL_ADRESSE</w:t>
            </w:r>
          </w:p>
        </w:tc>
        <w:tc>
          <w:tcPr>
            <w:tcW w:w="1472" w:type="dxa"/>
            <w:noWrap/>
            <w:hideMark/>
          </w:tcPr>
          <w:p w:rsidR="00830726" w:rsidRPr="00830726" w:rsidRDefault="00830726" w:rsidP="00830726">
            <w:pP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nvarchar(256)</w:t>
            </w:r>
          </w:p>
        </w:tc>
        <w:tc>
          <w:tcPr>
            <w:tcW w:w="1360" w:type="dxa"/>
            <w:noWrap/>
            <w:hideMark/>
          </w:tcPr>
          <w:p w:rsidR="00830726" w:rsidRPr="00830726" w:rsidRDefault="00830726" w:rsidP="00830726">
            <w:pPr>
              <w:jc w:val="cente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01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CODE_CARTE_FIDEL</w:t>
            </w:r>
          </w:p>
        </w:tc>
        <w:tc>
          <w:tcPr>
            <w:tcW w:w="1472" w:type="dxa"/>
            <w:noWrap/>
            <w:hideMark/>
          </w:tcPr>
          <w:p w:rsidR="00830726" w:rsidRPr="00830726" w:rsidRDefault="00830726" w:rsidP="00830726">
            <w:pP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nvarchar(32)</w:t>
            </w:r>
          </w:p>
        </w:tc>
        <w:tc>
          <w:tcPr>
            <w:tcW w:w="1360" w:type="dxa"/>
            <w:noWrap/>
            <w:hideMark/>
          </w:tcPr>
          <w:p w:rsidR="00830726" w:rsidRPr="00830726" w:rsidRDefault="00830726" w:rsidP="00830726">
            <w:pPr>
              <w:jc w:val="cente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TAUX_REMISE</w:t>
            </w:r>
          </w:p>
        </w:tc>
        <w:tc>
          <w:tcPr>
            <w:tcW w:w="1472" w:type="dxa"/>
            <w:noWrap/>
            <w:hideMark/>
          </w:tcPr>
          <w:p w:rsidR="00830726" w:rsidRPr="00830726" w:rsidRDefault="00830726" w:rsidP="00830726">
            <w:pP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decimal(4, 1)</w:t>
            </w:r>
          </w:p>
        </w:tc>
        <w:tc>
          <w:tcPr>
            <w:tcW w:w="1360" w:type="dxa"/>
            <w:noWrap/>
            <w:hideMark/>
          </w:tcPr>
          <w:p w:rsidR="00830726" w:rsidRPr="00830726" w:rsidRDefault="00830726" w:rsidP="00830726">
            <w:pPr>
              <w:jc w:val="cente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DATE_CREAT</w:t>
            </w:r>
          </w:p>
        </w:tc>
        <w:tc>
          <w:tcPr>
            <w:tcW w:w="1472" w:type="dxa"/>
            <w:noWrap/>
            <w:hideMark/>
          </w:tcPr>
          <w:p w:rsidR="00830726" w:rsidRPr="00830726" w:rsidRDefault="00830726" w:rsidP="00830726">
            <w:pP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datetime</w:t>
            </w:r>
          </w:p>
        </w:tc>
        <w:tc>
          <w:tcPr>
            <w:tcW w:w="1360" w:type="dxa"/>
            <w:noWrap/>
            <w:hideMark/>
          </w:tcPr>
          <w:p w:rsidR="00830726" w:rsidRPr="00830726" w:rsidRDefault="00830726" w:rsidP="00830726">
            <w:pPr>
              <w:jc w:val="cente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10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OPER_CREAT</w:t>
            </w:r>
          </w:p>
        </w:tc>
        <w:tc>
          <w:tcPr>
            <w:tcW w:w="1472" w:type="dxa"/>
            <w:noWrap/>
            <w:hideMark/>
          </w:tcPr>
          <w:p w:rsidR="00830726" w:rsidRPr="00830726" w:rsidRDefault="00830726" w:rsidP="00830726">
            <w:pP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nvarchar(64)</w:t>
            </w:r>
          </w:p>
        </w:tc>
        <w:tc>
          <w:tcPr>
            <w:tcW w:w="1360" w:type="dxa"/>
            <w:noWrap/>
            <w:hideMark/>
          </w:tcPr>
          <w:p w:rsidR="00830726" w:rsidRPr="00830726" w:rsidRDefault="00830726" w:rsidP="00830726">
            <w:pPr>
              <w:jc w:val="cente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Non</w:t>
            </w:r>
          </w:p>
        </w:tc>
      </w:tr>
      <w:tr w:rsidR="00830726" w:rsidRPr="00830726" w:rsidTr="00830726">
        <w:trPr>
          <w:cnfStyle w:val="00000001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DATE_MODIF</w:t>
            </w:r>
          </w:p>
        </w:tc>
        <w:tc>
          <w:tcPr>
            <w:tcW w:w="1472" w:type="dxa"/>
            <w:noWrap/>
            <w:hideMark/>
          </w:tcPr>
          <w:p w:rsidR="00830726" w:rsidRPr="00830726" w:rsidRDefault="00830726" w:rsidP="00830726">
            <w:pP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datetime</w:t>
            </w:r>
          </w:p>
        </w:tc>
        <w:tc>
          <w:tcPr>
            <w:tcW w:w="1360" w:type="dxa"/>
            <w:noWrap/>
            <w:hideMark/>
          </w:tcPr>
          <w:p w:rsidR="00830726" w:rsidRPr="00830726" w:rsidRDefault="00830726" w:rsidP="00830726">
            <w:pPr>
              <w:jc w:val="center"/>
              <w:cnfStyle w:val="00000001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r w:rsidR="00830726" w:rsidRPr="00830726" w:rsidTr="00830726">
        <w:trPr>
          <w:cnfStyle w:val="000000100000"/>
          <w:trHeight w:val="300"/>
        </w:trPr>
        <w:tc>
          <w:tcPr>
            <w:cnfStyle w:val="001000000000"/>
            <w:tcW w:w="2192" w:type="dxa"/>
            <w:noWrap/>
            <w:hideMark/>
          </w:tcPr>
          <w:p w:rsidR="00830726" w:rsidRPr="00830726" w:rsidRDefault="00830726" w:rsidP="00830726">
            <w:pPr>
              <w:rPr>
                <w:rFonts w:ascii="Calibri" w:eastAsia="Times New Roman" w:hAnsi="Calibri" w:cs="Times New Roman"/>
                <w:b w:val="0"/>
                <w:color w:val="000000"/>
                <w:lang w:eastAsia="fr-FR"/>
              </w:rPr>
            </w:pPr>
            <w:r w:rsidRPr="00830726">
              <w:rPr>
                <w:rFonts w:ascii="Calibri" w:eastAsia="Times New Roman" w:hAnsi="Calibri" w:cs="Times New Roman"/>
                <w:b w:val="0"/>
                <w:color w:val="000000"/>
                <w:lang w:eastAsia="fr-FR"/>
              </w:rPr>
              <w:t>OPER_MODIF</w:t>
            </w:r>
          </w:p>
        </w:tc>
        <w:tc>
          <w:tcPr>
            <w:tcW w:w="1472" w:type="dxa"/>
            <w:noWrap/>
            <w:hideMark/>
          </w:tcPr>
          <w:p w:rsidR="00830726" w:rsidRPr="00830726" w:rsidRDefault="00830726" w:rsidP="00830726">
            <w:pP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nvarchar(64)</w:t>
            </w:r>
          </w:p>
        </w:tc>
        <w:tc>
          <w:tcPr>
            <w:tcW w:w="1360" w:type="dxa"/>
            <w:noWrap/>
            <w:hideMark/>
          </w:tcPr>
          <w:p w:rsidR="00830726" w:rsidRPr="00830726" w:rsidRDefault="00830726" w:rsidP="00830726">
            <w:pPr>
              <w:jc w:val="center"/>
              <w:cnfStyle w:val="000000100000"/>
              <w:rPr>
                <w:rFonts w:ascii="Calibri" w:eastAsia="Times New Roman" w:hAnsi="Calibri" w:cs="Times New Roman"/>
                <w:color w:val="000000"/>
                <w:lang w:eastAsia="fr-FR"/>
              </w:rPr>
            </w:pPr>
            <w:r w:rsidRPr="0083072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7" w:name="_Toc429409042"/>
      <w:r>
        <w:rPr>
          <w:lang w:eastAsia="zh-CN"/>
        </w:rPr>
        <w:t xml:space="preserve">Table </w:t>
      </w:r>
      <w:r w:rsidR="000305D3" w:rsidRPr="000305D3">
        <w:rPr>
          <w:lang w:eastAsia="zh-CN"/>
        </w:rPr>
        <w:t>LIEUX</w:t>
      </w:r>
      <w:bookmarkEnd w:id="17"/>
    </w:p>
    <w:p w:rsidR="00951CFA" w:rsidRDefault="00951CFA" w:rsidP="00951CFA">
      <w:pPr>
        <w:pStyle w:val="Sous-titre"/>
        <w:ind w:left="426"/>
      </w:pPr>
      <w:r>
        <w:t>But</w:t>
      </w:r>
    </w:p>
    <w:p w:rsidR="00F1656C" w:rsidRDefault="00F1656C" w:rsidP="00F1656C">
      <w:pPr>
        <w:ind w:left="426"/>
        <w:rPr>
          <w:lang w:eastAsia="zh-CN"/>
        </w:rPr>
      </w:pPr>
      <w:r>
        <w:rPr>
          <w:lang w:eastAsia="zh-CN"/>
        </w:rPr>
        <w:t>Cette table contient tous les lieux de ventes ou de stockage de CASTO-MERLIN depuis la création de l’entreprise.</w:t>
      </w:r>
      <w:r w:rsidR="0089253C">
        <w:rPr>
          <w:lang w:eastAsia="zh-CN"/>
        </w:rPr>
        <w:t xml:space="preserve"> Ce peut être des lieux de ventes (Rayonnages des magasins, site Internet) de stockage (Entrepôts régionaux, partie stocks d’un magasin) ou des plateformes logistiques où les marchandises ne font que transiter.</w:t>
      </w:r>
    </w:p>
    <w:p w:rsidR="00F1656C" w:rsidRDefault="00F1656C" w:rsidP="00F1656C">
      <w:pPr>
        <w:ind w:left="426"/>
        <w:rPr>
          <w:lang w:eastAsia="zh-CN"/>
        </w:rPr>
      </w:pPr>
      <w:r>
        <w:rPr>
          <w:lang w:eastAsia="zh-CN"/>
        </w:rPr>
        <w:t>On distingue 5 types de lieux (cf. champ « TYPE_LIEU ») :</w:t>
      </w:r>
    </w:p>
    <w:p w:rsidR="00F1656C" w:rsidRPr="00F1656C" w:rsidRDefault="00F1656C" w:rsidP="00F1656C">
      <w:pPr>
        <w:pStyle w:val="Paragraphedeliste"/>
        <w:numPr>
          <w:ilvl w:val="0"/>
          <w:numId w:val="15"/>
        </w:numPr>
        <w:rPr>
          <w:b/>
          <w:lang w:eastAsia="zh-CN"/>
        </w:rPr>
      </w:pPr>
      <w:r w:rsidRPr="00F1656C">
        <w:rPr>
          <w:b/>
          <w:lang w:eastAsia="zh-CN"/>
        </w:rPr>
        <w:t>R – Rayons de vente du magasin.</w:t>
      </w:r>
    </w:p>
    <w:p w:rsidR="00F1656C" w:rsidRPr="00F1656C" w:rsidRDefault="00F1656C" w:rsidP="00F1656C">
      <w:pPr>
        <w:pStyle w:val="Paragraphedeliste"/>
        <w:numPr>
          <w:ilvl w:val="0"/>
          <w:numId w:val="15"/>
        </w:numPr>
        <w:rPr>
          <w:b/>
          <w:lang w:eastAsia="zh-CN"/>
        </w:rPr>
      </w:pPr>
      <w:r w:rsidRPr="00F1656C">
        <w:rPr>
          <w:b/>
          <w:lang w:eastAsia="zh-CN"/>
        </w:rPr>
        <w:t xml:space="preserve">M – Partie stocks du magasin. </w:t>
      </w:r>
    </w:p>
    <w:p w:rsidR="00F1656C" w:rsidRPr="00F1656C" w:rsidRDefault="00F1656C" w:rsidP="00F1656C">
      <w:pPr>
        <w:pStyle w:val="Paragraphedeliste"/>
        <w:numPr>
          <w:ilvl w:val="0"/>
          <w:numId w:val="15"/>
        </w:numPr>
        <w:rPr>
          <w:b/>
          <w:lang w:eastAsia="zh-CN"/>
        </w:rPr>
      </w:pPr>
      <w:r w:rsidRPr="00F1656C">
        <w:rPr>
          <w:b/>
          <w:lang w:eastAsia="zh-CN"/>
        </w:rPr>
        <w:t xml:space="preserve">I – Site Internet. </w:t>
      </w:r>
    </w:p>
    <w:p w:rsidR="00F1656C" w:rsidRPr="00F1656C" w:rsidRDefault="00F1656C" w:rsidP="00F1656C">
      <w:pPr>
        <w:pStyle w:val="Paragraphedeliste"/>
        <w:numPr>
          <w:ilvl w:val="0"/>
          <w:numId w:val="15"/>
        </w:numPr>
        <w:rPr>
          <w:b/>
          <w:lang w:eastAsia="zh-CN"/>
        </w:rPr>
      </w:pPr>
      <w:r w:rsidRPr="00F1656C">
        <w:rPr>
          <w:b/>
          <w:lang w:eastAsia="zh-CN"/>
        </w:rPr>
        <w:t>S – Partie stocks pour Internet.</w:t>
      </w:r>
    </w:p>
    <w:p w:rsidR="00F1656C" w:rsidRPr="00F1656C" w:rsidRDefault="00F1656C" w:rsidP="00F1656C">
      <w:pPr>
        <w:pStyle w:val="Paragraphedeliste"/>
        <w:numPr>
          <w:ilvl w:val="0"/>
          <w:numId w:val="15"/>
        </w:numPr>
        <w:rPr>
          <w:b/>
          <w:lang w:eastAsia="zh-CN"/>
        </w:rPr>
      </w:pPr>
      <w:r w:rsidRPr="00F1656C">
        <w:rPr>
          <w:b/>
          <w:lang w:eastAsia="zh-CN"/>
        </w:rPr>
        <w:t>E – Entrepôt régional.</w:t>
      </w:r>
    </w:p>
    <w:p w:rsidR="00F1656C" w:rsidRPr="00F1656C" w:rsidRDefault="00F1656C" w:rsidP="00F1656C">
      <w:pPr>
        <w:pStyle w:val="Paragraphedeliste"/>
        <w:numPr>
          <w:ilvl w:val="0"/>
          <w:numId w:val="15"/>
        </w:numPr>
        <w:rPr>
          <w:b/>
          <w:lang w:eastAsia="zh-CN"/>
        </w:rPr>
      </w:pPr>
      <w:r w:rsidRPr="00F1656C">
        <w:rPr>
          <w:b/>
          <w:lang w:eastAsia="zh-CN"/>
        </w:rPr>
        <w:t>P – Plateforme logistique.</w:t>
      </w:r>
    </w:p>
    <w:p w:rsidR="00F1656C" w:rsidRDefault="00F1656C" w:rsidP="00F1656C">
      <w:pPr>
        <w:ind w:left="426"/>
        <w:rPr>
          <w:lang w:eastAsia="zh-CN"/>
        </w:rPr>
      </w:pPr>
      <w:r>
        <w:rPr>
          <w:lang w:eastAsia="zh-CN"/>
        </w:rPr>
        <w:t>Se reporter à la section « </w:t>
      </w:r>
      <w:r w:rsidRPr="00F1656C">
        <w:rPr>
          <w:b/>
          <w:lang w:eastAsia="zh-CN"/>
        </w:rPr>
        <w:t>Base opérationnelle – Vue d’ensemble</w:t>
      </w:r>
      <w:r>
        <w:rPr>
          <w:lang w:eastAsia="zh-CN"/>
        </w:rPr>
        <w:t> » pour la signification de ces termes.</w:t>
      </w:r>
    </w:p>
    <w:p w:rsidR="00F1656C" w:rsidRDefault="00F1656C" w:rsidP="00F1656C">
      <w:pPr>
        <w:ind w:left="426"/>
        <w:rPr>
          <w:lang w:eastAsia="zh-CN"/>
        </w:rPr>
      </w:pPr>
      <w:r>
        <w:rPr>
          <w:lang w:eastAsia="zh-CN"/>
        </w:rPr>
        <w:t xml:space="preserve">Chaque lieu est dans une ville donnée et une seule. En cas de déménagement, la référence vers la ville sera modifiée. En cas de fermeture, le lieu sera supprimé de cette table dans la base opérationnelle.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172" w:type="dxa"/>
        <w:tblInd w:w="534" w:type="dxa"/>
        <w:tblLook w:val="04A0"/>
      </w:tblPr>
      <w:tblGrid>
        <w:gridCol w:w="2340"/>
        <w:gridCol w:w="1472"/>
        <w:gridCol w:w="1360"/>
      </w:tblGrid>
      <w:tr w:rsidR="00EA3136" w:rsidRPr="00EA3136" w:rsidTr="00EA3136">
        <w:trPr>
          <w:cnfStyle w:val="100000000000"/>
          <w:trHeight w:val="300"/>
        </w:trPr>
        <w:tc>
          <w:tcPr>
            <w:cnfStyle w:val="00100000000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472"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TYPE_LIEU</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char(1)</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LIBEL_LIEU</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nvarchar(256)</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ID_VILLE</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472"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472"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Default="00110444" w:rsidP="00110444">
      <w:pPr>
        <w:pStyle w:val="Titre2"/>
        <w:rPr>
          <w:lang w:eastAsia="zh-CN"/>
        </w:rPr>
      </w:pPr>
      <w:bookmarkStart w:id="18" w:name="_Toc429409043"/>
      <w:r>
        <w:rPr>
          <w:lang w:eastAsia="zh-CN"/>
        </w:rPr>
        <w:t xml:space="preserve">Table </w:t>
      </w:r>
      <w:r w:rsidR="000305D3">
        <w:rPr>
          <w:lang w:eastAsia="zh-CN"/>
        </w:rPr>
        <w:t>VILLES</w:t>
      </w:r>
      <w:bookmarkEnd w:id="18"/>
    </w:p>
    <w:p w:rsidR="004A2437" w:rsidRDefault="004A2437" w:rsidP="004A2437">
      <w:pPr>
        <w:pStyle w:val="Sous-titre"/>
        <w:ind w:left="426"/>
      </w:pPr>
      <w:r>
        <w:t>But</w:t>
      </w:r>
    </w:p>
    <w:p w:rsidR="004A2437" w:rsidRPr="00BE4CD5" w:rsidRDefault="004A2437" w:rsidP="004A2437">
      <w:pPr>
        <w:rPr>
          <w:lang w:eastAsia="zh-CN"/>
        </w:rPr>
      </w:pPr>
      <w:r>
        <w:rPr>
          <w:lang w:eastAsia="zh-CN"/>
        </w:rPr>
        <w:t xml:space="preserve">Le but de cette table de dimension est de permettre une analyse des ventes suivant l’axe Ville. Il est également possible de définir la hiérarchie suivante : </w:t>
      </w:r>
      <w:r w:rsidRPr="006C44B1">
        <w:rPr>
          <w:b/>
          <w:lang w:eastAsia="zh-CN"/>
        </w:rPr>
        <w:t>Region -&gt;Departement-&gt;Arrondissement-&gt;Commune-&gt;Canton-&gt;Ville</w:t>
      </w:r>
      <w:r>
        <w:rPr>
          <w:b/>
          <w:lang w:eastAsia="zh-CN"/>
        </w:rPr>
        <w:t>,</w:t>
      </w:r>
      <w:r>
        <w:rPr>
          <w:lang w:eastAsia="zh-CN"/>
        </w:rPr>
        <w:t xml:space="preserve"> à l’effet de mener des analyses de ventes suivant plusieurs niveaux de vue de la table VILLE.</w:t>
      </w:r>
    </w:p>
    <w:p w:rsidR="004A2437" w:rsidRDefault="004A2437" w:rsidP="004A2437">
      <w:pPr>
        <w:pStyle w:val="Sous-titre"/>
        <w:ind w:left="426"/>
      </w:pPr>
      <w:r>
        <w:t>Structure</w:t>
      </w:r>
    </w:p>
    <w:tbl>
      <w:tblPr>
        <w:tblW w:w="6010" w:type="dxa"/>
        <w:tblInd w:w="534" w:type="dxa"/>
        <w:tblBorders>
          <w:top w:val="single" w:sz="8" w:space="0" w:color="7295D2"/>
          <w:left w:val="single" w:sz="8" w:space="0" w:color="7295D2"/>
          <w:bottom w:val="single" w:sz="8" w:space="0" w:color="7295D2"/>
          <w:right w:val="single" w:sz="8" w:space="0" w:color="7295D2"/>
          <w:insideH w:val="single" w:sz="8" w:space="0" w:color="7295D2"/>
        </w:tblBorders>
        <w:tblLook w:val="00A0"/>
      </w:tblPr>
      <w:tblGrid>
        <w:gridCol w:w="2430"/>
        <w:gridCol w:w="1680"/>
        <w:gridCol w:w="1900"/>
      </w:tblGrid>
      <w:tr w:rsidR="004A2437" w:rsidRPr="00A254D0" w:rsidTr="0017373A">
        <w:trPr>
          <w:trHeight w:val="300"/>
        </w:trPr>
        <w:tc>
          <w:tcPr>
            <w:tcW w:w="2430" w:type="dxa"/>
            <w:tcBorders>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Nom colonne</w:t>
            </w:r>
          </w:p>
        </w:tc>
        <w:tc>
          <w:tcPr>
            <w:tcW w:w="1680" w:type="dxa"/>
            <w:tcBorders>
              <w:left w:val="nil"/>
              <w:righ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Type</w:t>
            </w:r>
          </w:p>
        </w:tc>
        <w:tc>
          <w:tcPr>
            <w:tcW w:w="1900" w:type="dxa"/>
            <w:tcBorders>
              <w:left w:val="nil"/>
            </w:tcBorders>
            <w:shd w:val="clear" w:color="auto" w:fill="4472C4"/>
            <w:noWrap/>
          </w:tcPr>
          <w:p w:rsidR="004A2437" w:rsidRPr="00A254D0" w:rsidRDefault="004A2437" w:rsidP="0017373A">
            <w:pPr>
              <w:spacing w:after="0" w:line="240" w:lineRule="auto"/>
              <w:rPr>
                <w:b/>
                <w:bCs/>
                <w:color w:val="000000"/>
                <w:lang w:eastAsia="fr-FR"/>
              </w:rPr>
            </w:pPr>
            <w:r w:rsidRPr="00A254D0">
              <w:rPr>
                <w:b/>
                <w:bCs/>
                <w:color w:val="000000"/>
                <w:lang w:eastAsia="fr-FR"/>
              </w:rPr>
              <w:t>Nullable ?</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VILLE_PK</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CODE_POSTAL</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nvarchar(6)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CODE_COMMUNE</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CODE_REGION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CODE_DEPARTEMENT</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CODE_ARRONDISEMENT</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CODE_CANTON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NOM_VILLE_MAJ</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nvarchar(256)</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shd w:val="clear" w:color="auto" w:fill="D0DBF0"/>
            <w:noWrap/>
          </w:tcPr>
          <w:p w:rsidR="004A2437" w:rsidRPr="00A254D0" w:rsidRDefault="004A2437" w:rsidP="0017373A">
            <w:pPr>
              <w:spacing w:after="0" w:line="240" w:lineRule="auto"/>
              <w:rPr>
                <w:b/>
                <w:bCs/>
                <w:color w:val="000000"/>
                <w:lang w:eastAsia="fr-FR"/>
              </w:rPr>
            </w:pPr>
            <w:r w:rsidRPr="00A254D0">
              <w:rPr>
                <w:bCs/>
                <w:color w:val="000000"/>
                <w:lang w:eastAsia="fr-FR"/>
              </w:rPr>
              <w:t>NOM_VILLE_MIN</w:t>
            </w:r>
          </w:p>
        </w:tc>
        <w:tc>
          <w:tcPr>
            <w:tcW w:w="1680" w:type="dxa"/>
            <w:tcBorders>
              <w:left w:val="nil"/>
              <w:righ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nvarchar(256)</w:t>
            </w:r>
          </w:p>
        </w:tc>
        <w:tc>
          <w:tcPr>
            <w:tcW w:w="1900" w:type="dxa"/>
            <w:tcBorders>
              <w:left w:val="nil"/>
            </w:tcBorders>
            <w:shd w:val="clear" w:color="auto" w:fill="D0DBF0"/>
            <w:noWrap/>
          </w:tcPr>
          <w:p w:rsidR="004A2437" w:rsidRPr="00A254D0" w:rsidRDefault="004A2437" w:rsidP="0017373A">
            <w:pPr>
              <w:spacing w:after="0" w:line="240" w:lineRule="auto"/>
              <w:rPr>
                <w:color w:val="000000"/>
                <w:lang w:eastAsia="fr-FR"/>
              </w:rPr>
            </w:pPr>
            <w:r w:rsidRPr="00A254D0">
              <w:rPr>
                <w:color w:val="000000"/>
                <w:lang w:eastAsia="fr-FR"/>
              </w:rPr>
              <w:t>Non</w:t>
            </w:r>
          </w:p>
        </w:tc>
      </w:tr>
      <w:tr w:rsidR="004A2437" w:rsidRPr="00A254D0" w:rsidTr="0017373A">
        <w:trPr>
          <w:trHeight w:val="300"/>
        </w:trPr>
        <w:tc>
          <w:tcPr>
            <w:tcW w:w="2430" w:type="dxa"/>
            <w:tcBorders>
              <w:right w:val="nil"/>
            </w:tcBorders>
            <w:noWrap/>
          </w:tcPr>
          <w:p w:rsidR="004A2437" w:rsidRPr="00A254D0" w:rsidRDefault="004A2437" w:rsidP="0017373A">
            <w:pPr>
              <w:spacing w:after="0" w:line="240" w:lineRule="auto"/>
              <w:rPr>
                <w:b/>
                <w:bCs/>
                <w:color w:val="000000"/>
                <w:lang w:eastAsia="fr-FR"/>
              </w:rPr>
            </w:pPr>
            <w:r w:rsidRPr="00A254D0">
              <w:rPr>
                <w:bCs/>
                <w:color w:val="000000"/>
                <w:lang w:eastAsia="fr-FR"/>
              </w:rPr>
              <w:t>POPULATION</w:t>
            </w:r>
          </w:p>
        </w:tc>
        <w:tc>
          <w:tcPr>
            <w:tcW w:w="1680" w:type="dxa"/>
            <w:tcBorders>
              <w:left w:val="nil"/>
              <w:right w:val="nil"/>
            </w:tcBorders>
            <w:noWrap/>
          </w:tcPr>
          <w:p w:rsidR="004A2437" w:rsidRPr="00A254D0" w:rsidRDefault="004A2437" w:rsidP="0017373A">
            <w:pPr>
              <w:spacing w:after="0" w:line="240" w:lineRule="auto"/>
              <w:rPr>
                <w:color w:val="000000"/>
                <w:lang w:eastAsia="fr-FR"/>
              </w:rPr>
            </w:pPr>
            <w:r w:rsidRPr="00A254D0">
              <w:rPr>
                <w:color w:val="000000"/>
                <w:lang w:eastAsia="fr-FR"/>
              </w:rPr>
              <w:t>int</w:t>
            </w:r>
          </w:p>
        </w:tc>
        <w:tc>
          <w:tcPr>
            <w:tcW w:w="1900" w:type="dxa"/>
            <w:tcBorders>
              <w:left w:val="nil"/>
            </w:tcBorders>
            <w:noWrap/>
          </w:tcPr>
          <w:p w:rsidR="004A2437" w:rsidRPr="00A254D0" w:rsidRDefault="004A2437" w:rsidP="0017373A">
            <w:pPr>
              <w:spacing w:after="0" w:line="240" w:lineRule="auto"/>
              <w:rPr>
                <w:color w:val="000000"/>
                <w:lang w:eastAsia="fr-FR"/>
              </w:rPr>
            </w:pPr>
            <w:r w:rsidRPr="00A254D0">
              <w:rPr>
                <w:color w:val="000000"/>
                <w:lang w:eastAsia="fr-FR"/>
              </w:rPr>
              <w:t>Oui</w:t>
            </w:r>
          </w:p>
        </w:tc>
      </w:tr>
    </w:tbl>
    <w:p w:rsidR="004A2437" w:rsidRDefault="004A2437" w:rsidP="004A2437">
      <w:pPr>
        <w:ind w:left="426"/>
        <w:rPr>
          <w:lang w:eastAsia="zh-CN"/>
        </w:rPr>
      </w:pPr>
    </w:p>
    <w:p w:rsidR="004A2437" w:rsidRDefault="004A2437" w:rsidP="004A2437">
      <w:pPr>
        <w:ind w:left="426"/>
        <w:rPr>
          <w:lang w:eastAsia="zh-CN"/>
        </w:rPr>
      </w:pPr>
      <w:r w:rsidRPr="00B14192">
        <w:rPr>
          <w:b/>
          <w:lang w:eastAsia="zh-CN"/>
        </w:rPr>
        <w:t>Clé primaire</w:t>
      </w:r>
      <w:r>
        <w:rPr>
          <w:lang w:eastAsia="zh-CN"/>
        </w:rPr>
        <w:t xml:space="preserve"> : </w:t>
      </w:r>
      <w:r>
        <w:rPr>
          <w:color w:val="000000"/>
          <w:lang w:eastAsia="fr-FR"/>
        </w:rPr>
        <w:t>VILLE_PK (Clé technique)</w:t>
      </w:r>
    </w:p>
    <w:p w:rsidR="004A2437" w:rsidRDefault="004A2437" w:rsidP="004A2437">
      <w:pPr>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xml:space="preserve">, considérés comme les clés étrangères n’ont pas les tables de dimensions associées. </w:t>
      </w:r>
    </w:p>
    <w:p w:rsidR="004A2437" w:rsidRDefault="004A2437" w:rsidP="004A2437">
      <w:pPr>
        <w:pStyle w:val="Sous-titre"/>
        <w:ind w:left="426"/>
      </w:pPr>
      <w:r>
        <w:t>Remplissage via l’ETL</w:t>
      </w:r>
    </w:p>
    <w:p w:rsidR="004A2437" w:rsidRPr="00B14192" w:rsidRDefault="004A2437" w:rsidP="004A2437">
      <w:pPr>
        <w:ind w:left="426"/>
        <w:rPr>
          <w:color w:val="FF0000"/>
          <w:lang w:eastAsia="zh-CN"/>
        </w:rPr>
      </w:pPr>
      <w:r w:rsidRPr="00B14192">
        <w:rPr>
          <w:color w:val="FF0000"/>
          <w:lang w:eastAsia="zh-CN"/>
        </w:rPr>
        <w:t>/* A COMPLETER LORS DU LOT 3 */</w:t>
      </w:r>
    </w:p>
    <w:p w:rsidR="004A2437" w:rsidRDefault="004A2437" w:rsidP="004A2437">
      <w:pPr>
        <w:pStyle w:val="Sous-titre"/>
        <w:ind w:left="426"/>
      </w:pPr>
      <w:r>
        <w:t>Remplissage pour les tests</w:t>
      </w:r>
    </w:p>
    <w:p w:rsidR="004A2437" w:rsidRPr="009D1A0B" w:rsidRDefault="004A2437" w:rsidP="004A2437">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Pr="009D20D1" w:rsidRDefault="00110444" w:rsidP="00110444">
      <w:pPr>
        <w:pStyle w:val="Titre2"/>
        <w:rPr>
          <w:lang w:val="en-US" w:eastAsia="zh-CN"/>
        </w:rPr>
      </w:pPr>
      <w:bookmarkStart w:id="19" w:name="_Toc429409044"/>
      <w:r w:rsidRPr="009D20D1">
        <w:rPr>
          <w:lang w:val="en-US" w:eastAsia="zh-CN"/>
        </w:rPr>
        <w:t xml:space="preserve">Table </w:t>
      </w:r>
      <w:r w:rsidR="000305D3" w:rsidRPr="009D20D1">
        <w:rPr>
          <w:lang w:val="en-US" w:eastAsia="zh-CN"/>
        </w:rPr>
        <w:t>STOCKS</w:t>
      </w:r>
      <w:bookmarkEnd w:id="19"/>
    </w:p>
    <w:p w:rsidR="00951CFA" w:rsidRPr="009D20D1" w:rsidRDefault="00951CFA" w:rsidP="00951CFA">
      <w:pPr>
        <w:pStyle w:val="Sous-titre"/>
        <w:ind w:left="426"/>
        <w:rPr>
          <w:lang w:val="en-US"/>
        </w:rPr>
      </w:pPr>
      <w:r w:rsidRPr="009D20D1">
        <w:rPr>
          <w:lang w:val="en-US"/>
        </w:rPr>
        <w:t>But</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Pr="00E40F21" w:rsidRDefault="00E40F21" w:rsidP="00E40F21">
      <w:pPr>
        <w:ind w:left="426"/>
        <w:rPr>
          <w:lang w:eastAsia="zh-CN"/>
        </w:rPr>
      </w:pPr>
      <w:r>
        <w:rPr>
          <w:lang w:eastAsia="zh-CN"/>
        </w:rPr>
        <w:lastRenderedPageBreak/>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tblPr>
      <w:tblGrid>
        <w:gridCol w:w="2340"/>
        <w:gridCol w:w="1361"/>
        <w:gridCol w:w="1360"/>
      </w:tblGrid>
      <w:tr w:rsidR="00EA3136" w:rsidRPr="00EA3136" w:rsidTr="00EA3136">
        <w:trPr>
          <w:cnfStyle w:val="100000000000"/>
          <w:trHeight w:val="300"/>
        </w:trPr>
        <w:tc>
          <w:tcPr>
            <w:cnfStyle w:val="00100000000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ID_STOCK</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DATE_RECENSEMENT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OPER_RECENSEMENT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NBR_DISPO</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NBR_DEFECTUEUX</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NBR_RETOUR_SAV</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E92291" w:rsidRDefault="00E92291" w:rsidP="00E9229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110444" w:rsidRDefault="00110444" w:rsidP="00110444">
      <w:pPr>
        <w:pStyle w:val="Titre2"/>
        <w:rPr>
          <w:lang w:eastAsia="zh-CN"/>
        </w:rPr>
      </w:pPr>
      <w:bookmarkStart w:id="20" w:name="_Toc429409045"/>
      <w:r>
        <w:rPr>
          <w:lang w:eastAsia="zh-CN"/>
        </w:rPr>
        <w:t xml:space="preserve">Table </w:t>
      </w:r>
      <w:r w:rsidR="000305D3">
        <w:rPr>
          <w:lang w:eastAsia="zh-CN"/>
        </w:rPr>
        <w:t>VENTES</w:t>
      </w:r>
      <w:bookmarkEnd w:id="20"/>
    </w:p>
    <w:p w:rsidR="00951CFA" w:rsidRDefault="00951CFA" w:rsidP="00951CFA">
      <w:pPr>
        <w:pStyle w:val="Sous-titre"/>
        <w:ind w:left="426"/>
      </w:pPr>
      <w:r>
        <w:t>But</w:t>
      </w:r>
    </w:p>
    <w:p w:rsidR="00951CFA" w:rsidRPr="002046CE" w:rsidRDefault="002046CE" w:rsidP="009D20D1">
      <w:pPr>
        <w:ind w:left="426"/>
        <w:rPr>
          <w:lang w:eastAsia="zh-CN"/>
        </w:rPr>
      </w:pPr>
      <w:r w:rsidRPr="002046CE">
        <w:rPr>
          <w:lang w:eastAsia="zh-CN"/>
        </w:rPr>
        <w:t>La table des ventes est une table d’association entre :</w:t>
      </w:r>
    </w:p>
    <w:p w:rsidR="002046CE" w:rsidRPr="002046CE" w:rsidRDefault="002046CE" w:rsidP="002046CE">
      <w:pPr>
        <w:pStyle w:val="Paragraphedeliste"/>
        <w:numPr>
          <w:ilvl w:val="0"/>
          <w:numId w:val="16"/>
        </w:numPr>
        <w:rPr>
          <w:lang w:eastAsia="zh-CN"/>
        </w:rPr>
      </w:pPr>
      <w:r w:rsidRPr="002046CE">
        <w:rPr>
          <w:b/>
          <w:lang w:eastAsia="zh-CN"/>
        </w:rPr>
        <w:t>Un ticket</w:t>
      </w:r>
      <w:r w:rsidRPr="002046CE">
        <w:rPr>
          <w:lang w:eastAsia="zh-CN"/>
        </w:rPr>
        <w:t>, c’est-à-dire de 1 à N articles vendus</w:t>
      </w:r>
      <w:r>
        <w:rPr>
          <w:lang w:eastAsia="zh-CN"/>
        </w:rPr>
        <w:t xml:space="preserve"> (Clé étrangère vers la table TICKETS)</w:t>
      </w:r>
    </w:p>
    <w:p w:rsidR="002046CE" w:rsidRPr="002046CE" w:rsidRDefault="002046CE" w:rsidP="002046CE">
      <w:pPr>
        <w:pStyle w:val="Paragraphedeliste"/>
        <w:numPr>
          <w:ilvl w:val="0"/>
          <w:numId w:val="16"/>
        </w:numPr>
        <w:rPr>
          <w:lang w:eastAsia="zh-CN"/>
        </w:rPr>
      </w:pPr>
      <w:r w:rsidRPr="002046CE">
        <w:rPr>
          <w:b/>
          <w:lang w:eastAsia="zh-CN"/>
        </w:rPr>
        <w:t>Un client</w:t>
      </w:r>
      <w:r>
        <w:rPr>
          <w:lang w:eastAsia="zh-CN"/>
        </w:rPr>
        <w:t xml:space="preserve"> (Clé étrangère vers la table CLIENTS)</w:t>
      </w:r>
    </w:p>
    <w:p w:rsidR="002046CE" w:rsidRPr="002046CE" w:rsidRDefault="002046CE" w:rsidP="002046CE">
      <w:pPr>
        <w:pStyle w:val="Paragraphedeliste"/>
        <w:numPr>
          <w:ilvl w:val="0"/>
          <w:numId w:val="16"/>
        </w:numPr>
        <w:rPr>
          <w:lang w:eastAsia="zh-CN"/>
        </w:rPr>
      </w:pPr>
      <w:r w:rsidRPr="002046CE">
        <w:rPr>
          <w:b/>
          <w:lang w:eastAsia="zh-CN"/>
        </w:rPr>
        <w:t>Un lieu</w:t>
      </w:r>
      <w:r w:rsidRPr="002046CE">
        <w:rPr>
          <w:lang w:eastAsia="zh-CN"/>
        </w:rPr>
        <w:t>, de type Internet ou magasin</w:t>
      </w:r>
      <w:r>
        <w:rPr>
          <w:lang w:eastAsia="zh-CN"/>
        </w:rPr>
        <w:t xml:space="preserve"> (Clé étrangère vers la table LIEUX)</w:t>
      </w:r>
    </w:p>
    <w:p w:rsidR="002046CE" w:rsidRDefault="002046CE" w:rsidP="009D20D1">
      <w:pPr>
        <w:ind w:left="426"/>
        <w:rPr>
          <w:lang w:eastAsia="zh-CN"/>
        </w:rPr>
      </w:pPr>
      <w:r w:rsidRPr="002046CE">
        <w:rPr>
          <w:lang w:eastAsia="zh-CN"/>
        </w:rPr>
        <w:t>L</w:t>
      </w:r>
      <w:r>
        <w:rPr>
          <w:lang w:eastAsia="zh-CN"/>
        </w:rPr>
        <w:t xml:space="preserve">a vente </w:t>
      </w:r>
      <w:r w:rsidRPr="002046CE">
        <w:rPr>
          <w:lang w:eastAsia="zh-CN"/>
        </w:rPr>
        <w:t>a un montant global, et une somme de TVA</w:t>
      </w:r>
      <w:r>
        <w:rPr>
          <w:lang w:eastAsia="zh-CN"/>
        </w:rPr>
        <w:t>, tous deux typés MONEY, plus adapté que DECIMAL au stockage de valeurs financières.</w:t>
      </w:r>
    </w:p>
    <w:p w:rsidR="0089253C" w:rsidRDefault="0089253C" w:rsidP="009D20D1">
      <w:pPr>
        <w:ind w:left="426"/>
        <w:rPr>
          <w:lang w:eastAsia="zh-CN"/>
        </w:rPr>
      </w:pPr>
      <w:r>
        <w:rPr>
          <w:lang w:eastAsia="zh-CN"/>
        </w:rPr>
        <w:t>Le champ « Operateur Ventes » stocke, pour information, le matricule de l’employée ayant réalisé la vente (0 si site Internet)</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(Resp.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4" w:type="dxa"/>
        <w:tblInd w:w="534" w:type="dxa"/>
        <w:tblLook w:val="04A0"/>
      </w:tblPr>
      <w:tblGrid>
        <w:gridCol w:w="2343"/>
        <w:gridCol w:w="1361"/>
        <w:gridCol w:w="1360"/>
      </w:tblGrid>
      <w:tr w:rsidR="00EA3136" w:rsidRPr="00EA3136" w:rsidTr="00EA3136">
        <w:trPr>
          <w:cnfStyle w:val="100000000000"/>
          <w:trHeight w:val="300"/>
        </w:trPr>
        <w:tc>
          <w:tcPr>
            <w:cnfStyle w:val="001000000000"/>
            <w:tcW w:w="2343"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ID_VENTE</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OPER_VENTE</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lastRenderedPageBreak/>
              <w:t>ID_TICKET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ID_CLIENT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MONTANT_HT_VENTE</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MONTANT_TVA_VENTE</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3"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110444" w:rsidRPr="009D20D1" w:rsidRDefault="00110444" w:rsidP="00951CFA">
      <w:pPr>
        <w:pStyle w:val="Titre2"/>
        <w:rPr>
          <w:lang w:val="en-US" w:eastAsia="zh-CN"/>
        </w:rPr>
      </w:pPr>
      <w:bookmarkStart w:id="21" w:name="_Toc429409046"/>
      <w:r w:rsidRPr="009D20D1">
        <w:rPr>
          <w:lang w:val="en-US" w:eastAsia="zh-CN"/>
        </w:rPr>
        <w:t xml:space="preserve">Table </w:t>
      </w:r>
      <w:r w:rsidR="000305D3" w:rsidRPr="009D20D1">
        <w:rPr>
          <w:lang w:val="en-US" w:eastAsia="zh-CN"/>
        </w:rPr>
        <w:t>TICKETS</w:t>
      </w:r>
      <w:bookmarkEnd w:id="21"/>
    </w:p>
    <w:p w:rsidR="00951CFA" w:rsidRPr="009D20D1" w:rsidRDefault="00951CFA" w:rsidP="00951CFA">
      <w:pPr>
        <w:pStyle w:val="Sous-titre"/>
        <w:ind w:left="426"/>
        <w:rPr>
          <w:lang w:val="en-US"/>
        </w:rPr>
      </w:pPr>
      <w:r w:rsidRPr="009D20D1">
        <w:rPr>
          <w:lang w:val="en-US"/>
        </w:rPr>
        <w:t>But</w:t>
      </w:r>
    </w:p>
    <w:p w:rsidR="00951CFA" w:rsidRDefault="0089253C" w:rsidP="009D20D1">
      <w:pPr>
        <w:ind w:left="426"/>
        <w:rPr>
          <w:lang w:eastAsia="zh-CN"/>
        </w:rPr>
      </w:pPr>
      <w:r w:rsidRPr="0089253C">
        <w:rPr>
          <w:lang w:eastAsia="zh-CN"/>
        </w:rPr>
        <w:t xml:space="preserve">Comme en magasin, le ticket est un ensemble de 1 à N produits vendus. On ne précise ni le client ni le lieu (Ces informations sont reprises dans la table </w:t>
      </w:r>
      <w:r>
        <w:rPr>
          <w:lang w:eastAsia="zh-CN"/>
        </w:rPr>
        <w:t>VENTES)</w:t>
      </w:r>
    </w:p>
    <w:p w:rsidR="0089253C" w:rsidRDefault="0089253C" w:rsidP="009D20D1">
      <w:pPr>
        <w:ind w:left="426"/>
        <w:rPr>
          <w:lang w:eastAsia="zh-CN"/>
        </w:rPr>
      </w:pPr>
      <w:r>
        <w:rPr>
          <w:lang w:eastAsia="zh-CN"/>
        </w:rPr>
        <w:t>On en relie pas directement les produits, mais les couples « Prix – Produits », car un même produit peut avoir un prix diffèrent en fonction des magasins et de leur politique propre de prix.</w:t>
      </w:r>
    </w:p>
    <w:p w:rsidR="0089253C" w:rsidRDefault="0089253C" w:rsidP="009D20D1">
      <w:pPr>
        <w:ind w:left="426"/>
        <w:rPr>
          <w:lang w:eastAsia="zh-CN"/>
        </w:rPr>
      </w:pPr>
      <w:r>
        <w:rPr>
          <w:lang w:eastAsia="zh-CN"/>
        </w:rPr>
        <w:t>Si dans un même ticket, le client achète plusieurs fois le même produits, alors le champ QUANTITE sera diffèrent de 1.</w:t>
      </w:r>
    </w:p>
    <w:p w:rsidR="00E40F21" w:rsidRDefault="00E40F21" w:rsidP="00E40F21">
      <w:pPr>
        <w:ind w:left="426"/>
        <w:rPr>
          <w:lang w:eastAsia="zh-CN"/>
        </w:rPr>
      </w:pPr>
      <w:r>
        <w:rPr>
          <w:lang w:eastAsia="zh-CN"/>
        </w:rPr>
        <w:t>Exception</w:t>
      </w:r>
      <w:r w:rsidRPr="000A152C">
        <w:rPr>
          <w:lang w:eastAsia="zh-CN"/>
        </w:rPr>
        <w:t xml:space="preserve"> du SI opérationnel</w:t>
      </w:r>
      <w:r>
        <w:rPr>
          <w:lang w:eastAsia="zh-CN"/>
        </w:rPr>
        <w:t xml:space="preserve"> de ventes de CASTO-MERLIN : Il ne</w:t>
      </w:r>
      <w:r w:rsidRPr="000A152C">
        <w:rPr>
          <w:lang w:eastAsia="zh-CN"/>
        </w:rPr>
        <w:t xml:space="preserve"> comprend </w:t>
      </w:r>
      <w:r>
        <w:rPr>
          <w:lang w:eastAsia="zh-CN"/>
        </w:rPr>
        <w:t xml:space="preserve">que </w:t>
      </w:r>
      <w:r w:rsidRPr="000A152C">
        <w:rPr>
          <w:lang w:eastAsia="zh-CN"/>
        </w:rPr>
        <w:t>le nom de l’utilisateur ayant fait l’INSERT de cette ligne, et la date (Resp. les champs « OPER_CREAT » et « DATE_CREAT »)</w:t>
      </w:r>
    </w:p>
    <w:p w:rsidR="00E40F21" w:rsidRDefault="00E40F21" w:rsidP="00E40F21">
      <w:pPr>
        <w:ind w:left="426"/>
        <w:rPr>
          <w:lang w:eastAsia="zh-CN"/>
        </w:rPr>
      </w:pPr>
      <w:r>
        <w:rPr>
          <w:lang w:eastAsia="zh-CN"/>
        </w:rPr>
        <w:t>Il n’y a pas de champs pour le nom d</w:t>
      </w:r>
      <w:r w:rsidRPr="000A152C">
        <w:rPr>
          <w:lang w:eastAsia="zh-CN"/>
        </w:rPr>
        <w:t xml:space="preserve">’utilisateur ayant fait </w:t>
      </w:r>
      <w:r>
        <w:rPr>
          <w:lang w:eastAsia="zh-CN"/>
        </w:rPr>
        <w:t>le dernier UPDATE</w:t>
      </w:r>
      <w:r w:rsidRPr="000A152C">
        <w:rPr>
          <w:lang w:eastAsia="zh-CN"/>
        </w:rPr>
        <w:t xml:space="preserve"> de cette ligne, et la date</w:t>
      </w:r>
      <w:r>
        <w:rPr>
          <w:lang w:eastAsia="zh-CN"/>
        </w:rPr>
        <w:t xml:space="preserve"> car cette table n’est pas mise à jour une fois la vente effectuée. En cas d’annulation de la vente, la ligne n’est jamais insérée, et en cas de remboursement, il est créé une vente de montant opposé à la vente à rembourser.</w:t>
      </w:r>
    </w:p>
    <w:p w:rsidR="00E40F21" w:rsidRPr="0089253C"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061" w:type="dxa"/>
        <w:tblInd w:w="534" w:type="dxa"/>
        <w:tblLook w:val="04A0"/>
      </w:tblPr>
      <w:tblGrid>
        <w:gridCol w:w="2340"/>
        <w:gridCol w:w="1361"/>
        <w:gridCol w:w="1360"/>
      </w:tblGrid>
      <w:tr w:rsidR="00EA3136" w:rsidRPr="00EA3136" w:rsidTr="00EA3136">
        <w:trPr>
          <w:cnfStyle w:val="100000000000"/>
          <w:trHeight w:val="300"/>
        </w:trPr>
        <w:tc>
          <w:tcPr>
            <w:cnfStyle w:val="001000000000"/>
            <w:tcW w:w="2340"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ID_TICKET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QUANTITE</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340"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bl>
    <w:p w:rsidR="00951CFA" w:rsidRDefault="00951CFA" w:rsidP="00951CFA">
      <w:pPr>
        <w:ind w:left="426"/>
        <w:rPr>
          <w:lang w:eastAsia="zh-CN"/>
        </w:rPr>
      </w:pPr>
    </w:p>
    <w:p w:rsidR="00951CFA" w:rsidRDefault="00951CFA" w:rsidP="00951CFA">
      <w:pPr>
        <w:pStyle w:val="Sous-titre"/>
        <w:ind w:left="426"/>
      </w:pPr>
      <w:r>
        <w:t>Remplissage</w:t>
      </w:r>
    </w:p>
    <w:p w:rsidR="00951CFA"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951CFA" w:rsidRDefault="00951CFA" w:rsidP="00110444">
      <w:pPr>
        <w:rPr>
          <w:lang w:eastAsia="zh-CN"/>
        </w:rPr>
      </w:pPr>
    </w:p>
    <w:p w:rsidR="00110444" w:rsidRDefault="00110444" w:rsidP="00110444">
      <w:pPr>
        <w:pStyle w:val="Titre2"/>
        <w:rPr>
          <w:lang w:eastAsia="zh-CN"/>
        </w:rPr>
      </w:pPr>
      <w:bookmarkStart w:id="22" w:name="_Toc429409047"/>
      <w:r>
        <w:rPr>
          <w:lang w:eastAsia="zh-CN"/>
        </w:rPr>
        <w:t xml:space="preserve">Table </w:t>
      </w:r>
      <w:r w:rsidR="000305D3" w:rsidRPr="000305D3">
        <w:rPr>
          <w:lang w:eastAsia="zh-CN"/>
        </w:rPr>
        <w:t>PRIXPRODUITS</w:t>
      </w:r>
      <w:bookmarkEnd w:id="22"/>
    </w:p>
    <w:p w:rsidR="00951CFA" w:rsidRDefault="00951CFA" w:rsidP="00951CFA">
      <w:pPr>
        <w:pStyle w:val="Sous-titre"/>
        <w:ind w:left="426"/>
      </w:pPr>
      <w:r>
        <w:t>But</w:t>
      </w:r>
    </w:p>
    <w:p w:rsidR="006840A2" w:rsidRDefault="006840A2" w:rsidP="0089253C">
      <w:pPr>
        <w:ind w:left="426"/>
        <w:rPr>
          <w:lang w:eastAsia="zh-CN"/>
        </w:rPr>
      </w:pPr>
      <w:r>
        <w:rPr>
          <w:lang w:eastAsia="zh-CN"/>
        </w:rPr>
        <w:t xml:space="preserve">La tale PRIXPRODUITS fixe le prix d’un produit dans un lieu donné. En effet, un même produit peut avoir un prix diffèrent en fonction des magasins et de leur politique propre de prix. </w:t>
      </w:r>
    </w:p>
    <w:p w:rsidR="0089253C" w:rsidRDefault="0089253C" w:rsidP="0089253C">
      <w:pPr>
        <w:ind w:left="426"/>
        <w:rPr>
          <w:lang w:eastAsia="zh-CN"/>
        </w:rPr>
      </w:pPr>
      <w:r>
        <w:rPr>
          <w:lang w:eastAsia="zh-CN"/>
        </w:rPr>
        <w:lastRenderedPageBreak/>
        <w:t>Le champ « Operateur Prix Produit » stocke, pour information, le matricule de l’employée ayant</w:t>
      </w:r>
      <w:r w:rsidR="006840A2">
        <w:rPr>
          <w:lang w:eastAsia="zh-CN"/>
        </w:rPr>
        <w:t xml:space="preserve"> fixé le prix du produit sur le</w:t>
      </w:r>
      <w:r>
        <w:rPr>
          <w:lang w:eastAsia="zh-CN"/>
        </w:rPr>
        <w:t xml:space="preserve"> lieu de vente donné.</w:t>
      </w:r>
    </w:p>
    <w:p w:rsidR="0089253C" w:rsidRDefault="0089253C" w:rsidP="0089253C">
      <w:pPr>
        <w:ind w:left="426"/>
        <w:rPr>
          <w:lang w:eastAsia="zh-CN"/>
        </w:rPr>
      </w:pPr>
      <w:r>
        <w:rPr>
          <w:lang w:eastAsia="zh-CN"/>
        </w:rPr>
        <w:t xml:space="preserve">On peut noter une légère entorse à la normalisation du modèle relationnel : </w:t>
      </w:r>
    </w:p>
    <w:p w:rsidR="0089253C" w:rsidRDefault="0089253C" w:rsidP="0089253C">
      <w:pPr>
        <w:pStyle w:val="Paragraphedeliste"/>
        <w:numPr>
          <w:ilvl w:val="0"/>
          <w:numId w:val="17"/>
        </w:numPr>
        <w:rPr>
          <w:lang w:eastAsia="zh-CN"/>
        </w:rPr>
      </w:pPr>
      <w:r>
        <w:rPr>
          <w:lang w:eastAsia="zh-CN"/>
        </w:rPr>
        <w:t>La table VENTES relie (Entre autre) un lieu à un ticket</w:t>
      </w:r>
    </w:p>
    <w:p w:rsidR="0089253C" w:rsidRDefault="0089253C" w:rsidP="0089253C">
      <w:pPr>
        <w:pStyle w:val="Paragraphedeliste"/>
        <w:numPr>
          <w:ilvl w:val="0"/>
          <w:numId w:val="17"/>
        </w:numPr>
        <w:rPr>
          <w:lang w:eastAsia="zh-CN"/>
        </w:rPr>
      </w:pPr>
      <w:r>
        <w:rPr>
          <w:lang w:eastAsia="zh-CN"/>
        </w:rPr>
        <w:t>La table TICKETS relie un ticket à un Prix-produit</w:t>
      </w:r>
    </w:p>
    <w:p w:rsidR="0089253C" w:rsidRDefault="0089253C" w:rsidP="0089253C">
      <w:pPr>
        <w:pStyle w:val="Paragraphedeliste"/>
        <w:numPr>
          <w:ilvl w:val="0"/>
          <w:numId w:val="17"/>
        </w:numPr>
        <w:rPr>
          <w:lang w:eastAsia="zh-CN"/>
        </w:rPr>
      </w:pPr>
      <w:r>
        <w:rPr>
          <w:lang w:eastAsia="zh-CN"/>
        </w:rPr>
        <w:t>La table PRIXPRODUIT relie un produit à un prix dans un lieu donné</w:t>
      </w:r>
    </w:p>
    <w:p w:rsidR="006840A2" w:rsidRDefault="0089253C" w:rsidP="006840A2">
      <w:pPr>
        <w:ind w:left="426"/>
        <w:rPr>
          <w:lang w:eastAsia="zh-CN"/>
        </w:rPr>
      </w:pPr>
      <w:r>
        <w:rPr>
          <w:lang w:eastAsia="zh-CN"/>
        </w:rPr>
        <w:t>On voit donc une redondance de l’information « lieu » entre la table des VENTES et celle des PRIXPRODUITS.</w:t>
      </w:r>
      <w:r w:rsidR="006840A2">
        <w:rPr>
          <w:lang w:eastAsia="zh-CN"/>
        </w:rPr>
        <w:t xml:space="preserve"> Cette information a été dupliquée pour améliorer la lisibilité et l’exploitation de la table des VENTES.</w:t>
      </w:r>
    </w:p>
    <w:p w:rsidR="00E40F21" w:rsidRDefault="00E40F21" w:rsidP="00E40F21">
      <w:pPr>
        <w:ind w:left="426"/>
        <w:rPr>
          <w:lang w:eastAsia="zh-CN"/>
        </w:rPr>
      </w:pPr>
      <w:r w:rsidRPr="000A152C">
        <w:rPr>
          <w:lang w:eastAsia="zh-CN"/>
        </w:rPr>
        <w:t>Comme la quasi-totalité des tables du SI opérationnel de ventes de CASTO-MERLIN, il comprend le nom de l’utilisateur ayant fait l’INSERT de cette ligne, et la date (Resp. les champs « OPER_CREAT » et « DATE_CREAT »)</w:t>
      </w:r>
      <w:r>
        <w:rPr>
          <w:lang w:eastAsia="zh-CN"/>
        </w:rPr>
        <w:t xml:space="preserve">, ainsi que </w:t>
      </w:r>
      <w:r w:rsidRPr="000A152C">
        <w:rPr>
          <w:lang w:eastAsia="zh-CN"/>
        </w:rPr>
        <w:t xml:space="preserve">le nom de l’utilisateur ayant fait </w:t>
      </w:r>
      <w:r>
        <w:rPr>
          <w:lang w:eastAsia="zh-CN"/>
        </w:rPr>
        <w:t>le dernier UPDATE</w:t>
      </w:r>
      <w:r w:rsidRPr="000A152C">
        <w:rPr>
          <w:lang w:eastAsia="zh-CN"/>
        </w:rPr>
        <w:t xml:space="preserve"> de cette ligne, et la date (Resp. les champs « </w:t>
      </w:r>
      <w:r>
        <w:rPr>
          <w:lang w:eastAsia="zh-CN"/>
        </w:rPr>
        <w:t>OPER_MODIF</w:t>
      </w:r>
      <w:r w:rsidRPr="000A152C">
        <w:rPr>
          <w:lang w:eastAsia="zh-CN"/>
        </w:rPr>
        <w:t> » et « D</w:t>
      </w:r>
      <w:r>
        <w:rPr>
          <w:lang w:eastAsia="zh-CN"/>
        </w:rPr>
        <w:t>ATE_MODIF</w:t>
      </w:r>
      <w:r w:rsidRPr="000A152C">
        <w:rPr>
          <w:lang w:eastAsia="zh-CN"/>
        </w:rPr>
        <w:t> »)</w:t>
      </w:r>
    </w:p>
    <w:p w:rsidR="00E40F21" w:rsidRPr="002046CE" w:rsidRDefault="00E40F21" w:rsidP="00E40F21">
      <w:pPr>
        <w:ind w:left="426"/>
        <w:rPr>
          <w:lang w:eastAsia="zh-CN"/>
        </w:rPr>
      </w:pPr>
      <w:r>
        <w:rPr>
          <w:lang w:eastAsia="zh-CN"/>
        </w:rPr>
        <w:t>L’opérateur peut être le nom d’une personne (« Jean  DUPOND ») ou d’un SI externe (« IBM Point Of Sales System »)</w:t>
      </w:r>
    </w:p>
    <w:p w:rsidR="00951CFA" w:rsidRDefault="00951CFA" w:rsidP="00951CFA">
      <w:pPr>
        <w:pStyle w:val="Sous-titre"/>
        <w:ind w:left="426"/>
      </w:pPr>
      <w:r>
        <w:t>Structure</w:t>
      </w:r>
    </w:p>
    <w:tbl>
      <w:tblPr>
        <w:tblStyle w:val="Tramemoyenne1-Accent5"/>
        <w:tblW w:w="5615" w:type="dxa"/>
        <w:tblInd w:w="534" w:type="dxa"/>
        <w:tblLook w:val="04A0"/>
      </w:tblPr>
      <w:tblGrid>
        <w:gridCol w:w="2894"/>
        <w:gridCol w:w="1361"/>
        <w:gridCol w:w="1360"/>
      </w:tblGrid>
      <w:tr w:rsidR="00EA3136" w:rsidRPr="00EA3136" w:rsidTr="00EA3136">
        <w:trPr>
          <w:cnfStyle w:val="100000000000"/>
          <w:trHeight w:val="300"/>
        </w:trPr>
        <w:tc>
          <w:tcPr>
            <w:cnfStyle w:val="001000000000"/>
            <w:tcW w:w="2894" w:type="dxa"/>
            <w:noWrap/>
            <w:hideMark/>
          </w:tcPr>
          <w:p w:rsidR="00EA3136" w:rsidRPr="00EA3136" w:rsidRDefault="00EA3136" w:rsidP="00EA3136">
            <w:pPr>
              <w:jc w:val="center"/>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Nom colonne</w:t>
            </w:r>
          </w:p>
        </w:tc>
        <w:tc>
          <w:tcPr>
            <w:tcW w:w="1361"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Type</w:t>
            </w:r>
          </w:p>
        </w:tc>
        <w:tc>
          <w:tcPr>
            <w:tcW w:w="1360" w:type="dxa"/>
            <w:noWrap/>
            <w:hideMark/>
          </w:tcPr>
          <w:p w:rsidR="00EA3136" w:rsidRPr="00EA3136" w:rsidRDefault="00EA3136" w:rsidP="00EA3136">
            <w:pPr>
              <w:jc w:val="center"/>
              <w:cnfStyle w:val="1000000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Nullable ?</w:t>
            </w:r>
          </w:p>
        </w:tc>
      </w:tr>
      <w:tr w:rsidR="00EA3136" w:rsidRPr="00EA3136" w:rsidTr="00EA3136">
        <w:trPr>
          <w:cnfStyle w:val="00000010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ID_PRIXPRODUIT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OPER_PRIXPRODUIT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ID_LIEU</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ID_PRODUIT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int</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MONTANT_HT_PRODUIT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MONTANT_TVA_PRODUIT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MONTANT_MARGE_PRODUIT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money</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DATE_CREAT</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10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OPER_CREAT</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Non</w:t>
            </w:r>
          </w:p>
        </w:tc>
      </w:tr>
      <w:tr w:rsidR="00EA3136" w:rsidRPr="00EA3136" w:rsidTr="00EA3136">
        <w:trPr>
          <w:cnfStyle w:val="00000001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DATE_MODIF</w:t>
            </w:r>
          </w:p>
        </w:tc>
        <w:tc>
          <w:tcPr>
            <w:tcW w:w="1361" w:type="dxa"/>
            <w:noWrap/>
            <w:hideMark/>
          </w:tcPr>
          <w:p w:rsidR="00EA3136" w:rsidRPr="00EA3136" w:rsidRDefault="00EA3136" w:rsidP="00EA3136">
            <w:pP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datetime</w:t>
            </w:r>
          </w:p>
        </w:tc>
        <w:tc>
          <w:tcPr>
            <w:tcW w:w="1360" w:type="dxa"/>
            <w:noWrap/>
            <w:hideMark/>
          </w:tcPr>
          <w:p w:rsidR="00EA3136" w:rsidRPr="00EA3136" w:rsidRDefault="00EA3136" w:rsidP="00EA3136">
            <w:pPr>
              <w:jc w:val="center"/>
              <w:cnfStyle w:val="00000001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r w:rsidR="00EA3136" w:rsidRPr="00EA3136" w:rsidTr="00EA3136">
        <w:trPr>
          <w:cnfStyle w:val="000000100000"/>
          <w:trHeight w:val="300"/>
        </w:trPr>
        <w:tc>
          <w:tcPr>
            <w:cnfStyle w:val="001000000000"/>
            <w:tcW w:w="2894" w:type="dxa"/>
            <w:noWrap/>
            <w:hideMark/>
          </w:tcPr>
          <w:p w:rsidR="00EA3136" w:rsidRPr="00EA3136" w:rsidRDefault="00EA3136" w:rsidP="00EA3136">
            <w:pPr>
              <w:rPr>
                <w:rFonts w:ascii="Calibri" w:eastAsia="Times New Roman" w:hAnsi="Calibri" w:cs="Times New Roman"/>
                <w:b w:val="0"/>
                <w:color w:val="000000"/>
                <w:lang w:eastAsia="fr-FR"/>
              </w:rPr>
            </w:pPr>
            <w:r w:rsidRPr="00EA3136">
              <w:rPr>
                <w:rFonts w:ascii="Calibri" w:eastAsia="Times New Roman" w:hAnsi="Calibri" w:cs="Times New Roman"/>
                <w:b w:val="0"/>
                <w:color w:val="000000"/>
                <w:lang w:eastAsia="fr-FR"/>
              </w:rPr>
              <w:t>OPER_MODIF</w:t>
            </w:r>
          </w:p>
        </w:tc>
        <w:tc>
          <w:tcPr>
            <w:tcW w:w="1361" w:type="dxa"/>
            <w:noWrap/>
            <w:hideMark/>
          </w:tcPr>
          <w:p w:rsidR="00EA3136" w:rsidRPr="00EA3136" w:rsidRDefault="00EA3136" w:rsidP="00EA3136">
            <w:pP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nvarchar(64)</w:t>
            </w:r>
          </w:p>
        </w:tc>
        <w:tc>
          <w:tcPr>
            <w:tcW w:w="1360" w:type="dxa"/>
            <w:noWrap/>
            <w:hideMark/>
          </w:tcPr>
          <w:p w:rsidR="00EA3136" w:rsidRPr="00EA3136" w:rsidRDefault="00EA3136" w:rsidP="00EA3136">
            <w:pPr>
              <w:jc w:val="center"/>
              <w:cnfStyle w:val="000000100000"/>
              <w:rPr>
                <w:rFonts w:ascii="Calibri" w:eastAsia="Times New Roman" w:hAnsi="Calibri" w:cs="Times New Roman"/>
                <w:color w:val="000000"/>
                <w:lang w:eastAsia="fr-FR"/>
              </w:rPr>
            </w:pPr>
            <w:r w:rsidRPr="00EA3136">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51CFA" w:rsidRDefault="00951CFA" w:rsidP="00951CFA">
      <w:pPr>
        <w:pStyle w:val="Sous-titre"/>
        <w:ind w:left="426"/>
      </w:pPr>
      <w:r>
        <w:t>Remplissage</w:t>
      </w:r>
    </w:p>
    <w:p w:rsidR="00110444" w:rsidRDefault="00531385" w:rsidP="00531385">
      <w:pPr>
        <w:ind w:left="426"/>
        <w:rPr>
          <w:color w:val="FF0000"/>
          <w:lang w:eastAsia="zh-CN"/>
        </w:rPr>
      </w:pPr>
      <w:r w:rsidRPr="00B14192">
        <w:rPr>
          <w:color w:val="FF0000"/>
          <w:lang w:eastAsia="zh-CN"/>
        </w:rPr>
        <w:t>/* A COMPLETER LORS DU LOT 3</w:t>
      </w:r>
      <w:r>
        <w:rPr>
          <w:color w:val="FF0000"/>
          <w:lang w:eastAsia="zh-CN"/>
        </w:rPr>
        <w:t> : ETL</w:t>
      </w:r>
      <w:r w:rsidRPr="00B14192">
        <w:rPr>
          <w:color w:val="FF0000"/>
          <w:lang w:eastAsia="zh-CN"/>
        </w:rPr>
        <w:t xml:space="preserve"> */</w:t>
      </w:r>
    </w:p>
    <w:p w:rsidR="003534B4" w:rsidRDefault="00110444" w:rsidP="00110444">
      <w:pPr>
        <w:pStyle w:val="Titre1"/>
      </w:pPr>
      <w:bookmarkStart w:id="23" w:name="_Toc429409048"/>
      <w:r>
        <w:t>Entrepôt de données</w:t>
      </w:r>
      <w:bookmarkEnd w:id="23"/>
    </w:p>
    <w:p w:rsidR="00110444" w:rsidRDefault="00110444" w:rsidP="00110444">
      <w:pPr>
        <w:pStyle w:val="Titre2"/>
        <w:rPr>
          <w:lang w:eastAsia="zh-CN"/>
        </w:rPr>
      </w:pPr>
      <w:bookmarkStart w:id="24" w:name="_Toc429409049"/>
      <w:r>
        <w:rPr>
          <w:lang w:eastAsia="zh-CN"/>
        </w:rPr>
        <w:t>Vue d’ensemble</w:t>
      </w:r>
      <w:bookmarkEnd w:id="24"/>
    </w:p>
    <w:p w:rsidR="00E6399E" w:rsidRPr="00B475DB" w:rsidRDefault="00E6399E" w:rsidP="00E6399E">
      <w:pPr>
        <w:rPr>
          <w:lang w:eastAsia="zh-CN"/>
        </w:rPr>
      </w:pPr>
      <w:r>
        <w:rPr>
          <w:lang w:eastAsia="zh-CN"/>
        </w:rPr>
        <w:t>Dans la base dédiée « </w:t>
      </w:r>
      <w:r w:rsidRPr="00E6399E">
        <w:rPr>
          <w:b/>
          <w:lang w:eastAsia="zh-CN"/>
        </w:rPr>
        <w:t>DataWarehouseODE</w:t>
      </w:r>
      <w:r>
        <w:rPr>
          <w:lang w:eastAsia="zh-CN"/>
        </w:rPr>
        <w:t> », nous créons un schéma dédié « </w:t>
      </w:r>
      <w:r>
        <w:rPr>
          <w:b/>
          <w:lang w:eastAsia="zh-CN"/>
        </w:rPr>
        <w:t>ODE_DATAWAREHOUSE</w:t>
      </w:r>
      <w:r>
        <w:rPr>
          <w:lang w:eastAsia="zh-CN"/>
        </w:rPr>
        <w:t> », qui contient les tables suivantes :</w:t>
      </w:r>
    </w:p>
    <w:p w:rsidR="00E6399E" w:rsidRPr="00E6399E" w:rsidRDefault="00E6399E" w:rsidP="00E6399E">
      <w:pPr>
        <w:rPr>
          <w:lang w:eastAsia="zh-CN"/>
        </w:rPr>
      </w:pPr>
    </w:p>
    <w:p w:rsidR="00110444" w:rsidRDefault="00B475DB" w:rsidP="00110444">
      <w:pPr>
        <w:rPr>
          <w:lang w:eastAsia="zh-CN"/>
        </w:rPr>
      </w:pPr>
      <w:r>
        <w:rPr>
          <w:noProof/>
          <w:lang w:eastAsia="fr-FR"/>
        </w:rPr>
        <w:lastRenderedPageBreak/>
        <w:drawing>
          <wp:inline distT="0" distB="0" distL="0" distR="0">
            <wp:extent cx="7019636" cy="3713209"/>
            <wp:effectExtent l="0" t="0" r="0" b="0"/>
            <wp:docPr id="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email"/>
                    <a:srcRect/>
                    <a:stretch>
                      <a:fillRect/>
                    </a:stretch>
                  </pic:blipFill>
                  <pic:spPr bwMode="auto">
                    <a:xfrm>
                      <a:off x="0" y="0"/>
                      <a:ext cx="7022282" cy="3714609"/>
                    </a:xfrm>
                    <a:prstGeom prst="rect">
                      <a:avLst/>
                    </a:prstGeom>
                    <a:noFill/>
                  </pic:spPr>
                </pic:pic>
              </a:graphicData>
            </a:graphic>
          </wp:inline>
        </w:drawing>
      </w:r>
    </w:p>
    <w:p w:rsidR="00110444" w:rsidRDefault="00110444" w:rsidP="00110444">
      <w:pPr>
        <w:pStyle w:val="Titre2"/>
        <w:rPr>
          <w:lang w:eastAsia="zh-CN"/>
        </w:rPr>
      </w:pPr>
      <w:bookmarkStart w:id="25" w:name="_Toc429409050"/>
      <w:r>
        <w:rPr>
          <w:lang w:eastAsia="zh-CN"/>
        </w:rPr>
        <w:t xml:space="preserve">Table de dimension </w:t>
      </w:r>
      <w:r w:rsidR="00B475DB">
        <w:rPr>
          <w:lang w:eastAsia="zh-CN"/>
        </w:rPr>
        <w:t>CATEGORIES</w:t>
      </w:r>
      <w:bookmarkEnd w:id="25"/>
    </w:p>
    <w:p w:rsidR="00951CFA" w:rsidRDefault="00951CFA" w:rsidP="00951CFA">
      <w:pPr>
        <w:pStyle w:val="Sous-titre"/>
        <w:ind w:left="426"/>
      </w:pPr>
      <w:r>
        <w:t>But</w:t>
      </w:r>
    </w:p>
    <w:p w:rsidR="00BE6E85" w:rsidRDefault="00BE6E85" w:rsidP="00BE6E85">
      <w:pPr>
        <w:ind w:left="426"/>
        <w:rPr>
          <w:lang w:eastAsia="zh-CN"/>
        </w:rPr>
      </w:pPr>
      <w:r>
        <w:rPr>
          <w:lang w:eastAsia="zh-CN"/>
        </w:rPr>
        <w:t>La table CATEGORIES est une table de dimension qui permet de choisir une catégorie de produit en fonction des univers, famille ou sous-famille des produits. Ces informations servent à aiguiller ou cibler les recherches sur les catégories de produits.</w:t>
      </w:r>
    </w:p>
    <w:p w:rsidR="00BE6E85" w:rsidRPr="00593299" w:rsidRDefault="00BE6E85" w:rsidP="00BE6E85">
      <w:pPr>
        <w:ind w:left="426"/>
      </w:pPr>
      <w:r>
        <w:rPr>
          <w:lang w:eastAsia="zh-CN"/>
        </w:rPr>
        <w:t xml:space="preserve">Exemple : </w:t>
      </w:r>
      <w:r>
        <w:rPr>
          <w:rFonts w:hAnsi="Symbol"/>
        </w:rPr>
        <w:t></w:t>
      </w:r>
      <w:r>
        <w:t xml:space="preserve">  </w:t>
      </w:r>
      <w:r w:rsidRPr="00593299">
        <w:rPr>
          <w:iCs/>
        </w:rPr>
        <w:t>Rangement et dressing</w:t>
      </w:r>
      <w:r w:rsidRPr="00593299">
        <w:t xml:space="preserve"> </w:t>
      </w:r>
    </w:p>
    <w:p w:rsidR="00BE6E85" w:rsidRPr="00593299" w:rsidRDefault="00BE6E85" w:rsidP="00BE6E85">
      <w:pPr>
        <w:ind w:left="1134" w:firstLine="708"/>
      </w:pPr>
      <w:r w:rsidRPr="00593299">
        <w:rPr>
          <w:rFonts w:hAnsi="Symbol"/>
        </w:rPr>
        <w:t></w:t>
      </w:r>
      <w:r w:rsidRPr="00593299">
        <w:t xml:space="preserve">  &gt; </w:t>
      </w:r>
      <w:r w:rsidRPr="00593299">
        <w:rPr>
          <w:iCs/>
        </w:rPr>
        <w:t>Accessoires de rangement</w:t>
      </w:r>
      <w:r w:rsidRPr="00593299">
        <w:t xml:space="preserve"> </w:t>
      </w:r>
    </w:p>
    <w:p w:rsidR="00BE6E85" w:rsidRDefault="00BE6E85" w:rsidP="00BE6E85">
      <w:pPr>
        <w:ind w:left="1842" w:firstLine="708"/>
        <w:rPr>
          <w:lang w:eastAsia="zh-CN"/>
        </w:rPr>
      </w:pPr>
      <w:r>
        <w:rPr>
          <w:rFonts w:hAnsi="Symbol"/>
        </w:rPr>
        <w:t></w:t>
      </w:r>
      <w:r>
        <w:t xml:space="preserve">  &gt; Panier, malle et boite de rangement</w:t>
      </w:r>
    </w:p>
    <w:p w:rsidR="00951CFA" w:rsidRDefault="00951CFA" w:rsidP="00951CFA">
      <w:pPr>
        <w:pStyle w:val="Sous-titre"/>
        <w:ind w:left="426"/>
      </w:pPr>
      <w:r>
        <w:t>Structure</w:t>
      </w:r>
    </w:p>
    <w:tbl>
      <w:tblPr>
        <w:tblStyle w:val="Tramemoyenne1-Accent5"/>
        <w:tblW w:w="5540" w:type="dxa"/>
        <w:tblInd w:w="534" w:type="dxa"/>
        <w:tblLook w:val="04A0"/>
      </w:tblPr>
      <w:tblGrid>
        <w:gridCol w:w="1960"/>
        <w:gridCol w:w="1680"/>
        <w:gridCol w:w="1900"/>
      </w:tblGrid>
      <w:tr w:rsidR="00E6399E" w:rsidRPr="00E6399E" w:rsidTr="00E6399E">
        <w:trPr>
          <w:cnfStyle w:val="100000000000"/>
          <w:trHeight w:val="300"/>
        </w:trPr>
        <w:tc>
          <w:tcPr>
            <w:cnfStyle w:val="00100000000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CATEGORIE_PK</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LIBEL_UNIVERS</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460FA" w:rsidP="00E6399E">
            <w:pPr>
              <w:cnfStyle w:val="00000001000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ID_UNIVERS</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LIBEL_RAYON</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460FA" w:rsidP="00E6399E">
            <w:pPr>
              <w:cnfStyle w:val="00000001000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ID_RAYON</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LIBEL_FAMILLE</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460FA" w:rsidP="00E6399E">
            <w:pPr>
              <w:cnfStyle w:val="00000001000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ID_FAMILLE</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01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LIBEL_SSFAMILLE</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460FA" w:rsidP="00E6399E">
            <w:pPr>
              <w:cnfStyle w:val="00000001000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ID_SSFAMILLE</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rPr>
                <w:rFonts w:ascii="Calibri" w:eastAsia="Times New Roman" w:hAnsi="Calibri" w:cs="Times New Roman"/>
                <w:color w:val="000000"/>
                <w:lang w:eastAsia="fr-FR"/>
              </w:rPr>
            </w:pPr>
            <w:r>
              <w:rPr>
                <w:rFonts w:ascii="Calibri" w:eastAsia="Times New Roman" w:hAnsi="Calibri" w:cs="Times New Roman"/>
                <w:color w:val="000000"/>
                <w:lang w:eastAsia="fr-FR"/>
              </w:rPr>
              <w:t>Oui</w:t>
            </w:r>
          </w:p>
        </w:tc>
      </w:tr>
    </w:tbl>
    <w:p w:rsidR="00951CFA" w:rsidRDefault="00951CFA" w:rsidP="00951CFA">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CATEGORIE_PK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951CFA" w:rsidRDefault="00951CFA" w:rsidP="00951CFA">
      <w:pPr>
        <w:pStyle w:val="Sous-titre"/>
        <w:ind w:left="426"/>
      </w:pPr>
      <w:r>
        <w:t>Remplissage</w:t>
      </w:r>
      <w:r w:rsidR="00B14192">
        <w:t xml:space="preserve"> via l’ETL</w:t>
      </w:r>
    </w:p>
    <w:p w:rsidR="00951CFA" w:rsidRPr="00B14192" w:rsidRDefault="00B14192" w:rsidP="00951CFA">
      <w:pPr>
        <w:ind w:left="426"/>
        <w:rPr>
          <w:color w:val="FF0000"/>
          <w:lang w:eastAsia="zh-CN"/>
        </w:rPr>
      </w:pPr>
      <w:r w:rsidRPr="00B14192">
        <w:rPr>
          <w:color w:val="FF0000"/>
          <w:lang w:eastAsia="zh-CN"/>
        </w:rPr>
        <w:t>/* A COMPLETER LORS DU LOT 3</w:t>
      </w:r>
      <w:r w:rsidR="00531385">
        <w:rPr>
          <w:color w:val="FF0000"/>
          <w:lang w:eastAsia="zh-CN"/>
        </w:rPr>
        <w:t> : ETL</w:t>
      </w:r>
      <w:r w:rsidRPr="00B14192">
        <w:rPr>
          <w:color w:val="FF0000"/>
          <w:lang w:eastAsia="zh-CN"/>
        </w:rPr>
        <w:t xml:space="preserve"> */</w:t>
      </w:r>
    </w:p>
    <w:p w:rsidR="00B14192" w:rsidRDefault="00B14192" w:rsidP="00B14192">
      <w:pPr>
        <w:pStyle w:val="Sous-titre"/>
        <w:ind w:left="426"/>
      </w:pPr>
      <w:r>
        <w:lastRenderedPageBreak/>
        <w:t>Remplissage pour les tests</w:t>
      </w:r>
    </w:p>
    <w:p w:rsidR="00BE6E85" w:rsidRPr="00025BEA" w:rsidRDefault="00BE6E85" w:rsidP="00BE6E85">
      <w:pPr>
        <w:ind w:left="426"/>
        <w:jc w:val="both"/>
        <w:rPr>
          <w:u w:val="single"/>
        </w:rPr>
      </w:pPr>
      <w:r w:rsidRPr="00025BEA">
        <w:rPr>
          <w:rFonts w:ascii="Calibri" w:eastAsia="Times New Roman" w:hAnsi="Calibri" w:cs="Times New Roman"/>
          <w:b/>
          <w:color w:val="000000"/>
          <w:u w:val="single"/>
          <w:lang w:eastAsia="fr-FR"/>
        </w:rPr>
        <w:t>Brève explication des principaux champs</w:t>
      </w:r>
    </w:p>
    <w:p w:rsidR="00BE6E85" w:rsidRDefault="00BE6E85" w:rsidP="00BE6E85">
      <w:pPr>
        <w:numPr>
          <w:ilvl w:val="0"/>
          <w:numId w:val="18"/>
        </w:numPr>
        <w:tabs>
          <w:tab w:val="clear" w:pos="720"/>
          <w:tab w:val="num" w:pos="1146"/>
        </w:tabs>
        <w:ind w:left="1146"/>
        <w:jc w:val="both"/>
      </w:pPr>
      <w:r>
        <w:t xml:space="preserve">Le libellé </w:t>
      </w:r>
      <w:r w:rsidR="00593299">
        <w:t>« </w:t>
      </w:r>
      <w:r>
        <w:t>Univers</w:t>
      </w:r>
      <w:r w:rsidR="00593299">
        <w:t> »</w:t>
      </w:r>
      <w:r>
        <w:t xml:space="preserve"> qui servira à déterminer dans quel univers se retrouve une catégorie.</w:t>
      </w:r>
      <w:r w:rsidR="00593299">
        <w:t xml:space="preserve"> Par exemple : U</w:t>
      </w:r>
      <w:r>
        <w:t xml:space="preserve">nivers </w:t>
      </w:r>
      <w:r w:rsidR="00593299">
        <w:t>« </w:t>
      </w:r>
      <w:r>
        <w:t>Rangement et dressing</w:t>
      </w:r>
      <w:r w:rsidR="00593299">
        <w:t> »</w:t>
      </w:r>
    </w:p>
    <w:p w:rsidR="00593299" w:rsidRDefault="00593299" w:rsidP="00593299">
      <w:pPr>
        <w:numPr>
          <w:ilvl w:val="0"/>
          <w:numId w:val="18"/>
        </w:numPr>
        <w:tabs>
          <w:tab w:val="clear" w:pos="720"/>
          <w:tab w:val="num" w:pos="1146"/>
        </w:tabs>
        <w:ind w:left="1146"/>
        <w:jc w:val="both"/>
      </w:pPr>
      <w:r>
        <w:t>Le libellé « R</w:t>
      </w:r>
      <w:r w:rsidR="00BE6E85">
        <w:t>ayon</w:t>
      </w:r>
      <w:r>
        <w:t> »</w:t>
      </w:r>
      <w:r w:rsidR="00BE6E85">
        <w:t xml:space="preserve"> qui sert à déterminer le rayon où retrouver la catégorie de produit.</w:t>
      </w:r>
    </w:p>
    <w:p w:rsidR="00BE6E85" w:rsidRDefault="00BE6E85" w:rsidP="00593299">
      <w:pPr>
        <w:numPr>
          <w:ilvl w:val="0"/>
          <w:numId w:val="18"/>
        </w:numPr>
        <w:tabs>
          <w:tab w:val="clear" w:pos="720"/>
          <w:tab w:val="num" w:pos="1146"/>
        </w:tabs>
        <w:ind w:left="1146"/>
        <w:jc w:val="both"/>
      </w:pPr>
      <w:r>
        <w:t xml:space="preserve">Les libellés </w:t>
      </w:r>
      <w:r w:rsidR="00593299">
        <w:t>« </w:t>
      </w:r>
      <w:r>
        <w:t>Famille</w:t>
      </w:r>
      <w:r w:rsidR="00593299">
        <w:t> »</w:t>
      </w:r>
      <w:r>
        <w:t xml:space="preserve"> et </w:t>
      </w:r>
      <w:r w:rsidR="00593299">
        <w:t>« Sous-famille »</w:t>
      </w:r>
      <w:r>
        <w:t xml:space="preserve"> qui serviront à cibler la recherche.</w:t>
      </w:r>
      <w:r w:rsidR="00593299">
        <w:t xml:space="preserve"> Par </w:t>
      </w:r>
      <w:r>
        <w:t xml:space="preserve">exemple : </w:t>
      </w:r>
      <w:r w:rsidRPr="00593299">
        <w:rPr>
          <w:iCs/>
        </w:rPr>
        <w:t>Accessoires de rangement</w:t>
      </w:r>
      <w:r w:rsidRPr="00593299">
        <w:t xml:space="preserve">  </w:t>
      </w:r>
      <w:r>
        <w:t>&gt; Panier, malle et boite de rangement</w:t>
      </w:r>
    </w:p>
    <w:p w:rsidR="00110444" w:rsidRDefault="00BE6E85" w:rsidP="00593299">
      <w:pPr>
        <w:ind w:left="426"/>
        <w:jc w:val="both"/>
      </w:pPr>
      <w:r>
        <w:t>Ce découpage permettre de déterminer rapidement les catégories des produits donc d’effectuer un ciblage rapide et efficace.</w:t>
      </w:r>
    </w:p>
    <w:p w:rsidR="00110444" w:rsidRDefault="00110444" w:rsidP="00110444">
      <w:pPr>
        <w:pStyle w:val="Titre2"/>
        <w:rPr>
          <w:lang w:eastAsia="zh-CN"/>
        </w:rPr>
      </w:pPr>
      <w:bookmarkStart w:id="26" w:name="_Toc429409051"/>
      <w:r>
        <w:rPr>
          <w:lang w:eastAsia="zh-CN"/>
        </w:rPr>
        <w:t xml:space="preserve">Table de dimension </w:t>
      </w:r>
      <w:r w:rsidR="00B475DB">
        <w:rPr>
          <w:lang w:eastAsia="zh-CN"/>
        </w:rPr>
        <w:t>PRODUITS</w:t>
      </w:r>
      <w:bookmarkEnd w:id="26"/>
    </w:p>
    <w:p w:rsidR="00B14192" w:rsidRDefault="00B14192" w:rsidP="00B14192">
      <w:pPr>
        <w:pStyle w:val="Sous-titre"/>
        <w:ind w:left="426"/>
      </w:pPr>
      <w:r>
        <w:t>But</w:t>
      </w:r>
    </w:p>
    <w:p w:rsidR="00BE6E85" w:rsidRPr="00BE4CD5" w:rsidRDefault="00BE6E85" w:rsidP="00BE6E85">
      <w:pPr>
        <w:ind w:left="426"/>
        <w:rPr>
          <w:lang w:eastAsia="zh-CN"/>
        </w:rPr>
      </w:pPr>
      <w:r>
        <w:rPr>
          <w:lang w:eastAsia="zh-CN"/>
        </w:rPr>
        <w:t>La table PRODUITS est une table de dimension dont le but est de pouvoir analyser les ventes cet axe (ventes par marque, par fournisseur, par produit etc.) mais également de calculer certains indicateur de mesures grâce aux PRIX_ACHAT  et à au TAUX_TVA notamment.</w:t>
      </w:r>
    </w:p>
    <w:p w:rsidR="00B14192" w:rsidRDefault="00B14192" w:rsidP="00B14192">
      <w:pPr>
        <w:pStyle w:val="Sous-titre"/>
        <w:ind w:left="426"/>
      </w:pPr>
      <w:r>
        <w:t>Structure</w:t>
      </w:r>
    </w:p>
    <w:tbl>
      <w:tblPr>
        <w:tblStyle w:val="Tramemoyenne1-Accent5"/>
        <w:tblW w:w="5701" w:type="dxa"/>
        <w:tblInd w:w="534" w:type="dxa"/>
        <w:tblLook w:val="04A0"/>
      </w:tblPr>
      <w:tblGrid>
        <w:gridCol w:w="2121"/>
        <w:gridCol w:w="1680"/>
        <w:gridCol w:w="1900"/>
      </w:tblGrid>
      <w:tr w:rsidR="00E6399E" w:rsidRPr="00E6399E" w:rsidTr="00E6399E">
        <w:trPr>
          <w:cnfStyle w:val="100000000000"/>
          <w:trHeight w:val="300"/>
        </w:trPr>
        <w:tc>
          <w:tcPr>
            <w:cnfStyle w:val="001000000000"/>
            <w:tcW w:w="2121"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trHeight w:val="300"/>
        </w:trPr>
        <w:tc>
          <w:tcPr>
            <w:cnfStyle w:val="00100000000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PRODUIT_PK</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460FA" w:rsidP="00E6399E">
            <w:pPr>
              <w:cnfStyle w:val="000000100000"/>
              <w:rPr>
                <w:rFonts w:ascii="Calibri" w:eastAsia="Times New Roman" w:hAnsi="Calibri" w:cs="Times New Roman"/>
                <w:color w:val="000000"/>
                <w:lang w:eastAsia="fr-FR"/>
              </w:rPr>
            </w:pPr>
            <w:r>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CATEGORIE_FK</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LIBEL_PRODUIT</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PRIX_ACHAT</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TAUX_TVA</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decimal(4, 1)</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MARQUE_PRODUIT</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121"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GROSSISTE_PRODUIT</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PRODUIT_PK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CATEGORIE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CATEGORIES.CATEGORIE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E6E85" w:rsidRDefault="00BE6E85" w:rsidP="00BE6E85">
      <w:pPr>
        <w:ind w:left="426"/>
        <w:jc w:val="both"/>
      </w:pPr>
      <w:r>
        <w:t>La table PRODUITS a également été dénormalisée en ajoutant une table CATEGORIE_PRODUIT (cf. ci-après) toujours dans la même optique que pour la table VILLE : gagner en performance de mise à jour. En effet, la table PRODUITS sera sans doute mise à jour de manière très régulière alors que les CATEGORIE_PRODUIT  subiront sans doute moins de changements.</w:t>
      </w:r>
    </w:p>
    <w:p w:rsidR="00BE6E85" w:rsidRDefault="00BE6E85" w:rsidP="00BE6E85">
      <w:pPr>
        <w:ind w:left="426"/>
        <w:jc w:val="both"/>
      </w:pPr>
      <w:r>
        <w:t>La table PRODUITS contient donc une clé primaire et une clé étrangère correspondant à la clé primaire de la table CATEGORIE_PRODUIT  ainsi que les champs :</w:t>
      </w:r>
    </w:p>
    <w:p w:rsidR="00BE6E85" w:rsidRDefault="00BE6E85" w:rsidP="00BE6E85">
      <w:pPr>
        <w:numPr>
          <w:ilvl w:val="0"/>
          <w:numId w:val="18"/>
        </w:numPr>
        <w:tabs>
          <w:tab w:val="clear" w:pos="720"/>
          <w:tab w:val="num" w:pos="1146"/>
        </w:tabs>
        <w:ind w:left="1146"/>
        <w:jc w:val="both"/>
      </w:pPr>
      <w:r>
        <w:t>Libellé produit, par exemple : « Rouleau antigoutte L180 »</w:t>
      </w:r>
    </w:p>
    <w:p w:rsidR="00BE6E85" w:rsidRDefault="00BE6E85" w:rsidP="00BE6E85">
      <w:pPr>
        <w:numPr>
          <w:ilvl w:val="0"/>
          <w:numId w:val="18"/>
        </w:numPr>
        <w:tabs>
          <w:tab w:val="clear" w:pos="720"/>
          <w:tab w:val="num" w:pos="1146"/>
        </w:tabs>
        <w:ind w:left="1146"/>
        <w:jc w:val="both"/>
      </w:pPr>
      <w:r>
        <w:t>Le prix d'achat du produit qui servira à calculer la mesure Marge.</w:t>
      </w:r>
    </w:p>
    <w:p w:rsidR="00BE6E85" w:rsidRDefault="00BE6E85" w:rsidP="00BE6E85">
      <w:pPr>
        <w:numPr>
          <w:ilvl w:val="0"/>
          <w:numId w:val="18"/>
        </w:numPr>
        <w:tabs>
          <w:tab w:val="clear" w:pos="720"/>
          <w:tab w:val="num" w:pos="1146"/>
        </w:tabs>
        <w:ind w:left="1146"/>
        <w:jc w:val="both"/>
      </w:pPr>
      <w:r>
        <w:t>Le taux de TVA du produit qui servira également pour les indicateurs financiers.</w:t>
      </w:r>
    </w:p>
    <w:p w:rsidR="00BE6E85" w:rsidRDefault="00BE6E85" w:rsidP="00BE6E85">
      <w:pPr>
        <w:numPr>
          <w:ilvl w:val="0"/>
          <w:numId w:val="18"/>
        </w:numPr>
        <w:tabs>
          <w:tab w:val="clear" w:pos="720"/>
          <w:tab w:val="num" w:pos="1146"/>
        </w:tabs>
        <w:ind w:left="1146"/>
        <w:jc w:val="both"/>
      </w:pPr>
      <w:r>
        <w:lastRenderedPageBreak/>
        <w:t>La marque du produit qui permettra par exemple d'effectuer des comparaisons entre marque sur un même type de produit et de réajuster les approvisionnements ensuite.</w:t>
      </w:r>
    </w:p>
    <w:p w:rsidR="00BE6E85" w:rsidRPr="00DF21DC" w:rsidRDefault="00BE6E85" w:rsidP="00BE6E85">
      <w:pPr>
        <w:numPr>
          <w:ilvl w:val="0"/>
          <w:numId w:val="18"/>
        </w:numPr>
        <w:tabs>
          <w:tab w:val="clear" w:pos="720"/>
          <w:tab w:val="num" w:pos="1146"/>
        </w:tabs>
        <w:ind w:left="1146"/>
        <w:jc w:val="both"/>
      </w:pPr>
      <w:r>
        <w:t>Le fournisseur du produit qui pourra également permettre d'affiner la stratégie d'achat en regroupant les produits à forte demande auprès d'un seul fournisseur en négociant les prix par exemple.</w:t>
      </w:r>
    </w:p>
    <w:p w:rsidR="00110444" w:rsidRDefault="00110444" w:rsidP="00110444">
      <w:pPr>
        <w:pStyle w:val="Titre2"/>
        <w:rPr>
          <w:lang w:eastAsia="zh-CN"/>
        </w:rPr>
      </w:pPr>
      <w:bookmarkStart w:id="27" w:name="_Toc429409052"/>
      <w:r>
        <w:rPr>
          <w:lang w:eastAsia="zh-CN"/>
        </w:rPr>
        <w:t xml:space="preserve">Table de dimension </w:t>
      </w:r>
      <w:r w:rsidR="00B475DB">
        <w:rPr>
          <w:lang w:eastAsia="zh-CN"/>
        </w:rPr>
        <w:t>TEMPS</w:t>
      </w:r>
      <w:bookmarkEnd w:id="27"/>
    </w:p>
    <w:p w:rsidR="00B14192" w:rsidRDefault="00B14192" w:rsidP="00B14192">
      <w:pPr>
        <w:pStyle w:val="Sous-titre"/>
        <w:ind w:left="426"/>
      </w:pPr>
      <w:r>
        <w:t>But</w:t>
      </w:r>
    </w:p>
    <w:p w:rsidR="004D369B" w:rsidRDefault="004D369B" w:rsidP="004D369B">
      <w:pPr>
        <w:ind w:left="426"/>
        <w:rPr>
          <w:lang w:eastAsia="zh-CN"/>
        </w:rPr>
      </w:pPr>
      <w:r>
        <w:rPr>
          <w:lang w:eastAsia="zh-CN"/>
        </w:rPr>
        <w:t>La table TEMPS est une table de dimension utilisée pour quantifier la dimension d’analyse « Temps » des faits de ventes et de stocks.</w:t>
      </w:r>
    </w:p>
    <w:p w:rsidR="00FA59BE" w:rsidRDefault="00FA59BE" w:rsidP="004D369B">
      <w:pPr>
        <w:ind w:left="426"/>
        <w:rPr>
          <w:lang w:eastAsia="zh-CN"/>
        </w:rPr>
      </w:pPr>
      <w:r>
        <w:rPr>
          <w:lang w:eastAsia="zh-CN"/>
        </w:rPr>
        <w:t>Cette dimension est une quasi-obligatoire dans les SI décisionnels d’entreprise.</w:t>
      </w:r>
      <w:r w:rsidR="001E48E8">
        <w:rPr>
          <w:lang w:eastAsia="zh-CN"/>
        </w:rPr>
        <w:t xml:space="preserve"> </w:t>
      </w:r>
    </w:p>
    <w:p w:rsidR="001E48E8" w:rsidRDefault="001E48E8" w:rsidP="004D369B">
      <w:pPr>
        <w:ind w:left="426"/>
        <w:rPr>
          <w:lang w:eastAsia="zh-CN"/>
        </w:rPr>
      </w:pPr>
      <w:r>
        <w:rPr>
          <w:lang w:eastAsia="zh-CN"/>
        </w:rPr>
        <w:t xml:space="preserve">Nous la </w:t>
      </w:r>
      <w:r w:rsidR="002E0AFF">
        <w:rPr>
          <w:lang w:eastAsia="zh-CN"/>
        </w:rPr>
        <w:t>l</w:t>
      </w:r>
      <w:r>
        <w:rPr>
          <w:lang w:eastAsia="zh-CN"/>
        </w:rPr>
        <w:t>imiterons à la granularité « Jour », et non heure. En effet, les métiers du Marketing et du Commercial ne requièrent pas une telle finesse.</w:t>
      </w:r>
    </w:p>
    <w:p w:rsidR="008D36FB" w:rsidRDefault="008D36FB" w:rsidP="004D369B">
      <w:pPr>
        <w:ind w:left="426"/>
        <w:rPr>
          <w:lang w:eastAsia="zh-CN"/>
        </w:rPr>
      </w:pPr>
      <w:r>
        <w:rPr>
          <w:lang w:eastAsia="zh-CN"/>
        </w:rPr>
        <w:t>On définit 4 « groupes » de temps :</w:t>
      </w:r>
    </w:p>
    <w:p w:rsidR="008D36FB" w:rsidRDefault="008D36FB" w:rsidP="008D36FB">
      <w:pPr>
        <w:pStyle w:val="Paragraphedeliste"/>
        <w:numPr>
          <w:ilvl w:val="0"/>
          <w:numId w:val="11"/>
        </w:numPr>
        <w:rPr>
          <w:lang w:eastAsia="zh-CN"/>
        </w:rPr>
      </w:pPr>
      <w:r>
        <w:rPr>
          <w:lang w:eastAsia="zh-CN"/>
        </w:rPr>
        <w:t>Année</w:t>
      </w:r>
    </w:p>
    <w:p w:rsidR="008D36FB" w:rsidRDefault="008D36FB" w:rsidP="008D36FB">
      <w:pPr>
        <w:pStyle w:val="Paragraphedeliste"/>
        <w:numPr>
          <w:ilvl w:val="0"/>
          <w:numId w:val="11"/>
        </w:numPr>
        <w:rPr>
          <w:lang w:eastAsia="zh-CN"/>
        </w:rPr>
      </w:pPr>
      <w:r>
        <w:rPr>
          <w:lang w:eastAsia="zh-CN"/>
        </w:rPr>
        <w:t>Trimestre</w:t>
      </w:r>
    </w:p>
    <w:p w:rsidR="008D36FB" w:rsidRDefault="008D36FB" w:rsidP="008D36FB">
      <w:pPr>
        <w:pStyle w:val="Paragraphedeliste"/>
        <w:numPr>
          <w:ilvl w:val="0"/>
          <w:numId w:val="11"/>
        </w:numPr>
        <w:rPr>
          <w:lang w:eastAsia="zh-CN"/>
        </w:rPr>
      </w:pPr>
      <w:r>
        <w:rPr>
          <w:lang w:eastAsia="zh-CN"/>
        </w:rPr>
        <w:t>Mois</w:t>
      </w:r>
    </w:p>
    <w:p w:rsidR="008D36FB" w:rsidRDefault="008D36FB" w:rsidP="008D36FB">
      <w:pPr>
        <w:pStyle w:val="Paragraphedeliste"/>
        <w:numPr>
          <w:ilvl w:val="0"/>
          <w:numId w:val="11"/>
        </w:numPr>
        <w:rPr>
          <w:lang w:eastAsia="zh-CN"/>
        </w:rPr>
      </w:pPr>
      <w:r>
        <w:rPr>
          <w:lang w:eastAsia="zh-CN"/>
        </w:rPr>
        <w:t>Semaine</w:t>
      </w:r>
    </w:p>
    <w:p w:rsidR="008D36FB" w:rsidRDefault="008D36FB" w:rsidP="00752826">
      <w:pPr>
        <w:ind w:left="426"/>
        <w:rPr>
          <w:lang w:eastAsia="zh-CN"/>
        </w:rPr>
      </w:pPr>
      <w:r>
        <w:rPr>
          <w:lang w:eastAsia="zh-CN"/>
        </w:rPr>
        <w:t>Chaque groupe est défini simultanément par :</w:t>
      </w:r>
    </w:p>
    <w:p w:rsidR="008D36FB" w:rsidRDefault="008D36FB" w:rsidP="002E0AFF">
      <w:pPr>
        <w:pStyle w:val="Paragraphedeliste"/>
        <w:numPr>
          <w:ilvl w:val="0"/>
          <w:numId w:val="12"/>
        </w:numPr>
        <w:ind w:left="1068"/>
        <w:rPr>
          <w:lang w:eastAsia="zh-CN"/>
        </w:rPr>
      </w:pPr>
      <w:r>
        <w:rPr>
          <w:lang w:eastAsia="zh-CN"/>
        </w:rPr>
        <w:t>Un libellé, pour l’affichage à l’utilisateur</w:t>
      </w:r>
    </w:p>
    <w:p w:rsidR="008D36FB" w:rsidRDefault="008D36FB" w:rsidP="002E0AFF">
      <w:pPr>
        <w:pStyle w:val="Paragraphedeliste"/>
        <w:numPr>
          <w:ilvl w:val="0"/>
          <w:numId w:val="12"/>
        </w:numPr>
        <w:ind w:left="1068"/>
        <w:rPr>
          <w:lang w:eastAsia="zh-CN"/>
        </w:rPr>
      </w:pPr>
      <w:r>
        <w:rPr>
          <w:lang w:eastAsia="zh-CN"/>
        </w:rPr>
        <w:t>Une date, qui correspond au Jour-Mois-Année du début de la période.</w:t>
      </w:r>
    </w:p>
    <w:p w:rsidR="00D70115" w:rsidRDefault="00752826" w:rsidP="00752826">
      <w:pPr>
        <w:rPr>
          <w:lang w:eastAsia="zh-CN"/>
        </w:rPr>
      </w:pPr>
      <w:r>
        <w:rPr>
          <w:lang w:eastAsia="zh-CN"/>
        </w:rPr>
        <w:t>De plus, on pré-enregistre les référence du jour de chacun de ces groupes :</w:t>
      </w:r>
    </w:p>
    <w:p w:rsidR="00752826" w:rsidRDefault="00752826" w:rsidP="00752826">
      <w:pPr>
        <w:rPr>
          <w:lang w:eastAsia="zh-CN"/>
        </w:rPr>
      </w:pPr>
      <w:r>
        <w:rPr>
          <w:lang w:eastAsia="zh-CN"/>
        </w:rPr>
        <w:t>Par exemple, JOUR_DU_MOIS indique le numéro de jour dans le mois, entre 1 et 31 pour mai, entre 1 et 30 pour juin, etc…</w:t>
      </w:r>
    </w:p>
    <w:p w:rsidR="00B14192" w:rsidRDefault="00B14192" w:rsidP="00752826">
      <w:pPr>
        <w:pStyle w:val="Sous-titre"/>
        <w:ind w:left="426"/>
      </w:pPr>
      <w:r>
        <w:t>Structure</w:t>
      </w:r>
    </w:p>
    <w:tbl>
      <w:tblPr>
        <w:tblStyle w:val="GridTable4Accent1"/>
        <w:tblW w:w="7500" w:type="dxa"/>
        <w:tblLook w:val="04A0"/>
      </w:tblPr>
      <w:tblGrid>
        <w:gridCol w:w="2980"/>
        <w:gridCol w:w="2260"/>
        <w:gridCol w:w="2260"/>
      </w:tblGrid>
      <w:tr w:rsidR="00752826" w:rsidRPr="00752826" w:rsidTr="00752826">
        <w:trPr>
          <w:cnfStyle w:val="100000000000"/>
          <w:trHeight w:val="315"/>
        </w:trPr>
        <w:tc>
          <w:tcPr>
            <w:cnfStyle w:val="001000000000"/>
            <w:tcW w:w="2980" w:type="dxa"/>
            <w:noWrap/>
            <w:hideMark/>
          </w:tcPr>
          <w:p w:rsidR="00752826" w:rsidRPr="00752826" w:rsidRDefault="00752826" w:rsidP="00752826">
            <w:pPr>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om colonne</w:t>
            </w:r>
          </w:p>
        </w:tc>
        <w:tc>
          <w:tcPr>
            <w:tcW w:w="2260" w:type="dxa"/>
            <w:noWrap/>
            <w:hideMark/>
          </w:tcPr>
          <w:p w:rsidR="00752826" w:rsidRPr="00752826" w:rsidRDefault="00752826" w:rsidP="00752826">
            <w:pPr>
              <w:cnfStyle w:val="1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Type</w:t>
            </w:r>
          </w:p>
        </w:tc>
        <w:tc>
          <w:tcPr>
            <w:tcW w:w="2260" w:type="dxa"/>
            <w:noWrap/>
            <w:hideMark/>
          </w:tcPr>
          <w:p w:rsidR="00752826" w:rsidRPr="00752826" w:rsidRDefault="00752826" w:rsidP="00752826">
            <w:pPr>
              <w:jc w:val="center"/>
              <w:cnfStyle w:val="1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Nullable ?</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TEMPS_PK</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DATE_NOM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ANNEE_NOM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DATETIME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JOUR_DE_ANNEE_NOM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JOUR_DU_TRIMESTRE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JOUR_DU_TRIMESTRE_NOM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JOUR_DU_MOIS_NOM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JOUR_DE_SEMAINE_NOM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SEMAINE_DE_ANNEE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lastRenderedPageBreak/>
              <w:t>SEMAINE_DE_ANNEE_NOM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MOIS_DE_ANNEE_NOM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MOIS_DU_TRIMESTRE_NOM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cnfStyle w:val="000000100000"/>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INT</w:t>
            </w:r>
          </w:p>
        </w:tc>
        <w:tc>
          <w:tcPr>
            <w:tcW w:w="2260" w:type="dxa"/>
            <w:noWrap/>
            <w:hideMark/>
          </w:tcPr>
          <w:p w:rsidR="00752826" w:rsidRPr="00752826" w:rsidRDefault="00752826" w:rsidP="00752826">
            <w:pPr>
              <w:cnfStyle w:val="0000001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r w:rsidR="00752826" w:rsidRPr="00752826" w:rsidTr="00752826">
        <w:trPr>
          <w:trHeight w:val="300"/>
        </w:trPr>
        <w:tc>
          <w:tcPr>
            <w:cnfStyle w:val="001000000000"/>
            <w:tcW w:w="2980" w:type="dxa"/>
            <w:noWrap/>
            <w:hideMark/>
          </w:tcPr>
          <w:p w:rsidR="00752826" w:rsidRPr="00752826" w:rsidRDefault="00752826" w:rsidP="00752826">
            <w:pPr>
              <w:rPr>
                <w:rFonts w:ascii="Calibri" w:eastAsia="Times New Roman" w:hAnsi="Calibri" w:cs="Times New Roman"/>
                <w:b w:val="0"/>
                <w:color w:val="000000"/>
                <w:lang w:eastAsia="zh-CN"/>
              </w:rPr>
            </w:pPr>
            <w:r w:rsidRPr="00752826">
              <w:rPr>
                <w:rFonts w:ascii="Calibri" w:eastAsia="Times New Roman" w:hAnsi="Calibri" w:cs="Times New Roman"/>
                <w:b w:val="0"/>
                <w:color w:val="000000"/>
                <w:lang w:eastAsia="zh-CN"/>
              </w:rPr>
              <w:t>TRIMESTRE_DE_ANNEE_NOM</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NVARCHAR(50)</w:t>
            </w:r>
          </w:p>
        </w:tc>
        <w:tc>
          <w:tcPr>
            <w:tcW w:w="2260" w:type="dxa"/>
            <w:noWrap/>
            <w:hideMark/>
          </w:tcPr>
          <w:p w:rsidR="00752826" w:rsidRPr="00752826" w:rsidRDefault="00752826" w:rsidP="00752826">
            <w:pPr>
              <w:cnfStyle w:val="000000000000"/>
              <w:rPr>
                <w:rFonts w:ascii="Calibri" w:eastAsia="Times New Roman" w:hAnsi="Calibri" w:cs="Times New Roman"/>
                <w:color w:val="000000"/>
                <w:lang w:eastAsia="zh-CN"/>
              </w:rPr>
            </w:pPr>
            <w:r w:rsidRPr="00752826">
              <w:rPr>
                <w:rFonts w:ascii="Calibri" w:eastAsia="Times New Roman" w:hAnsi="Calibri" w:cs="Times New Roman"/>
                <w:color w:val="000000"/>
                <w:lang w:eastAsia="zh-CN"/>
              </w:rPr>
              <w:t>O</w:t>
            </w:r>
          </w:p>
        </w:tc>
      </w:tr>
    </w:tbl>
    <w:p w:rsidR="00752826" w:rsidRDefault="00752826" w:rsidP="009D20D1">
      <w:pPr>
        <w:ind w:left="426"/>
        <w:rPr>
          <w:b/>
          <w:lang w:eastAsia="zh-CN"/>
        </w:rPr>
      </w:pPr>
    </w:p>
    <w:p w:rsidR="00752826" w:rsidRDefault="00752826" w:rsidP="009D20D1">
      <w:pPr>
        <w:ind w:left="426"/>
        <w:rPr>
          <w:b/>
          <w:lang w:eastAsia="zh-CN"/>
        </w:rPr>
      </w:pPr>
    </w:p>
    <w:p w:rsidR="009D20D1" w:rsidRDefault="009D20D1" w:rsidP="009D20D1">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Pr>
          <w:rFonts w:ascii="Calibri" w:eastAsia="Times New Roman" w:hAnsi="Calibri" w:cs="Times New Roman"/>
          <w:color w:val="000000"/>
          <w:lang w:eastAsia="fr-FR"/>
        </w:rPr>
        <w:t>TEMPS_PK (Clé technique)</w:t>
      </w:r>
    </w:p>
    <w:p w:rsidR="004D369B" w:rsidRPr="001E48E8" w:rsidRDefault="00F7228A" w:rsidP="00F7228A">
      <w:pPr>
        <w:ind w:left="426"/>
        <w:rPr>
          <w:lang w:eastAsia="zh-CN"/>
        </w:rPr>
      </w:pPr>
      <w:r>
        <w:rPr>
          <w:lang w:eastAsia="zh-CN"/>
        </w:rPr>
        <w:t xml:space="preserve">Contrairement aux autres tables de dimensions, la </w:t>
      </w:r>
      <w:r w:rsidRPr="004D369B">
        <w:rPr>
          <w:lang w:eastAsia="zh-CN"/>
        </w:rPr>
        <w:t>clé primaire technique</w:t>
      </w:r>
      <w:r>
        <w:rPr>
          <w:lang w:eastAsia="zh-CN"/>
        </w:rPr>
        <w:t xml:space="preserve"> n’est pas auto-incrémentée (Mot-clé IDENTITY dans les scripts de création de table) </w:t>
      </w:r>
      <w:r w:rsidR="004D369B">
        <w:rPr>
          <w:lang w:eastAsia="zh-CN"/>
        </w:rPr>
        <w:t xml:space="preserve">En </w:t>
      </w:r>
      <w:r w:rsidR="004D369B" w:rsidRPr="00F7228A">
        <w:rPr>
          <w:lang w:eastAsia="zh-CN"/>
        </w:rPr>
        <w:t xml:space="preserve">effet, </w:t>
      </w:r>
      <w:r w:rsidRPr="00F7228A">
        <w:rPr>
          <w:lang w:eastAsia="zh-CN"/>
        </w:rPr>
        <w:t>pour</w:t>
      </w:r>
      <w:r>
        <w:rPr>
          <w:lang w:eastAsia="zh-CN"/>
        </w:rPr>
        <w:t xml:space="preserve"> des raisons d’optimisation de performances et de clarté, les clés primaires sont au format </w:t>
      </w:r>
      <w:r w:rsidR="00752826">
        <w:rPr>
          <w:lang w:eastAsia="zh-CN"/>
        </w:rPr>
        <w:t>DATETIME</w:t>
      </w:r>
      <w:r>
        <w:rPr>
          <w:lang w:eastAsia="zh-CN"/>
        </w:rPr>
        <w:t xml:space="preserve"> « AAAAMMDD ». Par exemple : « </w:t>
      </w:r>
      <w:r w:rsidR="00752826">
        <w:rPr>
          <w:lang w:eastAsia="zh-CN"/>
        </w:rPr>
        <w:t>31/12/2015 00 :00 :00</w:t>
      </w:r>
      <w:r>
        <w:rPr>
          <w:lang w:eastAsia="zh-CN"/>
        </w:rPr>
        <w:t> » pour 31 décembre 2015.</w:t>
      </w:r>
    </w:p>
    <w:p w:rsidR="004D369B"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sidR="004D369B">
        <w:rPr>
          <w:rFonts w:ascii="Calibri" w:eastAsia="Times New Roman" w:hAnsi="Calibri" w:cs="Times New Roman"/>
          <w:color w:val="000000"/>
          <w:lang w:eastAsia="fr-FR"/>
        </w:rPr>
        <w:t xml:space="preserve"> </w:t>
      </w:r>
    </w:p>
    <w:p w:rsidR="009D20D1" w:rsidRDefault="004D369B" w:rsidP="009D20D1">
      <w:pPr>
        <w:ind w:left="426"/>
        <w:rPr>
          <w:rFonts w:ascii="Calibri" w:eastAsia="Times New Roman" w:hAnsi="Calibri" w:cs="Times New Roman"/>
          <w:color w:val="000000"/>
          <w:lang w:eastAsia="fr-FR"/>
        </w:rPr>
      </w:pPr>
      <w:r w:rsidRPr="004D369B">
        <w:rPr>
          <w:lang w:eastAsia="zh-CN"/>
        </w:rPr>
        <w:t>Il n’y a pas de clé étrangère car c</w:t>
      </w:r>
      <w:r w:rsidR="009D20D1" w:rsidRPr="004D369B">
        <w:rPr>
          <w:rFonts w:ascii="Calibri" w:eastAsia="Times New Roman" w:hAnsi="Calibri" w:cs="Times New Roman"/>
          <w:color w:val="000000"/>
          <w:lang w:eastAsia="fr-FR"/>
        </w:rPr>
        <w:t>’est une</w:t>
      </w:r>
      <w:r w:rsidR="009D20D1">
        <w:rPr>
          <w:rFonts w:ascii="Calibri" w:eastAsia="Times New Roman" w:hAnsi="Calibri" w:cs="Times New Roman"/>
          <w:color w:val="000000"/>
          <w:lang w:eastAsia="fr-FR"/>
        </w:rPr>
        <w:t xml:space="preserve"> table de dimens</w:t>
      </w:r>
      <w:r>
        <w:rPr>
          <w:rFonts w:ascii="Calibri" w:eastAsia="Times New Roman" w:hAnsi="Calibri" w:cs="Times New Roman"/>
          <w:color w:val="000000"/>
          <w:lang w:eastAsia="fr-FR"/>
        </w:rPr>
        <w:t>ion en fin de branche du flocon. Elle ne prend donc plus de référence dans d’autres tables de dimensions.</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FA59BE" w:rsidRDefault="00FA59BE" w:rsidP="009260D7">
      <w:pPr>
        <w:ind w:left="426"/>
        <w:rPr>
          <w:lang w:eastAsia="zh-CN"/>
        </w:rPr>
      </w:pPr>
      <w:r>
        <w:rPr>
          <w:lang w:eastAsia="zh-CN"/>
        </w:rPr>
        <w:t xml:space="preserve">Afin de prendre </w:t>
      </w:r>
      <w:r w:rsidRPr="00F7228A">
        <w:rPr>
          <w:lang w:eastAsia="zh-CN"/>
        </w:rPr>
        <w:t xml:space="preserve">large, elle a été remplie du 01 janvier 2009  au </w:t>
      </w:r>
      <w:r w:rsidR="00F7228A" w:rsidRPr="00F7228A">
        <w:rPr>
          <w:lang w:eastAsia="zh-CN"/>
        </w:rPr>
        <w:t>31 décembre</w:t>
      </w:r>
      <w:r w:rsidR="00F7228A">
        <w:rPr>
          <w:lang w:eastAsia="zh-CN"/>
        </w:rPr>
        <w:t xml:space="preserve"> 2018 (Soit 3 652 jours)</w:t>
      </w:r>
    </w:p>
    <w:p w:rsidR="00F7228A" w:rsidRPr="00FA59BE" w:rsidRDefault="00F7228A" w:rsidP="009260D7">
      <w:pPr>
        <w:ind w:left="426"/>
        <w:rPr>
          <w:lang w:eastAsia="zh-CN"/>
        </w:rPr>
      </w:pPr>
      <w:r>
        <w:rPr>
          <w:lang w:eastAsia="zh-CN"/>
        </w:rPr>
        <w:t xml:space="preserve">Les outils graphiques de SQL Server 2014 proposent des assistants de création de cette dimension « standard », </w:t>
      </w:r>
      <w:r w:rsidR="00752826">
        <w:rPr>
          <w:lang w:eastAsia="zh-CN"/>
        </w:rPr>
        <w:t>qui a été utilisé pour générer la structure et le contenu de cette table.</w:t>
      </w:r>
      <w:bookmarkStart w:id="28" w:name="_GoBack"/>
      <w:bookmarkEnd w:id="28"/>
      <w:r>
        <w:rPr>
          <w:lang w:eastAsia="zh-CN"/>
        </w:rPr>
        <w:t xml:space="preserve"> </w:t>
      </w:r>
    </w:p>
    <w:p w:rsidR="00110444" w:rsidRDefault="00110444" w:rsidP="00110444">
      <w:pPr>
        <w:pStyle w:val="Titre2"/>
        <w:rPr>
          <w:lang w:eastAsia="zh-CN"/>
        </w:rPr>
      </w:pPr>
      <w:bookmarkStart w:id="29" w:name="_Toc429409053"/>
      <w:r>
        <w:rPr>
          <w:lang w:eastAsia="zh-CN"/>
        </w:rPr>
        <w:t xml:space="preserve">Table de dimension </w:t>
      </w:r>
      <w:r w:rsidR="00B475DB">
        <w:rPr>
          <w:lang w:eastAsia="zh-CN"/>
        </w:rPr>
        <w:t>LIEUX</w:t>
      </w:r>
      <w:bookmarkEnd w:id="29"/>
    </w:p>
    <w:p w:rsidR="00B14192" w:rsidRDefault="00B14192" w:rsidP="00B14192">
      <w:pPr>
        <w:pStyle w:val="Sous-titre"/>
        <w:ind w:left="426"/>
      </w:pPr>
      <w:r>
        <w:t>But</w:t>
      </w:r>
    </w:p>
    <w:p w:rsidR="00BE6E85" w:rsidRPr="007C75E3" w:rsidRDefault="00BE6E85" w:rsidP="00BE6E85">
      <w:pPr>
        <w:ind w:left="426"/>
        <w:jc w:val="both"/>
        <w:rPr>
          <w:lang w:eastAsia="zh-CN"/>
        </w:rPr>
      </w:pPr>
      <w:r>
        <w:rPr>
          <w:lang w:eastAsia="zh-CN"/>
        </w:rPr>
        <w:t>La table LIEUX est une table de dimension qui permettra d'analyser les ventes selon les différents lieux : type de lieu, ville d'implantation etc.</w:t>
      </w:r>
    </w:p>
    <w:p w:rsidR="00B14192" w:rsidRDefault="00B14192" w:rsidP="00B14192">
      <w:pPr>
        <w:pStyle w:val="Sous-titre"/>
        <w:ind w:left="426"/>
      </w:pPr>
      <w:r>
        <w:t>Structure</w:t>
      </w:r>
    </w:p>
    <w:tbl>
      <w:tblPr>
        <w:tblStyle w:val="Tramemoyenne1-Accent5"/>
        <w:tblW w:w="5540" w:type="dxa"/>
        <w:tblInd w:w="534" w:type="dxa"/>
        <w:tblLook w:val="04A0"/>
      </w:tblPr>
      <w:tblGrid>
        <w:gridCol w:w="1960"/>
        <w:gridCol w:w="1680"/>
        <w:gridCol w:w="1900"/>
      </w:tblGrid>
      <w:tr w:rsidR="00E6399E" w:rsidRPr="00E6399E" w:rsidTr="00E6399E">
        <w:trPr>
          <w:cnfStyle w:val="100000000000"/>
          <w:trHeight w:val="300"/>
        </w:trPr>
        <w:tc>
          <w:tcPr>
            <w:cnfStyle w:val="001000000000"/>
            <w:tcW w:w="196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LIEU_PK</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TYPE_LIEU</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LIBEL_LIEU</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DATE_OUVERTURE</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DATE_FERMETURE</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196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SURFACE_M2</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numeric(6, 1)</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LIEU_PK (Clé technique)</w:t>
      </w:r>
    </w:p>
    <w:p w:rsidR="009D20D1" w:rsidRPr="009D20D1" w:rsidRDefault="009D20D1" w:rsidP="009D20D1">
      <w:pPr>
        <w:ind w:left="426"/>
        <w:rPr>
          <w:lang w:eastAsia="zh-CN"/>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lastRenderedPageBreak/>
        <w:t>/* A COMPLETER LORS DU LOT 3 */</w:t>
      </w:r>
    </w:p>
    <w:p w:rsidR="00B14192" w:rsidRDefault="00B14192" w:rsidP="00B14192">
      <w:pPr>
        <w:pStyle w:val="Sous-titre"/>
        <w:ind w:left="426"/>
      </w:pPr>
      <w:r>
        <w:t>Remplissage pour les tests</w:t>
      </w:r>
    </w:p>
    <w:p w:rsidR="00BE6E85" w:rsidRDefault="00BE6E85" w:rsidP="00BE6E85">
      <w:pPr>
        <w:ind w:left="426"/>
        <w:jc w:val="both"/>
      </w:pPr>
      <w:r>
        <w:t>Nous avons choisis de relier la table LIEUX à la table VILLE par une clé étrangère représentant l'identifiant unique de la Ville. A noter que la table VILLE est également reliée à la table CLIENT puisque ces derniers habitent dans des villes : cette solution est cohérente comme l'indique Thomas Gauchet dans son livre SQL Server 2014 : Implémentation d'une solution de Business Intelligence. L'autre solution aurait été de créer deux tables : VILLES_CLIENTS et VILLES_LIEUX ou encore d'intégrer les informations de ces tables directement dans les tables LIEUX et CLIENTS. Notre choix s'est basé sur le critère de la limitation du nombre de tables (une seule table VILLE dans notre solution) tout en dénormalisant les informations des villes pour gagner en performance puisque celles-ci ne seront sans doute pas mise à jour très régulièrement en comparaison de la table CLIENTS.</w:t>
      </w:r>
    </w:p>
    <w:p w:rsidR="00BE6E85" w:rsidRDefault="00BE6E85" w:rsidP="00BE6E85">
      <w:pPr>
        <w:ind w:left="426"/>
        <w:jc w:val="both"/>
      </w:pPr>
      <w:r>
        <w:t xml:space="preserve">En plus d'une clé primaire et d'une clé étrangère (vers la table VILLE), la table LIEUX contient les champs : </w:t>
      </w:r>
    </w:p>
    <w:p w:rsidR="00BE6E85" w:rsidRDefault="00BE6E85" w:rsidP="00BE6E85">
      <w:pPr>
        <w:numPr>
          <w:ilvl w:val="0"/>
          <w:numId w:val="20"/>
        </w:numPr>
        <w:tabs>
          <w:tab w:val="clear" w:pos="720"/>
          <w:tab w:val="num" w:pos="1146"/>
        </w:tabs>
        <w:ind w:left="1146"/>
        <w:jc w:val="both"/>
      </w:pPr>
      <w:r>
        <w:t>Type de lieu, permettant d'identifier un lieu parmi Magasin, Entrepôt, Stock Magasin, Stock site Internet, Site Internet et Plateforme logistique à l'aide d'un caractère.</w:t>
      </w:r>
    </w:p>
    <w:p w:rsidR="00BE6E85" w:rsidRDefault="00BE6E85" w:rsidP="00BE6E85">
      <w:pPr>
        <w:numPr>
          <w:ilvl w:val="0"/>
          <w:numId w:val="20"/>
        </w:numPr>
        <w:tabs>
          <w:tab w:val="clear" w:pos="720"/>
          <w:tab w:val="num" w:pos="1146"/>
        </w:tabs>
        <w:ind w:left="1146"/>
        <w:jc w:val="both"/>
      </w:pPr>
      <w:r>
        <w:t>Le libellé du lieu, par exemple : « Magasin de Talence ZAC (33) ».</w:t>
      </w:r>
    </w:p>
    <w:p w:rsidR="00BE6E85" w:rsidRPr="009E7C65" w:rsidRDefault="00BE6E85" w:rsidP="00BE6E85">
      <w:pPr>
        <w:numPr>
          <w:ilvl w:val="0"/>
          <w:numId w:val="20"/>
        </w:numPr>
        <w:tabs>
          <w:tab w:val="clear" w:pos="720"/>
          <w:tab w:val="num" w:pos="1146"/>
        </w:tabs>
        <w:ind w:left="1146"/>
        <w:jc w:val="both"/>
      </w:pPr>
      <w:r>
        <w:t>Les dates d'ouverture et de fermeture du magasin du magasin : pour permettre de comparer les performances des magasins en fonction de leurs "ancienneté".</w:t>
      </w:r>
    </w:p>
    <w:p w:rsidR="00BE6E85" w:rsidRDefault="00BE6E85" w:rsidP="00BE6E85">
      <w:pPr>
        <w:numPr>
          <w:ilvl w:val="0"/>
          <w:numId w:val="20"/>
        </w:numPr>
        <w:tabs>
          <w:tab w:val="clear" w:pos="720"/>
          <w:tab w:val="num" w:pos="1146"/>
        </w:tabs>
        <w:ind w:left="1146"/>
        <w:jc w:val="both"/>
      </w:pPr>
      <w:r>
        <w:t>La surface du magasin qui nous permettra de matérialiser la performance des magasins en terme de CA/m² ou de Quantité vendues/m². Cet indicateur permettra de mesurer non seulement la performance d'un magasin (et éventuellement d'adapter les meilleurs techniques d'organisation pour les autres magasins) mais également de ramener le Chiffre d'Affaires et les quantité vendues à des ratios comparables entre établissements : c'est à dire pouvoir comparer un grand magasin de 1000m² de la banlieue bordelaise avec un magasin de 200m² du centre de la Creuse.</w:t>
      </w:r>
    </w:p>
    <w:p w:rsidR="0022218E" w:rsidRDefault="0022218E" w:rsidP="0022218E">
      <w:pPr>
        <w:pStyle w:val="Titre2"/>
        <w:rPr>
          <w:lang w:eastAsia="zh-CN"/>
        </w:rPr>
      </w:pPr>
      <w:bookmarkStart w:id="30" w:name="_Toc429409054"/>
      <w:r>
        <w:rPr>
          <w:lang w:eastAsia="zh-CN"/>
        </w:rPr>
        <w:t>Table de dimension CLIENTS</w:t>
      </w:r>
      <w:bookmarkEnd w:id="30"/>
    </w:p>
    <w:p w:rsidR="0022218E" w:rsidRDefault="0022218E" w:rsidP="0022218E">
      <w:pPr>
        <w:pStyle w:val="Sous-titre"/>
        <w:ind w:left="426"/>
      </w:pPr>
      <w:r>
        <w:t>But</w:t>
      </w:r>
    </w:p>
    <w:p w:rsidR="0022218E" w:rsidRDefault="0022218E" w:rsidP="0022218E">
      <w:pPr>
        <w:ind w:left="426"/>
        <w:rPr>
          <w:lang w:eastAsia="zh-CN"/>
        </w:rPr>
      </w:pPr>
      <w:r>
        <w:rPr>
          <w:lang w:eastAsia="zh-CN"/>
        </w:rPr>
        <w:t>La table CLIENTS est une table de dimension qui permet d’analyser les ventes et les stocks en fonction des critères du client. Cette table contient tous les clients ayant acheté des produits chez CASTO-MERLIN au cours des 2 derniers mois (Historique flottant). Elle permet des analyses en fonction du client sur son type(Anonyme, Internaute, Nominatif, Artisan ou encore une société), son taux de remise ou d’autre donnée.</w:t>
      </w:r>
      <w:r w:rsidRPr="00FD1EEC">
        <w:rPr>
          <w:lang w:eastAsia="zh-CN"/>
        </w:rPr>
        <w:t xml:space="preserve"> </w:t>
      </w:r>
    </w:p>
    <w:p w:rsidR="0022218E" w:rsidRDefault="0022218E" w:rsidP="0022218E">
      <w:pPr>
        <w:pStyle w:val="Sous-titre"/>
        <w:ind w:left="426"/>
      </w:pPr>
      <w:r>
        <w:t>Structure</w:t>
      </w:r>
    </w:p>
    <w:tbl>
      <w:tblPr>
        <w:tblStyle w:val="Tramemoyenne1-Accent5"/>
        <w:tblW w:w="5728" w:type="dxa"/>
        <w:tblInd w:w="534" w:type="dxa"/>
        <w:tblLook w:val="04A0"/>
      </w:tblPr>
      <w:tblGrid>
        <w:gridCol w:w="2148"/>
        <w:gridCol w:w="1680"/>
        <w:gridCol w:w="1900"/>
      </w:tblGrid>
      <w:tr w:rsidR="0022218E" w:rsidRPr="00E6399E" w:rsidTr="0017373A">
        <w:trPr>
          <w:cnfStyle w:val="100000000000"/>
          <w:trHeight w:val="300"/>
        </w:trPr>
        <w:tc>
          <w:tcPr>
            <w:cnfStyle w:val="001000000000"/>
            <w:tcW w:w="2148" w:type="dxa"/>
            <w:noWrap/>
            <w:hideMark/>
          </w:tcPr>
          <w:p w:rsidR="0022218E" w:rsidRPr="00E6399E" w:rsidRDefault="0022218E" w:rsidP="0017373A">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22218E" w:rsidRPr="00E6399E" w:rsidRDefault="0022218E" w:rsidP="0017373A">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22218E" w:rsidRPr="00E6399E" w:rsidRDefault="0022218E" w:rsidP="0017373A">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22218E" w:rsidRPr="00E6399E" w:rsidTr="0017373A">
        <w:trPr>
          <w:cnfStyle w:val="000000100000"/>
          <w:trHeight w:val="300"/>
        </w:trPr>
        <w:tc>
          <w:tcPr>
            <w:cnfStyle w:val="00100000000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CLIENT_PK</w:t>
            </w:r>
          </w:p>
        </w:tc>
        <w:tc>
          <w:tcPr>
            <w:tcW w:w="1680" w:type="dxa"/>
            <w:noWrap/>
            <w:hideMark/>
          </w:tcPr>
          <w:p w:rsidR="0022218E" w:rsidRPr="00E6399E" w:rsidRDefault="0022218E" w:rsidP="0017373A">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22218E" w:rsidRPr="00E6399E" w:rsidRDefault="0022218E" w:rsidP="0017373A">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trHeight w:val="300"/>
        </w:trPr>
        <w:tc>
          <w:tcPr>
            <w:cnfStyle w:val="00100000000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VILLE_FK</w:t>
            </w:r>
          </w:p>
        </w:tc>
        <w:tc>
          <w:tcPr>
            <w:tcW w:w="1680" w:type="dxa"/>
            <w:noWrap/>
            <w:hideMark/>
          </w:tcPr>
          <w:p w:rsidR="0022218E" w:rsidRPr="00E6399E" w:rsidRDefault="0022218E" w:rsidP="0017373A">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22218E" w:rsidRPr="00E6399E" w:rsidRDefault="0022218E" w:rsidP="0017373A">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trHeight w:val="300"/>
        </w:trPr>
        <w:tc>
          <w:tcPr>
            <w:cnfStyle w:val="00100000000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TAUX_REMISE</w:t>
            </w:r>
          </w:p>
        </w:tc>
        <w:tc>
          <w:tcPr>
            <w:tcW w:w="1680" w:type="dxa"/>
            <w:noWrap/>
            <w:hideMark/>
          </w:tcPr>
          <w:p w:rsidR="0022218E" w:rsidRPr="00E6399E" w:rsidRDefault="0022218E" w:rsidP="0017373A">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decimal(6, 2)</w:t>
            </w:r>
          </w:p>
        </w:tc>
        <w:tc>
          <w:tcPr>
            <w:tcW w:w="1900" w:type="dxa"/>
            <w:noWrap/>
            <w:hideMark/>
          </w:tcPr>
          <w:p w:rsidR="0022218E" w:rsidRPr="00E6399E" w:rsidRDefault="0022218E" w:rsidP="0017373A">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trHeight w:val="300"/>
        </w:trPr>
        <w:tc>
          <w:tcPr>
            <w:cnfStyle w:val="00100000000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TYPE_CLIENT</w:t>
            </w:r>
          </w:p>
        </w:tc>
        <w:tc>
          <w:tcPr>
            <w:tcW w:w="1680" w:type="dxa"/>
            <w:noWrap/>
            <w:hideMark/>
          </w:tcPr>
          <w:p w:rsidR="0022218E" w:rsidRPr="00E6399E" w:rsidRDefault="0022218E" w:rsidP="0017373A">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char(1)</w:t>
            </w:r>
          </w:p>
        </w:tc>
        <w:tc>
          <w:tcPr>
            <w:tcW w:w="1900" w:type="dxa"/>
            <w:noWrap/>
            <w:hideMark/>
          </w:tcPr>
          <w:p w:rsidR="0022218E" w:rsidRPr="00E6399E" w:rsidRDefault="0022218E" w:rsidP="0017373A">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trHeight w:val="300"/>
        </w:trPr>
        <w:tc>
          <w:tcPr>
            <w:cnfStyle w:val="00100000000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NOM_CLIENT</w:t>
            </w:r>
          </w:p>
        </w:tc>
        <w:tc>
          <w:tcPr>
            <w:tcW w:w="1680" w:type="dxa"/>
            <w:noWrap/>
            <w:hideMark/>
          </w:tcPr>
          <w:p w:rsidR="0022218E" w:rsidRPr="00E6399E" w:rsidRDefault="0022218E" w:rsidP="0017373A">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22218E" w:rsidRPr="00E6399E" w:rsidRDefault="0022218E" w:rsidP="0017373A">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trHeight w:val="300"/>
        </w:trPr>
        <w:tc>
          <w:tcPr>
            <w:cnfStyle w:val="00100000000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DATE_NAISSANCE</w:t>
            </w:r>
          </w:p>
        </w:tc>
        <w:tc>
          <w:tcPr>
            <w:tcW w:w="1680" w:type="dxa"/>
            <w:noWrap/>
            <w:hideMark/>
          </w:tcPr>
          <w:p w:rsidR="0022218E" w:rsidRPr="00E6399E" w:rsidRDefault="0022218E" w:rsidP="0017373A">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100000"/>
          <w:trHeight w:val="300"/>
        </w:trPr>
        <w:tc>
          <w:tcPr>
            <w:cnfStyle w:val="00100000000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DATE_SOUSCRIPTION</w:t>
            </w:r>
          </w:p>
        </w:tc>
        <w:tc>
          <w:tcPr>
            <w:tcW w:w="1680" w:type="dxa"/>
            <w:noWrap/>
            <w:hideMark/>
          </w:tcPr>
          <w:p w:rsidR="0022218E" w:rsidRPr="00E6399E" w:rsidRDefault="0022218E" w:rsidP="0017373A">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date</w:t>
            </w:r>
          </w:p>
        </w:tc>
        <w:tc>
          <w:tcPr>
            <w:tcW w:w="1900" w:type="dxa"/>
            <w:noWrap/>
            <w:hideMark/>
          </w:tcPr>
          <w:p w:rsidR="0022218E" w:rsidRPr="00E6399E" w:rsidRDefault="0022218E" w:rsidP="0017373A">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22218E" w:rsidRPr="00E6399E" w:rsidTr="0017373A">
        <w:trPr>
          <w:cnfStyle w:val="000000010000"/>
          <w:trHeight w:val="300"/>
        </w:trPr>
        <w:tc>
          <w:tcPr>
            <w:cnfStyle w:val="001000000000"/>
            <w:tcW w:w="2148" w:type="dxa"/>
            <w:noWrap/>
            <w:hideMark/>
          </w:tcPr>
          <w:p w:rsidR="0022218E" w:rsidRPr="00E6399E" w:rsidRDefault="0022218E" w:rsidP="0017373A">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CODE_FIDELITE</w:t>
            </w:r>
          </w:p>
        </w:tc>
        <w:tc>
          <w:tcPr>
            <w:tcW w:w="1680" w:type="dxa"/>
            <w:noWrap/>
            <w:hideMark/>
          </w:tcPr>
          <w:p w:rsidR="0022218E" w:rsidRPr="00E6399E" w:rsidRDefault="0022218E" w:rsidP="0017373A">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nvarchar(32)</w:t>
            </w:r>
          </w:p>
        </w:tc>
        <w:tc>
          <w:tcPr>
            <w:tcW w:w="1900" w:type="dxa"/>
            <w:noWrap/>
            <w:hideMark/>
          </w:tcPr>
          <w:p w:rsidR="0022218E" w:rsidRPr="00E6399E" w:rsidRDefault="0022218E" w:rsidP="0017373A">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22218E" w:rsidRDefault="0022218E" w:rsidP="0022218E">
      <w:pPr>
        <w:ind w:left="426"/>
        <w:rPr>
          <w:lang w:eastAsia="zh-CN"/>
        </w:rPr>
      </w:pPr>
    </w:p>
    <w:p w:rsidR="0022218E" w:rsidRDefault="0022218E" w:rsidP="0022218E">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CLIENT_PK (Clé technique)</w:t>
      </w:r>
    </w:p>
    <w:p w:rsidR="0022218E" w:rsidRDefault="0022218E" w:rsidP="0022218E">
      <w:pPr>
        <w:ind w:left="426"/>
        <w:rPr>
          <w:rFonts w:ascii="Calibri" w:eastAsia="Times New Roman" w:hAnsi="Calibri" w:cs="Times New Roman"/>
          <w:color w:val="000000"/>
          <w:lang w:eastAsia="fr-FR"/>
        </w:rPr>
      </w:pPr>
      <w:r w:rsidRPr="009D20D1">
        <w:rPr>
          <w:b/>
          <w:lang w:eastAsia="zh-CN"/>
        </w:rPr>
        <w:t xml:space="preserve">Clé étrangère </w:t>
      </w:r>
      <w:r>
        <w:rPr>
          <w:lang w:eastAsia="zh-CN"/>
        </w:rPr>
        <w:t xml:space="preserve">: </w:t>
      </w:r>
      <w:r>
        <w:rPr>
          <w:rFonts w:ascii="Calibri" w:eastAsia="Times New Roman" w:hAnsi="Calibri" w:cs="Times New Roman"/>
          <w:color w:val="000000"/>
          <w:lang w:eastAsia="fr-FR"/>
        </w:rPr>
        <w:t>VILLE</w:t>
      </w:r>
      <w:r w:rsidRPr="009D20D1">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VILLES.VILLE</w:t>
      </w:r>
      <w:r w:rsidRPr="009D20D1">
        <w:rPr>
          <w:rFonts w:ascii="Calibri" w:eastAsia="Times New Roman" w:hAnsi="Calibri" w:cs="Times New Roman"/>
          <w:color w:val="000000"/>
          <w:lang w:eastAsia="fr-FR"/>
        </w:rPr>
        <w:t>_PK</w:t>
      </w:r>
    </w:p>
    <w:p w:rsidR="0022218E" w:rsidRDefault="0022218E" w:rsidP="0022218E">
      <w:pPr>
        <w:ind w:left="426"/>
        <w:jc w:val="both"/>
      </w:pPr>
      <w:r>
        <w:t>La table Clients possède deux clefs, une clef primaire dite Technique et une clef étrangère permettant le lien vers la table Ville afin de récupérer les informations liées à la ville du souscripteur.</w:t>
      </w:r>
    </w:p>
    <w:p w:rsidR="0022218E" w:rsidRDefault="0022218E" w:rsidP="0022218E">
      <w:pPr>
        <w:ind w:left="426"/>
        <w:jc w:val="both"/>
      </w:pPr>
      <w:r>
        <w:lastRenderedPageBreak/>
        <w:t>Les champs supplémentaires suivants sont ajoutés afin de permettre certain rapprochement :</w:t>
      </w:r>
    </w:p>
    <w:p w:rsidR="0022218E" w:rsidRDefault="0022218E" w:rsidP="0022218E">
      <w:pPr>
        <w:numPr>
          <w:ilvl w:val="0"/>
          <w:numId w:val="18"/>
        </w:numPr>
        <w:tabs>
          <w:tab w:val="clear" w:pos="720"/>
          <w:tab w:val="num" w:pos="1146"/>
        </w:tabs>
        <w:ind w:left="1146"/>
        <w:jc w:val="both"/>
      </w:pPr>
      <w:r>
        <w:t>Taux de remise qui correspond au pourcentage accordé au client.</w:t>
      </w:r>
    </w:p>
    <w:p w:rsidR="0022218E" w:rsidRDefault="0022218E" w:rsidP="0022218E">
      <w:pPr>
        <w:numPr>
          <w:ilvl w:val="0"/>
          <w:numId w:val="18"/>
        </w:numPr>
        <w:tabs>
          <w:tab w:val="clear" w:pos="720"/>
          <w:tab w:val="num" w:pos="1146"/>
        </w:tabs>
        <w:ind w:left="1146"/>
        <w:jc w:val="both"/>
      </w:pPr>
      <w:r>
        <w:t>Type de client donnant une information sur le statut du client. Les clients ont été regroupés en 5 catégories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A – Anonyme</w:t>
      </w:r>
      <w:r w:rsidRPr="00FD1EEC">
        <w:rPr>
          <w:rFonts w:ascii="Helvetica" w:eastAsia="Times New Roman" w:hAnsi="Helvetica" w:cs="Helvetica"/>
          <w:color w:val="000000"/>
          <w:sz w:val="20"/>
          <w:szCs w:val="20"/>
          <w:lang w:eastAsia="fr-FR"/>
        </w:rPr>
        <w:t>. Ce sont la majorité des clients de magasins. Des particuliers sans programme de fidélité. L’hôtesse de caisse recueille seulement leur code-postal d’habitation à fins de statistiques</w:t>
      </w:r>
      <w:r>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color w:val="000000"/>
          <w:sz w:val="20"/>
          <w:szCs w:val="20"/>
          <w:lang w:eastAsia="fr-FR"/>
        </w:rPr>
      </w:pPr>
      <w:r w:rsidRPr="00FD1EEC">
        <w:rPr>
          <w:rFonts w:ascii="Helvetica" w:eastAsia="Times New Roman" w:hAnsi="Helvetica" w:cs="Helvetica"/>
          <w:b/>
          <w:bCs/>
          <w:color w:val="000000"/>
          <w:sz w:val="20"/>
          <w:szCs w:val="20"/>
          <w:lang w:eastAsia="fr-FR"/>
        </w:rPr>
        <w:t>I – Internet.</w:t>
      </w:r>
      <w:r w:rsidRPr="00FD1EEC">
        <w:rPr>
          <w:rFonts w:ascii="Helvetica" w:eastAsia="Times New Roman" w:hAnsi="Helvetica" w:cs="Helvetica"/>
          <w:color w:val="000000"/>
          <w:sz w:val="20"/>
          <w:szCs w:val="20"/>
          <w:lang w:eastAsia="fr-FR"/>
        </w:rPr>
        <w:t xml:space="preserve"> Ce sont les clients de site Internet sans programme de fidélité. Le site recueille leurs nom et adresse pour livraison et sécurité de la commande (Lutte contre la fraude)</w:t>
      </w:r>
    </w:p>
    <w:p w:rsidR="0022218E"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N – Nominatif</w:t>
      </w:r>
      <w:r w:rsidRPr="00FD1EEC">
        <w:rPr>
          <w:rFonts w:ascii="Helvetica" w:eastAsia="Times New Roman" w:hAnsi="Helvetica" w:cs="Helvetica"/>
          <w:color w:val="000000"/>
          <w:sz w:val="20"/>
          <w:szCs w:val="20"/>
          <w:lang w:eastAsia="fr-FR"/>
        </w:rPr>
        <w:t>. Ce sont des clients de type particulier, en magasin ou sur Internet, avec un programme de fidélité. Leur identifiant de carte fidélité est alors renseigné d</w:t>
      </w:r>
      <w:r>
        <w:rPr>
          <w:rFonts w:ascii="Helvetica" w:eastAsia="Times New Roman" w:hAnsi="Helvetica" w:cs="Helvetica"/>
          <w:color w:val="000000"/>
          <w:sz w:val="20"/>
          <w:szCs w:val="20"/>
          <w:lang w:eastAsia="fr-FR"/>
        </w:rPr>
        <w:t>ans le champ « CODE_CARTE_FIDEL ».</w:t>
      </w:r>
    </w:p>
    <w:p w:rsidR="0022218E" w:rsidRPr="00FD1EEC" w:rsidRDefault="0022218E" w:rsidP="0022218E">
      <w:pPr>
        <w:numPr>
          <w:ilvl w:val="1"/>
          <w:numId w:val="18"/>
        </w:numPr>
        <w:tabs>
          <w:tab w:val="clear" w:pos="1440"/>
          <w:tab w:val="num" w:pos="1866"/>
        </w:tabs>
        <w:ind w:left="1866"/>
        <w:jc w:val="both"/>
      </w:pPr>
      <w:r w:rsidRPr="00FD1EEC">
        <w:rPr>
          <w:rFonts w:ascii="Helvetica" w:eastAsia="Times New Roman" w:hAnsi="Helvetica" w:cs="Helvetica"/>
          <w:b/>
          <w:bCs/>
          <w:color w:val="000000"/>
          <w:sz w:val="20"/>
          <w:szCs w:val="20"/>
          <w:lang w:eastAsia="fr-FR"/>
        </w:rPr>
        <w:t>P – Professionnel de type artisan</w:t>
      </w:r>
      <w:r w:rsidRPr="00FD1EEC">
        <w:rPr>
          <w:rFonts w:ascii="Helvetica" w:eastAsia="Times New Roman" w:hAnsi="Helvetica" w:cs="Helvetica"/>
          <w:color w:val="000000"/>
          <w:sz w:val="20"/>
          <w:szCs w:val="20"/>
          <w:lang w:eastAsia="fr-FR"/>
        </w:rPr>
        <w:t>.</w:t>
      </w:r>
    </w:p>
    <w:p w:rsidR="0022218E" w:rsidRPr="00FD1EEC" w:rsidRDefault="0022218E" w:rsidP="0022218E">
      <w:pPr>
        <w:numPr>
          <w:ilvl w:val="1"/>
          <w:numId w:val="18"/>
        </w:numPr>
        <w:tabs>
          <w:tab w:val="clear" w:pos="1440"/>
          <w:tab w:val="num" w:pos="1866"/>
        </w:tabs>
        <w:ind w:left="1866"/>
        <w:jc w:val="both"/>
        <w:rPr>
          <w:rFonts w:ascii="Helvetica" w:eastAsia="Times New Roman" w:hAnsi="Helvetica" w:cs="Helvetica"/>
          <w:b/>
          <w:bCs/>
          <w:color w:val="000000"/>
          <w:sz w:val="20"/>
          <w:szCs w:val="20"/>
          <w:lang w:eastAsia="fr-FR"/>
        </w:rPr>
      </w:pPr>
      <w:r w:rsidRPr="00FD1EEC">
        <w:rPr>
          <w:rFonts w:ascii="Helvetica" w:eastAsia="Times New Roman" w:hAnsi="Helvetica" w:cs="Helvetica"/>
          <w:b/>
          <w:bCs/>
          <w:color w:val="000000"/>
          <w:sz w:val="20"/>
          <w:szCs w:val="20"/>
          <w:lang w:eastAsia="fr-FR"/>
        </w:rPr>
        <w:t>S – Professionnel de type société.</w:t>
      </w:r>
    </w:p>
    <w:p w:rsidR="0022218E" w:rsidRDefault="0022218E" w:rsidP="0022218E">
      <w:pPr>
        <w:numPr>
          <w:ilvl w:val="0"/>
          <w:numId w:val="18"/>
        </w:numPr>
        <w:tabs>
          <w:tab w:val="clear" w:pos="720"/>
          <w:tab w:val="num" w:pos="1146"/>
        </w:tabs>
        <w:ind w:left="1146"/>
        <w:jc w:val="both"/>
      </w:pPr>
      <w:r>
        <w:t>Nom du client qui est présent uniquement à titre informatif car difficilement analysable.</w:t>
      </w:r>
    </w:p>
    <w:p w:rsidR="0022218E" w:rsidRDefault="0022218E" w:rsidP="0022218E">
      <w:pPr>
        <w:numPr>
          <w:ilvl w:val="0"/>
          <w:numId w:val="18"/>
        </w:numPr>
        <w:tabs>
          <w:tab w:val="clear" w:pos="720"/>
          <w:tab w:val="num" w:pos="1146"/>
        </w:tabs>
        <w:ind w:left="1146"/>
        <w:jc w:val="both"/>
      </w:pPr>
      <w:r>
        <w:t>Date de naissance qui correspond à la date de naissance du client si elle est connue (par défaut, elle sera à 01.01.0001).</w:t>
      </w:r>
    </w:p>
    <w:p w:rsidR="0022218E" w:rsidRDefault="0022218E" w:rsidP="0022218E">
      <w:pPr>
        <w:numPr>
          <w:ilvl w:val="0"/>
          <w:numId w:val="18"/>
        </w:numPr>
        <w:tabs>
          <w:tab w:val="clear" w:pos="720"/>
          <w:tab w:val="num" w:pos="1146"/>
        </w:tabs>
        <w:ind w:left="1146"/>
        <w:jc w:val="both"/>
      </w:pPr>
      <w:r>
        <w:t>Date de souscription qui correspond à la date de mise en base du nouveau client.</w:t>
      </w:r>
    </w:p>
    <w:p w:rsidR="0022218E" w:rsidRPr="009D20D1" w:rsidRDefault="0022218E" w:rsidP="0022218E">
      <w:pPr>
        <w:numPr>
          <w:ilvl w:val="0"/>
          <w:numId w:val="18"/>
        </w:numPr>
        <w:tabs>
          <w:tab w:val="clear" w:pos="720"/>
          <w:tab w:val="num" w:pos="1146"/>
        </w:tabs>
        <w:ind w:left="1146"/>
        <w:jc w:val="both"/>
      </w:pPr>
      <w:r>
        <w:t>Code fidélité qui correspond à l’identifiant de la carte de fidélité du client.</w:t>
      </w:r>
    </w:p>
    <w:p w:rsidR="0022218E" w:rsidRDefault="0022218E" w:rsidP="0022218E">
      <w:pPr>
        <w:pStyle w:val="Sous-titre"/>
        <w:ind w:left="426"/>
      </w:pPr>
      <w:r>
        <w:t>Remplissage via l’ETL</w:t>
      </w:r>
    </w:p>
    <w:p w:rsidR="0022218E" w:rsidRPr="00B14192" w:rsidRDefault="0022218E" w:rsidP="0022218E">
      <w:pPr>
        <w:ind w:left="426"/>
        <w:rPr>
          <w:color w:val="FF0000"/>
          <w:lang w:eastAsia="zh-CN"/>
        </w:rPr>
      </w:pPr>
      <w:r w:rsidRPr="00B14192">
        <w:rPr>
          <w:color w:val="FF0000"/>
          <w:lang w:eastAsia="zh-CN"/>
        </w:rPr>
        <w:t>/* A COMPLETER LORS DU LOT 3 */</w:t>
      </w:r>
    </w:p>
    <w:p w:rsidR="0022218E" w:rsidRDefault="0022218E" w:rsidP="0022218E">
      <w:pPr>
        <w:pStyle w:val="Sous-titre"/>
        <w:ind w:left="426"/>
      </w:pPr>
      <w:r>
        <w:t>Remplissage pour les tests</w:t>
      </w:r>
    </w:p>
    <w:p w:rsidR="0022218E" w:rsidRDefault="0022218E" w:rsidP="0022218E">
      <w:pPr>
        <w:ind w:left="426"/>
        <w:jc w:val="both"/>
      </w:pPr>
      <w:r w:rsidRPr="00343602">
        <w:t xml:space="preserve">Le remplissage de la table </w:t>
      </w:r>
      <w:r>
        <w:t>pour les tests a été effectué par script T-SQL. Ce script permet de déterminer le nombre de postes souhaités en fin de chargement afin de pouvoir paramétrer un éventuel échantillonnage.</w:t>
      </w:r>
    </w:p>
    <w:p w:rsidR="0022218E" w:rsidRDefault="0022218E" w:rsidP="0022218E">
      <w:pPr>
        <w:ind w:left="426"/>
        <w:jc w:val="both"/>
      </w:pPr>
      <w:r>
        <w:t>La répartition des clients par type est la suivante :</w:t>
      </w:r>
    </w:p>
    <w:p w:rsidR="0022218E" w:rsidRDefault="0022218E" w:rsidP="0022218E">
      <w:pPr>
        <w:pStyle w:val="Paragraphedeliste"/>
        <w:numPr>
          <w:ilvl w:val="0"/>
          <w:numId w:val="21"/>
        </w:numPr>
        <w:ind w:left="1146"/>
        <w:jc w:val="both"/>
      </w:pPr>
      <w:r>
        <w:t>Anonyme : 40%</w:t>
      </w:r>
    </w:p>
    <w:p w:rsidR="0022218E" w:rsidRDefault="0022218E" w:rsidP="0022218E">
      <w:pPr>
        <w:pStyle w:val="Paragraphedeliste"/>
        <w:numPr>
          <w:ilvl w:val="0"/>
          <w:numId w:val="21"/>
        </w:numPr>
        <w:ind w:left="1146"/>
        <w:jc w:val="both"/>
      </w:pPr>
      <w:r>
        <w:t>Internaute : 20%</w:t>
      </w:r>
    </w:p>
    <w:p w:rsidR="0022218E" w:rsidRDefault="0022218E" w:rsidP="0022218E">
      <w:pPr>
        <w:pStyle w:val="Paragraphedeliste"/>
        <w:numPr>
          <w:ilvl w:val="0"/>
          <w:numId w:val="21"/>
        </w:numPr>
        <w:ind w:left="1146"/>
        <w:jc w:val="both"/>
      </w:pPr>
      <w:r>
        <w:t>Nominatif : 20%</w:t>
      </w:r>
    </w:p>
    <w:p w:rsidR="0022218E" w:rsidRDefault="0022218E" w:rsidP="0022218E">
      <w:pPr>
        <w:pStyle w:val="Paragraphedeliste"/>
        <w:numPr>
          <w:ilvl w:val="0"/>
          <w:numId w:val="21"/>
        </w:numPr>
        <w:ind w:left="1146"/>
        <w:jc w:val="both"/>
      </w:pPr>
      <w:r>
        <w:t>Professionnel : 10%</w:t>
      </w:r>
    </w:p>
    <w:p w:rsidR="0022218E" w:rsidRDefault="0022218E" w:rsidP="0022218E">
      <w:pPr>
        <w:pStyle w:val="Paragraphedeliste"/>
        <w:numPr>
          <w:ilvl w:val="0"/>
          <w:numId w:val="21"/>
        </w:numPr>
        <w:ind w:left="1146"/>
        <w:jc w:val="both"/>
      </w:pPr>
      <w:r>
        <w:t>Société : 10%</w:t>
      </w:r>
    </w:p>
    <w:p w:rsidR="0022218E" w:rsidRDefault="0022218E" w:rsidP="0022218E">
      <w:pPr>
        <w:ind w:left="426"/>
        <w:jc w:val="both"/>
      </w:pPr>
      <w:r>
        <w:t>Le reste des champs ont été choisis de la façon suivante :</w:t>
      </w:r>
    </w:p>
    <w:p w:rsidR="0022218E" w:rsidRDefault="0022218E" w:rsidP="0022218E">
      <w:pPr>
        <w:pStyle w:val="Paragraphedeliste"/>
        <w:numPr>
          <w:ilvl w:val="0"/>
          <w:numId w:val="21"/>
        </w:numPr>
        <w:ind w:left="1146"/>
        <w:jc w:val="both"/>
      </w:pPr>
      <w:r>
        <w:t>Ville : choix aléatoire dans la table Ville</w:t>
      </w:r>
    </w:p>
    <w:p w:rsidR="0022218E" w:rsidRDefault="0022218E" w:rsidP="0022218E">
      <w:pPr>
        <w:pStyle w:val="Paragraphedeliste"/>
        <w:numPr>
          <w:ilvl w:val="0"/>
          <w:numId w:val="21"/>
        </w:numPr>
        <w:ind w:left="1146"/>
        <w:jc w:val="both"/>
      </w:pPr>
      <w:r>
        <w:t>Taux de remise : choix aléatoire entre 0 et 100 et forcé à 0 si supérieur à 50%.</w:t>
      </w:r>
    </w:p>
    <w:p w:rsidR="0022218E" w:rsidRDefault="0022218E" w:rsidP="0022218E">
      <w:pPr>
        <w:pStyle w:val="Paragraphedeliste"/>
        <w:numPr>
          <w:ilvl w:val="0"/>
          <w:numId w:val="21"/>
        </w:numPr>
        <w:ind w:left="1146"/>
        <w:jc w:val="both"/>
      </w:pPr>
      <w:r>
        <w:t xml:space="preserve">Nom du client : </w:t>
      </w:r>
    </w:p>
    <w:p w:rsidR="0022218E" w:rsidRDefault="0022218E" w:rsidP="0022218E">
      <w:pPr>
        <w:pStyle w:val="Paragraphedeliste"/>
        <w:numPr>
          <w:ilvl w:val="1"/>
          <w:numId w:val="21"/>
        </w:numPr>
        <w:ind w:left="1866"/>
        <w:jc w:val="both"/>
      </w:pPr>
      <w:r>
        <w:t>Le nom du client sera généré avec une longueur (entre 0 et 100)  et un contenu (alternance consonne et voyelle) aléatoire. La longueur a été choisie de façon aléatoire afin de posséder une table avec de vrai varchar et non des champs « nom » de longueur fixe. Un client anonyme aura un nom « Client anonyme ».</w:t>
      </w:r>
    </w:p>
    <w:p w:rsidR="0022218E" w:rsidRDefault="0022218E" w:rsidP="0022218E">
      <w:pPr>
        <w:pStyle w:val="Paragraphedeliste"/>
        <w:numPr>
          <w:ilvl w:val="1"/>
          <w:numId w:val="21"/>
        </w:numPr>
        <w:ind w:left="1866"/>
        <w:jc w:val="both"/>
      </w:pPr>
      <w:r>
        <w:t>Pour les internautes, on suffixera le nom par « INT » suivi du numéro d’enregistrement.</w:t>
      </w:r>
    </w:p>
    <w:p w:rsidR="0022218E" w:rsidRDefault="0022218E" w:rsidP="0022218E">
      <w:pPr>
        <w:pStyle w:val="Paragraphedeliste"/>
        <w:numPr>
          <w:ilvl w:val="1"/>
          <w:numId w:val="21"/>
        </w:numPr>
        <w:ind w:left="1866"/>
        <w:jc w:val="both"/>
      </w:pPr>
      <w:r>
        <w:t>Pour les clients nominatifs, on suffixera le nom par « BOB » suivi du numéro d’enregistrement.</w:t>
      </w:r>
    </w:p>
    <w:p w:rsidR="0022218E" w:rsidRDefault="0022218E" w:rsidP="0022218E">
      <w:pPr>
        <w:pStyle w:val="Paragraphedeliste"/>
        <w:numPr>
          <w:ilvl w:val="1"/>
          <w:numId w:val="21"/>
        </w:numPr>
        <w:ind w:left="1866"/>
        <w:jc w:val="both"/>
      </w:pPr>
      <w:r>
        <w:t>Pour les sociétés, le nom sera suffixé par « SARL ».</w:t>
      </w:r>
    </w:p>
    <w:p w:rsidR="0022218E" w:rsidRDefault="0022218E" w:rsidP="0022218E">
      <w:pPr>
        <w:pStyle w:val="Paragraphedeliste"/>
        <w:numPr>
          <w:ilvl w:val="1"/>
          <w:numId w:val="21"/>
        </w:numPr>
        <w:ind w:left="1866"/>
        <w:jc w:val="both"/>
      </w:pPr>
      <w:r>
        <w:t>Pour les professionnels, le nom sera suffixé par « PRO » suivi du numéro d’enregistrement.</w:t>
      </w:r>
    </w:p>
    <w:p w:rsidR="0022218E" w:rsidRDefault="0022218E" w:rsidP="0022218E">
      <w:pPr>
        <w:pStyle w:val="Paragraphedeliste"/>
        <w:numPr>
          <w:ilvl w:val="0"/>
          <w:numId w:val="21"/>
        </w:numPr>
        <w:ind w:left="1146"/>
        <w:jc w:val="both"/>
      </w:pPr>
      <w:r>
        <w:lastRenderedPageBreak/>
        <w:t>Date de naissance : choisie de façon aléatoire sur les 80 dernières années pour les internautes, les nominatifs et les artisans. Pour les autres types de client, le champ est alimenté par sa valeur par défaut « 01.01.0001 ».</w:t>
      </w:r>
    </w:p>
    <w:p w:rsidR="0022218E" w:rsidRDefault="0022218E" w:rsidP="0022218E">
      <w:pPr>
        <w:pStyle w:val="Paragraphedeliste"/>
        <w:numPr>
          <w:ilvl w:val="0"/>
          <w:numId w:val="21"/>
        </w:numPr>
        <w:ind w:left="1146"/>
        <w:jc w:val="both"/>
      </w:pPr>
      <w:r>
        <w:t>Date de souscription : choisie aléatoirement sur les 20 dernières années.</w:t>
      </w:r>
    </w:p>
    <w:p w:rsidR="0022218E" w:rsidRDefault="0022218E" w:rsidP="0022218E">
      <w:pPr>
        <w:pStyle w:val="Paragraphedeliste"/>
        <w:numPr>
          <w:ilvl w:val="0"/>
          <w:numId w:val="21"/>
        </w:numPr>
        <w:ind w:left="1146"/>
        <w:jc w:val="both"/>
      </w:pPr>
      <w:r>
        <w:t>Code fidélité : Il est généré avec une longueur (entre 0 et 32)  et un contenu (alternance consonne et voyelle) aléatoire si le taux de remise est supérieur à 0. Sinon il sera à blanc.</w:t>
      </w:r>
    </w:p>
    <w:p w:rsidR="00110444" w:rsidRDefault="00110444" w:rsidP="00110444">
      <w:pPr>
        <w:pStyle w:val="Titre2"/>
        <w:rPr>
          <w:lang w:eastAsia="zh-CN"/>
        </w:rPr>
      </w:pPr>
      <w:bookmarkStart w:id="31" w:name="_Toc429409055"/>
      <w:r>
        <w:rPr>
          <w:lang w:eastAsia="zh-CN"/>
        </w:rPr>
        <w:t xml:space="preserve">Table de dimension </w:t>
      </w:r>
      <w:r w:rsidR="00B475DB">
        <w:rPr>
          <w:lang w:eastAsia="zh-CN"/>
        </w:rPr>
        <w:t>VILLES</w:t>
      </w:r>
      <w:bookmarkEnd w:id="31"/>
    </w:p>
    <w:p w:rsidR="00B14192" w:rsidRDefault="00B14192" w:rsidP="00B14192">
      <w:pPr>
        <w:pStyle w:val="Sous-titre"/>
        <w:ind w:left="426"/>
      </w:pPr>
      <w:r>
        <w:t>But</w:t>
      </w:r>
    </w:p>
    <w:p w:rsidR="00BE6E85" w:rsidRPr="00BE4CD5" w:rsidRDefault="00BE6E85" w:rsidP="00BE6E85">
      <w:pPr>
        <w:rPr>
          <w:lang w:eastAsia="zh-CN"/>
        </w:rPr>
      </w:pPr>
      <w:r>
        <w:rPr>
          <w:lang w:eastAsia="zh-CN"/>
        </w:rPr>
        <w:t xml:space="preserve">Le but de cette table de dimension est de permettre une analyse des ventes suivant l’axe Ville. Il est également possible de définir la hiérarchie suivante : </w:t>
      </w:r>
      <w:r w:rsidRPr="006C44B1">
        <w:rPr>
          <w:b/>
          <w:lang w:eastAsia="zh-CN"/>
        </w:rPr>
        <w:t>Region -&gt;Departement-&gt;Arrondissement-&gt;Commune-&gt;Canton-&gt;Ville</w:t>
      </w:r>
      <w:r>
        <w:rPr>
          <w:b/>
          <w:lang w:eastAsia="zh-CN"/>
        </w:rPr>
        <w:t>,</w:t>
      </w:r>
      <w:r>
        <w:rPr>
          <w:lang w:eastAsia="zh-CN"/>
        </w:rPr>
        <w:t xml:space="preserve"> à l’effet de mener des analyses de ventes suivant plusieurs niveaux de vue de la table VILLE.</w:t>
      </w:r>
    </w:p>
    <w:p w:rsidR="00B14192" w:rsidRDefault="00B14192" w:rsidP="00B14192">
      <w:pPr>
        <w:pStyle w:val="Sous-titre"/>
        <w:ind w:left="426"/>
      </w:pPr>
      <w:r>
        <w:t>Structure</w:t>
      </w:r>
    </w:p>
    <w:tbl>
      <w:tblPr>
        <w:tblStyle w:val="Tramemoyenne1-Accent5"/>
        <w:tblW w:w="6010" w:type="dxa"/>
        <w:tblInd w:w="534" w:type="dxa"/>
        <w:tblLook w:val="04A0"/>
      </w:tblPr>
      <w:tblGrid>
        <w:gridCol w:w="2430"/>
        <w:gridCol w:w="1680"/>
        <w:gridCol w:w="1900"/>
      </w:tblGrid>
      <w:tr w:rsidR="00E6399E" w:rsidRPr="00E6399E" w:rsidTr="00E6399E">
        <w:trPr>
          <w:cnfStyle w:val="100000000000"/>
          <w:trHeight w:val="300"/>
        </w:trPr>
        <w:tc>
          <w:tcPr>
            <w:cnfStyle w:val="001000000000"/>
            <w:tcW w:w="2430"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VILLE_PK</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CODE_POSTAL</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nvarchar(6)</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CODE_COMMUNE</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CODE_REGION</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CODE_DEPARTEMENT</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CODE_ARRONDISEMENT</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CODE_CANTON</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NOM_VILLE_MAJ</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NOM_VILLE_MIN</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430"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POPULATION</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Oui</w:t>
            </w:r>
          </w:p>
        </w:tc>
      </w:tr>
    </w:tbl>
    <w:p w:rsidR="00B14192" w:rsidRDefault="00B14192" w:rsidP="00B14192">
      <w:pPr>
        <w:ind w:left="426"/>
        <w:rPr>
          <w:lang w:eastAsia="zh-CN"/>
        </w:rPr>
      </w:pPr>
    </w:p>
    <w:p w:rsidR="009D20D1" w:rsidRDefault="009D20D1" w:rsidP="009D20D1">
      <w:pPr>
        <w:ind w:left="426"/>
        <w:rPr>
          <w:lang w:eastAsia="zh-CN"/>
        </w:rPr>
      </w:pPr>
      <w:r w:rsidRPr="00B14192">
        <w:rPr>
          <w:b/>
          <w:lang w:eastAsia="zh-CN"/>
        </w:rPr>
        <w:t>Clé primaire</w:t>
      </w:r>
      <w:r>
        <w:rPr>
          <w:lang w:eastAsia="zh-CN"/>
        </w:rPr>
        <w:t xml:space="preserve"> : </w:t>
      </w:r>
      <w:r>
        <w:rPr>
          <w:rFonts w:ascii="Calibri" w:eastAsia="Times New Roman" w:hAnsi="Calibri" w:cs="Times New Roman"/>
          <w:color w:val="000000"/>
          <w:lang w:eastAsia="fr-FR"/>
        </w:rPr>
        <w:t>VILLE_PK (Clé technique)</w:t>
      </w:r>
    </w:p>
    <w:p w:rsidR="009D20D1" w:rsidRDefault="009D20D1" w:rsidP="009D20D1">
      <w:pPr>
        <w:ind w:left="426"/>
        <w:rPr>
          <w:rFonts w:ascii="Calibri" w:eastAsia="Times New Roman" w:hAnsi="Calibri" w:cs="Times New Roman"/>
          <w:color w:val="000000"/>
          <w:lang w:eastAsia="fr-FR"/>
        </w:rPr>
      </w:pPr>
      <w:r>
        <w:rPr>
          <w:b/>
          <w:lang w:eastAsia="zh-CN"/>
        </w:rPr>
        <w:t>Clé</w:t>
      </w:r>
      <w:r w:rsidRPr="00B14192">
        <w:rPr>
          <w:b/>
          <w:lang w:eastAsia="zh-CN"/>
        </w:rPr>
        <w:t xml:space="preserve"> étrangèr</w:t>
      </w:r>
      <w:r>
        <w:rPr>
          <w:b/>
          <w:lang w:eastAsia="zh-CN"/>
        </w:rPr>
        <w:t xml:space="preserve">e </w:t>
      </w:r>
      <w:r>
        <w:rPr>
          <w:lang w:eastAsia="zh-CN"/>
        </w:rPr>
        <w:t xml:space="preserve">: </w:t>
      </w:r>
      <w:r w:rsidRPr="00BC5EC0">
        <w:rPr>
          <w:rFonts w:ascii="Calibri" w:eastAsia="Times New Roman" w:hAnsi="Calibri" w:cs="Times New Roman"/>
          <w:color w:val="000000"/>
          <w:lang w:eastAsia="fr-FR"/>
        </w:rPr>
        <w:sym w:font="Symbol" w:char="F0C6"/>
      </w:r>
      <w:r>
        <w:rPr>
          <w:rFonts w:ascii="Calibri" w:eastAsia="Times New Roman" w:hAnsi="Calibri" w:cs="Times New Roman"/>
          <w:color w:val="000000"/>
          <w:lang w:eastAsia="fr-FR"/>
        </w:rPr>
        <w:t xml:space="preserve"> (C’est une table de dimension en fin de branche du flocon)</w:t>
      </w:r>
    </w:p>
    <w:p w:rsidR="00BE6E85" w:rsidRPr="00BE6E85" w:rsidRDefault="00BE6E85" w:rsidP="00BE6E85">
      <w:pPr>
        <w:ind w:left="426"/>
        <w:rPr>
          <w:color w:val="000000"/>
          <w:lang w:eastAsia="fr-FR"/>
        </w:rPr>
      </w:pPr>
      <w:r>
        <w:rPr>
          <w:color w:val="000000"/>
          <w:lang w:eastAsia="fr-FR"/>
        </w:rPr>
        <w:t xml:space="preserve">Ici, les champs </w:t>
      </w:r>
      <w:r w:rsidRPr="006C44B1">
        <w:rPr>
          <w:b/>
          <w:bCs/>
          <w:color w:val="000000"/>
          <w:lang w:eastAsia="fr-FR"/>
        </w:rPr>
        <w:t>CODE_</w:t>
      </w:r>
      <w:r w:rsidRPr="0012133A">
        <w:rPr>
          <w:b/>
          <w:bCs/>
          <w:color w:val="000000"/>
          <w:lang w:eastAsia="fr-FR"/>
        </w:rPr>
        <w:t>POSTAL, CODE_COMMUNE, CODE_REGION, CODE_DEPARTEMENT, CODE_ARRONDISEMENT, CODE_CANTON</w:t>
      </w:r>
      <w:r>
        <w:rPr>
          <w:bCs/>
          <w:color w:val="000000"/>
          <w:lang w:eastAsia="fr-FR"/>
        </w:rPr>
        <w:t>, considérés comme les clés étrangères n’ont pas les tables de dimensions associées. Nous avons fait le choix de ne pas développer le schéma en flocon pour la table VILLE.</w:t>
      </w:r>
    </w:p>
    <w:p w:rsidR="00B14192" w:rsidRDefault="00B14192" w:rsidP="009D20D1">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14192" w:rsidRPr="009D1A0B" w:rsidRDefault="009D1A0B" w:rsidP="009D1A0B">
      <w:pPr>
        <w:ind w:left="426"/>
        <w:rPr>
          <w:color w:val="FF0000"/>
          <w:lang w:eastAsia="zh-CN"/>
        </w:rPr>
      </w:pPr>
      <w:r w:rsidRPr="00B14192">
        <w:rPr>
          <w:color w:val="FF0000"/>
          <w:lang w:eastAsia="zh-CN"/>
        </w:rPr>
        <w:t>/*</w:t>
      </w:r>
      <w:r>
        <w:rPr>
          <w:b/>
          <w:color w:val="FF0000"/>
          <w:lang w:eastAsia="zh-CN"/>
        </w:rPr>
        <w:t>BERNARD</w:t>
      </w:r>
      <w:r>
        <w:rPr>
          <w:color w:val="FF0000"/>
          <w:lang w:eastAsia="zh-CN"/>
        </w:rPr>
        <w:t xml:space="preserve"> : </w:t>
      </w:r>
      <w:r w:rsidRPr="00B14192">
        <w:rPr>
          <w:color w:val="FF0000"/>
          <w:lang w:eastAsia="zh-CN"/>
        </w:rPr>
        <w:t>A COMPLETER */</w:t>
      </w:r>
    </w:p>
    <w:p w:rsidR="00110444" w:rsidRDefault="00110444" w:rsidP="00110444">
      <w:pPr>
        <w:pStyle w:val="Titre2"/>
        <w:rPr>
          <w:lang w:eastAsia="zh-CN"/>
        </w:rPr>
      </w:pPr>
      <w:bookmarkStart w:id="32" w:name="_Toc429409056"/>
      <w:r>
        <w:rPr>
          <w:lang w:eastAsia="zh-CN"/>
        </w:rPr>
        <w:t xml:space="preserve">Table de faits </w:t>
      </w:r>
      <w:r w:rsidR="00B475DB">
        <w:rPr>
          <w:lang w:eastAsia="zh-CN"/>
        </w:rPr>
        <w:t>VENTES</w:t>
      </w:r>
      <w:bookmarkEnd w:id="32"/>
    </w:p>
    <w:p w:rsidR="00B14192" w:rsidRDefault="00B14192" w:rsidP="00B14192">
      <w:pPr>
        <w:pStyle w:val="Sous-titre"/>
        <w:ind w:left="426"/>
      </w:pPr>
      <w:r>
        <w:t>But</w:t>
      </w:r>
    </w:p>
    <w:p w:rsidR="00B14192" w:rsidRDefault="009260D7" w:rsidP="009D1A0B">
      <w:pPr>
        <w:ind w:left="426"/>
        <w:rPr>
          <w:lang w:eastAsia="zh-CN"/>
        </w:rPr>
      </w:pPr>
      <w:r w:rsidRPr="009260D7">
        <w:rPr>
          <w:lang w:eastAsia="zh-CN"/>
        </w:rPr>
        <w:t xml:space="preserve">Cette </w:t>
      </w:r>
      <w:r>
        <w:rPr>
          <w:lang w:eastAsia="zh-CN"/>
        </w:rPr>
        <w:t>table de faits contient toutes les ventes depuis la mise en service du SI décisionnel, le 01 janvier 2010.</w:t>
      </w:r>
    </w:p>
    <w:p w:rsidR="009260D7" w:rsidRPr="009260D7" w:rsidRDefault="000E7381" w:rsidP="009D1A0B">
      <w:pPr>
        <w:ind w:left="426"/>
        <w:rPr>
          <w:lang w:eastAsia="zh-CN"/>
        </w:rPr>
      </w:pPr>
      <w:r>
        <w:rPr>
          <w:lang w:eastAsia="zh-CN"/>
        </w:rPr>
        <w:t>Chaque ligne enregistre la vente d’un produit (Ou de plusieurs identiques, cf. champs quantité) à un client, sur un magasin ou sur Internet, et à une date précise.</w:t>
      </w:r>
    </w:p>
    <w:p w:rsidR="00B14192" w:rsidRDefault="00B14192" w:rsidP="00B14192">
      <w:pPr>
        <w:pStyle w:val="Sous-titre"/>
        <w:ind w:left="426"/>
      </w:pPr>
      <w:r>
        <w:t>Structure</w:t>
      </w:r>
    </w:p>
    <w:tbl>
      <w:tblPr>
        <w:tblStyle w:val="Tramemoyenne1-Accent5"/>
        <w:tblW w:w="5923" w:type="dxa"/>
        <w:tblInd w:w="534" w:type="dxa"/>
        <w:tblLook w:val="04A0"/>
      </w:tblPr>
      <w:tblGrid>
        <w:gridCol w:w="2343"/>
        <w:gridCol w:w="1680"/>
        <w:gridCol w:w="1900"/>
      </w:tblGrid>
      <w:tr w:rsidR="00E6399E" w:rsidRPr="00E6399E" w:rsidTr="00E6399E">
        <w:trPr>
          <w:cnfStyle w:val="100000000000"/>
          <w:trHeight w:val="300"/>
        </w:trPr>
        <w:tc>
          <w:tcPr>
            <w:cnfStyle w:val="001000000000"/>
            <w:tcW w:w="2343"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lastRenderedPageBreak/>
              <w:t>DATE_VENTE_FK</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CLIENT_FK</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MONTANT_HT_VENTE</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MONTANT_TVA_VENTE</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MARGE_BRUTE</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money</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UNITES_VENDUES</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343"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NUM_TICKET</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nvarchar(256)</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0E7381" w:rsidRDefault="00BC5EC0" w:rsidP="00BC5EC0">
      <w:pPr>
        <w:ind w:left="426"/>
        <w:rPr>
          <w:rFonts w:ascii="Calibri" w:eastAsia="Times New Roman" w:hAnsi="Calibri" w:cs="Times New Roman"/>
          <w:color w:val="000000"/>
          <w:lang w:eastAsia="fr-FR"/>
        </w:rPr>
      </w:pPr>
      <w:r w:rsidRPr="00B14192">
        <w:rPr>
          <w:b/>
          <w:lang w:eastAsia="zh-CN"/>
        </w:rPr>
        <w:t>Clé primaire</w:t>
      </w:r>
      <w:r>
        <w:rPr>
          <w:lang w:eastAsia="zh-CN"/>
        </w:rPr>
        <w:t xml:space="preserve"> : </w:t>
      </w:r>
      <w:r w:rsidRPr="00BC5EC0">
        <w:rPr>
          <w:rFonts w:ascii="Calibri" w:eastAsia="Times New Roman" w:hAnsi="Calibri" w:cs="Times New Roman"/>
          <w:color w:val="000000"/>
          <w:lang w:eastAsia="fr-FR"/>
        </w:rPr>
        <w:sym w:font="Symbol" w:char="F0C6"/>
      </w:r>
      <w:r w:rsidR="000E7381">
        <w:rPr>
          <w:rFonts w:ascii="Calibri" w:eastAsia="Times New Roman" w:hAnsi="Calibri" w:cs="Times New Roman"/>
          <w:color w:val="000000"/>
          <w:lang w:eastAsia="fr-FR"/>
        </w:rPr>
        <w:t xml:space="preserve"> </w:t>
      </w:r>
    </w:p>
    <w:p w:rsidR="00BC5EC0" w:rsidRDefault="000E7381" w:rsidP="00BC5EC0">
      <w:pPr>
        <w:ind w:left="426"/>
        <w:rPr>
          <w:lang w:eastAsia="zh-CN"/>
        </w:rPr>
      </w:pPr>
      <w:r w:rsidRPr="000E7381">
        <w:rPr>
          <w:lang w:eastAsia="zh-CN"/>
        </w:rPr>
        <w:t xml:space="preserve">La table de Ventes étant </w:t>
      </w:r>
      <w:r w:rsidRPr="000E7381">
        <w:rPr>
          <w:rFonts w:ascii="Calibri" w:eastAsia="Times New Roman" w:hAnsi="Calibri" w:cs="Times New Roman"/>
          <w:color w:val="000000"/>
          <w:lang w:eastAsia="fr-FR"/>
        </w:rPr>
        <w:t xml:space="preserve">une table </w:t>
      </w:r>
      <w:r>
        <w:rPr>
          <w:rFonts w:ascii="Calibri" w:eastAsia="Times New Roman" w:hAnsi="Calibri" w:cs="Times New Roman"/>
          <w:color w:val="000000"/>
          <w:lang w:eastAsia="fr-FR"/>
        </w:rPr>
        <w:t xml:space="preserve">de faits, elle ne contient aucune clé primaire, qui n’a aucune utilité puisque les faits ne sont pas exploités individuellement, </w:t>
      </w:r>
      <w:r w:rsidR="002E0AFF">
        <w:rPr>
          <w:rFonts w:ascii="Calibri" w:eastAsia="Times New Roman" w:hAnsi="Calibri" w:cs="Times New Roman"/>
          <w:color w:val="000000"/>
          <w:lang w:eastAsia="fr-FR"/>
        </w:rPr>
        <w:t>m</w:t>
      </w:r>
      <w:r>
        <w:rPr>
          <w:rFonts w:ascii="Calibri" w:eastAsia="Times New Roman" w:hAnsi="Calibri" w:cs="Times New Roman"/>
          <w:color w:val="000000"/>
          <w:lang w:eastAsia="fr-FR"/>
        </w:rPr>
        <w:t>ais collectivement par le biais de regroupements et de statistiques.</w:t>
      </w:r>
    </w:p>
    <w:p w:rsidR="00BC5EC0" w:rsidRDefault="009D20D1" w:rsidP="00BC5EC0">
      <w:pPr>
        <w:ind w:left="426"/>
        <w:rPr>
          <w:lang w:eastAsia="zh-CN"/>
        </w:rPr>
      </w:pPr>
      <w:r>
        <w:rPr>
          <w:b/>
          <w:lang w:eastAsia="zh-CN"/>
        </w:rPr>
        <w:t>Clés</w:t>
      </w:r>
      <w:r w:rsidR="00BC5EC0" w:rsidRPr="00B14192">
        <w:rPr>
          <w:b/>
          <w:lang w:eastAsia="zh-CN"/>
        </w:rPr>
        <w:t xml:space="preserve"> étrangères</w:t>
      </w:r>
      <w:r>
        <w:rPr>
          <w:b/>
          <w:lang w:eastAsia="zh-CN"/>
        </w:rPr>
        <w:t xml:space="preserve"> </w:t>
      </w:r>
      <w:r w:rsidR="00BC5EC0">
        <w:rPr>
          <w:lang w:eastAsia="zh-CN"/>
        </w:rPr>
        <w:t xml:space="preserve">: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DATE_VENTE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9D20D1" w:rsidRDefault="009D20D1" w:rsidP="009D20D1">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Pr>
          <w:rFonts w:ascii="Calibri" w:eastAsia="Times New Roman" w:hAnsi="Calibri" w:cs="Times New Roman"/>
          <w:color w:val="000000"/>
          <w:lang w:eastAsia="fr-FR"/>
        </w:rPr>
        <w:t>CLIENT</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CLIENTS.CLIENT</w:t>
      </w:r>
      <w:r w:rsidRPr="00BC5EC0">
        <w:rPr>
          <w:rFonts w:ascii="Calibri" w:eastAsia="Times New Roman" w:hAnsi="Calibri" w:cs="Times New Roman"/>
          <w:color w:val="000000"/>
          <w:lang w:eastAsia="fr-FR"/>
        </w:rPr>
        <w:t>_PK</w:t>
      </w:r>
    </w:p>
    <w:p w:rsidR="009D20D1" w:rsidRPr="000E7381" w:rsidRDefault="009D20D1"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0E7381" w:rsidRDefault="000E7381" w:rsidP="000E7381">
      <w:pPr>
        <w:ind w:left="426"/>
        <w:rPr>
          <w:lang w:eastAsia="zh-CN"/>
        </w:rPr>
      </w:pPr>
      <w:r>
        <w:rPr>
          <w:lang w:eastAsia="zh-CN"/>
        </w:rPr>
        <w:t xml:space="preserve">Fonctionnellement, chaque Vente lie un client, un lieu (Le magasin ou le site Internet) et un produit, à une date donnée. Techniquement, la table de faits Ventes utilise des clés étrangère vers chacune de ces dimensions. </w:t>
      </w:r>
    </w:p>
    <w:p w:rsidR="00B14192" w:rsidRDefault="00B14192" w:rsidP="00B14192">
      <w:pPr>
        <w:pStyle w:val="Sous-titre"/>
        <w:ind w:left="426"/>
      </w:pPr>
      <w:r>
        <w:t>Remplissage via l’ETL</w:t>
      </w:r>
    </w:p>
    <w:p w:rsidR="00B14192" w:rsidRPr="00B14192" w:rsidRDefault="00B14192" w:rsidP="00B14192">
      <w:pPr>
        <w:ind w:left="426"/>
        <w:rPr>
          <w:color w:val="FF0000"/>
          <w:lang w:eastAsia="zh-CN"/>
        </w:rPr>
      </w:pPr>
      <w:r w:rsidRPr="00B14192">
        <w:rPr>
          <w:color w:val="FF0000"/>
          <w:lang w:eastAsia="zh-CN"/>
        </w:rPr>
        <w:t>/* A COMPLETER LORS DU LOT 3 */</w:t>
      </w:r>
    </w:p>
    <w:p w:rsidR="00B14192" w:rsidRDefault="00B14192" w:rsidP="00B14192">
      <w:pPr>
        <w:pStyle w:val="Sous-titre"/>
        <w:ind w:left="426"/>
      </w:pPr>
      <w:r>
        <w:t>Remplissage pour les tests</w:t>
      </w:r>
    </w:p>
    <w:p w:rsidR="00B06643" w:rsidRDefault="00B06643" w:rsidP="00B06643">
      <w:pPr>
        <w:ind w:left="426"/>
        <w:rPr>
          <w:lang w:eastAsia="zh-CN"/>
        </w:rPr>
      </w:pPr>
      <w:r>
        <w:rPr>
          <w:lang w:eastAsia="zh-CN"/>
        </w:rPr>
        <w:t>Pour chaque année entre 2010 et 2015, on considère un volume de ventes stable :</w:t>
      </w:r>
    </w:p>
    <w:p w:rsidR="00B06643" w:rsidRDefault="00B06643" w:rsidP="00B06643">
      <w:pPr>
        <w:pStyle w:val="Paragraphedeliste"/>
        <w:numPr>
          <w:ilvl w:val="0"/>
          <w:numId w:val="5"/>
        </w:numPr>
        <w:rPr>
          <w:lang w:eastAsia="zh-CN"/>
        </w:rPr>
      </w:pPr>
      <w:r>
        <w:rPr>
          <w:lang w:eastAsia="zh-CN"/>
        </w:rPr>
        <w:t>2.2 Millions de ventes annuelles sur Internet</w:t>
      </w:r>
    </w:p>
    <w:p w:rsidR="00B06643" w:rsidRDefault="00B06643" w:rsidP="00B06643">
      <w:pPr>
        <w:pStyle w:val="Paragraphedeliste"/>
        <w:numPr>
          <w:ilvl w:val="0"/>
          <w:numId w:val="5"/>
        </w:numPr>
        <w:rPr>
          <w:lang w:eastAsia="zh-CN"/>
        </w:rPr>
      </w:pPr>
      <w:r>
        <w:rPr>
          <w:lang w:eastAsia="zh-CN"/>
        </w:rPr>
        <w:t>9.6 Millions de ventes annuelles pour l’ensemble des magasins physiques</w:t>
      </w:r>
    </w:p>
    <w:p w:rsidR="00B06643" w:rsidRDefault="00B06643" w:rsidP="00B06643">
      <w:pPr>
        <w:ind w:left="426"/>
        <w:rPr>
          <w:lang w:eastAsia="zh-CN"/>
        </w:rPr>
      </w:pPr>
      <w:r>
        <w:rPr>
          <w:lang w:eastAsia="zh-CN"/>
        </w:rPr>
        <w:t>Concernant le champ « Marge brute » :</w:t>
      </w:r>
    </w:p>
    <w:p w:rsidR="00B06643" w:rsidRDefault="00B06643" w:rsidP="00B06643">
      <w:pPr>
        <w:pStyle w:val="Paragraphedeliste"/>
        <w:numPr>
          <w:ilvl w:val="0"/>
          <w:numId w:val="6"/>
        </w:numPr>
        <w:rPr>
          <w:lang w:eastAsia="zh-CN"/>
        </w:rPr>
      </w:pPr>
      <w:r w:rsidRPr="00B06643">
        <w:rPr>
          <w:lang w:eastAsia="zh-CN"/>
        </w:rPr>
        <w:t xml:space="preserve">Entre 24.3 et 64.3 </w:t>
      </w:r>
      <w:r>
        <w:rPr>
          <w:lang w:eastAsia="zh-CN"/>
        </w:rPr>
        <w:t>%</w:t>
      </w:r>
      <w:r w:rsidRPr="00B06643">
        <w:rPr>
          <w:lang w:eastAsia="zh-CN"/>
        </w:rPr>
        <w:t xml:space="preserve"> de marge sur Internet - Moyenne </w:t>
      </w:r>
      <w:r>
        <w:rPr>
          <w:lang w:eastAsia="zh-CN"/>
        </w:rPr>
        <w:t xml:space="preserve">à </w:t>
      </w:r>
      <w:r w:rsidRPr="00B06643">
        <w:rPr>
          <w:lang w:eastAsia="zh-CN"/>
        </w:rPr>
        <w:t>44.3</w:t>
      </w:r>
      <w:r>
        <w:rPr>
          <w:lang w:eastAsia="zh-CN"/>
        </w:rPr>
        <w:t xml:space="preserve"> %</w:t>
      </w:r>
    </w:p>
    <w:p w:rsidR="00B06643" w:rsidRDefault="00B06643" w:rsidP="00B06643">
      <w:pPr>
        <w:pStyle w:val="Paragraphedeliste"/>
        <w:numPr>
          <w:ilvl w:val="0"/>
          <w:numId w:val="6"/>
        </w:numPr>
        <w:rPr>
          <w:lang w:eastAsia="zh-CN"/>
        </w:rPr>
      </w:pPr>
      <w:r w:rsidRPr="00B06643">
        <w:rPr>
          <w:lang w:eastAsia="zh-CN"/>
        </w:rPr>
        <w:t xml:space="preserve">Entre 14.8 et 54.8 </w:t>
      </w:r>
      <w:r>
        <w:rPr>
          <w:lang w:eastAsia="zh-CN"/>
        </w:rPr>
        <w:t>%</w:t>
      </w:r>
      <w:r w:rsidRPr="00B06643">
        <w:rPr>
          <w:lang w:eastAsia="zh-CN"/>
        </w:rPr>
        <w:t xml:space="preserve"> de marge en Magasin - Moyenne </w:t>
      </w:r>
      <w:r>
        <w:rPr>
          <w:lang w:eastAsia="zh-CN"/>
        </w:rPr>
        <w:t xml:space="preserve">à </w:t>
      </w:r>
      <w:r w:rsidRPr="00B06643">
        <w:rPr>
          <w:lang w:eastAsia="zh-CN"/>
        </w:rPr>
        <w:t>34.8</w:t>
      </w:r>
      <w:r>
        <w:rPr>
          <w:lang w:eastAsia="zh-CN"/>
        </w:rPr>
        <w:t xml:space="preserve"> %</w:t>
      </w:r>
    </w:p>
    <w:p w:rsidR="00B06643" w:rsidRDefault="00B06643" w:rsidP="00B06643">
      <w:pPr>
        <w:ind w:left="426"/>
        <w:rPr>
          <w:lang w:eastAsia="zh-CN"/>
        </w:rPr>
      </w:pPr>
      <w:r>
        <w:rPr>
          <w:lang w:eastAsia="zh-CN"/>
        </w:rPr>
        <w:t>Qui correspond à de « bons » chiffres dans la grande distribution de Bricolage.</w:t>
      </w:r>
    </w:p>
    <w:p w:rsidR="00B06643" w:rsidRDefault="00B06643" w:rsidP="00B06643">
      <w:pPr>
        <w:ind w:left="426"/>
        <w:rPr>
          <w:lang w:eastAsia="zh-CN"/>
        </w:rPr>
      </w:pPr>
      <w:r>
        <w:rPr>
          <w:lang w:eastAsia="zh-CN"/>
        </w:rPr>
        <w:t>Concernant le nombre moyens d’articles par panier</w:t>
      </w:r>
      <w:r w:rsidR="000A152C">
        <w:rPr>
          <w:lang w:eastAsia="zh-CN"/>
        </w:rPr>
        <w:t> :</w:t>
      </w:r>
    </w:p>
    <w:p w:rsidR="00B06643" w:rsidRDefault="00B06643" w:rsidP="00B06643">
      <w:pPr>
        <w:pStyle w:val="Paragraphedeliste"/>
        <w:numPr>
          <w:ilvl w:val="0"/>
          <w:numId w:val="4"/>
        </w:numPr>
        <w:rPr>
          <w:lang w:eastAsia="zh-CN"/>
        </w:rPr>
      </w:pPr>
      <w:r w:rsidRPr="00C134C4">
        <w:rPr>
          <w:lang w:eastAsia="zh-CN"/>
        </w:rPr>
        <w:t xml:space="preserve">Entre 1 et 9 articles sur Internet - Moyenne </w:t>
      </w:r>
      <w:r>
        <w:rPr>
          <w:lang w:eastAsia="zh-CN"/>
        </w:rPr>
        <w:t xml:space="preserve">de </w:t>
      </w:r>
      <w:r w:rsidRPr="00C134C4">
        <w:rPr>
          <w:lang w:eastAsia="zh-CN"/>
        </w:rPr>
        <w:t>5</w:t>
      </w:r>
    </w:p>
    <w:p w:rsidR="00B06643" w:rsidRDefault="00B06643" w:rsidP="00B06643">
      <w:pPr>
        <w:pStyle w:val="Paragraphedeliste"/>
        <w:numPr>
          <w:ilvl w:val="0"/>
          <w:numId w:val="4"/>
        </w:numPr>
        <w:rPr>
          <w:lang w:eastAsia="zh-CN"/>
        </w:rPr>
      </w:pPr>
      <w:r w:rsidRPr="00B06643">
        <w:rPr>
          <w:lang w:eastAsia="zh-CN"/>
        </w:rPr>
        <w:t xml:space="preserve">Entre 1 et 35 articles en Magasin - Moyenne </w:t>
      </w:r>
      <w:r>
        <w:rPr>
          <w:lang w:eastAsia="zh-CN"/>
        </w:rPr>
        <w:t xml:space="preserve">de </w:t>
      </w:r>
      <w:r w:rsidRPr="00B06643">
        <w:rPr>
          <w:lang w:eastAsia="zh-CN"/>
        </w:rPr>
        <w:t>18</w:t>
      </w:r>
    </w:p>
    <w:p w:rsidR="00B06643" w:rsidRDefault="00B06643" w:rsidP="00B06643">
      <w:pPr>
        <w:ind w:left="426"/>
        <w:rPr>
          <w:lang w:eastAsia="zh-CN"/>
        </w:rPr>
      </w:pPr>
      <w:r>
        <w:rPr>
          <w:lang w:eastAsia="zh-CN"/>
        </w:rPr>
        <w:t>Dans ces deux cas : On commence par choisir un client et un ticket de caisse, puis on ajoute un nombre aléatoire d’articles pour rentrer dans cette fourchette de nombre d’articles.</w:t>
      </w:r>
      <w:r w:rsidR="000A152C">
        <w:rPr>
          <w:lang w:eastAsia="zh-CN"/>
        </w:rPr>
        <w:t xml:space="preserve"> Le nombre d’articles identiques ajoutés dans le panier d’un client est stocké dans le champ « Unités vendues ». En effet, il est fréquent qu’au cours d’un acte d’achat, le client prenne plusieurs fois exactement le même produit (Exemple : 5 planches, 20 paquets de clous, 2 tournevis…) Afin d’économiser de la place, nous regroupons ces ventes d’articles identiques à un même client dans une seule ligne de table de faits Ventes.</w:t>
      </w:r>
    </w:p>
    <w:p w:rsidR="00B06643" w:rsidRDefault="00B06643" w:rsidP="00B06643">
      <w:pPr>
        <w:ind w:left="426"/>
        <w:rPr>
          <w:lang w:eastAsia="zh-CN"/>
        </w:rPr>
      </w:pPr>
      <w:r>
        <w:rPr>
          <w:lang w:eastAsia="zh-CN"/>
        </w:rPr>
        <w:lastRenderedPageBreak/>
        <w:t>Le champ « Montant HT » va contenir le montant total HT de la vente, c’est-à-dire le prix d’achat du produit (Cf. table de dimension « Produits ») plus la marge brute, multiplié par le nombre d’articles identiques vendus (Cf. champ « </w:t>
      </w:r>
      <w:r w:rsidR="000A152C">
        <w:rPr>
          <w:lang w:eastAsia="zh-CN"/>
        </w:rPr>
        <w:t>Unités vendues »)</w:t>
      </w:r>
    </w:p>
    <w:p w:rsidR="00B06643" w:rsidRDefault="00B06643" w:rsidP="00B06643">
      <w:pPr>
        <w:ind w:left="426"/>
        <w:rPr>
          <w:lang w:eastAsia="zh-CN"/>
        </w:rPr>
      </w:pPr>
      <w:r>
        <w:rPr>
          <w:lang w:eastAsia="zh-CN"/>
        </w:rPr>
        <w:t>Le champ « Montant TVA » représente la TVA de cette même vente. Le taux appliqué sur ce produit est précisé dans la table de dimension « Produits ».</w:t>
      </w:r>
    </w:p>
    <w:p w:rsidR="000E7381" w:rsidRPr="000E7381" w:rsidRDefault="00C134C4" w:rsidP="009D1A0B">
      <w:pPr>
        <w:ind w:left="426"/>
        <w:rPr>
          <w:lang w:eastAsia="zh-CN"/>
        </w:rPr>
      </w:pPr>
      <w:r>
        <w:rPr>
          <w:lang w:eastAsia="zh-CN"/>
        </w:rPr>
        <w:t>Enfin, l</w:t>
      </w:r>
      <w:r w:rsidR="000E7381" w:rsidRPr="000E7381">
        <w:rPr>
          <w:lang w:eastAsia="zh-CN"/>
        </w:rPr>
        <w:t>e champ « Num</w:t>
      </w:r>
      <w:r w:rsidR="000A152C">
        <w:rPr>
          <w:lang w:eastAsia="zh-CN"/>
        </w:rPr>
        <w:t>ero de</w:t>
      </w:r>
      <w:r w:rsidR="000E7381" w:rsidRPr="000E7381">
        <w:rPr>
          <w:lang w:eastAsia="zh-CN"/>
        </w:rPr>
        <w:t xml:space="preserve"> Ticket » est dit « dégénéré » : I</w:t>
      </w:r>
      <w:r w:rsidR="000A152C">
        <w:rPr>
          <w:lang w:eastAsia="zh-CN"/>
        </w:rPr>
        <w:t>l</w:t>
      </w:r>
      <w:r w:rsidR="000E7381" w:rsidRPr="000E7381">
        <w:rPr>
          <w:lang w:eastAsia="zh-CN"/>
        </w:rPr>
        <w:t xml:space="preserve"> s’agit d’une clé primaire du SI opérationnel des ventes. Ce champs n’est utile que pour remonter à la source de la vente (« Pour information ») et ne sera jamais valorisé dans le SI déci</w:t>
      </w:r>
      <w:r w:rsidR="000E7381">
        <w:rPr>
          <w:lang w:eastAsia="zh-CN"/>
        </w:rPr>
        <w:t>s</w:t>
      </w:r>
      <w:r w:rsidR="000E7381" w:rsidRPr="000E7381">
        <w:rPr>
          <w:lang w:eastAsia="zh-CN"/>
        </w:rPr>
        <w:t>ionnel.</w:t>
      </w:r>
    </w:p>
    <w:p w:rsidR="00110444" w:rsidRDefault="00110444" w:rsidP="00110444">
      <w:pPr>
        <w:pStyle w:val="Titre2"/>
        <w:rPr>
          <w:lang w:eastAsia="zh-CN"/>
        </w:rPr>
      </w:pPr>
      <w:bookmarkStart w:id="33" w:name="_Toc429409057"/>
      <w:r>
        <w:rPr>
          <w:lang w:eastAsia="zh-CN"/>
        </w:rPr>
        <w:t xml:space="preserve">Table de faits </w:t>
      </w:r>
      <w:r w:rsidR="00B475DB">
        <w:rPr>
          <w:lang w:eastAsia="zh-CN"/>
        </w:rPr>
        <w:t>STOCKS</w:t>
      </w:r>
      <w:bookmarkEnd w:id="33"/>
    </w:p>
    <w:p w:rsidR="00B14192" w:rsidRDefault="00B14192" w:rsidP="00B14192">
      <w:pPr>
        <w:pStyle w:val="Sous-titre"/>
        <w:ind w:left="426"/>
      </w:pPr>
      <w:r>
        <w:t>But</w:t>
      </w:r>
    </w:p>
    <w:p w:rsidR="00B14192"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Structure</w:t>
      </w:r>
    </w:p>
    <w:tbl>
      <w:tblPr>
        <w:tblStyle w:val="Tramemoyenne1-Accent5"/>
        <w:tblW w:w="5797" w:type="dxa"/>
        <w:tblInd w:w="534" w:type="dxa"/>
        <w:tblLook w:val="04A0"/>
      </w:tblPr>
      <w:tblGrid>
        <w:gridCol w:w="2217"/>
        <w:gridCol w:w="1680"/>
        <w:gridCol w:w="1900"/>
      </w:tblGrid>
      <w:tr w:rsidR="00E6399E" w:rsidRPr="00E6399E" w:rsidTr="00E6399E">
        <w:trPr>
          <w:cnfStyle w:val="100000000000"/>
          <w:trHeight w:val="300"/>
        </w:trPr>
        <w:tc>
          <w:tcPr>
            <w:cnfStyle w:val="001000000000"/>
            <w:tcW w:w="2217" w:type="dxa"/>
            <w:noWrap/>
            <w:hideMark/>
          </w:tcPr>
          <w:p w:rsidR="00E6399E" w:rsidRPr="00E6399E" w:rsidRDefault="00E6399E" w:rsidP="00E6399E">
            <w:pPr>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Nom colonne</w:t>
            </w:r>
          </w:p>
        </w:tc>
        <w:tc>
          <w:tcPr>
            <w:tcW w:w="168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Type</w:t>
            </w:r>
          </w:p>
        </w:tc>
        <w:tc>
          <w:tcPr>
            <w:tcW w:w="1900" w:type="dxa"/>
            <w:noWrap/>
            <w:hideMark/>
          </w:tcPr>
          <w:p w:rsidR="00E6399E" w:rsidRPr="00E6399E" w:rsidRDefault="00E6399E" w:rsidP="00E6399E">
            <w:pPr>
              <w:cnfStyle w:val="1000000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Nullable ?</w:t>
            </w:r>
          </w:p>
        </w:tc>
      </w:tr>
      <w:tr w:rsidR="00E6399E" w:rsidRPr="00E6399E" w:rsidTr="00E6399E">
        <w:trPr>
          <w:cnfStyle w:val="000000100000"/>
          <w:trHeight w:val="300"/>
        </w:trPr>
        <w:tc>
          <w:tcPr>
            <w:cnfStyle w:val="00100000000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DATE_INVENTAIRE_FK</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PRODUIT_FK</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LIEU_FK</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NBR_DISPO</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100000"/>
          <w:trHeight w:val="300"/>
        </w:trPr>
        <w:tc>
          <w:tcPr>
            <w:cnfStyle w:val="00100000000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NBR_DEFECTUEUX</w:t>
            </w:r>
          </w:p>
        </w:tc>
        <w:tc>
          <w:tcPr>
            <w:tcW w:w="168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10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r w:rsidR="00E6399E" w:rsidRPr="00E6399E" w:rsidTr="00E6399E">
        <w:trPr>
          <w:cnfStyle w:val="000000010000"/>
          <w:trHeight w:val="300"/>
        </w:trPr>
        <w:tc>
          <w:tcPr>
            <w:cnfStyle w:val="001000000000"/>
            <w:tcW w:w="2217" w:type="dxa"/>
            <w:noWrap/>
            <w:hideMark/>
          </w:tcPr>
          <w:p w:rsidR="00E6399E" w:rsidRPr="00E6399E" w:rsidRDefault="00E6399E" w:rsidP="00E6399E">
            <w:pPr>
              <w:rPr>
                <w:rFonts w:ascii="Calibri" w:eastAsia="Times New Roman" w:hAnsi="Calibri" w:cs="Times New Roman"/>
                <w:b w:val="0"/>
                <w:color w:val="000000"/>
                <w:lang w:eastAsia="fr-FR"/>
              </w:rPr>
            </w:pPr>
            <w:r w:rsidRPr="00E6399E">
              <w:rPr>
                <w:rFonts w:ascii="Calibri" w:eastAsia="Times New Roman" w:hAnsi="Calibri" w:cs="Times New Roman"/>
                <w:b w:val="0"/>
                <w:color w:val="000000"/>
                <w:lang w:eastAsia="fr-FR"/>
              </w:rPr>
              <w:t>ID_INVENTAIRE</w:t>
            </w:r>
          </w:p>
        </w:tc>
        <w:tc>
          <w:tcPr>
            <w:tcW w:w="168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int</w:t>
            </w:r>
          </w:p>
        </w:tc>
        <w:tc>
          <w:tcPr>
            <w:tcW w:w="1900" w:type="dxa"/>
            <w:noWrap/>
            <w:hideMark/>
          </w:tcPr>
          <w:p w:rsidR="00E6399E" w:rsidRPr="00E6399E" w:rsidRDefault="00E6399E" w:rsidP="00E6399E">
            <w:pPr>
              <w:cnfStyle w:val="000000010000"/>
              <w:rPr>
                <w:rFonts w:ascii="Calibri" w:eastAsia="Times New Roman" w:hAnsi="Calibri" w:cs="Times New Roman"/>
                <w:color w:val="000000"/>
                <w:lang w:eastAsia="fr-FR"/>
              </w:rPr>
            </w:pPr>
            <w:r w:rsidRPr="00E6399E">
              <w:rPr>
                <w:rFonts w:ascii="Calibri" w:eastAsia="Times New Roman" w:hAnsi="Calibri" w:cs="Times New Roman"/>
                <w:color w:val="000000"/>
                <w:lang w:eastAsia="fr-FR"/>
              </w:rPr>
              <w:t>Non</w:t>
            </w:r>
          </w:p>
        </w:tc>
      </w:tr>
    </w:tbl>
    <w:p w:rsidR="00B14192" w:rsidRDefault="00B14192" w:rsidP="00B14192">
      <w:pPr>
        <w:ind w:left="426"/>
        <w:rPr>
          <w:lang w:eastAsia="zh-CN"/>
        </w:rPr>
      </w:pPr>
    </w:p>
    <w:p w:rsidR="00B14192" w:rsidRDefault="00B14192" w:rsidP="00B14192">
      <w:pPr>
        <w:ind w:left="426"/>
        <w:rPr>
          <w:lang w:eastAsia="zh-CN"/>
        </w:rPr>
      </w:pPr>
      <w:r w:rsidRPr="00B14192">
        <w:rPr>
          <w:b/>
          <w:lang w:eastAsia="zh-CN"/>
        </w:rPr>
        <w:t>Clé primaire</w:t>
      </w:r>
      <w:r>
        <w:rPr>
          <w:lang w:eastAsia="zh-CN"/>
        </w:rPr>
        <w:t xml:space="preserve"> : </w:t>
      </w:r>
      <w:r w:rsidR="00BC5EC0" w:rsidRPr="00BC5EC0">
        <w:rPr>
          <w:rFonts w:ascii="Calibri" w:eastAsia="Times New Roman" w:hAnsi="Calibri" w:cs="Times New Roman"/>
          <w:color w:val="000000"/>
          <w:lang w:eastAsia="fr-FR"/>
        </w:rPr>
        <w:sym w:font="Symbol" w:char="F0C6"/>
      </w:r>
      <w:r w:rsidR="00BC5EC0">
        <w:rPr>
          <w:rFonts w:ascii="Calibri" w:eastAsia="Times New Roman" w:hAnsi="Calibri" w:cs="Times New Roman"/>
          <w:color w:val="000000"/>
          <w:lang w:eastAsia="fr-FR"/>
        </w:rPr>
        <w:t xml:space="preserve"> (C’est une table de faits)</w:t>
      </w:r>
    </w:p>
    <w:p w:rsidR="00BC5EC0" w:rsidRDefault="009D20D1" w:rsidP="00B14192">
      <w:pPr>
        <w:ind w:left="426"/>
        <w:rPr>
          <w:lang w:eastAsia="zh-CN"/>
        </w:rPr>
      </w:pPr>
      <w:r>
        <w:rPr>
          <w:b/>
          <w:lang w:eastAsia="zh-CN"/>
        </w:rPr>
        <w:t>Clés étrangère</w:t>
      </w:r>
      <w:r w:rsidR="00B14192" w:rsidRPr="00B14192">
        <w:rPr>
          <w:b/>
          <w:lang w:eastAsia="zh-CN"/>
        </w:rPr>
        <w:t>s</w:t>
      </w:r>
      <w:r w:rsidR="00B14192">
        <w:rPr>
          <w:lang w:eastAsia="zh-CN"/>
        </w:rPr>
        <w:t xml:space="preserve"> : </w:t>
      </w:r>
    </w:p>
    <w:p w:rsidR="009D20D1" w:rsidRPr="009D20D1" w:rsidRDefault="009D20D1" w:rsidP="009D20D1">
      <w:pPr>
        <w:pStyle w:val="Paragraphedeliste"/>
        <w:numPr>
          <w:ilvl w:val="0"/>
          <w:numId w:val="3"/>
        </w:numPr>
        <w:rPr>
          <w:rFonts w:ascii="Calibri" w:eastAsia="Times New Roman" w:hAnsi="Calibri" w:cs="Times New Roman"/>
          <w:color w:val="000000"/>
          <w:lang w:eastAsia="fr-FR"/>
        </w:rPr>
      </w:pPr>
      <w:r w:rsidRPr="009D20D1">
        <w:rPr>
          <w:rFonts w:ascii="Calibri" w:eastAsia="Times New Roman" w:hAnsi="Calibri" w:cs="Times New Roman"/>
          <w:color w:val="000000"/>
          <w:lang w:eastAsia="fr-FR"/>
        </w:rPr>
        <w:t>DATE_INVENTAIRE</w:t>
      </w:r>
      <w:r w:rsidRPr="00BC5EC0">
        <w:rPr>
          <w:rFonts w:ascii="Calibri" w:eastAsia="Times New Roman" w:hAnsi="Calibri" w:cs="Times New Roman"/>
          <w:color w:val="000000"/>
          <w:lang w:eastAsia="fr-FR"/>
        </w:rPr>
        <w:t xml:space="preserve">_FK </w:t>
      </w:r>
      <w:r w:rsidRPr="00BC5EC0">
        <w:rPr>
          <w:lang w:eastAsia="fr-FR"/>
        </w:rPr>
        <w:sym w:font="Symbol" w:char="F020"/>
      </w:r>
      <w:r w:rsidRPr="00BC5EC0">
        <w:rPr>
          <w:lang w:eastAsia="fr-FR"/>
        </w:rPr>
        <w:sym w:font="Symbol" w:char="F0AE"/>
      </w:r>
      <w:r>
        <w:rPr>
          <w:rFonts w:ascii="Calibri" w:eastAsia="Times New Roman" w:hAnsi="Calibri" w:cs="Times New Roman"/>
          <w:color w:val="000000"/>
          <w:lang w:eastAsia="fr-FR"/>
        </w:rPr>
        <w:t xml:space="preserve"> TEMPS</w:t>
      </w:r>
      <w:r w:rsidRPr="00BC5EC0">
        <w:rPr>
          <w:rFonts w:ascii="Calibri" w:eastAsia="Times New Roman" w:hAnsi="Calibri" w:cs="Times New Roman"/>
          <w:color w:val="000000"/>
          <w:lang w:eastAsia="fr-FR"/>
        </w:rPr>
        <w:t>.</w:t>
      </w:r>
      <w:r>
        <w:rPr>
          <w:rFonts w:ascii="Calibri" w:eastAsia="Times New Roman" w:hAnsi="Calibri" w:cs="Times New Roman"/>
          <w:color w:val="000000"/>
          <w:lang w:eastAsia="fr-FR"/>
        </w:rPr>
        <w:t>TEMPS</w:t>
      </w:r>
      <w:r w:rsidRPr="00BC5EC0">
        <w:rPr>
          <w:rFonts w:ascii="Calibri" w:eastAsia="Times New Roman" w:hAnsi="Calibri" w:cs="Times New Roman"/>
          <w:color w:val="000000"/>
          <w:lang w:eastAsia="fr-FR"/>
        </w:rPr>
        <w:t>_PK</w:t>
      </w:r>
    </w:p>
    <w:p w:rsidR="00B14192" w:rsidRPr="00BC5EC0" w:rsidRDefault="00BC5EC0" w:rsidP="00BC5EC0">
      <w:pPr>
        <w:pStyle w:val="Paragraphedeliste"/>
        <w:numPr>
          <w:ilvl w:val="0"/>
          <w:numId w:val="3"/>
        </w:numPr>
        <w:rPr>
          <w:rFonts w:ascii="Calibri" w:eastAsia="Times New Roman" w:hAnsi="Calibri" w:cs="Times New Roman"/>
          <w:color w:val="000000"/>
          <w:lang w:eastAsia="fr-FR"/>
        </w:rPr>
      </w:pPr>
      <w:r w:rsidRPr="00BC5EC0">
        <w:rPr>
          <w:rFonts w:ascii="Calibri" w:eastAsia="Times New Roman" w:hAnsi="Calibri" w:cs="Times New Roman"/>
          <w:color w:val="000000"/>
          <w:lang w:eastAsia="fr-FR"/>
        </w:rPr>
        <w:t xml:space="preserve">PRODUIT_FK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PRODUITS.PRODUIT_PK</w:t>
      </w:r>
    </w:p>
    <w:p w:rsidR="00BC5EC0" w:rsidRDefault="00BC5EC0" w:rsidP="009D20D1">
      <w:pPr>
        <w:pStyle w:val="Paragraphedeliste"/>
        <w:numPr>
          <w:ilvl w:val="0"/>
          <w:numId w:val="3"/>
        </w:numPr>
        <w:rPr>
          <w:lang w:eastAsia="zh-CN"/>
        </w:rPr>
      </w:pPr>
      <w:r w:rsidRPr="00BC5EC0">
        <w:rPr>
          <w:rFonts w:ascii="Calibri" w:eastAsia="Times New Roman" w:hAnsi="Calibri" w:cs="Times New Roman"/>
          <w:color w:val="000000"/>
          <w:lang w:eastAsia="fr-FR"/>
        </w:rPr>
        <w:t xml:space="preserve">LIEU_FK </w:t>
      </w:r>
      <w:r w:rsidRPr="00BC5EC0">
        <w:rPr>
          <w:lang w:eastAsia="fr-FR"/>
        </w:rPr>
        <w:sym w:font="Symbol" w:char="F020"/>
      </w:r>
      <w:r w:rsidRPr="00BC5EC0">
        <w:rPr>
          <w:lang w:eastAsia="fr-FR"/>
        </w:rPr>
        <w:sym w:font="Symbol" w:char="F0AE"/>
      </w:r>
      <w:r w:rsidRPr="00BC5EC0">
        <w:rPr>
          <w:rFonts w:ascii="Calibri" w:eastAsia="Times New Roman" w:hAnsi="Calibri" w:cs="Times New Roman"/>
          <w:color w:val="000000"/>
          <w:lang w:eastAsia="fr-FR"/>
        </w:rPr>
        <w:t xml:space="preserve"> LIEUX.LIEU_PK</w:t>
      </w:r>
    </w:p>
    <w:p w:rsidR="00B14192" w:rsidRDefault="00B14192" w:rsidP="00B14192">
      <w:pPr>
        <w:pStyle w:val="Sous-titre"/>
        <w:ind w:left="426"/>
      </w:pPr>
      <w:r>
        <w:t>Remplissage via l’ETL</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B14192" w:rsidRDefault="00B14192" w:rsidP="00B14192">
      <w:pPr>
        <w:pStyle w:val="Sous-titre"/>
        <w:ind w:left="426"/>
      </w:pPr>
      <w:r>
        <w:t>Remplissage pour les tests</w:t>
      </w:r>
    </w:p>
    <w:p w:rsidR="009D20D1" w:rsidRPr="009D20D1" w:rsidRDefault="009D20D1" w:rsidP="009D20D1">
      <w:pPr>
        <w:ind w:left="426"/>
        <w:rPr>
          <w:color w:val="FF0000"/>
          <w:lang w:eastAsia="zh-CN"/>
        </w:rPr>
      </w:pPr>
      <w:r w:rsidRPr="00B14192">
        <w:rPr>
          <w:color w:val="FF0000"/>
          <w:lang w:eastAsia="zh-CN"/>
        </w:rPr>
        <w:t xml:space="preserve">/* A COMPLETER </w:t>
      </w:r>
      <w:r>
        <w:rPr>
          <w:color w:val="FF0000"/>
          <w:lang w:eastAsia="zh-CN"/>
        </w:rPr>
        <w:t>SI VALORISATION ULTERIEURE</w:t>
      </w:r>
      <w:r w:rsidRPr="00B14192">
        <w:rPr>
          <w:color w:val="FF0000"/>
          <w:lang w:eastAsia="zh-CN"/>
        </w:rPr>
        <w:t xml:space="preserve"> */</w:t>
      </w:r>
    </w:p>
    <w:p w:rsidR="007B3889" w:rsidRDefault="007B3889"/>
    <w:p w:rsidR="002F7074" w:rsidRDefault="002F7074" w:rsidP="002F7074">
      <w:pPr>
        <w:pStyle w:val="Titre1"/>
      </w:pPr>
      <w:bookmarkStart w:id="34" w:name="_Toc429409058"/>
      <w:r>
        <w:t>Moteur</w:t>
      </w:r>
      <w:r w:rsidR="0092752C">
        <w:t>s d’optimisation de la base OLAP</w:t>
      </w:r>
      <w:bookmarkEnd w:id="34"/>
    </w:p>
    <w:p w:rsidR="0092752C" w:rsidRDefault="0092752C" w:rsidP="0092752C">
      <w:pPr>
        <w:pStyle w:val="Titre2"/>
        <w:rPr>
          <w:lang w:eastAsia="zh-CN"/>
        </w:rPr>
      </w:pPr>
      <w:bookmarkStart w:id="35" w:name="_Toc429409059"/>
      <w:r>
        <w:rPr>
          <w:lang w:eastAsia="zh-CN"/>
        </w:rPr>
        <w:t>Vue d’ensemble</w:t>
      </w:r>
      <w:bookmarkEnd w:id="35"/>
    </w:p>
    <w:p w:rsidR="0092752C" w:rsidRDefault="0092752C" w:rsidP="0092752C">
      <w:pPr>
        <w:pStyle w:val="Sous-titre"/>
        <w:ind w:left="426"/>
      </w:pPr>
      <w:bookmarkStart w:id="36" w:name="_Toc426298978"/>
      <w:r>
        <w:t>Analyse des dimensions du modèle de cube</w:t>
      </w:r>
      <w:bookmarkEnd w:id="36"/>
    </w:p>
    <w:p w:rsidR="0092752C" w:rsidRDefault="0092752C" w:rsidP="0092752C">
      <w:r>
        <w:rPr>
          <w:noProof/>
          <w:lang w:eastAsia="fr-FR"/>
        </w:rPr>
        <w:lastRenderedPageBreak/>
        <w:drawing>
          <wp:inline distT="0" distB="0" distL="0" distR="0">
            <wp:extent cx="6645910" cy="8095615"/>
            <wp:effectExtent l="0" t="0" r="0" b="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erarchie_Dimensions.png"/>
                    <pic:cNvPicPr/>
                  </pic:nvPicPr>
                  <pic:blipFill>
                    <a:blip r:embed="rId16"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45910" cy="8095615"/>
                    </a:xfrm>
                    <a:prstGeom prst="rect">
                      <a:avLst/>
                    </a:prstGeom>
                  </pic:spPr>
                </pic:pic>
              </a:graphicData>
            </a:graphic>
          </wp:inline>
        </w:drawing>
      </w:r>
    </w:p>
    <w:p w:rsidR="0092752C" w:rsidRDefault="0092752C" w:rsidP="0092752C"/>
    <w:p w:rsidR="0092752C" w:rsidRDefault="0092752C" w:rsidP="0092752C"/>
    <w:p w:rsidR="0092752C" w:rsidRDefault="0092752C" w:rsidP="0092752C"/>
    <w:p w:rsidR="0092752C" w:rsidRDefault="0092752C" w:rsidP="0092752C"/>
    <w:p w:rsidR="0092752C" w:rsidRDefault="0092752C" w:rsidP="0092752C">
      <w:r>
        <w:rPr>
          <w:noProof/>
          <w:lang w:eastAsia="fr-FR"/>
        </w:rPr>
        <w:lastRenderedPageBreak/>
        <w:drawing>
          <wp:inline distT="0" distB="0" distL="0" distR="0">
            <wp:extent cx="6645910" cy="3866515"/>
            <wp:effectExtent l="0" t="0" r="0"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uboides.png"/>
                    <pic:cNvPicPr/>
                  </pic:nvPicPr>
                  <pic:blipFill>
                    <a:blip r:embed="rId17"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45910" cy="3866515"/>
                    </a:xfrm>
                    <a:prstGeom prst="rect">
                      <a:avLst/>
                    </a:prstGeom>
                  </pic:spPr>
                </pic:pic>
              </a:graphicData>
            </a:graphic>
          </wp:inline>
        </w:drawing>
      </w:r>
    </w:p>
    <w:p w:rsidR="0092752C" w:rsidRDefault="0092752C" w:rsidP="0092752C">
      <w:pPr>
        <w:pStyle w:val="Sous-titre"/>
        <w:ind w:left="426"/>
      </w:pPr>
      <w:bookmarkStart w:id="37" w:name="_Toc426298982"/>
      <w:r>
        <w:t>Volumétrie de chaque attributs</w:t>
      </w:r>
      <w:bookmarkEnd w:id="37"/>
    </w:p>
    <w:p w:rsidR="0092752C" w:rsidRDefault="0092752C" w:rsidP="0092752C">
      <w:pPr>
        <w:pStyle w:val="Paragraphedeliste"/>
        <w:numPr>
          <w:ilvl w:val="0"/>
          <w:numId w:val="23"/>
        </w:numPr>
      </w:pPr>
      <w:r w:rsidRPr="002B2DFA">
        <w:rPr>
          <w:b/>
        </w:rPr>
        <w:t>Sur la dimension des clients</w:t>
      </w:r>
      <w:r>
        <w:t>, il existe N</w:t>
      </w:r>
      <w:r w:rsidRPr="006D51F4">
        <w:rPr>
          <w:vertAlign w:val="subscript"/>
        </w:rPr>
        <w:t>C</w:t>
      </w:r>
      <w:r>
        <w:t xml:space="preserve"> enregistrements.</w:t>
      </w:r>
    </w:p>
    <w:p w:rsidR="0092752C" w:rsidRDefault="0092752C" w:rsidP="0092752C">
      <w:pPr>
        <w:pStyle w:val="Paragraphedeliste"/>
        <w:numPr>
          <w:ilvl w:val="0"/>
          <w:numId w:val="23"/>
        </w:numPr>
      </w:pPr>
      <w:r w:rsidRPr="002B2DFA">
        <w:rPr>
          <w:b/>
        </w:rPr>
        <w:t>Sur la dimension des lieux</w:t>
      </w:r>
      <w:r>
        <w:t>, il existe N</w:t>
      </w:r>
      <w:r w:rsidRPr="006D51F4">
        <w:rPr>
          <w:vertAlign w:val="subscript"/>
        </w:rPr>
        <w:t>L</w:t>
      </w:r>
      <w:r>
        <w:t xml:space="preserve"> enregistrements.</w:t>
      </w:r>
    </w:p>
    <w:p w:rsidR="0092752C" w:rsidRPr="002B2DFA" w:rsidRDefault="0092752C" w:rsidP="0092752C">
      <w:pPr>
        <w:pStyle w:val="Paragraphedeliste"/>
        <w:numPr>
          <w:ilvl w:val="0"/>
          <w:numId w:val="23"/>
        </w:numPr>
      </w:pPr>
      <w:r w:rsidRPr="002B2DFA">
        <w:rPr>
          <w:b/>
        </w:rPr>
        <w:t xml:space="preserve">Sur la dimension des </w:t>
      </w:r>
      <w:r w:rsidRPr="001363BF">
        <w:rPr>
          <w:b/>
        </w:rPr>
        <w:t>dates</w:t>
      </w:r>
      <w:r>
        <w:t>, il existe N</w:t>
      </w:r>
      <w:r w:rsidRPr="006D51F4">
        <w:rPr>
          <w:vertAlign w:val="subscript"/>
        </w:rPr>
        <w:t>D</w:t>
      </w:r>
      <w:r>
        <w:t xml:space="preserve"> enregistrements.</w:t>
      </w:r>
    </w:p>
    <w:p w:rsidR="0092752C" w:rsidRDefault="0092752C" w:rsidP="0092752C">
      <w:pPr>
        <w:pStyle w:val="Paragraphedeliste"/>
        <w:numPr>
          <w:ilvl w:val="0"/>
          <w:numId w:val="23"/>
        </w:numPr>
      </w:pPr>
      <w:r w:rsidRPr="002B2DFA">
        <w:rPr>
          <w:b/>
        </w:rPr>
        <w:t>Sur la dimension des produits</w:t>
      </w:r>
      <w:r>
        <w:t>, il existe N</w:t>
      </w:r>
      <w:r w:rsidRPr="006D51F4">
        <w:rPr>
          <w:vertAlign w:val="subscript"/>
        </w:rPr>
        <w:t>P</w:t>
      </w:r>
      <w:r>
        <w:t xml:space="preserve"> enregistrements.</w:t>
      </w:r>
    </w:p>
    <w:p w:rsidR="0092752C" w:rsidRDefault="0092752C" w:rsidP="0092752C">
      <w:pPr>
        <w:ind w:right="440"/>
      </w:pPr>
      <w:r>
        <w:t>La modélisation en flocon va permettre de chiffrer ces volumes par de simples requêtes « Count(*) » sur la table de faits des VENTES, groupés sur le ou les attributs du tuple.</w:t>
      </w:r>
    </w:p>
    <w:p w:rsidR="0092752C" w:rsidRDefault="0092752C" w:rsidP="0092752C">
      <w:pPr>
        <w:ind w:right="440"/>
      </w:pPr>
      <w:r>
        <w:t>On en tire les volumétries suivantes :</w:t>
      </w:r>
    </w:p>
    <w:tbl>
      <w:tblPr>
        <w:tblStyle w:val="GridTable4Accent1"/>
        <w:tblW w:w="10031" w:type="dxa"/>
        <w:tblLayout w:type="fixed"/>
        <w:tblLook w:val="04A0"/>
      </w:tblPr>
      <w:tblGrid>
        <w:gridCol w:w="1384"/>
        <w:gridCol w:w="3969"/>
        <w:gridCol w:w="2977"/>
        <w:gridCol w:w="1701"/>
      </w:tblGrid>
      <w:tr w:rsidR="0092752C" w:rsidTr="0033758B">
        <w:trPr>
          <w:cnfStyle w:val="100000000000"/>
        </w:trPr>
        <w:tc>
          <w:tcPr>
            <w:cnfStyle w:val="001000000000"/>
            <w:tcW w:w="1384" w:type="dxa"/>
          </w:tcPr>
          <w:p w:rsidR="0092752C" w:rsidRDefault="0092752C" w:rsidP="0033758B">
            <w:pPr>
              <w:ind w:right="440"/>
              <w:jc w:val="center"/>
            </w:pPr>
            <w:r>
              <w:t>Vue</w:t>
            </w:r>
          </w:p>
        </w:tc>
        <w:tc>
          <w:tcPr>
            <w:tcW w:w="3969" w:type="dxa"/>
          </w:tcPr>
          <w:p w:rsidR="0092752C" w:rsidRDefault="0092752C" w:rsidP="0033758B">
            <w:pPr>
              <w:ind w:right="440"/>
              <w:jc w:val="center"/>
              <w:cnfStyle w:val="100000000000"/>
            </w:pPr>
            <w:r>
              <w:t>Attributs du tuple</w:t>
            </w:r>
          </w:p>
        </w:tc>
        <w:tc>
          <w:tcPr>
            <w:tcW w:w="2977" w:type="dxa"/>
          </w:tcPr>
          <w:p w:rsidR="0092752C" w:rsidRDefault="0092752C" w:rsidP="0033758B">
            <w:pPr>
              <w:ind w:right="440"/>
              <w:jc w:val="center"/>
              <w:cnfStyle w:val="100000000000"/>
            </w:pPr>
            <w:r>
              <w:t>Volumétrie</w:t>
            </w:r>
          </w:p>
        </w:tc>
        <w:tc>
          <w:tcPr>
            <w:tcW w:w="1701" w:type="dxa"/>
          </w:tcPr>
          <w:p w:rsidR="0092752C" w:rsidRDefault="0092752C" w:rsidP="0033758B">
            <w:pPr>
              <w:ind w:right="440"/>
              <w:jc w:val="center"/>
              <w:cnfStyle w:val="100000000000"/>
            </w:pPr>
            <w:r>
              <w:t>Volumétrie réelle</w:t>
            </w:r>
          </w:p>
        </w:tc>
      </w:tr>
      <w:tr w:rsidR="0092752C" w:rsidTr="0033758B">
        <w:trPr>
          <w:cnfStyle w:val="000000100000"/>
        </w:trPr>
        <w:tc>
          <w:tcPr>
            <w:cnfStyle w:val="001000000000"/>
            <w:tcW w:w="1384" w:type="dxa"/>
          </w:tcPr>
          <w:p w:rsidR="0092752C" w:rsidRDefault="0092752C" w:rsidP="0033758B">
            <w:pPr>
              <w:ind w:right="440"/>
            </w:pPr>
            <w:r>
              <w:t>V</w:t>
            </w:r>
            <w:r w:rsidRPr="004A6FE1">
              <w:rPr>
                <w:vertAlign w:val="subscript"/>
              </w:rPr>
              <w:t>0</w:t>
            </w:r>
          </w:p>
        </w:tc>
        <w:tc>
          <w:tcPr>
            <w:tcW w:w="3969" w:type="dxa"/>
          </w:tcPr>
          <w:p w:rsidR="0092752C" w:rsidRDefault="0092752C" w:rsidP="0033758B">
            <w:pPr>
              <w:ind w:right="440"/>
              <w:cnfStyle w:val="000000100000"/>
            </w:pPr>
            <w:r>
              <w:sym w:font="Symbol" w:char="F0C6"/>
            </w:r>
          </w:p>
        </w:tc>
        <w:tc>
          <w:tcPr>
            <w:tcW w:w="2977" w:type="dxa"/>
          </w:tcPr>
          <w:p w:rsidR="0092752C" w:rsidRDefault="0092752C" w:rsidP="0033758B">
            <w:pPr>
              <w:ind w:right="440"/>
              <w:cnfStyle w:val="000000100000"/>
            </w:pPr>
            <w:r>
              <w:t>1</w:t>
            </w:r>
          </w:p>
        </w:tc>
        <w:tc>
          <w:tcPr>
            <w:tcW w:w="1701" w:type="dxa"/>
          </w:tcPr>
          <w:p w:rsidR="0092752C" w:rsidRDefault="0092752C" w:rsidP="0033758B">
            <w:pPr>
              <w:ind w:right="440"/>
              <w:cnfStyle w:val="000000100000"/>
            </w:pPr>
            <w:r>
              <w:t>1</w:t>
            </w:r>
          </w:p>
        </w:tc>
      </w:tr>
      <w:tr w:rsidR="0092752C" w:rsidTr="0033758B">
        <w:tc>
          <w:tcPr>
            <w:cnfStyle w:val="001000000000"/>
            <w:tcW w:w="1384" w:type="dxa"/>
          </w:tcPr>
          <w:p w:rsidR="0092752C" w:rsidRDefault="0092752C" w:rsidP="0033758B">
            <w:pPr>
              <w:ind w:right="440"/>
            </w:pPr>
            <w:r>
              <w:t>V</w:t>
            </w:r>
            <w:r w:rsidRPr="006D51F4">
              <w:rPr>
                <w:vertAlign w:val="subscript"/>
              </w:rPr>
              <w:t>C</w:t>
            </w:r>
          </w:p>
        </w:tc>
        <w:tc>
          <w:tcPr>
            <w:tcW w:w="3969" w:type="dxa"/>
          </w:tcPr>
          <w:p w:rsidR="0092752C" w:rsidRDefault="0092752C" w:rsidP="0033758B">
            <w:pPr>
              <w:ind w:right="440"/>
              <w:cnfStyle w:val="000000000000"/>
            </w:pPr>
            <w:r>
              <w:t>Client</w:t>
            </w:r>
          </w:p>
        </w:tc>
        <w:tc>
          <w:tcPr>
            <w:tcW w:w="2977" w:type="dxa"/>
          </w:tcPr>
          <w:p w:rsidR="0092752C" w:rsidRDefault="0092752C" w:rsidP="0033758B">
            <w:pPr>
              <w:ind w:right="440"/>
              <w:cnfStyle w:val="000000000000"/>
            </w:pPr>
            <w:r>
              <w:t>N</w:t>
            </w:r>
            <w:r w:rsidRPr="006D51F4">
              <w:rPr>
                <w:vertAlign w:val="subscript"/>
              </w:rPr>
              <w:t>C</w:t>
            </w:r>
          </w:p>
        </w:tc>
        <w:tc>
          <w:tcPr>
            <w:tcW w:w="1701" w:type="dxa"/>
          </w:tcPr>
          <w:p w:rsidR="0092752C" w:rsidRDefault="0092752C" w:rsidP="0033758B">
            <w:pPr>
              <w:ind w:right="440"/>
              <w:cnfStyle w:val="000000000000"/>
            </w:pPr>
          </w:p>
        </w:tc>
      </w:tr>
      <w:tr w:rsidR="0092752C" w:rsidTr="0033758B">
        <w:trPr>
          <w:cnfStyle w:val="000000100000"/>
        </w:trPr>
        <w:tc>
          <w:tcPr>
            <w:cnfStyle w:val="001000000000"/>
            <w:tcW w:w="1384" w:type="dxa"/>
          </w:tcPr>
          <w:p w:rsidR="0092752C" w:rsidRDefault="0092752C" w:rsidP="0033758B">
            <w:pPr>
              <w:ind w:right="440"/>
            </w:pPr>
            <w:r>
              <w:t>V</w:t>
            </w:r>
            <w:r w:rsidRPr="006D51F4">
              <w:rPr>
                <w:vertAlign w:val="subscript"/>
              </w:rPr>
              <w:t>L</w:t>
            </w:r>
          </w:p>
        </w:tc>
        <w:tc>
          <w:tcPr>
            <w:tcW w:w="3969" w:type="dxa"/>
          </w:tcPr>
          <w:p w:rsidR="0092752C" w:rsidRDefault="0092752C" w:rsidP="0033758B">
            <w:pPr>
              <w:ind w:right="440"/>
              <w:cnfStyle w:val="000000100000"/>
            </w:pPr>
            <w:r>
              <w:t>Lieu</w:t>
            </w:r>
          </w:p>
        </w:tc>
        <w:tc>
          <w:tcPr>
            <w:tcW w:w="2977" w:type="dxa"/>
          </w:tcPr>
          <w:p w:rsidR="0092752C" w:rsidRDefault="0092752C" w:rsidP="0033758B">
            <w:pPr>
              <w:ind w:right="440"/>
              <w:cnfStyle w:val="000000100000"/>
            </w:pPr>
            <w:r>
              <w:t>N</w:t>
            </w:r>
            <w:r w:rsidRPr="006D51F4">
              <w:rPr>
                <w:vertAlign w:val="subscript"/>
              </w:rPr>
              <w:t>L</w:t>
            </w:r>
          </w:p>
        </w:tc>
        <w:tc>
          <w:tcPr>
            <w:tcW w:w="1701" w:type="dxa"/>
          </w:tcPr>
          <w:p w:rsidR="0092752C" w:rsidRDefault="0092752C" w:rsidP="0033758B">
            <w:pPr>
              <w:ind w:right="440"/>
              <w:cnfStyle w:val="000000100000"/>
            </w:pPr>
          </w:p>
        </w:tc>
      </w:tr>
      <w:tr w:rsidR="0092752C" w:rsidTr="0033758B">
        <w:tc>
          <w:tcPr>
            <w:cnfStyle w:val="001000000000"/>
            <w:tcW w:w="1384" w:type="dxa"/>
          </w:tcPr>
          <w:p w:rsidR="0092752C" w:rsidRDefault="0092752C" w:rsidP="0033758B">
            <w:pPr>
              <w:ind w:right="440"/>
            </w:pPr>
            <w:r>
              <w:t>V</w:t>
            </w:r>
            <w:r w:rsidRPr="006D51F4">
              <w:rPr>
                <w:vertAlign w:val="subscript"/>
              </w:rPr>
              <w:t>D</w:t>
            </w:r>
          </w:p>
        </w:tc>
        <w:tc>
          <w:tcPr>
            <w:tcW w:w="3969" w:type="dxa"/>
          </w:tcPr>
          <w:p w:rsidR="0092752C" w:rsidRDefault="0092752C" w:rsidP="0033758B">
            <w:pPr>
              <w:ind w:right="440"/>
              <w:cnfStyle w:val="000000000000"/>
            </w:pPr>
            <w:r>
              <w:t>Date</w:t>
            </w:r>
          </w:p>
        </w:tc>
        <w:tc>
          <w:tcPr>
            <w:tcW w:w="2977" w:type="dxa"/>
          </w:tcPr>
          <w:p w:rsidR="0092752C" w:rsidRDefault="0092752C" w:rsidP="0033758B">
            <w:pPr>
              <w:ind w:right="440"/>
              <w:cnfStyle w:val="000000000000"/>
            </w:pPr>
            <w:r>
              <w:t>N</w:t>
            </w:r>
            <w:r w:rsidRPr="006D51F4">
              <w:rPr>
                <w:vertAlign w:val="subscript"/>
              </w:rPr>
              <w:t>D</w:t>
            </w:r>
          </w:p>
        </w:tc>
        <w:tc>
          <w:tcPr>
            <w:tcW w:w="1701" w:type="dxa"/>
          </w:tcPr>
          <w:p w:rsidR="0092752C" w:rsidRDefault="0092752C" w:rsidP="0033758B">
            <w:pPr>
              <w:ind w:right="440"/>
              <w:cnfStyle w:val="000000000000"/>
            </w:pPr>
          </w:p>
        </w:tc>
      </w:tr>
      <w:tr w:rsidR="0092752C" w:rsidTr="0033758B">
        <w:trPr>
          <w:cnfStyle w:val="000000100000"/>
        </w:trPr>
        <w:tc>
          <w:tcPr>
            <w:cnfStyle w:val="001000000000"/>
            <w:tcW w:w="1384" w:type="dxa"/>
          </w:tcPr>
          <w:p w:rsidR="0092752C" w:rsidRDefault="0092752C" w:rsidP="0033758B">
            <w:pPr>
              <w:ind w:right="440"/>
            </w:pPr>
            <w:r>
              <w:t>V</w:t>
            </w:r>
            <w:r w:rsidRPr="006D51F4">
              <w:rPr>
                <w:vertAlign w:val="subscript"/>
              </w:rPr>
              <w:t>P</w:t>
            </w:r>
          </w:p>
        </w:tc>
        <w:tc>
          <w:tcPr>
            <w:tcW w:w="3969" w:type="dxa"/>
          </w:tcPr>
          <w:p w:rsidR="0092752C" w:rsidRDefault="0092752C" w:rsidP="0033758B">
            <w:pPr>
              <w:ind w:right="440"/>
              <w:cnfStyle w:val="000000100000"/>
            </w:pPr>
            <w:r>
              <w:t>Produit</w:t>
            </w:r>
          </w:p>
        </w:tc>
        <w:tc>
          <w:tcPr>
            <w:tcW w:w="2977" w:type="dxa"/>
          </w:tcPr>
          <w:p w:rsidR="0092752C" w:rsidRDefault="0092752C" w:rsidP="0033758B">
            <w:pPr>
              <w:ind w:right="440"/>
              <w:cnfStyle w:val="000000100000"/>
            </w:pPr>
            <w:r>
              <w:t>N</w:t>
            </w:r>
            <w:r w:rsidRPr="006D51F4">
              <w:rPr>
                <w:vertAlign w:val="subscript"/>
              </w:rPr>
              <w:t>P</w:t>
            </w:r>
          </w:p>
        </w:tc>
        <w:tc>
          <w:tcPr>
            <w:tcW w:w="1701" w:type="dxa"/>
          </w:tcPr>
          <w:p w:rsidR="0092752C" w:rsidRDefault="0092752C" w:rsidP="0033758B">
            <w:pPr>
              <w:ind w:right="440"/>
              <w:cnfStyle w:val="000000100000"/>
            </w:pPr>
          </w:p>
        </w:tc>
      </w:tr>
      <w:tr w:rsidR="0092752C" w:rsidTr="0033758B">
        <w:tc>
          <w:tcPr>
            <w:cnfStyle w:val="001000000000"/>
            <w:tcW w:w="1384" w:type="dxa"/>
          </w:tcPr>
          <w:p w:rsidR="0092752C" w:rsidRDefault="0092752C" w:rsidP="0033758B">
            <w:pPr>
              <w:ind w:right="440"/>
            </w:pPr>
            <w:r>
              <w:t>V</w:t>
            </w:r>
            <w:r w:rsidRPr="006D51F4">
              <w:rPr>
                <w:vertAlign w:val="subscript"/>
              </w:rPr>
              <w:t>CL</w:t>
            </w:r>
          </w:p>
        </w:tc>
        <w:tc>
          <w:tcPr>
            <w:tcW w:w="3969" w:type="dxa"/>
          </w:tcPr>
          <w:p w:rsidR="0092752C" w:rsidRDefault="0092752C" w:rsidP="0033758B">
            <w:pPr>
              <w:ind w:right="440"/>
              <w:cnfStyle w:val="000000000000"/>
            </w:pPr>
            <w:r>
              <w:t>Client – Lieu</w:t>
            </w:r>
          </w:p>
        </w:tc>
        <w:tc>
          <w:tcPr>
            <w:tcW w:w="2977" w:type="dxa"/>
          </w:tcPr>
          <w:p w:rsidR="0092752C" w:rsidRDefault="0092752C" w:rsidP="0033758B">
            <w:pPr>
              <w:ind w:right="440"/>
              <w:cnfStyle w:val="000000000000"/>
            </w:pPr>
            <w:r>
              <w:t>N</w:t>
            </w:r>
            <w:r w:rsidRPr="006D51F4">
              <w:rPr>
                <w:vertAlign w:val="subscript"/>
              </w:rPr>
              <w:t>CL</w:t>
            </w:r>
            <w:r>
              <w:t xml:space="preserve"> ≤ N</w:t>
            </w:r>
            <w:r w:rsidRPr="006D51F4">
              <w:rPr>
                <w:vertAlign w:val="subscript"/>
              </w:rPr>
              <w:t>C</w:t>
            </w:r>
            <w:r>
              <w:t xml:space="preserve"> * N</w:t>
            </w:r>
            <w:r w:rsidRPr="006D51F4">
              <w:rPr>
                <w:vertAlign w:val="subscript"/>
              </w:rPr>
              <w:t>L</w:t>
            </w:r>
          </w:p>
        </w:tc>
        <w:tc>
          <w:tcPr>
            <w:tcW w:w="1701" w:type="dxa"/>
          </w:tcPr>
          <w:p w:rsidR="0092752C" w:rsidRDefault="0092752C" w:rsidP="0033758B">
            <w:pPr>
              <w:ind w:right="440"/>
              <w:cnfStyle w:val="000000000000"/>
            </w:pPr>
          </w:p>
        </w:tc>
      </w:tr>
      <w:tr w:rsidR="0092752C" w:rsidTr="0033758B">
        <w:trPr>
          <w:cnfStyle w:val="000000100000"/>
        </w:trPr>
        <w:tc>
          <w:tcPr>
            <w:cnfStyle w:val="001000000000"/>
            <w:tcW w:w="1384" w:type="dxa"/>
          </w:tcPr>
          <w:p w:rsidR="0092752C" w:rsidRDefault="0092752C" w:rsidP="0033758B">
            <w:pPr>
              <w:ind w:right="440"/>
            </w:pPr>
            <w:r>
              <w:t>V</w:t>
            </w:r>
            <w:r w:rsidRPr="006D51F4">
              <w:rPr>
                <w:vertAlign w:val="subscript"/>
              </w:rPr>
              <w:t>CD</w:t>
            </w:r>
          </w:p>
        </w:tc>
        <w:tc>
          <w:tcPr>
            <w:tcW w:w="3969" w:type="dxa"/>
          </w:tcPr>
          <w:p w:rsidR="0092752C" w:rsidRDefault="0092752C" w:rsidP="0033758B">
            <w:pPr>
              <w:ind w:right="440"/>
              <w:cnfStyle w:val="000000100000"/>
            </w:pPr>
            <w:r>
              <w:t>Client – Date</w:t>
            </w:r>
          </w:p>
        </w:tc>
        <w:tc>
          <w:tcPr>
            <w:tcW w:w="2977" w:type="dxa"/>
          </w:tcPr>
          <w:p w:rsidR="0092752C" w:rsidRDefault="0092752C" w:rsidP="0033758B">
            <w:pPr>
              <w:ind w:right="440"/>
              <w:cnfStyle w:val="000000100000"/>
            </w:pPr>
            <w:r>
              <w:t>N</w:t>
            </w:r>
            <w:r w:rsidRPr="006D51F4">
              <w:rPr>
                <w:vertAlign w:val="subscript"/>
              </w:rPr>
              <w:t>CD</w:t>
            </w:r>
            <w:r>
              <w:t xml:space="preserve"> ≤ N</w:t>
            </w:r>
            <w:r w:rsidRPr="006D51F4">
              <w:rPr>
                <w:vertAlign w:val="subscript"/>
              </w:rPr>
              <w:t>C</w:t>
            </w:r>
            <w:r>
              <w:t xml:space="preserve"> * N</w:t>
            </w:r>
            <w:r w:rsidRPr="006D51F4">
              <w:rPr>
                <w:vertAlign w:val="subscript"/>
              </w:rPr>
              <w:t>D</w:t>
            </w:r>
          </w:p>
        </w:tc>
        <w:tc>
          <w:tcPr>
            <w:tcW w:w="1701" w:type="dxa"/>
          </w:tcPr>
          <w:p w:rsidR="0092752C" w:rsidRDefault="0092752C" w:rsidP="0033758B">
            <w:pPr>
              <w:ind w:right="440"/>
              <w:cnfStyle w:val="000000100000"/>
            </w:pPr>
          </w:p>
        </w:tc>
      </w:tr>
      <w:tr w:rsidR="0092752C" w:rsidTr="0033758B">
        <w:tc>
          <w:tcPr>
            <w:cnfStyle w:val="001000000000"/>
            <w:tcW w:w="1384" w:type="dxa"/>
          </w:tcPr>
          <w:p w:rsidR="0092752C" w:rsidRDefault="0092752C" w:rsidP="0033758B">
            <w:pPr>
              <w:ind w:right="440"/>
            </w:pPr>
            <w:r>
              <w:t>V</w:t>
            </w:r>
            <w:r w:rsidRPr="006D51F4">
              <w:rPr>
                <w:vertAlign w:val="subscript"/>
              </w:rPr>
              <w:t>CP</w:t>
            </w:r>
          </w:p>
        </w:tc>
        <w:tc>
          <w:tcPr>
            <w:tcW w:w="3969" w:type="dxa"/>
          </w:tcPr>
          <w:p w:rsidR="0092752C" w:rsidRDefault="0092752C" w:rsidP="0033758B">
            <w:pPr>
              <w:ind w:right="440"/>
              <w:cnfStyle w:val="000000000000"/>
            </w:pPr>
            <w:r>
              <w:t>Client – Produit</w:t>
            </w:r>
          </w:p>
        </w:tc>
        <w:tc>
          <w:tcPr>
            <w:tcW w:w="2977" w:type="dxa"/>
          </w:tcPr>
          <w:p w:rsidR="0092752C" w:rsidRDefault="0092752C" w:rsidP="0033758B">
            <w:pPr>
              <w:ind w:right="440"/>
              <w:cnfStyle w:val="000000000000"/>
            </w:pPr>
            <w:r>
              <w:t>N</w:t>
            </w:r>
            <w:r w:rsidRPr="006D51F4">
              <w:rPr>
                <w:vertAlign w:val="subscript"/>
              </w:rPr>
              <w:t>CP</w:t>
            </w:r>
            <w:r>
              <w:t xml:space="preserve"> ≤ N</w:t>
            </w:r>
            <w:r w:rsidRPr="006D51F4">
              <w:rPr>
                <w:vertAlign w:val="subscript"/>
              </w:rPr>
              <w:t>C</w:t>
            </w:r>
            <w:r>
              <w:t xml:space="preserve"> * N</w:t>
            </w:r>
            <w:r w:rsidRPr="006D51F4">
              <w:rPr>
                <w:vertAlign w:val="subscript"/>
              </w:rPr>
              <w:t>P</w:t>
            </w:r>
          </w:p>
        </w:tc>
        <w:tc>
          <w:tcPr>
            <w:tcW w:w="1701" w:type="dxa"/>
          </w:tcPr>
          <w:p w:rsidR="0092752C" w:rsidRDefault="0092752C" w:rsidP="0033758B">
            <w:pPr>
              <w:ind w:right="440"/>
              <w:cnfStyle w:val="000000000000"/>
            </w:pPr>
          </w:p>
        </w:tc>
      </w:tr>
      <w:tr w:rsidR="0092752C" w:rsidTr="0033758B">
        <w:trPr>
          <w:cnfStyle w:val="000000100000"/>
        </w:trPr>
        <w:tc>
          <w:tcPr>
            <w:cnfStyle w:val="001000000000"/>
            <w:tcW w:w="1384" w:type="dxa"/>
          </w:tcPr>
          <w:p w:rsidR="0092752C" w:rsidRDefault="0092752C" w:rsidP="0033758B">
            <w:pPr>
              <w:ind w:right="440"/>
            </w:pPr>
            <w:r>
              <w:t>V</w:t>
            </w:r>
            <w:r w:rsidRPr="006D51F4">
              <w:rPr>
                <w:vertAlign w:val="subscript"/>
              </w:rPr>
              <w:t>LD</w:t>
            </w:r>
          </w:p>
        </w:tc>
        <w:tc>
          <w:tcPr>
            <w:tcW w:w="3969" w:type="dxa"/>
          </w:tcPr>
          <w:p w:rsidR="0092752C" w:rsidRDefault="0092752C" w:rsidP="0033758B">
            <w:pPr>
              <w:ind w:right="440"/>
              <w:cnfStyle w:val="000000100000"/>
            </w:pPr>
            <w:r>
              <w:t>Lieu – Date</w:t>
            </w:r>
          </w:p>
        </w:tc>
        <w:tc>
          <w:tcPr>
            <w:tcW w:w="2977" w:type="dxa"/>
          </w:tcPr>
          <w:p w:rsidR="0092752C" w:rsidRDefault="0092752C" w:rsidP="0033758B">
            <w:pPr>
              <w:ind w:right="440"/>
              <w:cnfStyle w:val="000000100000"/>
            </w:pPr>
            <w:r>
              <w:t>N</w:t>
            </w:r>
            <w:r w:rsidRPr="006D51F4">
              <w:rPr>
                <w:vertAlign w:val="subscript"/>
              </w:rPr>
              <w:t>LD</w:t>
            </w:r>
            <w:r>
              <w:t xml:space="preserve"> ≤ N</w:t>
            </w:r>
            <w:r w:rsidRPr="006D51F4">
              <w:rPr>
                <w:vertAlign w:val="subscript"/>
              </w:rPr>
              <w:t>L</w:t>
            </w:r>
            <w:r>
              <w:t xml:space="preserve"> * N</w:t>
            </w:r>
            <w:r w:rsidRPr="006D51F4">
              <w:rPr>
                <w:vertAlign w:val="subscript"/>
              </w:rPr>
              <w:t>D</w:t>
            </w:r>
          </w:p>
        </w:tc>
        <w:tc>
          <w:tcPr>
            <w:tcW w:w="1701" w:type="dxa"/>
          </w:tcPr>
          <w:p w:rsidR="0092752C" w:rsidRDefault="0092752C" w:rsidP="0033758B">
            <w:pPr>
              <w:ind w:right="440"/>
              <w:cnfStyle w:val="000000100000"/>
            </w:pPr>
          </w:p>
        </w:tc>
      </w:tr>
      <w:tr w:rsidR="0092752C" w:rsidTr="0033758B">
        <w:tc>
          <w:tcPr>
            <w:cnfStyle w:val="001000000000"/>
            <w:tcW w:w="1384" w:type="dxa"/>
          </w:tcPr>
          <w:p w:rsidR="0092752C" w:rsidRDefault="0092752C" w:rsidP="0033758B">
            <w:pPr>
              <w:ind w:right="440"/>
            </w:pPr>
            <w:r>
              <w:t>V</w:t>
            </w:r>
            <w:r w:rsidRPr="006D51F4">
              <w:rPr>
                <w:vertAlign w:val="subscript"/>
              </w:rPr>
              <w:t>LP</w:t>
            </w:r>
          </w:p>
        </w:tc>
        <w:tc>
          <w:tcPr>
            <w:tcW w:w="3969" w:type="dxa"/>
          </w:tcPr>
          <w:p w:rsidR="0092752C" w:rsidRDefault="0092752C" w:rsidP="0033758B">
            <w:pPr>
              <w:ind w:right="440"/>
              <w:cnfStyle w:val="000000000000"/>
            </w:pPr>
            <w:r>
              <w:t>Lieu – Produit</w:t>
            </w:r>
          </w:p>
        </w:tc>
        <w:tc>
          <w:tcPr>
            <w:tcW w:w="2977" w:type="dxa"/>
          </w:tcPr>
          <w:p w:rsidR="0092752C" w:rsidRDefault="0092752C" w:rsidP="0033758B">
            <w:pPr>
              <w:ind w:right="440"/>
              <w:cnfStyle w:val="000000000000"/>
            </w:pPr>
            <w:r>
              <w:t>N</w:t>
            </w:r>
            <w:r w:rsidRPr="006D51F4">
              <w:rPr>
                <w:vertAlign w:val="subscript"/>
              </w:rPr>
              <w:t>LP</w:t>
            </w:r>
            <w:r>
              <w:t xml:space="preserve"> ≤ N</w:t>
            </w:r>
            <w:r w:rsidRPr="006D51F4">
              <w:rPr>
                <w:vertAlign w:val="subscript"/>
              </w:rPr>
              <w:t>L</w:t>
            </w:r>
            <w:r>
              <w:t xml:space="preserve"> * N</w:t>
            </w:r>
            <w:r w:rsidRPr="006D51F4">
              <w:rPr>
                <w:vertAlign w:val="subscript"/>
              </w:rPr>
              <w:t>P</w:t>
            </w:r>
          </w:p>
        </w:tc>
        <w:tc>
          <w:tcPr>
            <w:tcW w:w="1701" w:type="dxa"/>
          </w:tcPr>
          <w:p w:rsidR="0092752C" w:rsidRDefault="0092752C" w:rsidP="0033758B">
            <w:pPr>
              <w:ind w:right="440"/>
              <w:cnfStyle w:val="000000000000"/>
            </w:pPr>
          </w:p>
        </w:tc>
      </w:tr>
      <w:tr w:rsidR="0092752C" w:rsidTr="0033758B">
        <w:trPr>
          <w:cnfStyle w:val="000000100000"/>
        </w:trPr>
        <w:tc>
          <w:tcPr>
            <w:cnfStyle w:val="001000000000"/>
            <w:tcW w:w="1384" w:type="dxa"/>
          </w:tcPr>
          <w:p w:rsidR="0092752C" w:rsidRDefault="0092752C" w:rsidP="0033758B">
            <w:pPr>
              <w:ind w:right="440"/>
            </w:pPr>
            <w:r>
              <w:t>V</w:t>
            </w:r>
            <w:r w:rsidRPr="006D51F4">
              <w:rPr>
                <w:vertAlign w:val="subscript"/>
              </w:rPr>
              <w:t>DP</w:t>
            </w:r>
          </w:p>
        </w:tc>
        <w:tc>
          <w:tcPr>
            <w:tcW w:w="3969" w:type="dxa"/>
          </w:tcPr>
          <w:p w:rsidR="0092752C" w:rsidRDefault="0092752C" w:rsidP="0033758B">
            <w:pPr>
              <w:ind w:right="440"/>
              <w:cnfStyle w:val="000000100000"/>
            </w:pPr>
            <w:r>
              <w:t>Date – Produit</w:t>
            </w:r>
          </w:p>
        </w:tc>
        <w:tc>
          <w:tcPr>
            <w:tcW w:w="2977" w:type="dxa"/>
          </w:tcPr>
          <w:p w:rsidR="0092752C" w:rsidRDefault="0092752C" w:rsidP="0033758B">
            <w:pPr>
              <w:ind w:right="440"/>
              <w:cnfStyle w:val="000000100000"/>
            </w:pPr>
            <w:r>
              <w:t>N</w:t>
            </w:r>
            <w:r w:rsidRPr="006D51F4">
              <w:rPr>
                <w:vertAlign w:val="subscript"/>
              </w:rPr>
              <w:t>DP</w:t>
            </w:r>
            <w:r>
              <w:t xml:space="preserve"> ≤ N</w:t>
            </w:r>
            <w:r w:rsidRPr="006D51F4">
              <w:rPr>
                <w:vertAlign w:val="subscript"/>
              </w:rPr>
              <w:t>D</w:t>
            </w:r>
            <w:r>
              <w:t xml:space="preserve"> * N</w:t>
            </w:r>
            <w:r w:rsidRPr="006D51F4">
              <w:rPr>
                <w:vertAlign w:val="subscript"/>
              </w:rPr>
              <w:t>P</w:t>
            </w:r>
          </w:p>
        </w:tc>
        <w:tc>
          <w:tcPr>
            <w:tcW w:w="1701" w:type="dxa"/>
          </w:tcPr>
          <w:p w:rsidR="0092752C" w:rsidRDefault="0092752C" w:rsidP="0033758B">
            <w:pPr>
              <w:ind w:right="440"/>
              <w:cnfStyle w:val="000000100000"/>
            </w:pPr>
          </w:p>
        </w:tc>
      </w:tr>
      <w:tr w:rsidR="0092752C" w:rsidTr="0033758B">
        <w:tc>
          <w:tcPr>
            <w:cnfStyle w:val="001000000000"/>
            <w:tcW w:w="1384" w:type="dxa"/>
          </w:tcPr>
          <w:p w:rsidR="0092752C" w:rsidRDefault="0092752C" w:rsidP="0033758B">
            <w:pPr>
              <w:ind w:right="440"/>
            </w:pPr>
            <w:r>
              <w:t>V</w:t>
            </w:r>
            <w:r w:rsidRPr="006D51F4">
              <w:rPr>
                <w:vertAlign w:val="subscript"/>
              </w:rPr>
              <w:t>CDL</w:t>
            </w:r>
            <w:r>
              <w:t xml:space="preserve"> </w:t>
            </w:r>
          </w:p>
        </w:tc>
        <w:tc>
          <w:tcPr>
            <w:tcW w:w="3969" w:type="dxa"/>
          </w:tcPr>
          <w:p w:rsidR="0092752C" w:rsidRDefault="0092752C" w:rsidP="0033758B">
            <w:pPr>
              <w:ind w:right="440"/>
              <w:cnfStyle w:val="000000000000"/>
            </w:pPr>
            <w:r>
              <w:t>Client – Date – Lieu</w:t>
            </w:r>
          </w:p>
        </w:tc>
        <w:tc>
          <w:tcPr>
            <w:tcW w:w="2977" w:type="dxa"/>
          </w:tcPr>
          <w:p w:rsidR="0092752C" w:rsidRDefault="0092752C" w:rsidP="0033758B">
            <w:pPr>
              <w:ind w:right="440"/>
              <w:cnfStyle w:val="000000000000"/>
            </w:pPr>
            <w:r>
              <w:t>N</w:t>
            </w:r>
            <w:r w:rsidRPr="006D51F4">
              <w:rPr>
                <w:vertAlign w:val="subscript"/>
              </w:rPr>
              <w:t>CDL</w:t>
            </w:r>
            <w:r>
              <w:t xml:space="preserve"> ≤ N</w:t>
            </w:r>
            <w:r w:rsidRPr="006D51F4">
              <w:rPr>
                <w:vertAlign w:val="subscript"/>
              </w:rPr>
              <w:t>C</w:t>
            </w:r>
            <w:r>
              <w:t xml:space="preserve"> * N</w:t>
            </w:r>
            <w:r w:rsidRPr="006D51F4">
              <w:rPr>
                <w:vertAlign w:val="subscript"/>
              </w:rPr>
              <w:t>D</w:t>
            </w:r>
            <w:r>
              <w:t xml:space="preserve"> * N</w:t>
            </w:r>
            <w:r w:rsidRPr="006D51F4">
              <w:rPr>
                <w:vertAlign w:val="subscript"/>
              </w:rPr>
              <w:t>L</w:t>
            </w:r>
          </w:p>
        </w:tc>
        <w:tc>
          <w:tcPr>
            <w:tcW w:w="1701" w:type="dxa"/>
          </w:tcPr>
          <w:p w:rsidR="0092752C" w:rsidRDefault="0092752C" w:rsidP="0033758B">
            <w:pPr>
              <w:ind w:right="440"/>
              <w:cnfStyle w:val="000000000000"/>
            </w:pPr>
          </w:p>
        </w:tc>
      </w:tr>
      <w:tr w:rsidR="0092752C" w:rsidTr="0033758B">
        <w:trPr>
          <w:cnfStyle w:val="000000100000"/>
        </w:trPr>
        <w:tc>
          <w:tcPr>
            <w:cnfStyle w:val="001000000000"/>
            <w:tcW w:w="1384" w:type="dxa"/>
          </w:tcPr>
          <w:p w:rsidR="0092752C" w:rsidRDefault="0092752C" w:rsidP="0033758B">
            <w:pPr>
              <w:ind w:right="440"/>
            </w:pPr>
            <w:r>
              <w:t>V</w:t>
            </w:r>
            <w:r w:rsidRPr="006D51F4">
              <w:rPr>
                <w:vertAlign w:val="subscript"/>
              </w:rPr>
              <w:t>LPC</w:t>
            </w:r>
          </w:p>
        </w:tc>
        <w:tc>
          <w:tcPr>
            <w:tcW w:w="3969" w:type="dxa"/>
          </w:tcPr>
          <w:p w:rsidR="0092752C" w:rsidRDefault="0092752C" w:rsidP="0033758B">
            <w:pPr>
              <w:ind w:right="440"/>
              <w:cnfStyle w:val="000000100000"/>
            </w:pPr>
            <w:r>
              <w:t>Lieu – Produit – Client</w:t>
            </w:r>
          </w:p>
        </w:tc>
        <w:tc>
          <w:tcPr>
            <w:tcW w:w="2977" w:type="dxa"/>
          </w:tcPr>
          <w:p w:rsidR="0092752C" w:rsidRDefault="0092752C" w:rsidP="0033758B">
            <w:pPr>
              <w:ind w:right="440"/>
              <w:cnfStyle w:val="000000100000"/>
            </w:pPr>
            <w:r>
              <w:t>N</w:t>
            </w:r>
            <w:r w:rsidRPr="006D51F4">
              <w:rPr>
                <w:vertAlign w:val="subscript"/>
              </w:rPr>
              <w:t>LPC</w:t>
            </w:r>
            <w:r>
              <w:t xml:space="preserve"> ≤ N</w:t>
            </w:r>
            <w:r w:rsidRPr="006D51F4">
              <w:rPr>
                <w:vertAlign w:val="subscript"/>
              </w:rPr>
              <w:t>L</w:t>
            </w:r>
            <w:r>
              <w:t xml:space="preserve"> * N</w:t>
            </w:r>
            <w:r w:rsidRPr="006D51F4">
              <w:rPr>
                <w:vertAlign w:val="subscript"/>
              </w:rPr>
              <w:t>P</w:t>
            </w:r>
            <w:r>
              <w:t xml:space="preserve"> * N</w:t>
            </w:r>
            <w:r w:rsidRPr="006D51F4">
              <w:rPr>
                <w:vertAlign w:val="subscript"/>
              </w:rPr>
              <w:t>C</w:t>
            </w:r>
          </w:p>
        </w:tc>
        <w:tc>
          <w:tcPr>
            <w:tcW w:w="1701" w:type="dxa"/>
          </w:tcPr>
          <w:p w:rsidR="0092752C" w:rsidRDefault="0092752C" w:rsidP="0033758B">
            <w:pPr>
              <w:ind w:right="440"/>
              <w:cnfStyle w:val="000000100000"/>
            </w:pPr>
          </w:p>
        </w:tc>
      </w:tr>
      <w:tr w:rsidR="0092752C" w:rsidTr="0033758B">
        <w:tc>
          <w:tcPr>
            <w:cnfStyle w:val="001000000000"/>
            <w:tcW w:w="1384" w:type="dxa"/>
          </w:tcPr>
          <w:p w:rsidR="0092752C" w:rsidRDefault="0092752C" w:rsidP="0033758B">
            <w:pPr>
              <w:ind w:right="440"/>
            </w:pPr>
            <w:r>
              <w:t>V</w:t>
            </w:r>
            <w:r w:rsidRPr="006D51F4">
              <w:rPr>
                <w:vertAlign w:val="subscript"/>
              </w:rPr>
              <w:t>DPL</w:t>
            </w:r>
          </w:p>
        </w:tc>
        <w:tc>
          <w:tcPr>
            <w:tcW w:w="3969" w:type="dxa"/>
          </w:tcPr>
          <w:p w:rsidR="0092752C" w:rsidRDefault="0092752C" w:rsidP="0033758B">
            <w:pPr>
              <w:ind w:right="440"/>
              <w:cnfStyle w:val="000000000000"/>
            </w:pPr>
            <w:r>
              <w:t xml:space="preserve">Date – Produit – Lieu </w:t>
            </w:r>
          </w:p>
        </w:tc>
        <w:tc>
          <w:tcPr>
            <w:tcW w:w="2977" w:type="dxa"/>
          </w:tcPr>
          <w:p w:rsidR="0092752C" w:rsidRDefault="0092752C" w:rsidP="0033758B">
            <w:pPr>
              <w:ind w:right="440"/>
              <w:cnfStyle w:val="000000000000"/>
            </w:pPr>
            <w:r>
              <w:t>N</w:t>
            </w:r>
            <w:r w:rsidRPr="006D51F4">
              <w:rPr>
                <w:vertAlign w:val="subscript"/>
              </w:rPr>
              <w:t>DPL</w:t>
            </w:r>
            <w:r>
              <w:t xml:space="preserve"> ≤ N</w:t>
            </w:r>
            <w:r w:rsidRPr="006D51F4">
              <w:rPr>
                <w:vertAlign w:val="subscript"/>
              </w:rPr>
              <w:t>D</w:t>
            </w:r>
            <w:r>
              <w:t xml:space="preserve"> * N</w:t>
            </w:r>
            <w:r w:rsidRPr="006D51F4">
              <w:rPr>
                <w:vertAlign w:val="subscript"/>
              </w:rPr>
              <w:t>P</w:t>
            </w:r>
            <w:r>
              <w:t xml:space="preserve"> * N</w:t>
            </w:r>
            <w:r w:rsidRPr="006D51F4">
              <w:rPr>
                <w:vertAlign w:val="subscript"/>
              </w:rPr>
              <w:t>L</w:t>
            </w:r>
          </w:p>
        </w:tc>
        <w:tc>
          <w:tcPr>
            <w:tcW w:w="1701" w:type="dxa"/>
          </w:tcPr>
          <w:p w:rsidR="0092752C" w:rsidRDefault="0092752C" w:rsidP="0033758B">
            <w:pPr>
              <w:ind w:right="440"/>
              <w:cnfStyle w:val="000000000000"/>
            </w:pPr>
          </w:p>
        </w:tc>
      </w:tr>
      <w:tr w:rsidR="0092752C" w:rsidTr="0033758B">
        <w:trPr>
          <w:cnfStyle w:val="000000100000"/>
        </w:trPr>
        <w:tc>
          <w:tcPr>
            <w:cnfStyle w:val="001000000000"/>
            <w:tcW w:w="1384" w:type="dxa"/>
          </w:tcPr>
          <w:p w:rsidR="0092752C" w:rsidRDefault="0092752C" w:rsidP="0033758B">
            <w:pPr>
              <w:ind w:right="440"/>
            </w:pPr>
            <w:r>
              <w:t>V</w:t>
            </w:r>
            <w:r w:rsidRPr="006D51F4">
              <w:rPr>
                <w:vertAlign w:val="subscript"/>
              </w:rPr>
              <w:t>DPC</w:t>
            </w:r>
          </w:p>
        </w:tc>
        <w:tc>
          <w:tcPr>
            <w:tcW w:w="3969" w:type="dxa"/>
          </w:tcPr>
          <w:p w:rsidR="0092752C" w:rsidRDefault="0092752C" w:rsidP="0033758B">
            <w:pPr>
              <w:ind w:right="440"/>
              <w:cnfStyle w:val="000000100000"/>
            </w:pPr>
            <w:r>
              <w:t xml:space="preserve">Date – Produit – Client </w:t>
            </w:r>
          </w:p>
        </w:tc>
        <w:tc>
          <w:tcPr>
            <w:tcW w:w="2977" w:type="dxa"/>
          </w:tcPr>
          <w:p w:rsidR="0092752C" w:rsidRDefault="0092752C" w:rsidP="0033758B">
            <w:pPr>
              <w:ind w:right="440"/>
              <w:cnfStyle w:val="000000100000"/>
            </w:pPr>
            <w:r>
              <w:t>N</w:t>
            </w:r>
            <w:r w:rsidRPr="006D51F4">
              <w:rPr>
                <w:vertAlign w:val="subscript"/>
              </w:rPr>
              <w:t>DPC</w:t>
            </w:r>
            <w:r>
              <w:t xml:space="preserve"> ≤ N</w:t>
            </w:r>
            <w:r w:rsidRPr="006D51F4">
              <w:rPr>
                <w:vertAlign w:val="subscript"/>
              </w:rPr>
              <w:t>D</w:t>
            </w:r>
            <w:r>
              <w:t xml:space="preserve"> * N</w:t>
            </w:r>
            <w:r w:rsidRPr="006D51F4">
              <w:rPr>
                <w:vertAlign w:val="subscript"/>
              </w:rPr>
              <w:t>P</w:t>
            </w:r>
            <w:r>
              <w:t xml:space="preserve"> * N</w:t>
            </w:r>
            <w:r w:rsidRPr="006D51F4">
              <w:rPr>
                <w:vertAlign w:val="subscript"/>
              </w:rPr>
              <w:t>C</w:t>
            </w:r>
          </w:p>
        </w:tc>
        <w:tc>
          <w:tcPr>
            <w:tcW w:w="1701" w:type="dxa"/>
          </w:tcPr>
          <w:p w:rsidR="0092752C" w:rsidRDefault="0092752C" w:rsidP="0033758B">
            <w:pPr>
              <w:ind w:right="440"/>
              <w:cnfStyle w:val="000000100000"/>
            </w:pPr>
          </w:p>
        </w:tc>
      </w:tr>
      <w:tr w:rsidR="0092752C" w:rsidTr="0033758B">
        <w:tc>
          <w:tcPr>
            <w:cnfStyle w:val="001000000000"/>
            <w:tcW w:w="1384" w:type="dxa"/>
          </w:tcPr>
          <w:p w:rsidR="0092752C" w:rsidRDefault="0092752C" w:rsidP="0033758B">
            <w:pPr>
              <w:ind w:right="440"/>
            </w:pPr>
            <w:r>
              <w:t>V</w:t>
            </w:r>
            <w:r>
              <w:rPr>
                <w:vertAlign w:val="subscript"/>
              </w:rPr>
              <w:t>LPCD</w:t>
            </w:r>
          </w:p>
        </w:tc>
        <w:tc>
          <w:tcPr>
            <w:tcW w:w="3969" w:type="dxa"/>
          </w:tcPr>
          <w:p w:rsidR="0092752C" w:rsidRDefault="0092752C" w:rsidP="0033758B">
            <w:pPr>
              <w:ind w:right="440"/>
              <w:cnfStyle w:val="000000000000"/>
            </w:pPr>
            <w:r>
              <w:t>Lieu – Produit – Client - Date</w:t>
            </w:r>
          </w:p>
        </w:tc>
        <w:tc>
          <w:tcPr>
            <w:tcW w:w="2977" w:type="dxa"/>
          </w:tcPr>
          <w:p w:rsidR="0092752C" w:rsidRDefault="0092752C" w:rsidP="0033758B">
            <w:pPr>
              <w:ind w:right="440"/>
              <w:cnfStyle w:val="000000000000"/>
            </w:pPr>
            <w:r>
              <w:t>N</w:t>
            </w:r>
            <w:r>
              <w:rPr>
                <w:vertAlign w:val="subscript"/>
              </w:rPr>
              <w:t>LPCD</w:t>
            </w:r>
            <w:r>
              <w:t xml:space="preserve"> ≤ N</w:t>
            </w:r>
            <w:r w:rsidRPr="006D51F4">
              <w:rPr>
                <w:vertAlign w:val="subscript"/>
              </w:rPr>
              <w:t>L</w:t>
            </w:r>
            <w:r>
              <w:t xml:space="preserve"> * N</w:t>
            </w:r>
            <w:r w:rsidRPr="006D51F4">
              <w:rPr>
                <w:vertAlign w:val="subscript"/>
              </w:rPr>
              <w:t>P</w:t>
            </w:r>
            <w:r>
              <w:t xml:space="preserve"> * N</w:t>
            </w:r>
            <w:r w:rsidRPr="006D51F4">
              <w:rPr>
                <w:vertAlign w:val="subscript"/>
              </w:rPr>
              <w:t xml:space="preserve">C </w:t>
            </w:r>
            <w:r>
              <w:t>* N</w:t>
            </w:r>
            <w:r w:rsidRPr="006D51F4">
              <w:rPr>
                <w:vertAlign w:val="subscript"/>
              </w:rPr>
              <w:t>D</w:t>
            </w:r>
          </w:p>
        </w:tc>
        <w:tc>
          <w:tcPr>
            <w:tcW w:w="1701" w:type="dxa"/>
          </w:tcPr>
          <w:p w:rsidR="0092752C" w:rsidRDefault="0092752C" w:rsidP="0033758B">
            <w:pPr>
              <w:ind w:right="440"/>
              <w:cnfStyle w:val="000000000000"/>
            </w:pPr>
          </w:p>
        </w:tc>
      </w:tr>
    </w:tbl>
    <w:p w:rsidR="0092752C" w:rsidRDefault="0092752C" w:rsidP="0092752C">
      <w:pPr>
        <w:ind w:right="440"/>
      </w:pPr>
    </w:p>
    <w:p w:rsidR="0092752C" w:rsidRDefault="0092752C" w:rsidP="0092752C">
      <w:pPr>
        <w:ind w:right="440"/>
      </w:pPr>
      <w:r>
        <w:lastRenderedPageBreak/>
        <w:t>Les signes d’infériorité rappellent qu’il s’agit de maximum. Pr exemple, le nombre de tuples « </w:t>
      </w:r>
      <w:r w:rsidRPr="006555DC">
        <w:rPr>
          <w:b/>
        </w:rPr>
        <w:t>Client – Produit</w:t>
      </w:r>
      <w:r>
        <w:t xml:space="preserve"> » est composé d’autant de lignes que de client ayant acheté ce produit au moins une fois. Comme tous les clients n’ont pas achetés tous les produits, on aura moins de </w:t>
      </w:r>
      <w:r w:rsidRPr="006555DC">
        <w:rPr>
          <w:b/>
        </w:rPr>
        <w:t>N</w:t>
      </w:r>
      <w:r w:rsidRPr="006D51F4">
        <w:rPr>
          <w:b/>
          <w:vertAlign w:val="subscript"/>
        </w:rPr>
        <w:t>C</w:t>
      </w:r>
      <w:r w:rsidRPr="006555DC">
        <w:rPr>
          <w:b/>
        </w:rPr>
        <w:t xml:space="preserve"> * N</w:t>
      </w:r>
      <w:r w:rsidRPr="006D51F4">
        <w:rPr>
          <w:b/>
          <w:vertAlign w:val="subscript"/>
        </w:rPr>
        <w:t>P</w:t>
      </w:r>
      <w:r>
        <w:t xml:space="preserve"> tuples.</w:t>
      </w:r>
    </w:p>
    <w:p w:rsidR="002F7074" w:rsidRDefault="002F7074" w:rsidP="002F7074"/>
    <w:p w:rsidR="000F2C02" w:rsidRDefault="000F2C02" w:rsidP="000F2C02">
      <w:pPr>
        <w:pStyle w:val="Titre2"/>
        <w:rPr>
          <w:lang w:eastAsia="zh-CN"/>
        </w:rPr>
      </w:pPr>
      <w:bookmarkStart w:id="38" w:name="_Toc429409060"/>
      <w:r>
        <w:rPr>
          <w:lang w:eastAsia="zh-CN"/>
        </w:rPr>
        <w:t xml:space="preserve">Optimiseur </w:t>
      </w:r>
      <w:r w:rsidR="0092752C">
        <w:rPr>
          <w:lang w:eastAsia="zh-CN"/>
        </w:rPr>
        <w:t>utilisant l’a</w:t>
      </w:r>
      <w:r>
        <w:rPr>
          <w:lang w:eastAsia="zh-CN"/>
        </w:rPr>
        <w:t>lgorithme de Métropolis</w:t>
      </w:r>
      <w:bookmarkEnd w:id="38"/>
    </w:p>
    <w:p w:rsidR="000F2C02" w:rsidRPr="0096136F" w:rsidRDefault="000F2C02" w:rsidP="0092752C">
      <w:pPr>
        <w:pStyle w:val="Titre3"/>
      </w:pPr>
      <w:bookmarkStart w:id="39" w:name="_Toc429409061"/>
      <w:r w:rsidRPr="0096136F">
        <w:t>Objectif</w:t>
      </w:r>
      <w:bookmarkEnd w:id="39"/>
    </w:p>
    <w:p w:rsidR="000F2C02" w:rsidRPr="000F2C02" w:rsidRDefault="000F2C02" w:rsidP="000F2C02">
      <w:pPr>
        <w:jc w:val="both"/>
        <w:rPr>
          <w:rFonts w:cs="Arial"/>
        </w:rPr>
      </w:pPr>
      <w:r w:rsidRPr="000F2C02">
        <w:rPr>
          <w:rFonts w:cs="Arial"/>
        </w:rPr>
        <w:t>Le but de ce bouton est d'envoyer un design d'agrégats vers SSAS, calculé à partir de la méthode de l'algorithme de Métropolis.</w:t>
      </w:r>
    </w:p>
    <w:p w:rsidR="000F2C02" w:rsidRPr="0096136F" w:rsidRDefault="0092752C" w:rsidP="000F2C02">
      <w:pPr>
        <w:pStyle w:val="Titre3"/>
      </w:pPr>
      <w:bookmarkStart w:id="40" w:name="_Toc429409062"/>
      <w:r>
        <w:t>Etape de r</w:t>
      </w:r>
      <w:r w:rsidR="000F2C02" w:rsidRPr="0096136F">
        <w:t>écupération du treillis de cuboïdes</w:t>
      </w:r>
      <w:bookmarkEnd w:id="40"/>
    </w:p>
    <w:p w:rsidR="000F2C02" w:rsidRPr="000F2C02" w:rsidRDefault="000F2C02" w:rsidP="000F2C02">
      <w:pPr>
        <w:jc w:val="both"/>
        <w:rPr>
          <w:rFonts w:cs="Arial"/>
        </w:rPr>
      </w:pPr>
      <w:r w:rsidRPr="000F2C02">
        <w:rPr>
          <w:rFonts w:cs="Arial"/>
        </w:rPr>
        <w:t>La première étape de cette fonction consiste à lister l'ensemble des combinaisons possibles, c'est à dire l'ensemble des cuboïdes potentiels à stocker. Il s'agit donc de trouver, à partir de nos tables n de dimensions, l'ensemble des 2</w:t>
      </w:r>
      <w:r w:rsidRPr="000F2C02">
        <w:rPr>
          <w:rFonts w:cs="Arial"/>
          <w:vertAlign w:val="superscript"/>
        </w:rPr>
        <w:t>n</w:t>
      </w:r>
      <w:r w:rsidRPr="000F2C02">
        <w:rPr>
          <w:rFonts w:cs="Arial"/>
        </w:rPr>
        <w:t>-1 (nous ne sommes pas intéressés par la solution nulle) combinaisons possibles.</w:t>
      </w:r>
    </w:p>
    <w:p w:rsidR="000F2C02" w:rsidRPr="000F2C02" w:rsidRDefault="000F2C02" w:rsidP="000F2C02">
      <w:pPr>
        <w:jc w:val="both"/>
        <w:rPr>
          <w:rFonts w:cs="Arial"/>
        </w:rPr>
      </w:pPr>
      <w:r w:rsidRPr="000F2C02">
        <w:rPr>
          <w:rFonts w:cs="Arial"/>
          <w:u w:val="single"/>
        </w:rPr>
        <w:t>Exemple</w:t>
      </w:r>
      <w:r w:rsidRPr="000F2C02">
        <w:rPr>
          <w:rFonts w:cs="Arial"/>
        </w:rPr>
        <w:t xml:space="preserve"> : avec 3 dimensions (Temps, Clients, Produits) :</w:t>
      </w:r>
    </w:p>
    <w:p w:rsidR="000F2C02" w:rsidRPr="000F2C02" w:rsidRDefault="000F2C02" w:rsidP="000F2C02">
      <w:pPr>
        <w:numPr>
          <w:ilvl w:val="0"/>
          <w:numId w:val="34"/>
        </w:numPr>
        <w:spacing w:after="0" w:line="240" w:lineRule="auto"/>
        <w:jc w:val="both"/>
        <w:rPr>
          <w:rFonts w:cs="Arial"/>
        </w:rPr>
      </w:pPr>
      <w:r w:rsidRPr="000F2C02">
        <w:rPr>
          <w:rFonts w:cs="Arial"/>
        </w:rPr>
        <w:t>Temps</w:t>
      </w:r>
    </w:p>
    <w:p w:rsidR="000F2C02" w:rsidRPr="000F2C02" w:rsidRDefault="000F2C02" w:rsidP="000F2C02">
      <w:pPr>
        <w:numPr>
          <w:ilvl w:val="0"/>
          <w:numId w:val="34"/>
        </w:numPr>
        <w:spacing w:after="0" w:line="240" w:lineRule="auto"/>
        <w:jc w:val="both"/>
        <w:rPr>
          <w:rFonts w:cs="Arial"/>
        </w:rPr>
      </w:pPr>
      <w:r w:rsidRPr="000F2C02">
        <w:rPr>
          <w:rFonts w:cs="Arial"/>
        </w:rPr>
        <w:t>Clients</w:t>
      </w:r>
    </w:p>
    <w:p w:rsidR="000F2C02" w:rsidRPr="000F2C02" w:rsidRDefault="000F2C02" w:rsidP="000F2C02">
      <w:pPr>
        <w:numPr>
          <w:ilvl w:val="0"/>
          <w:numId w:val="34"/>
        </w:numPr>
        <w:spacing w:after="0" w:line="240" w:lineRule="auto"/>
        <w:jc w:val="both"/>
        <w:rPr>
          <w:rFonts w:cs="Arial"/>
        </w:rPr>
      </w:pPr>
      <w:r w:rsidRPr="000F2C02">
        <w:rPr>
          <w:rFonts w:cs="Arial"/>
        </w:rPr>
        <w:t>Produits</w:t>
      </w:r>
    </w:p>
    <w:p w:rsidR="000F2C02" w:rsidRPr="000F2C02" w:rsidRDefault="000F2C02" w:rsidP="000F2C02">
      <w:pPr>
        <w:numPr>
          <w:ilvl w:val="0"/>
          <w:numId w:val="34"/>
        </w:numPr>
        <w:spacing w:after="0" w:line="240" w:lineRule="auto"/>
        <w:jc w:val="both"/>
        <w:rPr>
          <w:rFonts w:cs="Arial"/>
        </w:rPr>
      </w:pPr>
      <w:r w:rsidRPr="000F2C02">
        <w:rPr>
          <w:rFonts w:cs="Arial"/>
        </w:rPr>
        <w:t>Temps * Clients</w:t>
      </w:r>
    </w:p>
    <w:p w:rsidR="000F2C02" w:rsidRPr="000F2C02" w:rsidRDefault="000F2C02" w:rsidP="000F2C02">
      <w:pPr>
        <w:numPr>
          <w:ilvl w:val="0"/>
          <w:numId w:val="34"/>
        </w:numPr>
        <w:spacing w:after="0" w:line="240" w:lineRule="auto"/>
        <w:jc w:val="both"/>
        <w:rPr>
          <w:rFonts w:cs="Arial"/>
        </w:rPr>
      </w:pPr>
      <w:r w:rsidRPr="000F2C02">
        <w:rPr>
          <w:rFonts w:cs="Arial"/>
        </w:rPr>
        <w:t>Temps * Produits</w:t>
      </w:r>
    </w:p>
    <w:p w:rsidR="000F2C02" w:rsidRPr="000F2C02" w:rsidRDefault="000F2C02" w:rsidP="000F2C02">
      <w:pPr>
        <w:numPr>
          <w:ilvl w:val="0"/>
          <w:numId w:val="34"/>
        </w:numPr>
        <w:spacing w:after="0" w:line="240" w:lineRule="auto"/>
        <w:jc w:val="both"/>
        <w:rPr>
          <w:rFonts w:cs="Arial"/>
        </w:rPr>
      </w:pPr>
      <w:r w:rsidRPr="000F2C02">
        <w:rPr>
          <w:rFonts w:cs="Arial"/>
        </w:rPr>
        <w:t>Clients * Produits</w:t>
      </w:r>
    </w:p>
    <w:p w:rsidR="000F2C02" w:rsidRPr="000F2C02" w:rsidRDefault="000F2C02" w:rsidP="000F2C02">
      <w:pPr>
        <w:numPr>
          <w:ilvl w:val="0"/>
          <w:numId w:val="34"/>
        </w:numPr>
        <w:spacing w:after="0" w:line="240" w:lineRule="auto"/>
        <w:jc w:val="both"/>
        <w:rPr>
          <w:rFonts w:cs="Arial"/>
        </w:rPr>
      </w:pPr>
      <w:r w:rsidRPr="000F2C02">
        <w:rPr>
          <w:rFonts w:cs="Arial"/>
        </w:rPr>
        <w:t>Temps * Clients * Produits</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Pour cela, on utilise un algorithme récursif qui parcours la liste des dimensions en ajoutant à chaque récursion le préfix de la dimension par laquelle la fonction est rappelée. Cette fonction permet donc de renvoyer une liste d'objet Dimension (cf. partie Olivier) dont certains attributs sont complétés : Nom et Dimension (1-D, 2-D etc.).</w:t>
      </w:r>
    </w:p>
    <w:p w:rsidR="000F2C02" w:rsidRPr="0096136F" w:rsidRDefault="0092752C" w:rsidP="000F2C02">
      <w:pPr>
        <w:pStyle w:val="Titre3"/>
      </w:pPr>
      <w:bookmarkStart w:id="41" w:name="_Toc429409063"/>
      <w:r>
        <w:t>Etape de c</w:t>
      </w:r>
      <w:r w:rsidR="000F2C02" w:rsidRPr="0096136F">
        <w:t>alcul de la taille des cuboïdes</w:t>
      </w:r>
      <w:bookmarkEnd w:id="41"/>
    </w:p>
    <w:p w:rsidR="000F2C02" w:rsidRPr="000F2C02" w:rsidRDefault="000F2C02" w:rsidP="000F2C02">
      <w:pPr>
        <w:jc w:val="both"/>
        <w:rPr>
          <w:rFonts w:cs="Arial"/>
        </w:rPr>
      </w:pPr>
      <w:r w:rsidRPr="000F2C02">
        <w:rPr>
          <w:rFonts w:cs="Arial"/>
        </w:rPr>
        <w:t>Le second élément décisif pour notre fonction est de connaître la taille potentielle des différents cuboïdes puisque comme nous le verrons plus tard, c'est cet élément qui déterminera d'une part la condition d'arrêt et d'autre part la performance de notre solution choisie.</w:t>
      </w:r>
    </w:p>
    <w:p w:rsidR="000F2C02" w:rsidRPr="000F2C02" w:rsidRDefault="000F2C02" w:rsidP="000F2C02">
      <w:pPr>
        <w:jc w:val="both"/>
        <w:rPr>
          <w:rFonts w:cs="Arial"/>
        </w:rPr>
      </w:pPr>
      <w:r w:rsidRPr="000F2C02">
        <w:rPr>
          <w:rFonts w:cs="Arial"/>
        </w:rPr>
        <w:t>Les Tailles (en octet) d'une ligne des dimensions 1-D et le Nombre de lignes des dimensions sont déjà récupérés par l'algorithme d'Olivier. Nous pouvons donc nous servir de ces éléments pour compléter les attributs de nos cuboïdes : il suffit donc de récupérer le nombre de lignes de chaque cuboïde et de le multiplier par la taille estimé d'une ligne du cuboïde pour connaitre son poids.</w:t>
      </w:r>
    </w:p>
    <w:p w:rsidR="000F2C02" w:rsidRPr="000F2C02" w:rsidRDefault="000F2C02" w:rsidP="000F2C02">
      <w:pPr>
        <w:jc w:val="both"/>
        <w:rPr>
          <w:rFonts w:cs="Arial"/>
        </w:rPr>
      </w:pPr>
      <w:r w:rsidRPr="000F2C02">
        <w:rPr>
          <w:rFonts w:cs="Arial"/>
        </w:rPr>
        <w:t>On considère que le poids d'une ligne d'un cuboïde est égale à la somme des poids d'une ligne des dimensions le composant.</w:t>
      </w:r>
    </w:p>
    <w:p w:rsidR="000F2C02" w:rsidRPr="000F2C02" w:rsidRDefault="000F2C02" w:rsidP="000F2C02">
      <w:pPr>
        <w:jc w:val="both"/>
        <w:rPr>
          <w:rFonts w:cs="Arial"/>
        </w:rPr>
      </w:pPr>
      <w:r w:rsidRPr="000F2C02">
        <w:rPr>
          <w:rFonts w:cs="Arial"/>
          <w:u w:val="single"/>
        </w:rPr>
        <w:t>Exemple</w:t>
      </w:r>
      <w:r w:rsidRPr="000F2C02">
        <w:rPr>
          <w:rFonts w:cs="Arial"/>
        </w:rPr>
        <w:t xml:space="preserve"> : poids d'une ligne du cuboïde (Temps * Clients) = poids_1_ligne(Temps) + poids_1_ligne(Clients).</w:t>
      </w:r>
    </w:p>
    <w:p w:rsidR="000F2C02" w:rsidRPr="000F2C02" w:rsidRDefault="000F2C02" w:rsidP="000F2C02">
      <w:pPr>
        <w:jc w:val="both"/>
        <w:rPr>
          <w:rFonts w:cs="Arial"/>
        </w:rPr>
      </w:pPr>
      <w:r w:rsidRPr="000F2C02">
        <w:rPr>
          <w:rFonts w:cs="Arial"/>
        </w:rPr>
        <w:t>Pour récupérer le nombre de ligne que contiendra un cuboïde, nous effectuons une requête MDX, le langage de requête pour les bases de données OLAP, qui croise les tables de dimension que contient le cuboïde avec notre table de faits et nous renvoie le résultat sous forme d'un tableau croisé. Il suffit donc ensuite de compter le nombre de ligne de notre tableau pour estimer le nombre de ligne de notre cuboïde.</w:t>
      </w:r>
    </w:p>
    <w:p w:rsidR="000F2C02" w:rsidRPr="000F2C02" w:rsidRDefault="000F2C02" w:rsidP="000F2C02">
      <w:pPr>
        <w:jc w:val="both"/>
        <w:rPr>
          <w:rFonts w:cs="Arial"/>
        </w:rPr>
      </w:pPr>
      <w:r w:rsidRPr="000F2C02">
        <w:rPr>
          <w:rFonts w:cs="Arial"/>
        </w:rPr>
        <w:t>Nous pouvons ensuite affecter ces variables aux attributs Taille d'une ligne et Nombre de lignes de notre liste d'objets Dimension.</w:t>
      </w:r>
    </w:p>
    <w:p w:rsidR="000F2C02" w:rsidRPr="000F2C02" w:rsidRDefault="000F2C02" w:rsidP="000F2C02">
      <w:pPr>
        <w:jc w:val="both"/>
        <w:rPr>
          <w:rFonts w:cs="Arial"/>
        </w:rPr>
      </w:pPr>
      <w:r w:rsidRPr="000F2C02">
        <w:rPr>
          <w:rFonts w:cs="Arial"/>
        </w:rPr>
        <w:t>Nous disposons donc enfin de tous les éléments nécessaires à l'algorithme de Métropolis.</w:t>
      </w:r>
    </w:p>
    <w:p w:rsidR="000F2C02" w:rsidRDefault="000F2C02" w:rsidP="000F2C02">
      <w:pPr>
        <w:pStyle w:val="Titre3"/>
      </w:pPr>
      <w:r>
        <w:br w:type="page"/>
      </w:r>
      <w:bookmarkStart w:id="42" w:name="_Toc429409064"/>
      <w:r w:rsidR="0092752C">
        <w:lastRenderedPageBreak/>
        <w:t>Etape d’a</w:t>
      </w:r>
      <w:r>
        <w:t>pplication de l'algorithme de Métropolis à la recherche d'une solution de matérialisation d'un datacube.</w:t>
      </w:r>
      <w:bookmarkEnd w:id="42"/>
    </w:p>
    <w:p w:rsidR="000F2C02" w:rsidRPr="000F2C02" w:rsidRDefault="000F2C02" w:rsidP="000F2C02">
      <w:pPr>
        <w:jc w:val="both"/>
        <w:rPr>
          <w:rFonts w:cs="Arial"/>
        </w:rPr>
      </w:pPr>
      <w:r w:rsidRPr="000F2C02">
        <w:rPr>
          <w:rFonts w:cs="Arial"/>
        </w:rPr>
        <w:t xml:space="preserve">Cette partie a pour objet de modéliser la recherche d'une solution acceptable via l'algorithme de Métropolis, adapté à notre projet. </w:t>
      </w:r>
    </w:p>
    <w:p w:rsidR="000F2C02" w:rsidRPr="003A72E1" w:rsidRDefault="000F2C02" w:rsidP="000F2C02">
      <w:pPr>
        <w:pStyle w:val="Titre4"/>
      </w:pPr>
      <w:r w:rsidRPr="003A72E1">
        <w:t>Contexte</w:t>
      </w:r>
    </w:p>
    <w:p w:rsidR="000F2C02" w:rsidRPr="000F2C02" w:rsidRDefault="000F2C02" w:rsidP="000F2C02">
      <w:pPr>
        <w:jc w:val="both"/>
        <w:rPr>
          <w:rFonts w:cs="Arial"/>
        </w:rPr>
      </w:pPr>
      <w:r w:rsidRPr="000F2C02">
        <w:rPr>
          <w:rFonts w:cs="Arial"/>
        </w:rPr>
        <w:t>Partant de notre datawarehouse il s'agit de savoir quels cuboïdes nous allons précalculer pour améliorer l'efficience de nos requêtes lors de la création des rapports.</w:t>
      </w:r>
    </w:p>
    <w:p w:rsidR="000F2C02" w:rsidRPr="000F2C02" w:rsidRDefault="000F2C02" w:rsidP="000F2C02">
      <w:pPr>
        <w:jc w:val="both"/>
        <w:rPr>
          <w:rFonts w:cs="Arial"/>
        </w:rPr>
      </w:pPr>
      <w:r w:rsidRPr="000F2C02">
        <w:rPr>
          <w:rFonts w:cs="Arial"/>
        </w:rPr>
        <w:t>Sachant que :</w:t>
      </w:r>
    </w:p>
    <w:p w:rsidR="000F2C02" w:rsidRPr="000F2C02" w:rsidRDefault="000F2C02" w:rsidP="000F2C02">
      <w:pPr>
        <w:numPr>
          <w:ilvl w:val="0"/>
          <w:numId w:val="31"/>
        </w:numPr>
        <w:spacing w:after="0" w:line="240" w:lineRule="auto"/>
        <w:jc w:val="both"/>
        <w:rPr>
          <w:rFonts w:cs="Arial"/>
        </w:rPr>
      </w:pPr>
      <w:r w:rsidRPr="000F2C02">
        <w:rPr>
          <w:rFonts w:cs="Arial"/>
        </w:rPr>
        <w:t>Si nous ne calculons aucuns cuboïdes, l'espace de stockage sera optimale mais l'évaluation des requêtes ne le sera pas.</w:t>
      </w:r>
    </w:p>
    <w:p w:rsidR="000F2C02" w:rsidRPr="000F2C02" w:rsidRDefault="000F2C02" w:rsidP="000F2C02">
      <w:pPr>
        <w:numPr>
          <w:ilvl w:val="0"/>
          <w:numId w:val="31"/>
        </w:numPr>
        <w:spacing w:after="0" w:line="240" w:lineRule="auto"/>
        <w:jc w:val="both"/>
        <w:rPr>
          <w:rFonts w:cs="Arial"/>
        </w:rPr>
      </w:pPr>
      <w:r w:rsidRPr="000F2C02">
        <w:rPr>
          <w:rFonts w:cs="Arial"/>
        </w:rPr>
        <w:t>Si nous les calculons tous, l'évaluation des requêtes sera optimale mais l'espace de stockage sera saturé.</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Il s'agit donc de trouver un compromis entre ces deux solutions.</w:t>
      </w:r>
    </w:p>
    <w:p w:rsidR="000F2C02" w:rsidRPr="003A72E1" w:rsidRDefault="000F2C02" w:rsidP="000F2C02">
      <w:pPr>
        <w:pStyle w:val="Titre4"/>
      </w:pPr>
      <w:r>
        <w:t>Modélisation du problème</w:t>
      </w:r>
    </w:p>
    <w:p w:rsidR="000F2C02" w:rsidRPr="000F2C02" w:rsidRDefault="000F2C02" w:rsidP="000F2C02">
      <w:pPr>
        <w:jc w:val="both"/>
        <w:rPr>
          <w:rFonts w:cs="Arial"/>
        </w:rPr>
      </w:pPr>
      <w:r w:rsidRPr="000F2C02">
        <w:rPr>
          <w:rFonts w:cs="Arial"/>
        </w:rPr>
        <w:t>On décide de représenter notre problématique à l'aide d'une chaîne de Markov. Pour cela nous définissons une variable aléatoire X</w:t>
      </w:r>
      <w:r w:rsidRPr="000F2C02">
        <w:rPr>
          <w:rFonts w:cs="Arial"/>
          <w:vertAlign w:val="subscript"/>
        </w:rPr>
        <w:t>n</w:t>
      </w:r>
      <w:r w:rsidRPr="000F2C02">
        <w:rPr>
          <w:rFonts w:cs="Arial"/>
        </w:rPr>
        <w:t xml:space="preserve"> représentant la solution de stockage choisis à l'instant n. Les états de la chaine représente donc les différentes solutions de stockage qui existe pour notre datacube.</w:t>
      </w:r>
    </w:p>
    <w:p w:rsidR="000F2C02" w:rsidRPr="000F2C02" w:rsidRDefault="000F2C02" w:rsidP="000F2C02">
      <w:pPr>
        <w:jc w:val="both"/>
        <w:rPr>
          <w:rFonts w:cs="Arial"/>
          <w:b/>
        </w:rPr>
      </w:pPr>
      <w:r w:rsidRPr="000F2C02">
        <w:rPr>
          <w:rFonts w:cs="Arial"/>
          <w:b/>
        </w:rPr>
        <w:t>Exemple pour mieux comprendre :</w:t>
      </w:r>
    </w:p>
    <w:p w:rsidR="000F2C02" w:rsidRPr="000F2C02" w:rsidRDefault="000F2C02" w:rsidP="000F2C02">
      <w:pPr>
        <w:jc w:val="both"/>
        <w:rPr>
          <w:rFonts w:cs="Arial"/>
          <w:u w:val="single"/>
        </w:rPr>
      </w:pPr>
      <w:r w:rsidRPr="000F2C02">
        <w:rPr>
          <w:rFonts w:cs="Arial"/>
          <w:u w:val="single"/>
        </w:rPr>
        <w:t>Schéma simplifié de notre datacube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762375"/>
            <wp:effectExtent l="19050" t="0" r="9525"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screen"/>
                    <a:srcRect/>
                    <a:stretch>
                      <a:fillRect/>
                    </a:stretch>
                  </pic:blipFill>
                  <pic:spPr bwMode="auto">
                    <a:xfrm>
                      <a:off x="0" y="0"/>
                      <a:ext cx="5743575" cy="3762375"/>
                    </a:xfrm>
                    <a:prstGeom prst="rect">
                      <a:avLst/>
                    </a:prstGeom>
                    <a:noFill/>
                    <a:ln w="9525">
                      <a:noFill/>
                      <a:miter lim="800000"/>
                      <a:headEnd/>
                      <a:tailEnd/>
                    </a:ln>
                  </pic:spPr>
                </pic:pic>
              </a:graphicData>
            </a:graphic>
          </wp:inline>
        </w:drawing>
      </w:r>
    </w:p>
    <w:p w:rsidR="000F2C02" w:rsidRPr="003A72E1" w:rsidRDefault="000F2C02" w:rsidP="000F2C02">
      <w:pPr>
        <w:jc w:val="both"/>
        <w:rPr>
          <w:rFonts w:ascii="Arial" w:hAnsi="Arial" w:cs="Arial"/>
        </w:rPr>
      </w:pPr>
    </w:p>
    <w:p w:rsidR="000F2C02" w:rsidRPr="000F2C02" w:rsidRDefault="000F2C02" w:rsidP="000F2C02">
      <w:pPr>
        <w:jc w:val="both"/>
        <w:rPr>
          <w:rFonts w:cs="Arial"/>
        </w:rPr>
      </w:pPr>
      <w:r w:rsidRPr="000F2C02">
        <w:rPr>
          <w:rFonts w:cs="Arial"/>
        </w:rPr>
        <w:t>Nous avons donc 15 cuboïdes potentiellement intéressant à stocker (le All représente notre datawarehouse que l'on doit forcément stocker pour pouvoir calculer toutes les requêtes).</w:t>
      </w:r>
    </w:p>
    <w:p w:rsidR="000F2C02" w:rsidRPr="000F2C02" w:rsidRDefault="000F2C02" w:rsidP="000F2C02">
      <w:pPr>
        <w:jc w:val="both"/>
        <w:rPr>
          <w:rFonts w:cs="Arial"/>
        </w:rPr>
      </w:pPr>
    </w:p>
    <w:p w:rsidR="000F2C02" w:rsidRPr="000F2C02" w:rsidRDefault="000F2C02" w:rsidP="000F2C02">
      <w:pPr>
        <w:jc w:val="both"/>
        <w:rPr>
          <w:rFonts w:cs="Arial"/>
          <w:u w:val="single"/>
        </w:rPr>
      </w:pPr>
      <w:r w:rsidRPr="000F2C02">
        <w:rPr>
          <w:rFonts w:cs="Arial"/>
          <w:u w:val="single"/>
        </w:rPr>
        <w:br w:type="page"/>
      </w:r>
      <w:r w:rsidRPr="000F2C02">
        <w:rPr>
          <w:rFonts w:cs="Arial"/>
          <w:u w:val="single"/>
        </w:rPr>
        <w:lastRenderedPageBreak/>
        <w:t>Numérotons ces cuboïdes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762375"/>
            <wp:effectExtent l="19050" t="0" r="9525"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screen"/>
                    <a:srcRect/>
                    <a:stretch>
                      <a:fillRect/>
                    </a:stretch>
                  </pic:blipFill>
                  <pic:spPr bwMode="auto">
                    <a:xfrm>
                      <a:off x="0" y="0"/>
                      <a:ext cx="5743575" cy="3762375"/>
                    </a:xfrm>
                    <a:prstGeom prst="rect">
                      <a:avLst/>
                    </a:prstGeom>
                    <a:noFill/>
                    <a:ln w="9525">
                      <a:noFill/>
                      <a:miter lim="800000"/>
                      <a:headEnd/>
                      <a:tailEnd/>
                    </a:ln>
                  </pic:spPr>
                </pic:pic>
              </a:graphicData>
            </a:graphic>
          </wp:inline>
        </w:drawing>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Un état de notre chaîne, c'est à dire une possibilité de solution de stockage peut donc être représenté par le fait que certains cuboïdes sont stockés (valeur 1 par exemple) et les autres non (valeurs 0).</w:t>
      </w:r>
    </w:p>
    <w:p w:rsidR="000F2C02" w:rsidRPr="003A72E1" w:rsidRDefault="000F2C02" w:rsidP="000F2C02">
      <w:pPr>
        <w:jc w:val="both"/>
        <w:rPr>
          <w:rFonts w:ascii="Arial" w:hAnsi="Arial" w:cs="Arial"/>
        </w:rPr>
      </w:pPr>
    </w:p>
    <w:p w:rsidR="000F2C02" w:rsidRPr="000F2C02" w:rsidRDefault="000F2C02" w:rsidP="000F2C02">
      <w:pPr>
        <w:jc w:val="both"/>
        <w:rPr>
          <w:rFonts w:cs="Arial"/>
          <w:b/>
        </w:rPr>
      </w:pPr>
      <w:r>
        <w:rPr>
          <w:rFonts w:ascii="Arial" w:hAnsi="Arial" w:cs="Arial"/>
          <w:u w:val="single"/>
        </w:rPr>
        <w:br w:type="page"/>
      </w:r>
      <w:r w:rsidRPr="000F2C02">
        <w:rPr>
          <w:rFonts w:cs="Arial"/>
          <w:b/>
        </w:rPr>
        <w:lastRenderedPageBreak/>
        <w:t>Exemple d'une solution de stockage :</w:t>
      </w:r>
    </w:p>
    <w:tbl>
      <w:tblPr>
        <w:tblW w:w="8080" w:type="dxa"/>
        <w:tblInd w:w="57" w:type="dxa"/>
        <w:tblCellMar>
          <w:left w:w="70" w:type="dxa"/>
          <w:right w:w="70" w:type="dxa"/>
        </w:tblCellMar>
        <w:tblLook w:val="0000"/>
      </w:tblPr>
      <w:tblGrid>
        <w:gridCol w:w="3160"/>
        <w:gridCol w:w="280"/>
        <w:gridCol w:w="280"/>
        <w:gridCol w:w="280"/>
        <w:gridCol w:w="280"/>
        <w:gridCol w:w="280"/>
        <w:gridCol w:w="280"/>
        <w:gridCol w:w="280"/>
        <w:gridCol w:w="280"/>
        <w:gridCol w:w="280"/>
        <w:gridCol w:w="400"/>
        <w:gridCol w:w="400"/>
        <w:gridCol w:w="400"/>
        <w:gridCol w:w="400"/>
        <w:gridCol w:w="400"/>
        <w:gridCol w:w="400"/>
      </w:tblGrid>
      <w:tr w:rsidR="000F2C02" w:rsidRPr="000F2C02" w:rsidTr="0033758B">
        <w:trPr>
          <w:trHeight w:val="315"/>
        </w:trPr>
        <w:tc>
          <w:tcPr>
            <w:tcW w:w="316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both"/>
              <w:rPr>
                <w:rFonts w:cs="Arial"/>
                <w:b/>
                <w:bCs/>
              </w:rPr>
            </w:pPr>
            <w:r w:rsidRPr="000F2C02">
              <w:rPr>
                <w:rFonts w:cs="Arial"/>
                <w:b/>
                <w:bCs/>
              </w:rPr>
              <w:t>Stocké (1) / Non stocké (0)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28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w:t>
            </w:r>
          </w:p>
        </w:tc>
        <w:tc>
          <w:tcPr>
            <w:tcW w:w="40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1</w:t>
            </w:r>
          </w:p>
        </w:tc>
      </w:tr>
      <w:tr w:rsidR="000F2C02" w:rsidRPr="000F2C02" w:rsidTr="0033758B">
        <w:trPr>
          <w:trHeight w:val="315"/>
        </w:trPr>
        <w:tc>
          <w:tcPr>
            <w:tcW w:w="316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both"/>
              <w:rPr>
                <w:rFonts w:cs="Arial"/>
                <w:b/>
                <w:bCs/>
              </w:rPr>
            </w:pPr>
            <w:r w:rsidRPr="000F2C02">
              <w:rPr>
                <w:rFonts w:cs="Arial"/>
                <w:b/>
                <w:bCs/>
              </w:rPr>
              <w:t>N° du cuboïde</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2</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3</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4</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5</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6</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7</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8</w:t>
            </w:r>
          </w:p>
        </w:tc>
        <w:tc>
          <w:tcPr>
            <w:tcW w:w="28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9</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10</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11</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12</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13</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14</w:t>
            </w:r>
          </w:p>
        </w:tc>
        <w:tc>
          <w:tcPr>
            <w:tcW w:w="40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15</w:t>
            </w:r>
          </w:p>
        </w:tc>
      </w:tr>
    </w:tbl>
    <w:p w:rsidR="000F2C02" w:rsidRPr="000F2C02" w:rsidRDefault="000F2C02" w:rsidP="000F2C02">
      <w:pPr>
        <w:jc w:val="both"/>
        <w:rPr>
          <w:rFonts w:cs="Arial"/>
        </w:rPr>
      </w:pPr>
    </w:p>
    <w:p w:rsidR="000F2C02" w:rsidRPr="000F2C02" w:rsidRDefault="000F2C02" w:rsidP="000F2C02">
      <w:pPr>
        <w:jc w:val="both"/>
        <w:rPr>
          <w:rFonts w:cs="Arial"/>
          <w:u w:val="single"/>
        </w:rPr>
      </w:pPr>
      <w:r w:rsidRPr="000F2C02">
        <w:rPr>
          <w:rFonts w:cs="Arial"/>
          <w:u w:val="single"/>
        </w:rPr>
        <w:t>Ce qui correspond sur notre schéma à :</w:t>
      </w:r>
    </w:p>
    <w:p w:rsidR="000F2C02" w:rsidRPr="003A72E1" w:rsidRDefault="000F2C02" w:rsidP="000F2C02">
      <w:pPr>
        <w:jc w:val="both"/>
        <w:rPr>
          <w:rFonts w:ascii="Arial" w:hAnsi="Arial" w:cs="Arial"/>
        </w:rPr>
      </w:pPr>
      <w:r>
        <w:rPr>
          <w:rFonts w:ascii="Arial" w:hAnsi="Arial" w:cs="Arial"/>
          <w:noProof/>
          <w:lang w:eastAsia="fr-FR"/>
        </w:rPr>
        <w:drawing>
          <wp:inline distT="0" distB="0" distL="0" distR="0">
            <wp:extent cx="5743575" cy="3895725"/>
            <wp:effectExtent l="19050" t="0" r="9525"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screen"/>
                    <a:srcRect/>
                    <a:stretch>
                      <a:fillRect/>
                    </a:stretch>
                  </pic:blipFill>
                  <pic:spPr bwMode="auto">
                    <a:xfrm>
                      <a:off x="0" y="0"/>
                      <a:ext cx="5743575" cy="3895725"/>
                    </a:xfrm>
                    <a:prstGeom prst="rect">
                      <a:avLst/>
                    </a:prstGeom>
                    <a:noFill/>
                    <a:ln w="9525">
                      <a:noFill/>
                      <a:miter lim="800000"/>
                      <a:headEnd/>
                      <a:tailEnd/>
                    </a:ln>
                  </pic:spPr>
                </pic:pic>
              </a:graphicData>
            </a:graphic>
          </wp:inline>
        </w:drawing>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Dans cette solution, les cuboïdes entourés de bleu seraient donc stockés et pas les autres.</w:t>
      </w:r>
    </w:p>
    <w:p w:rsidR="000F2C02" w:rsidRPr="000F2C02" w:rsidRDefault="000F2C02" w:rsidP="000F2C02">
      <w:pPr>
        <w:jc w:val="both"/>
        <w:rPr>
          <w:rFonts w:cs="Arial"/>
        </w:rPr>
      </w:pPr>
      <w:r w:rsidRPr="000F2C02">
        <w:rPr>
          <w:rFonts w:cs="Arial"/>
        </w:rPr>
        <w:t>Cette solution seraient donc en base 2 : 100001010001001 soit en base 10 : 17 033.</w:t>
      </w:r>
    </w:p>
    <w:p w:rsidR="000F2C02" w:rsidRPr="000F2C02" w:rsidRDefault="000F2C02" w:rsidP="000F2C02">
      <w:pPr>
        <w:jc w:val="both"/>
        <w:rPr>
          <w:rFonts w:cs="Arial"/>
        </w:rPr>
      </w:pPr>
      <w:r w:rsidRPr="000F2C02">
        <w:rPr>
          <w:rFonts w:cs="Arial"/>
        </w:rPr>
        <w:t>Il y aurait donc au total pour notre schéma de datacube ci-dessus 2</w:t>
      </w:r>
      <w:r w:rsidRPr="000F2C02">
        <w:rPr>
          <w:rFonts w:cs="Arial"/>
          <w:vertAlign w:val="superscript"/>
        </w:rPr>
        <w:t>15</w:t>
      </w:r>
      <w:r w:rsidRPr="000F2C02">
        <w:rPr>
          <w:rFonts w:cs="Arial"/>
        </w:rPr>
        <w:t xml:space="preserve"> possibilités de stockage différentes, soit 32 768 états (en comptant la solution 0 qui consiste à ne rien stocker) et donc une matrice de 32 768 x 32 768.</w:t>
      </w:r>
    </w:p>
    <w:p w:rsidR="000F2C02" w:rsidRDefault="000F2C02" w:rsidP="000F2C02">
      <w:pPr>
        <w:pStyle w:val="Titre4"/>
      </w:pPr>
      <w:r>
        <w:br w:type="page"/>
      </w:r>
      <w:r>
        <w:lastRenderedPageBreak/>
        <w:t>Passage aux matrices</w:t>
      </w:r>
    </w:p>
    <w:p w:rsidR="000F2C02" w:rsidRPr="000F2C02" w:rsidRDefault="000F2C02" w:rsidP="000F2C02">
      <w:pPr>
        <w:jc w:val="both"/>
        <w:rPr>
          <w:rFonts w:cs="Arial"/>
        </w:rPr>
      </w:pPr>
      <w:r w:rsidRPr="000F2C02">
        <w:rPr>
          <w:rFonts w:cs="Arial"/>
        </w:rPr>
        <w:t>Intéressons nous maintenant aux probabilités de transitions.</w:t>
      </w:r>
    </w:p>
    <w:p w:rsidR="000F2C02" w:rsidRPr="000F2C02" w:rsidRDefault="000F2C02" w:rsidP="000F2C02">
      <w:pPr>
        <w:jc w:val="both"/>
        <w:rPr>
          <w:rFonts w:cs="Arial"/>
        </w:rPr>
      </w:pPr>
      <w:r w:rsidRPr="000F2C02">
        <w:rPr>
          <w:rFonts w:cs="Arial"/>
        </w:rPr>
        <w:t>On modélise une transition par l'action de choisir un cuboïde parmi les 15 et de changer son statut (de stocké à non stocké ou inversement). Ainsi, tous les états sont accessibles depuis un autre états par une série de permutation successive du statut des cuboïdes.</w:t>
      </w:r>
    </w:p>
    <w:p w:rsidR="000F2C02" w:rsidRPr="000F2C02" w:rsidRDefault="000F2C02" w:rsidP="000F2C02">
      <w:pPr>
        <w:jc w:val="both"/>
        <w:rPr>
          <w:rFonts w:cs="Arial"/>
          <w:b/>
        </w:rPr>
      </w:pPr>
      <w:r w:rsidRPr="000F2C02">
        <w:rPr>
          <w:rFonts w:cs="Arial"/>
          <w:b/>
        </w:rPr>
        <w:t>Exemple :</w:t>
      </w:r>
    </w:p>
    <w:p w:rsidR="000F2C02" w:rsidRPr="000F2C02" w:rsidRDefault="000F2C02" w:rsidP="000F2C02">
      <w:pPr>
        <w:jc w:val="both"/>
        <w:rPr>
          <w:rFonts w:cs="Arial"/>
        </w:rPr>
      </w:pPr>
      <w:r w:rsidRPr="000F2C02">
        <w:rPr>
          <w:rFonts w:cs="Arial"/>
        </w:rPr>
        <w:t>On peut passer de l'état (i.e. la solution) 100001010001001 à 000001010101011 en faisant :</w:t>
      </w:r>
    </w:p>
    <w:p w:rsidR="000F2C02" w:rsidRPr="000F2C02" w:rsidRDefault="000F2C02" w:rsidP="000F2C02">
      <w:pPr>
        <w:jc w:val="both"/>
        <w:rPr>
          <w:rFonts w:cs="Arial"/>
        </w:rPr>
      </w:pPr>
      <w:r w:rsidRPr="000F2C02">
        <w:rPr>
          <w:rFonts w:cs="Arial"/>
        </w:rPr>
        <w:t xml:space="preserve">100001010001001 -&gt; </w:t>
      </w:r>
      <w:r w:rsidRPr="000F2C02">
        <w:rPr>
          <w:rFonts w:cs="Arial"/>
          <w:b/>
          <w:color w:val="FF0000"/>
        </w:rPr>
        <w:t>0</w:t>
      </w:r>
      <w:r w:rsidRPr="000F2C02">
        <w:rPr>
          <w:rFonts w:cs="Arial"/>
        </w:rPr>
        <w:t>00001010001001 -&gt; 000001010</w:t>
      </w:r>
      <w:r w:rsidRPr="000F2C02">
        <w:rPr>
          <w:rFonts w:cs="Arial"/>
          <w:b/>
          <w:color w:val="FF0000"/>
        </w:rPr>
        <w:t>1</w:t>
      </w:r>
      <w:r w:rsidRPr="000F2C02">
        <w:rPr>
          <w:rFonts w:cs="Arial"/>
        </w:rPr>
        <w:t>01001 -&gt; 0000010101010</w:t>
      </w:r>
      <w:r w:rsidRPr="000F2C02">
        <w:rPr>
          <w:rFonts w:cs="Arial"/>
          <w:b/>
          <w:color w:val="FF0000"/>
        </w:rPr>
        <w:t>1</w:t>
      </w:r>
      <w:r w:rsidRPr="000F2C02">
        <w:rPr>
          <w:rFonts w:cs="Arial"/>
        </w:rPr>
        <w:t>1</w:t>
      </w:r>
    </w:p>
    <w:p w:rsidR="000F2C02" w:rsidRPr="000F2C02" w:rsidRDefault="000F2C02" w:rsidP="000F2C02">
      <w:pPr>
        <w:jc w:val="both"/>
        <w:rPr>
          <w:rFonts w:cs="Arial"/>
        </w:rPr>
      </w:pPr>
      <w:r w:rsidRPr="000F2C02">
        <w:rPr>
          <w:rFonts w:cs="Arial"/>
        </w:rPr>
        <w:t>Les probabilités de transitions non nulles sont égales à 1/15 : 1 chance sur 15 de choisir un cuboïde et de permuter son statut.</w:t>
      </w:r>
    </w:p>
    <w:p w:rsidR="000F2C02" w:rsidRPr="000F2C02" w:rsidRDefault="000F2C02" w:rsidP="000F2C02">
      <w:pPr>
        <w:jc w:val="both"/>
        <w:rPr>
          <w:rFonts w:cs="Arial"/>
          <w:b/>
        </w:rPr>
      </w:pPr>
      <w:r w:rsidRPr="000F2C02">
        <w:rPr>
          <w:rFonts w:cs="Arial"/>
          <w:b/>
        </w:rPr>
        <w:t>Exemple :</w:t>
      </w:r>
    </w:p>
    <w:p w:rsidR="000F2C02" w:rsidRPr="000F2C02" w:rsidRDefault="000F2C02" w:rsidP="000F2C02">
      <w:pPr>
        <w:jc w:val="both"/>
        <w:rPr>
          <w:rFonts w:cs="Arial"/>
        </w:rPr>
      </w:pPr>
      <w:r w:rsidRPr="000F2C02">
        <w:rPr>
          <w:rFonts w:cs="Arial"/>
        </w:rPr>
        <w:t>Depuis la solution 0 (en base 2 : 00000000000000), on peut passer aux solutions :</w:t>
      </w:r>
    </w:p>
    <w:p w:rsidR="000F2C02" w:rsidRPr="000F2C02" w:rsidRDefault="000F2C02" w:rsidP="000F2C02">
      <w:pPr>
        <w:numPr>
          <w:ilvl w:val="0"/>
          <w:numId w:val="32"/>
        </w:numPr>
        <w:spacing w:after="0" w:line="240" w:lineRule="auto"/>
        <w:jc w:val="both"/>
        <w:rPr>
          <w:rFonts w:cs="Arial"/>
        </w:rPr>
      </w:pPr>
      <w:r w:rsidRPr="000F2C02">
        <w:rPr>
          <w:rFonts w:cs="Arial"/>
        </w:rPr>
        <w:t>1 (000000000000001)</w:t>
      </w:r>
    </w:p>
    <w:p w:rsidR="000F2C02" w:rsidRPr="000F2C02" w:rsidRDefault="000F2C02" w:rsidP="000F2C02">
      <w:pPr>
        <w:numPr>
          <w:ilvl w:val="0"/>
          <w:numId w:val="32"/>
        </w:numPr>
        <w:spacing w:after="0" w:line="240" w:lineRule="auto"/>
        <w:jc w:val="both"/>
        <w:rPr>
          <w:rFonts w:cs="Arial"/>
        </w:rPr>
      </w:pPr>
      <w:r w:rsidRPr="000F2C02">
        <w:rPr>
          <w:rFonts w:cs="Arial"/>
        </w:rPr>
        <w:t>2 (000000000000010)</w:t>
      </w:r>
    </w:p>
    <w:p w:rsidR="000F2C02" w:rsidRPr="000F2C02" w:rsidRDefault="000F2C02" w:rsidP="000F2C02">
      <w:pPr>
        <w:numPr>
          <w:ilvl w:val="0"/>
          <w:numId w:val="32"/>
        </w:numPr>
        <w:spacing w:after="0" w:line="240" w:lineRule="auto"/>
        <w:jc w:val="both"/>
        <w:rPr>
          <w:rFonts w:cs="Arial"/>
        </w:rPr>
      </w:pPr>
      <w:r w:rsidRPr="000F2C02">
        <w:rPr>
          <w:rFonts w:cs="Arial"/>
        </w:rPr>
        <w:t>4 (000000000000100)</w:t>
      </w:r>
    </w:p>
    <w:p w:rsidR="000F2C02" w:rsidRPr="000F2C02" w:rsidRDefault="000F2C02" w:rsidP="000F2C02">
      <w:pPr>
        <w:numPr>
          <w:ilvl w:val="0"/>
          <w:numId w:val="32"/>
        </w:numPr>
        <w:spacing w:after="0" w:line="240" w:lineRule="auto"/>
        <w:jc w:val="both"/>
        <w:rPr>
          <w:rFonts w:cs="Arial"/>
        </w:rPr>
      </w:pPr>
      <w:r w:rsidRPr="000F2C02">
        <w:rPr>
          <w:rFonts w:cs="Arial"/>
        </w:rPr>
        <w:t>8 (000000000001000)</w:t>
      </w:r>
    </w:p>
    <w:p w:rsidR="000F2C02" w:rsidRPr="000F2C02" w:rsidRDefault="000F2C02" w:rsidP="000F2C02">
      <w:pPr>
        <w:numPr>
          <w:ilvl w:val="0"/>
          <w:numId w:val="32"/>
        </w:numPr>
        <w:spacing w:after="0" w:line="240" w:lineRule="auto"/>
        <w:jc w:val="both"/>
        <w:rPr>
          <w:rFonts w:cs="Arial"/>
        </w:rPr>
      </w:pPr>
      <w:r w:rsidRPr="000F2C02">
        <w:rPr>
          <w:rFonts w:cs="Arial"/>
        </w:rPr>
        <w:t xml:space="preserve">16 (000000000100000) </w:t>
      </w:r>
    </w:p>
    <w:p w:rsidR="000F2C02" w:rsidRPr="000F2C02" w:rsidRDefault="000F2C02" w:rsidP="000F2C02">
      <w:pPr>
        <w:numPr>
          <w:ilvl w:val="0"/>
          <w:numId w:val="32"/>
        </w:numPr>
        <w:spacing w:after="0" w:line="240" w:lineRule="auto"/>
        <w:jc w:val="both"/>
        <w:rPr>
          <w:rFonts w:cs="Arial"/>
        </w:rPr>
      </w:pPr>
      <w:r w:rsidRPr="000F2C02">
        <w:rPr>
          <w:rFonts w:cs="Arial"/>
        </w:rPr>
        <w:t>...</w:t>
      </w:r>
    </w:p>
    <w:p w:rsidR="000F2C02" w:rsidRPr="000F2C02" w:rsidRDefault="000F2C02" w:rsidP="000F2C02">
      <w:pPr>
        <w:numPr>
          <w:ilvl w:val="0"/>
          <w:numId w:val="32"/>
        </w:numPr>
        <w:spacing w:after="0" w:line="240" w:lineRule="auto"/>
        <w:jc w:val="both"/>
        <w:rPr>
          <w:rFonts w:cs="Arial"/>
        </w:rPr>
      </w:pPr>
      <w:r w:rsidRPr="000F2C02">
        <w:rPr>
          <w:rFonts w:cs="Arial"/>
        </w:rPr>
        <w:t>16 384 (100000000000000)</w:t>
      </w:r>
    </w:p>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Toutes les autres probabilités de transition depuis l'état 0 étant égales à 0. On ne peut donc pas passer (directement) de l'état 0 à l'état 3 par exemple.</w:t>
      </w:r>
    </w:p>
    <w:p w:rsidR="000F2C02" w:rsidRPr="000F2C02" w:rsidRDefault="000F2C02" w:rsidP="000F2C02">
      <w:pPr>
        <w:jc w:val="both"/>
        <w:rPr>
          <w:rFonts w:cs="Arial"/>
          <w:u w:val="single"/>
        </w:rPr>
      </w:pPr>
      <w:r w:rsidRPr="000F2C02">
        <w:rPr>
          <w:rFonts w:cs="Arial"/>
          <w:u w:val="single"/>
        </w:rPr>
        <w:t>Début de notre matrice de transition :</w:t>
      </w:r>
    </w:p>
    <w:tbl>
      <w:tblPr>
        <w:tblW w:w="4820" w:type="dxa"/>
        <w:tblInd w:w="57" w:type="dxa"/>
        <w:tblCellMar>
          <w:left w:w="70" w:type="dxa"/>
          <w:right w:w="70" w:type="dxa"/>
        </w:tblCellMar>
        <w:tblLook w:val="0000"/>
      </w:tblPr>
      <w:tblGrid>
        <w:gridCol w:w="597"/>
        <w:gridCol w:w="640"/>
        <w:gridCol w:w="640"/>
        <w:gridCol w:w="640"/>
        <w:gridCol w:w="640"/>
        <w:gridCol w:w="640"/>
        <w:gridCol w:w="640"/>
        <w:gridCol w:w="640"/>
      </w:tblGrid>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both"/>
              <w:rPr>
                <w:rFonts w:cs="Arial"/>
                <w:b/>
              </w:rPr>
            </w:pPr>
            <w:r w:rsidRPr="000F2C02">
              <w:rPr>
                <w:rFonts w:cs="Arial"/>
                <w:b/>
              </w:rPr>
              <w:t>États</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r>
    </w:tbl>
    <w:p w:rsidR="000F2C02" w:rsidRPr="000F2C02" w:rsidRDefault="000F2C02" w:rsidP="000F2C02">
      <w:pPr>
        <w:jc w:val="both"/>
        <w:rPr>
          <w:rFonts w:cs="Arial"/>
        </w:rPr>
      </w:pPr>
    </w:p>
    <w:p w:rsidR="000F2C02" w:rsidRPr="000F2C02" w:rsidRDefault="000F2C02" w:rsidP="000F2C02">
      <w:pPr>
        <w:jc w:val="both"/>
        <w:rPr>
          <w:rFonts w:cs="Arial"/>
        </w:rPr>
      </w:pPr>
      <w:r w:rsidRPr="000F2C02">
        <w:rPr>
          <w:rFonts w:cs="Arial"/>
        </w:rPr>
        <w:t>On remarque que cette matrice de transition est symétrique et irréductible (il existe un chemin de chaque état vers tous les autres).</w:t>
      </w:r>
    </w:p>
    <w:p w:rsidR="000F2C02" w:rsidRPr="000F2C02" w:rsidRDefault="000F2C02" w:rsidP="000F2C02">
      <w:pPr>
        <w:jc w:val="both"/>
        <w:rPr>
          <w:rFonts w:cs="Arial"/>
        </w:rPr>
      </w:pPr>
      <w:r w:rsidRPr="000F2C02">
        <w:rPr>
          <w:rFonts w:cs="Arial"/>
          <w:b/>
        </w:rPr>
        <w:t>Exemple :</w:t>
      </w:r>
      <w:r w:rsidRPr="000F2C02">
        <w:rPr>
          <w:rFonts w:cs="Arial"/>
        </w:rPr>
        <w:t xml:space="preserve"> P(3,1) = P(1,3)</w:t>
      </w:r>
    </w:p>
    <w:p w:rsidR="000F2C02" w:rsidRPr="000F2C02" w:rsidRDefault="000F2C02" w:rsidP="000F2C02">
      <w:pPr>
        <w:jc w:val="both"/>
        <w:rPr>
          <w:rFonts w:cs="Arial"/>
        </w:rPr>
      </w:pPr>
      <w:r w:rsidRPr="000F2C02">
        <w:rPr>
          <w:rFonts w:cs="Arial"/>
        </w:rPr>
        <w:t>Nous avons donc créé une chaine qui permet en la simulant de choisir aléatoirement de manière uniforme une solution parmi toutes.</w:t>
      </w:r>
    </w:p>
    <w:p w:rsidR="000F2C02" w:rsidRPr="000F2C02" w:rsidRDefault="000F2C02" w:rsidP="000F2C02">
      <w:pPr>
        <w:jc w:val="both"/>
        <w:rPr>
          <w:rFonts w:cs="Arial"/>
        </w:rPr>
      </w:pPr>
      <w:r w:rsidRPr="000F2C02">
        <w:rPr>
          <w:rFonts w:cs="Arial"/>
        </w:rPr>
        <w:t>On va donc pouvoir utiliser l'algorithme de Métropolis.</w:t>
      </w:r>
    </w:p>
    <w:p w:rsidR="000F2C02" w:rsidRDefault="000F2C02" w:rsidP="000F2C02">
      <w:pPr>
        <w:pStyle w:val="Titre4"/>
      </w:pPr>
      <w:r>
        <w:br w:type="page"/>
      </w:r>
      <w:r>
        <w:lastRenderedPageBreak/>
        <w:t>Application de l'algorithme de Métropolis</w:t>
      </w:r>
    </w:p>
    <w:p w:rsidR="000F2C02" w:rsidRPr="000F2C02" w:rsidRDefault="000F2C02" w:rsidP="000F2C02">
      <w:pPr>
        <w:jc w:val="both"/>
        <w:rPr>
          <w:rFonts w:cs="Arial"/>
        </w:rPr>
      </w:pPr>
      <w:r w:rsidRPr="000F2C02">
        <w:rPr>
          <w:rFonts w:cs="Arial"/>
        </w:rPr>
        <w:t xml:space="preserve">Commençons par </w:t>
      </w:r>
      <w:r>
        <w:rPr>
          <w:rFonts w:cs="Arial"/>
        </w:rPr>
        <w:t>« </w:t>
      </w:r>
      <w:r w:rsidRPr="000F2C02">
        <w:rPr>
          <w:rFonts w:cs="Arial"/>
        </w:rPr>
        <w:t>Métropoliser</w:t>
      </w:r>
      <w:r>
        <w:rPr>
          <w:rFonts w:cs="Arial"/>
        </w:rPr>
        <w:t> »</w:t>
      </w:r>
      <w:r w:rsidRPr="000F2C02">
        <w:rPr>
          <w:rFonts w:cs="Arial"/>
        </w:rPr>
        <w:t xml:space="preserve"> notre chaîne.</w:t>
      </w:r>
    </w:p>
    <w:p w:rsidR="000F2C02" w:rsidRPr="000F2C02" w:rsidRDefault="000F2C02" w:rsidP="000F2C02">
      <w:pPr>
        <w:jc w:val="both"/>
        <w:rPr>
          <w:rFonts w:cs="Arial"/>
        </w:rPr>
      </w:pPr>
      <w:r w:rsidRPr="000F2C02">
        <w:rPr>
          <w:rFonts w:cs="Arial"/>
        </w:rPr>
        <w:t>En effet, pouvoir choisir une solution de manière aléatoire n'est pas spécialement intéressant (un randint(32 768) ferait la même chose...) il faut donc influencer notre modèle pour que les solutions les plus efficientes aient plus de chance d'être sélectionnées que les solutions les moins efficientes.</w:t>
      </w:r>
    </w:p>
    <w:p w:rsidR="000F2C02" w:rsidRPr="000F2C02" w:rsidRDefault="000F2C02" w:rsidP="000F2C02">
      <w:pPr>
        <w:jc w:val="both"/>
        <w:rPr>
          <w:rFonts w:cs="Arial"/>
        </w:rPr>
      </w:pPr>
      <w:r w:rsidRPr="000F2C02">
        <w:rPr>
          <w:rFonts w:cs="Arial"/>
        </w:rPr>
        <w:t>Nous devons tout d'abord fixer une contrainte, car si l'on se contente d'évaluer l'efficacité des différentes solutions, on peut directement conclure que c'est la solution : 111111111111111 qui sera la plus efficace puisque celle-ci stocke tous les cuboïdes et fait donc et permet donc une évaluation des requêtes optimale.</w:t>
      </w:r>
    </w:p>
    <w:p w:rsidR="000F2C02" w:rsidRPr="000F2C02" w:rsidRDefault="000F2C02" w:rsidP="000F2C02">
      <w:pPr>
        <w:jc w:val="both"/>
        <w:rPr>
          <w:rFonts w:cs="Arial"/>
        </w:rPr>
      </w:pPr>
      <w:r w:rsidRPr="000F2C02">
        <w:rPr>
          <w:rFonts w:cs="Arial"/>
        </w:rPr>
        <w:t>La contrainte naturelle semble logiquement être la volumétrie des cuboïdes à stocker. A noter que l'on pourrait également choisir la contrainte du nombre de cube à stocker mais celle-ci semble avoir moins de sens logique que la volumétrie.</w:t>
      </w:r>
    </w:p>
    <w:p w:rsidR="000F2C02" w:rsidRPr="000F2C02" w:rsidRDefault="000F2C02" w:rsidP="000F2C02">
      <w:pPr>
        <w:jc w:val="both"/>
        <w:rPr>
          <w:rFonts w:cs="Arial"/>
        </w:rPr>
      </w:pPr>
      <w:r w:rsidRPr="000F2C02">
        <w:rPr>
          <w:rFonts w:cs="Arial"/>
        </w:rPr>
        <w:t>L'ajout de cette contrainte oblige à modifier légèrement notre chaine de Markov puisqu'en effet, certains état ne seront plus accessibles (les solutions trop volumineuses) et notre chaîne ne sera donc plus symétrique.</w:t>
      </w:r>
    </w:p>
    <w:p w:rsidR="000F2C02" w:rsidRPr="000F2C02" w:rsidRDefault="000F2C02" w:rsidP="000F2C02">
      <w:pPr>
        <w:jc w:val="both"/>
        <w:rPr>
          <w:rFonts w:cs="Arial"/>
          <w:b/>
        </w:rPr>
      </w:pPr>
      <w:r w:rsidRPr="000F2C02">
        <w:rPr>
          <w:rFonts w:cs="Arial"/>
          <w:b/>
        </w:rPr>
        <w:t>Un exemple pour s'en convaincre :</w:t>
      </w:r>
    </w:p>
    <w:p w:rsidR="000F2C02" w:rsidRPr="000F2C02" w:rsidRDefault="000F2C02" w:rsidP="000F2C02">
      <w:pPr>
        <w:jc w:val="both"/>
        <w:rPr>
          <w:rFonts w:cs="Arial"/>
          <w:u w:val="single"/>
        </w:rPr>
      </w:pPr>
      <w:r w:rsidRPr="000F2C02">
        <w:rPr>
          <w:rFonts w:cs="Arial"/>
          <w:u w:val="single"/>
        </w:rPr>
        <w:t>Reprenons le début de notre matrice précédente :</w:t>
      </w:r>
    </w:p>
    <w:tbl>
      <w:tblPr>
        <w:tblW w:w="4820" w:type="dxa"/>
        <w:tblInd w:w="57" w:type="dxa"/>
        <w:tblCellMar>
          <w:left w:w="70" w:type="dxa"/>
          <w:right w:w="70" w:type="dxa"/>
        </w:tblCellMar>
        <w:tblLook w:val="0000"/>
      </w:tblPr>
      <w:tblGrid>
        <w:gridCol w:w="597"/>
        <w:gridCol w:w="640"/>
        <w:gridCol w:w="640"/>
        <w:gridCol w:w="640"/>
        <w:gridCol w:w="640"/>
        <w:gridCol w:w="640"/>
        <w:gridCol w:w="640"/>
        <w:gridCol w:w="640"/>
      </w:tblGrid>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rPr>
            </w:pPr>
            <w:r w:rsidRPr="000F2C02">
              <w:rPr>
                <w:rFonts w:cs="Arial"/>
                <w:b/>
              </w:rPr>
              <w:t>États</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0</w:t>
            </w:r>
          </w:p>
        </w:tc>
        <w:tc>
          <w:tcPr>
            <w:tcW w:w="640" w:type="dxa"/>
            <w:tcBorders>
              <w:top w:val="single" w:sz="4" w:space="0" w:color="auto"/>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single" w:sz="4" w:space="0" w:color="auto"/>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1</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2</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3</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4</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b/>
                <w:bCs/>
              </w:rPr>
            </w:pPr>
            <w:r w:rsidRPr="000F2C02">
              <w:rPr>
                <w:rFonts w:cs="Arial"/>
                <w:b/>
                <w:bCs/>
              </w:rPr>
              <w:t>5</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0,07</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r>
      <w:tr w:rsidR="000F2C02" w:rsidRPr="000F2C02" w:rsidTr="0033758B">
        <w:trPr>
          <w:trHeight w:val="315"/>
        </w:trPr>
        <w:tc>
          <w:tcPr>
            <w:tcW w:w="340" w:type="dxa"/>
            <w:tcBorders>
              <w:top w:val="nil"/>
              <w:left w:val="nil"/>
              <w:bottom w:val="nil"/>
              <w:right w:val="nil"/>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single" w:sz="4" w:space="0" w:color="auto"/>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rPr>
            </w:pPr>
            <w:r w:rsidRPr="000F2C02">
              <w:rPr>
                <w:rFonts w:cs="Arial"/>
              </w:rPr>
              <w:t>…</w:t>
            </w:r>
          </w:p>
        </w:tc>
        <w:tc>
          <w:tcPr>
            <w:tcW w:w="640" w:type="dxa"/>
            <w:tcBorders>
              <w:top w:val="nil"/>
              <w:left w:val="nil"/>
              <w:bottom w:val="single" w:sz="4" w:space="0" w:color="auto"/>
              <w:right w:val="single" w:sz="4" w:space="0" w:color="auto"/>
            </w:tcBorders>
            <w:noWrap/>
            <w:vAlign w:val="bottom"/>
          </w:tcPr>
          <w:p w:rsidR="000F2C02" w:rsidRPr="000F2C02" w:rsidRDefault="000F2C02" w:rsidP="0033758B">
            <w:pPr>
              <w:jc w:val="center"/>
              <w:rPr>
                <w:rFonts w:cs="Arial"/>
                <w:b/>
                <w:bCs/>
              </w:rPr>
            </w:pPr>
            <w:r w:rsidRPr="000F2C02">
              <w:rPr>
                <w:rFonts w:cs="Arial"/>
                <w:b/>
                <w:bCs/>
              </w:rPr>
              <w:t>0,00</w:t>
            </w:r>
          </w:p>
        </w:tc>
      </w:tr>
    </w:tbl>
    <w:p w:rsidR="000F2C02" w:rsidRPr="003A72E1" w:rsidRDefault="000F2C02" w:rsidP="000F2C02">
      <w:pPr>
        <w:jc w:val="both"/>
        <w:rPr>
          <w:rFonts w:ascii="Arial" w:hAnsi="Arial" w:cs="Arial"/>
        </w:rPr>
      </w:pPr>
    </w:p>
    <w:p w:rsidR="000F2C02" w:rsidRPr="000F2C02" w:rsidRDefault="000F2C02" w:rsidP="000F2C02">
      <w:r w:rsidRPr="000F2C02">
        <w:t>Imaginons que notre solution n°5 dépasse la contrainte de volumétrie : cet état ne doit donc plus être accessible. Les probabilités de transitions de la ligne 5 vont passer à 0 (aucun soucis) et celles de la colonne 5 également (là il y a un soucis). Or si l'on prend notre état 1, sa probabilité de transition d'aller vers l'état 5 est donc maintenant nulle : ses probabilités de transition deviennent donc de 1/14 pour ses 14 états restants accessibles (contre 1/15 auparavant) et restent/deviennent 0 pour ceux non accessibles (dont l'état 5). On voit qu'avec cette modification : P(1,3) = 1/14 &lt;&gt; P(3,1) = 1/15. Car l'état 3 n'a pas été impacté par la non-accessibilité de l'état 5.</w:t>
      </w:r>
    </w:p>
    <w:p w:rsidR="000F2C02" w:rsidRPr="000F2C02" w:rsidRDefault="000F2C02" w:rsidP="000F2C02">
      <w:r w:rsidRPr="000F2C02">
        <w:t>La solution à ce problème consiste à ajouter la probabilité de transition P(1,5) à P(1,1) ainsi P(1,1) prendra la valeur 1/15 rétablissant la symétrie. Cette solution consiste tout simplement à considérer que lorsque l'on ne peut pas aller sur l'état qui ne satisfait pas la contrainte de volumétrie on reste sur l'état actuel.</w:t>
      </w:r>
    </w:p>
    <w:p w:rsidR="000F2C02" w:rsidRPr="000F2C02" w:rsidRDefault="000F2C02" w:rsidP="000F2C02">
      <w:r w:rsidRPr="000F2C02">
        <w:t>Si l'on considère donc uniquement les états accessibles après application de la contrainte, notre matrice est bien symétrique et irréductible.</w:t>
      </w:r>
    </w:p>
    <w:p w:rsidR="000F2C02" w:rsidRPr="003A72E1" w:rsidRDefault="000F2C02" w:rsidP="000F2C02">
      <w:pPr>
        <w:jc w:val="both"/>
        <w:rPr>
          <w:rFonts w:ascii="Arial" w:hAnsi="Arial" w:cs="Arial"/>
        </w:rPr>
      </w:pPr>
    </w:p>
    <w:p w:rsidR="000F2C02" w:rsidRPr="000F2C02" w:rsidRDefault="000F2C02" w:rsidP="000F2C02">
      <w:r>
        <w:rPr>
          <w:rFonts w:ascii="Arial" w:hAnsi="Arial" w:cs="Arial"/>
        </w:rPr>
        <w:br w:type="page"/>
      </w:r>
      <w:r w:rsidRPr="000F2C02">
        <w:lastRenderedPageBreak/>
        <w:t>Il s'agit donc ensuite de définir la notion d'efficience pour notre solution.</w:t>
      </w:r>
    </w:p>
    <w:p w:rsidR="000F2C02" w:rsidRPr="000F2C02" w:rsidRDefault="000F2C02" w:rsidP="000F2C02">
      <w:r w:rsidRPr="000F2C02">
        <w:t>Plusieurs solutions peuvent être envisagées. La solution la plus efficiente peut être celle qui :</w:t>
      </w:r>
    </w:p>
    <w:p w:rsidR="000F2C02" w:rsidRPr="000F2C02" w:rsidRDefault="000F2C02" w:rsidP="000F2C02">
      <w:pPr>
        <w:pStyle w:val="Paragraphedeliste"/>
        <w:numPr>
          <w:ilvl w:val="0"/>
          <w:numId w:val="35"/>
        </w:numPr>
      </w:pPr>
      <w:r w:rsidRPr="000F2C02">
        <w:t>Stocke le plus grand nombre de cuboïdes.</w:t>
      </w:r>
    </w:p>
    <w:p w:rsidR="000F2C02" w:rsidRPr="000F2C02" w:rsidRDefault="000F2C02" w:rsidP="000F2C02">
      <w:pPr>
        <w:pStyle w:val="Paragraphedeliste"/>
        <w:numPr>
          <w:ilvl w:val="0"/>
          <w:numId w:val="35"/>
        </w:numPr>
      </w:pPr>
      <w:r w:rsidRPr="000F2C02">
        <w:t>Stocke la volumétrie totale des cuboïdes la plus importante.</w:t>
      </w:r>
    </w:p>
    <w:p w:rsidR="000F2C02" w:rsidRPr="000F2C02" w:rsidRDefault="000F2C02" w:rsidP="000F2C02">
      <w:pPr>
        <w:pStyle w:val="Paragraphedeliste"/>
        <w:numPr>
          <w:ilvl w:val="0"/>
          <w:numId w:val="35"/>
        </w:numPr>
      </w:pPr>
      <w:r w:rsidRPr="000F2C02">
        <w:t>Permet une évaluation des requêtes optimale.</w:t>
      </w:r>
    </w:p>
    <w:p w:rsidR="000F2C02" w:rsidRPr="000F2C02" w:rsidRDefault="000F2C02" w:rsidP="000F2C02"/>
    <w:p w:rsidR="000F2C02" w:rsidRPr="000F2C02" w:rsidRDefault="000F2C02" w:rsidP="000F2C02">
      <w:r w:rsidRPr="000F2C02">
        <w:t>Tout en satisfaisant bien entendu la contrainte définit précédemment.</w:t>
      </w:r>
    </w:p>
    <w:p w:rsidR="0033758B" w:rsidRDefault="000F2C02" w:rsidP="000F2C02">
      <w:r w:rsidRPr="000F2C02">
        <w:t xml:space="preserve">Quel que soit la solution retenue, nous modifierons notre fonction de transition pour que les probabilités de transition soient de la forme : </w:t>
      </w:r>
    </w:p>
    <w:p w:rsidR="000F2C02" w:rsidRPr="0033758B" w:rsidRDefault="000F2C02" w:rsidP="0033758B">
      <w:pPr>
        <w:jc w:val="center"/>
        <w:rPr>
          <w:i/>
        </w:rPr>
      </w:pPr>
      <w:r w:rsidRPr="0033758B">
        <w:rPr>
          <w:i/>
        </w:rPr>
        <w:t>p = min{v'(t) / v(t),1}</w:t>
      </w:r>
    </w:p>
    <w:p w:rsidR="000F2C02" w:rsidRPr="000F2C02" w:rsidRDefault="000F2C02" w:rsidP="000F2C02">
      <w:r w:rsidRPr="000F2C02">
        <w:t>v' étant par exemple le nombre de cube stockés pour la solution de destination et v étant le nombre de cube stockés pour la solution actuelle. Ainsi, si v'&gt;v, alors le ratio v'/v sera supérieur à 1 et donc min{v'/v,1} prendra la probabilité 1 : la transition se fera obligatoirement vers le nouvel état. Si v' &lt; v, la transition ne se fera qu'avec probabilité v'/v : on aura donc tout de même une chance d'aller vers cette solution pour se donner la possibilité de visiter toutes les solutions possibles.</w:t>
      </w:r>
    </w:p>
    <w:p w:rsidR="00A9636D" w:rsidRPr="00A9636D" w:rsidRDefault="00A9636D" w:rsidP="00A9636D">
      <w:pPr>
        <w:pStyle w:val="Titre3"/>
      </w:pPr>
      <w:bookmarkStart w:id="43" w:name="_Toc429409065"/>
      <w:r w:rsidRPr="00A9636D">
        <w:t>Conclusion &amp; discussion</w:t>
      </w:r>
      <w:r>
        <w:t xml:space="preserve"> de l’algorithme de Metropolis</w:t>
      </w:r>
      <w:bookmarkEnd w:id="43"/>
    </w:p>
    <w:p w:rsidR="00A9636D" w:rsidRPr="00A9636D" w:rsidRDefault="00A9636D" w:rsidP="00A9636D">
      <w:pPr>
        <w:jc w:val="both"/>
        <w:rPr>
          <w:rFonts w:cs="Arial"/>
        </w:rPr>
      </w:pPr>
      <w:r w:rsidRPr="00A9636D">
        <w:rPr>
          <w:rFonts w:cs="Arial"/>
        </w:rPr>
        <w:t>A noter qu'en réfléchissant bien, il est possible de résoudre algoriquemiquement notre problématique de manière plus simple que via l'utilisation des matrices. En effet, il "suffirait" de trier les différentes solutions selon le critère d'efficience choisit (nombre de cubes, évaluation des requêtes ou volumétrie de la solution) et de choisir celui qui à la plus forte valeur tout en ne dépassant pas le seuil de contrainte fixé.</w:t>
      </w:r>
    </w:p>
    <w:p w:rsidR="00A9636D" w:rsidRPr="00A9636D" w:rsidRDefault="00A9636D" w:rsidP="00A9636D">
      <w:pPr>
        <w:jc w:val="both"/>
        <w:rPr>
          <w:rFonts w:cs="Arial"/>
        </w:rPr>
      </w:pPr>
      <w:r w:rsidRPr="00A9636D">
        <w:rPr>
          <w:rFonts w:cs="Arial"/>
        </w:rPr>
        <w:t>Néanmoins, la technique des matrices devient plus intéressante dans le cas où l'on a un grand nombre de solutions à explorer. En effet, comme on a pu le voir dans notre exemple trivial avec seulement 4 dimensions, le nombre de solutions est de 32 768, or on sait d'ores et déjà que dans n'importe quel modèle de données utilisé dans un environnement réel le nombre de dimensions sera facilement décuplé. Exemple, pour 30 dimensions (ce qui se rapproche de notre ODE's Project) le nombre de solutions serait de 2</w:t>
      </w:r>
      <w:r w:rsidRPr="00A9636D">
        <w:rPr>
          <w:rFonts w:cs="Arial"/>
          <w:vertAlign w:val="superscript"/>
        </w:rPr>
        <w:t>30</w:t>
      </w:r>
      <w:r w:rsidRPr="00A9636D">
        <w:rPr>
          <w:rFonts w:cs="Arial"/>
        </w:rPr>
        <w:t xml:space="preserve"> soit 1 073 741 824. Le nombre de dimensions d'un projet "réel" d'entreprise serait probablement bien plus élevé. L'algorithme de Métropolis tirera donc sa force du fait que l'on ne sera pas obligé de parcourir l'ensemble des solutions mais qu'en faisant tourner cet algorithme avec un nombre d'itérations assez important (i.e. supérieur à 100) on sera sûr d'obtenir une solution relativement bonne.</w:t>
      </w:r>
    </w:p>
    <w:p w:rsidR="00A9636D" w:rsidRPr="00A9636D" w:rsidRDefault="00A9636D" w:rsidP="00A9636D">
      <w:pPr>
        <w:jc w:val="both"/>
        <w:rPr>
          <w:rFonts w:cs="Arial"/>
        </w:rPr>
      </w:pPr>
      <w:r w:rsidRPr="00A9636D">
        <w:rPr>
          <w:rFonts w:cs="Arial"/>
        </w:rPr>
        <w:t>On pourrait malgré tout penser que les limitations techniques qui empêcherait de parcourir l'ensemble des dimensions s'appliqueront également à notre algorithme de Métropolis puisqu'en effet, la création et la manipulation de matrices 1 000 000 000 x 1 000 000 000 demanderait sans doute énormément de ressources. Cependant on voit qu'en programmant réellement l'algorithme, l'utilisation de matrice est facultatif et ne sert en fait finalement qu'en terme de modélisation du problème et de résolution (validation) de la solution. On ne se sert au final dans le code que des propriétés de notre modèle pour obtenir une solution viable.</w:t>
      </w:r>
    </w:p>
    <w:p w:rsidR="002F7074" w:rsidRDefault="002F7074" w:rsidP="002F7074">
      <w:pPr>
        <w:rPr>
          <w:lang w:eastAsia="zh-CN"/>
        </w:rPr>
      </w:pPr>
    </w:p>
    <w:p w:rsidR="002F7074" w:rsidRDefault="0092752C" w:rsidP="002F7074">
      <w:pPr>
        <w:pStyle w:val="Titre2"/>
        <w:rPr>
          <w:lang w:eastAsia="zh-CN"/>
        </w:rPr>
      </w:pPr>
      <w:bookmarkStart w:id="44" w:name="_Toc429409066"/>
      <w:r>
        <w:rPr>
          <w:lang w:eastAsia="zh-CN"/>
        </w:rPr>
        <w:t xml:space="preserve">Optimiseur utilisant l’algorithme de </w:t>
      </w:r>
      <w:r w:rsidR="002F7074">
        <w:rPr>
          <w:lang w:eastAsia="zh-CN"/>
        </w:rPr>
        <w:t>matérialisation partielle</w:t>
      </w:r>
      <w:bookmarkEnd w:id="44"/>
    </w:p>
    <w:p w:rsidR="002F7074" w:rsidRDefault="00DD4DC9" w:rsidP="0092752C">
      <w:pPr>
        <w:pStyle w:val="Titre3"/>
      </w:pPr>
      <w:bookmarkStart w:id="45" w:name="_Toc426298984"/>
      <w:bookmarkStart w:id="46" w:name="_Toc429409067"/>
      <w:r>
        <w:t>Vue d’ensemble</w:t>
      </w:r>
      <w:bookmarkEnd w:id="46"/>
    </w:p>
    <w:p w:rsidR="002F7074" w:rsidRDefault="002F7074" w:rsidP="002F7074">
      <w:r>
        <w:t xml:space="preserve">Dans le cours D111 – Informatique décisionnelle, </w:t>
      </w:r>
      <w:r w:rsidRPr="001535FD">
        <w:t>Sofian MAABOUT</w:t>
      </w:r>
      <w:r>
        <w:t xml:space="preserve"> présente un algorithme de matérialisation partielle du cube OLAP. Il s’agit d’un équilibre entre :</w:t>
      </w:r>
    </w:p>
    <w:p w:rsidR="002F7074" w:rsidRDefault="002F7074" w:rsidP="002F7074">
      <w:pPr>
        <w:pStyle w:val="Paragraphedeliste"/>
        <w:numPr>
          <w:ilvl w:val="0"/>
          <w:numId w:val="27"/>
        </w:numPr>
      </w:pPr>
      <w:r w:rsidRPr="001535FD">
        <w:rPr>
          <w:b/>
        </w:rPr>
        <w:t>Aucune matérialisation</w:t>
      </w:r>
      <w:r>
        <w:t> : L’espace disque du cube est réduite au seules données de l’entrepôt de données qui a servi de source. Les performances peuvent être décevantes du fait du nombre d’accès disque. Des index judicieusement placés et un sens de parcours adéquat permettent de limiter ces problèmes.</w:t>
      </w:r>
    </w:p>
    <w:p w:rsidR="002F7074" w:rsidRDefault="002F7074" w:rsidP="002F7074">
      <w:pPr>
        <w:pStyle w:val="Paragraphedeliste"/>
        <w:numPr>
          <w:ilvl w:val="0"/>
          <w:numId w:val="27"/>
        </w:numPr>
      </w:pPr>
      <w:r w:rsidRPr="001535FD">
        <w:rPr>
          <w:b/>
        </w:rPr>
        <w:lastRenderedPageBreak/>
        <w:t>Matérialisation totale</w:t>
      </w:r>
      <w:r>
        <w:t> : L’ensemble des calculs de sommes est réalisé à l’avance, et stocké sur le disque dur. L’interrogation du cube se limite alors à la seule lecture de données déjà calculés, et les performances sont optimales. Toutefois, l’espace disque limité ne permet pas toujours la mise en œuvre de cette logique</w:t>
      </w:r>
    </w:p>
    <w:p w:rsidR="002F7074" w:rsidRDefault="002F7074" w:rsidP="002F7074">
      <w:r>
        <w:t>La matérialisation partielle consiste à choisir au mieux un sous-ensemble de données du cube à pré calculer, sous forme de vue matérialisés. Lorsque le moteur recevra une requête OLPA, il ira soit chercher dans ces vues matérialisées, soit fera le calcul à la volée.</w:t>
      </w:r>
    </w:p>
    <w:p w:rsidR="002F7074" w:rsidRDefault="002F7074" w:rsidP="002F7074">
      <w:r>
        <w:t>Cet algorithme supporte une seule contrainte, par exemple le nombre maximum de vues à matérialiser. Ici, nous fixerons la contrainte sur l’espace disque maximum à utiliser par les vues matérialisés.</w:t>
      </w:r>
    </w:p>
    <w:p w:rsidR="002F7074" w:rsidRPr="001535FD" w:rsidRDefault="002F7074" w:rsidP="002F7074">
      <w:r>
        <w:t>En théorie, à contrainte égale la solution de cet algorithme est supérieure ou égale</w:t>
      </w:r>
      <w:r w:rsidRPr="001535FD">
        <w:t xml:space="preserve"> </w:t>
      </w:r>
      <w:r>
        <w:t xml:space="preserve">à </w:t>
      </w:r>
      <w:r w:rsidRPr="001535FD">
        <w:t>la solution optimale</w:t>
      </w:r>
      <w:r>
        <w:t>, obtenue par méthode analytique ou par essai de toutes les combinaisons possibles.</w:t>
      </w:r>
    </w:p>
    <w:p w:rsidR="002F7074" w:rsidRDefault="002F7074" w:rsidP="002F7074">
      <w:pPr>
        <w:pStyle w:val="Sous-titre"/>
        <w:ind w:left="426"/>
      </w:pPr>
      <w:r>
        <w:t>Entrées</w:t>
      </w:r>
      <w:bookmarkEnd w:id="45"/>
    </w:p>
    <w:p w:rsidR="002F7074" w:rsidRDefault="002F7074" w:rsidP="002F7074">
      <w:pPr>
        <w:pStyle w:val="Paragraphedeliste"/>
        <w:numPr>
          <w:ilvl w:val="0"/>
          <w:numId w:val="24"/>
        </w:numPr>
      </w:pPr>
      <w:r>
        <w:t>Espace maximale de stockage sur disque, en Mo, sous forme d’entier</w:t>
      </w:r>
    </w:p>
    <w:p w:rsidR="002F7074" w:rsidRDefault="002F7074" w:rsidP="002F7074">
      <w:pPr>
        <w:pStyle w:val="Paragraphedeliste"/>
        <w:numPr>
          <w:ilvl w:val="0"/>
          <w:numId w:val="24"/>
        </w:numPr>
      </w:pPr>
      <w:r>
        <w:t>Stockage fixe de la structure du cube (Chaines de dépendances des différentes vues possibles)</w:t>
      </w:r>
    </w:p>
    <w:p w:rsidR="002F7074" w:rsidRDefault="002F7074" w:rsidP="002F7074">
      <w:pPr>
        <w:pStyle w:val="Sous-titre"/>
        <w:ind w:left="426"/>
      </w:pPr>
      <w:bookmarkStart w:id="47" w:name="_Toc426298985"/>
      <w:r>
        <w:t>Traitements</w:t>
      </w:r>
      <w:bookmarkEnd w:id="47"/>
    </w:p>
    <w:p w:rsidR="002F7074" w:rsidRPr="004A6FE1" w:rsidRDefault="002F7074" w:rsidP="002F7074">
      <w:pPr>
        <w:pStyle w:val="Titre3"/>
      </w:pPr>
      <w:bookmarkStart w:id="48" w:name="_Toc426298987"/>
      <w:bookmarkStart w:id="49" w:name="_Toc429409068"/>
      <w:r w:rsidRPr="004A6FE1">
        <w:t>Initialisation de l’algorithme</w:t>
      </w:r>
      <w:bookmarkEnd w:id="48"/>
      <w:bookmarkEnd w:id="49"/>
    </w:p>
    <w:p w:rsidR="002F7074" w:rsidRDefault="002F7074" w:rsidP="002F7074">
      <w:pPr>
        <w:pStyle w:val="Paragraphedeliste"/>
        <w:numPr>
          <w:ilvl w:val="0"/>
          <w:numId w:val="28"/>
        </w:numPr>
      </w:pPr>
      <w:r>
        <w:t xml:space="preserve">Nom, volumétrie et occupation disque totale des dimensions 1D, sous forme de série de tuples { </w:t>
      </w:r>
      <w:r w:rsidRPr="00F5704E">
        <w:rPr>
          <w:b/>
          <w:i/>
          <w:u w:val="single"/>
        </w:rPr>
        <w:t>nomDimension, comptageDimension, occupationDisque</w:t>
      </w:r>
      <w:r w:rsidRPr="00F5704E">
        <w:rPr>
          <w:b/>
        </w:rPr>
        <w:t xml:space="preserve"> </w:t>
      </w:r>
      <w:r>
        <w:t>}</w:t>
      </w:r>
    </w:p>
    <w:p w:rsidR="002F7074" w:rsidRPr="00986AD8" w:rsidRDefault="002F7074" w:rsidP="002F7074">
      <w:pPr>
        <w:pStyle w:val="Paragraphedeliste"/>
        <w:rPr>
          <w:i/>
        </w:rPr>
      </w:pPr>
      <w:r w:rsidRPr="00986AD8">
        <w:rPr>
          <w:b/>
          <w:i/>
        </w:rPr>
        <w:t>Exemple</w:t>
      </w:r>
      <w:r w:rsidRPr="00986AD8">
        <w:rPr>
          <w:i/>
        </w:rPr>
        <w:t> : La dimension « CLIENTS » = {« DIM_CLIENTS », 12</w:t>
      </w:r>
      <w:r>
        <w:rPr>
          <w:i/>
        </w:rPr>
        <w:t xml:space="preserve"> 345 lignes, 1 234 ko occupés par la table</w:t>
      </w:r>
      <w:r w:rsidRPr="00986AD8">
        <w:rPr>
          <w:i/>
        </w:rPr>
        <w:t>}</w:t>
      </w:r>
    </w:p>
    <w:p w:rsidR="002F7074" w:rsidRDefault="002F7074" w:rsidP="002F7074">
      <w:pPr>
        <w:pStyle w:val="Paragraphedeliste"/>
      </w:pPr>
    </w:p>
    <w:p w:rsidR="002F7074" w:rsidRDefault="002F7074" w:rsidP="002F7074">
      <w:pPr>
        <w:pStyle w:val="Paragraphedeliste"/>
        <w:numPr>
          <w:ilvl w:val="0"/>
          <w:numId w:val="28"/>
        </w:numPr>
      </w:pPr>
      <w:r>
        <w:t>Calcul des combinaisons de vues 2D, 3D et 4D des dimensions à partir des vues 1D</w:t>
      </w:r>
    </w:p>
    <w:p w:rsidR="002F7074" w:rsidRPr="004A6FE1" w:rsidRDefault="002F7074" w:rsidP="002F7074">
      <w:pPr>
        <w:pStyle w:val="Paragraphedeliste"/>
        <w:numPr>
          <w:ilvl w:val="0"/>
          <w:numId w:val="28"/>
        </w:numPr>
      </w:pPr>
      <w:r w:rsidRPr="004A6FE1">
        <w:t>Génération et envoi des requêtes à SSAS</w:t>
      </w:r>
      <w:r>
        <w:t xml:space="preserve"> pour obtenir les mêmes informations que les dimensions 1D</w:t>
      </w:r>
    </w:p>
    <w:p w:rsidR="002F7074" w:rsidRPr="004A6FE1" w:rsidRDefault="002F7074" w:rsidP="002F7074">
      <w:pPr>
        <w:pStyle w:val="Paragraphedeliste"/>
        <w:numPr>
          <w:ilvl w:val="0"/>
          <w:numId w:val="28"/>
        </w:numPr>
      </w:pPr>
      <w:r w:rsidRPr="004A6FE1">
        <w:t>On construit une liste des vues sélectionnées « </w:t>
      </w:r>
      <w:r w:rsidRPr="004A6FE1">
        <w:rPr>
          <w:b/>
          <w:i/>
        </w:rPr>
        <w:t>ListeVuesSelectionnees</w:t>
      </w:r>
      <w:r w:rsidRPr="004A6FE1">
        <w:t> »  pour la matérialisation, contenant seulement V</w:t>
      </w:r>
      <w:r w:rsidRPr="004A6FE1">
        <w:rPr>
          <w:vertAlign w:val="subscript"/>
        </w:rPr>
        <w:t>LPCD</w:t>
      </w:r>
      <w:r w:rsidRPr="004A6FE1">
        <w:t xml:space="preserve"> au départ</w:t>
      </w:r>
      <w:r>
        <w:t>.</w:t>
      </w:r>
    </w:p>
    <w:p w:rsidR="002F7074" w:rsidRDefault="002F7074" w:rsidP="002F7074">
      <w:pPr>
        <w:pStyle w:val="Paragraphedeliste"/>
        <w:numPr>
          <w:ilvl w:val="0"/>
          <w:numId w:val="28"/>
        </w:numPr>
      </w:pPr>
      <w:r w:rsidRPr="004A6FE1">
        <w:t>Initialiser une liste de vues disponibles « </w:t>
      </w:r>
      <w:r w:rsidRPr="004A6FE1">
        <w:rPr>
          <w:b/>
          <w:i/>
        </w:rPr>
        <w:t>ListeVuesDisponibles</w:t>
      </w:r>
      <w:r w:rsidRPr="004A6FE1">
        <w:t> », contentant toutes les vues sauf V</w:t>
      </w:r>
      <w:r w:rsidRPr="004A6FE1">
        <w:rPr>
          <w:vertAlign w:val="subscript"/>
        </w:rPr>
        <w:t>LPCD</w:t>
      </w:r>
      <w:bookmarkStart w:id="50" w:name="_Toc426298988"/>
    </w:p>
    <w:p w:rsidR="002F7074" w:rsidRPr="004A6FE1" w:rsidRDefault="002F7074" w:rsidP="002F7074">
      <w:pPr>
        <w:pStyle w:val="Titre3"/>
      </w:pPr>
      <w:bookmarkStart w:id="51" w:name="_Toc429409069"/>
      <w:r w:rsidRPr="004A6FE1">
        <w:t>Déroulé de l’algorithme</w:t>
      </w:r>
      <w:bookmarkEnd w:id="50"/>
      <w:bookmarkEnd w:id="51"/>
    </w:p>
    <w:p w:rsidR="002F7074" w:rsidRDefault="002F7074" w:rsidP="002F7074">
      <w:pPr>
        <w:pStyle w:val="Paragraphedeliste"/>
        <w:numPr>
          <w:ilvl w:val="0"/>
          <w:numId w:val="26"/>
        </w:numPr>
      </w:pPr>
      <w:r>
        <w:t>Remettre à zéro une variable temporaire « </w:t>
      </w:r>
      <w:r w:rsidRPr="0005525E">
        <w:rPr>
          <w:b/>
          <w:i/>
        </w:rPr>
        <w:t>meilleureVue</w:t>
      </w:r>
      <w:r>
        <w:t> »</w:t>
      </w:r>
      <w:r w:rsidRPr="00470100">
        <w:t xml:space="preserve"> </w:t>
      </w:r>
      <w:r>
        <w:t>associée à un bénéfice nul </w:t>
      </w:r>
    </w:p>
    <w:p w:rsidR="002F7074" w:rsidRDefault="002F7074" w:rsidP="002F7074">
      <w:pPr>
        <w:pStyle w:val="Paragraphedeliste"/>
        <w:numPr>
          <w:ilvl w:val="0"/>
          <w:numId w:val="26"/>
        </w:numPr>
      </w:pPr>
      <w:r>
        <w:t>S</w:t>
      </w:r>
      <w:r w:rsidRPr="00163BDC">
        <w:t>ur l’ensemble des vues encore présentes dans « </w:t>
      </w:r>
      <w:r w:rsidRPr="00163BDC">
        <w:rPr>
          <w:b/>
          <w:i/>
        </w:rPr>
        <w:t>ListeVuesDisponibles</w:t>
      </w:r>
      <w:r>
        <w:t> »:</w:t>
      </w:r>
    </w:p>
    <w:p w:rsidR="002F7074" w:rsidRPr="000F2C02" w:rsidRDefault="002F7074" w:rsidP="002F7074">
      <w:pPr>
        <w:pStyle w:val="Paragraphedeliste"/>
        <w:numPr>
          <w:ilvl w:val="0"/>
          <w:numId w:val="29"/>
        </w:numPr>
      </w:pPr>
      <w:r w:rsidRPr="000F2C02">
        <w:t xml:space="preserve">Sommer les bénéfices unitaires comme la différence </w:t>
      </w:r>
      <w:r w:rsidRPr="000F2C02">
        <w:rPr>
          <w:b/>
        </w:rPr>
        <w:t>AncienCout</w:t>
      </w:r>
      <w:r w:rsidRPr="000F2C02">
        <w:t xml:space="preserve">(Vue en cours) et </w:t>
      </w:r>
      <w:r w:rsidRPr="000F2C02">
        <w:rPr>
          <w:b/>
        </w:rPr>
        <w:t>NouveauCout</w:t>
      </w:r>
      <w:r w:rsidRPr="000F2C02">
        <w:t>(Vue en cours)</w:t>
      </w:r>
    </w:p>
    <w:p w:rsidR="002F7074" w:rsidRPr="000F2C02" w:rsidRDefault="002F7074" w:rsidP="002F7074">
      <w:pPr>
        <w:pStyle w:val="Paragraphedeliste"/>
        <w:numPr>
          <w:ilvl w:val="0"/>
          <w:numId w:val="29"/>
        </w:numPr>
      </w:pPr>
      <w:r w:rsidRPr="000F2C02">
        <w:t>Si le bénéfice de la vue en cours est supérieur à celui de « </w:t>
      </w:r>
      <w:r w:rsidRPr="000F2C02">
        <w:rPr>
          <w:b/>
          <w:i/>
        </w:rPr>
        <w:t>meilleureVue</w:t>
      </w:r>
      <w:r w:rsidRPr="000F2C02">
        <w:t> » : Sélectionner cette vue comme nouvelle « </w:t>
      </w:r>
      <w:r w:rsidRPr="000F2C02">
        <w:rPr>
          <w:b/>
          <w:i/>
        </w:rPr>
        <w:t>meilleureVue</w:t>
      </w:r>
      <w:r w:rsidRPr="000F2C02">
        <w:t> »</w:t>
      </w:r>
    </w:p>
    <w:p w:rsidR="002F7074" w:rsidRDefault="002F7074" w:rsidP="002F7074">
      <w:pPr>
        <w:pStyle w:val="Paragraphedeliste"/>
        <w:numPr>
          <w:ilvl w:val="0"/>
          <w:numId w:val="26"/>
        </w:numPr>
      </w:pPr>
      <w:r>
        <w:t>Quand toutes les vues de</w:t>
      </w:r>
      <w:r w:rsidRPr="00163BDC">
        <w:t>« </w:t>
      </w:r>
      <w:r w:rsidRPr="00163BDC">
        <w:rPr>
          <w:b/>
          <w:i/>
        </w:rPr>
        <w:t>ListeVuesDisponibles</w:t>
      </w:r>
      <w:r>
        <w:t> » ont été parcourues :</w:t>
      </w:r>
    </w:p>
    <w:p w:rsidR="002F7074" w:rsidRDefault="002F7074" w:rsidP="002F7074">
      <w:pPr>
        <w:pStyle w:val="Paragraphedeliste"/>
        <w:numPr>
          <w:ilvl w:val="0"/>
          <w:numId w:val="30"/>
        </w:numPr>
      </w:pPr>
      <w:r w:rsidRPr="00163BDC">
        <w:t>Mettre la vue sélectionnée</w:t>
      </w:r>
      <w:r>
        <w:t xml:space="preserve"> « </w:t>
      </w:r>
      <w:r w:rsidRPr="0005525E">
        <w:rPr>
          <w:b/>
          <w:i/>
        </w:rPr>
        <w:t>meilleureVue</w:t>
      </w:r>
      <w:r>
        <w:t> »</w:t>
      </w:r>
      <w:r w:rsidRPr="00163BDC">
        <w:t xml:space="preserve"> dans « </w:t>
      </w:r>
      <w:r w:rsidRPr="00163BDC">
        <w:rPr>
          <w:b/>
          <w:i/>
        </w:rPr>
        <w:t>ListeVuesSelectionnees</w:t>
      </w:r>
      <w:r>
        <w:t xml:space="preserve"> »  </w:t>
      </w:r>
    </w:p>
    <w:p w:rsidR="002F7074" w:rsidRPr="00163BDC" w:rsidRDefault="002F7074" w:rsidP="002F7074">
      <w:pPr>
        <w:pStyle w:val="Paragraphedeliste"/>
        <w:numPr>
          <w:ilvl w:val="0"/>
          <w:numId w:val="30"/>
        </w:numPr>
      </w:pPr>
      <w:r>
        <w:t>S</w:t>
      </w:r>
      <w:r w:rsidRPr="00163BDC">
        <w:t xml:space="preserve">upprimer </w:t>
      </w:r>
      <w:r>
        <w:t>« </w:t>
      </w:r>
      <w:r w:rsidRPr="0005525E">
        <w:rPr>
          <w:b/>
          <w:i/>
        </w:rPr>
        <w:t>meilleureVue</w:t>
      </w:r>
      <w:r>
        <w:t> » de</w:t>
      </w:r>
      <w:r w:rsidRPr="00163BDC">
        <w:t xml:space="preserve"> « </w:t>
      </w:r>
      <w:r w:rsidRPr="00163BDC">
        <w:rPr>
          <w:b/>
          <w:i/>
        </w:rPr>
        <w:t>ListeVuesDisponibles</w:t>
      </w:r>
      <w:r w:rsidRPr="00163BDC">
        <w:t> »</w:t>
      </w:r>
    </w:p>
    <w:p w:rsidR="002F7074" w:rsidRPr="00163BDC" w:rsidRDefault="002F7074" w:rsidP="002F7074">
      <w:pPr>
        <w:pStyle w:val="Paragraphedeliste"/>
        <w:numPr>
          <w:ilvl w:val="0"/>
          <w:numId w:val="26"/>
        </w:numPr>
      </w:pPr>
      <w:r w:rsidRPr="00163BDC">
        <w:t>Soustraire l’occupation disque de la vue sélectionnée du total disponible restant.</w:t>
      </w:r>
    </w:p>
    <w:p w:rsidR="002F7074" w:rsidRDefault="002F7074" w:rsidP="002F7074">
      <w:pPr>
        <w:pStyle w:val="Paragraphedeliste"/>
        <w:numPr>
          <w:ilvl w:val="0"/>
          <w:numId w:val="26"/>
        </w:numPr>
      </w:pPr>
      <w:r w:rsidRPr="00163BDC">
        <w:t>Go To [1] s’il reste encore des vues dans « </w:t>
      </w:r>
      <w:r w:rsidRPr="00163BDC">
        <w:rPr>
          <w:b/>
          <w:i/>
        </w:rPr>
        <w:t>ListeVuesDisponibles</w:t>
      </w:r>
      <w:r w:rsidRPr="00163BDC">
        <w:t> » et qu’il reste de l’espace disque disponible</w:t>
      </w:r>
      <w:r>
        <w:t xml:space="preserve"> et que l’itération précédente a bien sélectionné une vue (Pour éviter la boucle infinie si l’espace restant ne suffit à aucune vue restante)</w:t>
      </w:r>
    </w:p>
    <w:p w:rsidR="002F7074" w:rsidRDefault="002F7074" w:rsidP="002F7074">
      <w:pPr>
        <w:pStyle w:val="Sous-titre"/>
        <w:ind w:left="426"/>
      </w:pPr>
      <w:bookmarkStart w:id="52" w:name="_Toc426298989"/>
      <w:r>
        <w:t>Sorties</w:t>
      </w:r>
      <w:bookmarkEnd w:id="52"/>
    </w:p>
    <w:p w:rsidR="002F7074" w:rsidRDefault="002F7074" w:rsidP="002F7074">
      <w:pPr>
        <w:pStyle w:val="Paragraphedeliste"/>
        <w:numPr>
          <w:ilvl w:val="0"/>
          <w:numId w:val="25"/>
        </w:numPr>
      </w:pPr>
      <w:r>
        <w:t>Tableau 1D de booléens, qui représentera le modèle d’agrégats à appliquer sur SSAS. On matérialisera toutes les vues de la liste « </w:t>
      </w:r>
      <w:r w:rsidRPr="004A6FE1">
        <w:rPr>
          <w:b/>
          <w:i/>
        </w:rPr>
        <w:t>ListeVuesSelectionnees</w:t>
      </w:r>
      <w:r>
        <w:t> » </w:t>
      </w:r>
    </w:p>
    <w:p w:rsidR="002F7074" w:rsidRPr="00B475DB" w:rsidRDefault="002F7074" w:rsidP="002F7074">
      <w:pPr>
        <w:rPr>
          <w:lang w:eastAsia="zh-CN"/>
        </w:rPr>
      </w:pPr>
    </w:p>
    <w:p w:rsidR="002F7074" w:rsidRPr="00B475DB" w:rsidRDefault="002F7074" w:rsidP="002F7074">
      <w:pPr>
        <w:rPr>
          <w:lang w:eastAsia="zh-CN"/>
        </w:rPr>
      </w:pPr>
    </w:p>
    <w:p w:rsidR="00A9636D" w:rsidRDefault="00A9636D" w:rsidP="00A9636D">
      <w:pPr>
        <w:pStyle w:val="Titre1"/>
      </w:pPr>
      <w:bookmarkStart w:id="53" w:name="_Toc426233643"/>
      <w:bookmarkStart w:id="54" w:name="_Toc429409070"/>
      <w:r>
        <w:lastRenderedPageBreak/>
        <w:t>Interface</w:t>
      </w:r>
      <w:bookmarkEnd w:id="53"/>
      <w:r>
        <w:t xml:space="preserve"> graphique</w:t>
      </w:r>
      <w:bookmarkEnd w:id="54"/>
    </w:p>
    <w:p w:rsidR="00A9636D" w:rsidRDefault="00A9636D" w:rsidP="00A9636D">
      <w:pPr>
        <w:pStyle w:val="Titre2"/>
        <w:rPr>
          <w:lang w:eastAsia="zh-CN"/>
        </w:rPr>
      </w:pPr>
      <w:bookmarkStart w:id="55" w:name="_Toc426233644"/>
      <w:bookmarkStart w:id="56" w:name="_Toc429409071"/>
      <w:r>
        <w:rPr>
          <w:lang w:eastAsia="zh-CN"/>
        </w:rPr>
        <w:t>Présentation générale</w:t>
      </w:r>
      <w:bookmarkEnd w:id="55"/>
      <w:bookmarkEnd w:id="56"/>
    </w:p>
    <w:p w:rsidR="00A9636D" w:rsidRDefault="00A9636D" w:rsidP="00A9636D">
      <w:pPr>
        <w:rPr>
          <w:lang w:eastAsia="zh-CN"/>
        </w:rPr>
      </w:pPr>
      <w:r>
        <w:rPr>
          <w:lang w:eastAsia="zh-CN"/>
        </w:rPr>
        <w:t>Afin de « manipuler » les deux algorithmes de façons aisée, nous avons crée une interface graphique en C#.</w:t>
      </w:r>
    </w:p>
    <w:p w:rsidR="00A9636D" w:rsidRDefault="00A9636D" w:rsidP="00A9636D">
      <w:pPr>
        <w:rPr>
          <w:lang w:eastAsia="zh-CN"/>
        </w:rPr>
      </w:pPr>
      <w:r>
        <w:rPr>
          <w:lang w:eastAsia="zh-CN"/>
        </w:rPr>
        <w:t>L’interface se décompose en 6 blocs distincts. Chaque bloc correspond à une étape présentée ci-dessous.</w:t>
      </w:r>
    </w:p>
    <w:p w:rsidR="00A9636D" w:rsidRDefault="00A9636D" w:rsidP="00A9636D">
      <w:pPr>
        <w:jc w:val="center"/>
        <w:rPr>
          <w:lang w:eastAsia="zh-CN"/>
        </w:rPr>
      </w:pPr>
      <w:r>
        <w:rPr>
          <w:noProof/>
          <w:lang w:eastAsia="fr-FR"/>
        </w:rPr>
        <w:drawing>
          <wp:inline distT="0" distB="0" distL="0" distR="0">
            <wp:extent cx="5083200" cy="3625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ok - Copie.JPG"/>
                    <pic:cNvPicPr/>
                  </pic:nvPicPr>
                  <pic:blipFill>
                    <a:blip r:embed="rId21"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3200" cy="36252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57" w:name="_Toc426233645"/>
      <w:bookmarkStart w:id="58" w:name="_Toc429409072"/>
      <w:r w:rsidRPr="00FD72A4">
        <w:rPr>
          <w:lang w:eastAsia="zh-CN"/>
        </w:rPr>
        <w:lastRenderedPageBreak/>
        <w:t>Etape 1 :</w:t>
      </w:r>
      <w:r>
        <w:rPr>
          <w:lang w:eastAsia="zh-CN"/>
        </w:rPr>
        <w:t xml:space="preserve"> Connexion au Server</w:t>
      </w:r>
      <w:bookmarkEnd w:id="57"/>
      <w:bookmarkEnd w:id="58"/>
    </w:p>
    <w:p w:rsidR="00A9636D" w:rsidRPr="009544F3" w:rsidRDefault="00A9636D" w:rsidP="00A9636D">
      <w:pPr>
        <w:rPr>
          <w:lang w:eastAsia="zh-CN"/>
        </w:rPr>
      </w:pPr>
      <w:r>
        <w:rPr>
          <w:lang w:eastAsia="zh-CN"/>
        </w:rPr>
        <w:t>Cette étape permet la connexion au server de données.</w:t>
      </w:r>
    </w:p>
    <w:p w:rsidR="00A9636D" w:rsidRDefault="00A9636D" w:rsidP="00A9636D">
      <w:pPr>
        <w:jc w:val="center"/>
        <w:rPr>
          <w:lang w:eastAsia="zh-CN"/>
        </w:rPr>
      </w:pPr>
      <w:r>
        <w:rPr>
          <w:noProof/>
          <w:lang w:eastAsia="fr-FR"/>
        </w:rPr>
        <w:drawing>
          <wp:inline distT="0" distB="0" distL="0" distR="0">
            <wp:extent cx="5083200" cy="3625200"/>
            <wp:effectExtent l="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1 - Copie.JPG"/>
                    <pic:cNvPicPr/>
                  </pic:nvPicPr>
                  <pic:blipFill>
                    <a:blip r:embed="rId22"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ous-titre"/>
        <w:ind w:left="426"/>
      </w:pPr>
      <w:r>
        <w:t>Actions de l’utilisateur</w:t>
      </w:r>
    </w:p>
    <w:p w:rsidR="00A9636D" w:rsidRDefault="00A9636D" w:rsidP="00A9636D">
      <w:pPr>
        <w:pStyle w:val="Paragraphedeliste"/>
        <w:numPr>
          <w:ilvl w:val="0"/>
          <w:numId w:val="2"/>
        </w:numPr>
        <w:rPr>
          <w:lang w:eastAsia="zh-CN"/>
        </w:rPr>
      </w:pPr>
      <w:r>
        <w:rPr>
          <w:lang w:eastAsia="zh-CN"/>
        </w:rPr>
        <w:t>Renseigner le nom du Server</w:t>
      </w:r>
    </w:p>
    <w:p w:rsidR="00A9636D" w:rsidRPr="00AE6C2E" w:rsidRDefault="00A9636D" w:rsidP="00A9636D">
      <w:pPr>
        <w:pStyle w:val="Paragraphedeliste"/>
        <w:numPr>
          <w:ilvl w:val="0"/>
          <w:numId w:val="2"/>
        </w:numPr>
        <w:rPr>
          <w:lang w:eastAsia="zh-CN"/>
        </w:rPr>
      </w:pPr>
      <w:r>
        <w:rPr>
          <w:lang w:eastAsia="zh-CN"/>
        </w:rPr>
        <w:t>Cliquer sur le bouton « Connexion »</w:t>
      </w:r>
    </w:p>
    <w:p w:rsidR="00A9636D" w:rsidRDefault="00A9636D" w:rsidP="00A9636D">
      <w:pPr>
        <w:pStyle w:val="Sous-titre"/>
        <w:ind w:left="426"/>
      </w:pPr>
      <w:r>
        <w:t>Message spécifique en cas de Server non valide</w:t>
      </w:r>
    </w:p>
    <w:p w:rsidR="00A9636D" w:rsidRDefault="00A9636D" w:rsidP="00A9636D">
      <w:pPr>
        <w:jc w:val="center"/>
        <w:rPr>
          <w:lang w:eastAsia="zh-CN"/>
        </w:rPr>
      </w:pPr>
      <w:r>
        <w:rPr>
          <w:noProof/>
          <w:lang w:eastAsia="fr-FR"/>
        </w:rPr>
        <w:drawing>
          <wp:inline distT="0" distB="0" distL="0" distR="0">
            <wp:extent cx="5086800" cy="3625200"/>
            <wp:effectExtent l="0" t="0" r="0" b="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1 ko.JPG"/>
                    <pic:cNvPicPr/>
                  </pic:nvPicPr>
                  <pic:blipFill>
                    <a:blip r:embed="rId23"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6800" cy="36252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59" w:name="_Toc426233646"/>
      <w:bookmarkStart w:id="60" w:name="_Toc429409073"/>
      <w:r>
        <w:rPr>
          <w:lang w:eastAsia="zh-CN"/>
        </w:rPr>
        <w:lastRenderedPageBreak/>
        <w:t>Etape 2</w:t>
      </w:r>
      <w:r w:rsidRPr="00FD72A4">
        <w:rPr>
          <w:lang w:eastAsia="zh-CN"/>
        </w:rPr>
        <w:t> :</w:t>
      </w:r>
      <w:r>
        <w:rPr>
          <w:lang w:eastAsia="zh-CN"/>
        </w:rPr>
        <w:t xml:space="preserve"> Sélection Cube</w:t>
      </w:r>
      <w:bookmarkEnd w:id="59"/>
      <w:bookmarkEnd w:id="60"/>
    </w:p>
    <w:p w:rsidR="00A9636D" w:rsidRPr="009544F3" w:rsidRDefault="00A9636D" w:rsidP="00A9636D">
      <w:pPr>
        <w:rPr>
          <w:lang w:eastAsia="zh-CN"/>
        </w:rPr>
      </w:pPr>
      <w:r>
        <w:rPr>
          <w:lang w:eastAsia="zh-CN"/>
        </w:rPr>
        <w:t>Cette étape permet de sélectionner le cube à optimiser.</w:t>
      </w:r>
    </w:p>
    <w:p w:rsidR="00A9636D" w:rsidRDefault="00A9636D" w:rsidP="00A9636D">
      <w:pPr>
        <w:jc w:val="center"/>
        <w:rPr>
          <w:noProof/>
          <w:lang w:eastAsia="fr-FR"/>
        </w:rPr>
      </w:pPr>
      <w:r>
        <w:rPr>
          <w:noProof/>
          <w:lang w:eastAsia="fr-FR"/>
        </w:rPr>
        <w:drawing>
          <wp:inline distT="0" distB="0" distL="0" distR="0">
            <wp:extent cx="5079600" cy="3621600"/>
            <wp:effectExtent l="0" t="0" r="0" b="0"/>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2 - Copie.JPG"/>
                    <pic:cNvPicPr/>
                  </pic:nvPicPr>
                  <pic:blipFill>
                    <a:blip r:embed="rId24"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9600" cy="3621600"/>
                    </a:xfrm>
                    <a:prstGeom prst="rect">
                      <a:avLst/>
                    </a:prstGeom>
                  </pic:spPr>
                </pic:pic>
              </a:graphicData>
            </a:graphic>
          </wp:inline>
        </w:drawing>
      </w:r>
    </w:p>
    <w:p w:rsidR="00A9636D" w:rsidRDefault="00A9636D" w:rsidP="00A9636D">
      <w:pPr>
        <w:pStyle w:val="Sous-titre"/>
        <w:ind w:left="426"/>
      </w:pPr>
      <w:r>
        <w:t>Actions de l’utilisateur</w:t>
      </w:r>
    </w:p>
    <w:p w:rsidR="00A9636D" w:rsidRDefault="00A9636D" w:rsidP="00A9636D">
      <w:pPr>
        <w:pStyle w:val="Paragraphedeliste"/>
        <w:numPr>
          <w:ilvl w:val="0"/>
          <w:numId w:val="2"/>
        </w:numPr>
        <w:rPr>
          <w:lang w:eastAsia="zh-CN"/>
        </w:rPr>
      </w:pPr>
      <w:r>
        <w:rPr>
          <w:lang w:eastAsia="zh-CN"/>
        </w:rPr>
        <w:t>Sélectionner le cube de données</w:t>
      </w:r>
    </w:p>
    <w:p w:rsidR="00A9636D" w:rsidRDefault="00A9636D" w:rsidP="00A9636D">
      <w:pPr>
        <w:rPr>
          <w:rFonts w:asciiTheme="majorHAnsi" w:eastAsiaTheme="majorEastAsia" w:hAnsiTheme="majorHAnsi" w:cstheme="majorBidi"/>
          <w:b/>
          <w:bCs/>
          <w:color w:val="5B9BD5" w:themeColor="accent1"/>
          <w:sz w:val="26"/>
          <w:szCs w:val="26"/>
          <w:lang w:eastAsia="zh-CN"/>
        </w:rPr>
      </w:pPr>
    </w:p>
    <w:p w:rsidR="00A9636D" w:rsidRDefault="00A9636D" w:rsidP="00A9636D">
      <w:pPr>
        <w:pStyle w:val="Titre2"/>
        <w:rPr>
          <w:lang w:eastAsia="zh-CN"/>
        </w:rPr>
      </w:pPr>
      <w:bookmarkStart w:id="61" w:name="_Toc426233647"/>
      <w:bookmarkStart w:id="62" w:name="_Toc429409074"/>
      <w:r w:rsidRPr="00FD72A4">
        <w:rPr>
          <w:lang w:eastAsia="zh-CN"/>
        </w:rPr>
        <w:t xml:space="preserve">Etape </w:t>
      </w:r>
      <w:r>
        <w:rPr>
          <w:lang w:eastAsia="zh-CN"/>
        </w:rPr>
        <w:t>3</w:t>
      </w:r>
      <w:r w:rsidRPr="00FD72A4">
        <w:rPr>
          <w:lang w:eastAsia="zh-CN"/>
        </w:rPr>
        <w:t> :</w:t>
      </w:r>
      <w:r>
        <w:rPr>
          <w:lang w:eastAsia="zh-CN"/>
        </w:rPr>
        <w:t xml:space="preserve"> Suppression des aggrégats (Facultative)</w:t>
      </w:r>
      <w:bookmarkEnd w:id="61"/>
      <w:bookmarkEnd w:id="62"/>
    </w:p>
    <w:p w:rsidR="00A9636D" w:rsidRDefault="00A9636D" w:rsidP="00A9636D">
      <w:pPr>
        <w:rPr>
          <w:lang w:eastAsia="zh-CN"/>
        </w:rPr>
      </w:pPr>
      <w:r>
        <w:rPr>
          <w:lang w:eastAsia="zh-CN"/>
        </w:rPr>
        <w:t>Cette étape permet la suppression des aggrégats présents sur un cube de données avant son optimisation.</w:t>
      </w:r>
    </w:p>
    <w:p w:rsidR="00A9636D" w:rsidRPr="005504AD" w:rsidRDefault="00A9636D" w:rsidP="00A9636D">
      <w:pPr>
        <w:rPr>
          <w:lang w:eastAsia="zh-CN"/>
        </w:rPr>
      </w:pPr>
      <w:r>
        <w:rPr>
          <w:lang w:eastAsia="zh-CN"/>
        </w:rPr>
        <w:t>Cette étape ne pourra être effectuée qu’en présence d’aggrégations sur le cube sélectionné. L’étape ne sera en revanche pas obligatoire pour la poursuite du traitement (possibilité d’ajouter des aggrégats sur un cube présentant déjà des aggrégats).</w:t>
      </w:r>
    </w:p>
    <w:p w:rsidR="00A9636D" w:rsidRDefault="00A9636D" w:rsidP="00A9636D">
      <w:pPr>
        <w:jc w:val="center"/>
        <w:rPr>
          <w:lang w:eastAsia="zh-CN"/>
        </w:rPr>
      </w:pPr>
      <w:r>
        <w:rPr>
          <w:noProof/>
          <w:lang w:eastAsia="fr-FR"/>
        </w:rPr>
        <w:lastRenderedPageBreak/>
        <w:drawing>
          <wp:inline distT="0" distB="0" distL="0" distR="0">
            <wp:extent cx="5083200" cy="36216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copie.JPG"/>
                    <pic:cNvPicPr/>
                  </pic:nvPicPr>
                  <pic:blipFill>
                    <a:blip r:embed="rId25"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3200" cy="3621600"/>
                    </a:xfrm>
                    <a:prstGeom prst="rect">
                      <a:avLst/>
                    </a:prstGeom>
                  </pic:spPr>
                </pic:pic>
              </a:graphicData>
            </a:graphic>
          </wp:inline>
        </w:drawing>
      </w:r>
    </w:p>
    <w:p w:rsidR="00A9636D" w:rsidRDefault="00A9636D" w:rsidP="00A9636D">
      <w:pPr>
        <w:pStyle w:val="Sous-titre"/>
        <w:ind w:left="426"/>
      </w:pPr>
      <w:r>
        <w:t>Action de l’utilisateur</w:t>
      </w:r>
    </w:p>
    <w:p w:rsidR="00A9636D" w:rsidRPr="00AE6C2E" w:rsidRDefault="00A9636D" w:rsidP="00A9636D">
      <w:pPr>
        <w:pStyle w:val="Paragraphedeliste"/>
        <w:numPr>
          <w:ilvl w:val="0"/>
          <w:numId w:val="2"/>
        </w:numPr>
        <w:rPr>
          <w:lang w:eastAsia="zh-CN"/>
        </w:rPr>
      </w:pPr>
      <w:r>
        <w:rPr>
          <w:lang w:eastAsia="zh-CN"/>
        </w:rPr>
        <w:t>Cliquer sur le bouton « Suppr. Aggr»</w:t>
      </w:r>
    </w:p>
    <w:p w:rsidR="00A9636D" w:rsidRDefault="00A9636D" w:rsidP="00A9636D">
      <w:pPr>
        <w:rPr>
          <w:rFonts w:asciiTheme="majorHAnsi" w:eastAsiaTheme="majorEastAsia" w:hAnsiTheme="majorHAnsi" w:cstheme="majorBidi"/>
          <w:i/>
          <w:iCs/>
          <w:color w:val="5B9BD5" w:themeColor="accent1"/>
          <w:spacing w:val="15"/>
          <w:sz w:val="24"/>
          <w:szCs w:val="24"/>
          <w:lang w:eastAsia="zh-CN"/>
        </w:rPr>
      </w:pPr>
      <w:r>
        <w:br w:type="page"/>
      </w:r>
    </w:p>
    <w:p w:rsidR="00A9636D" w:rsidRDefault="00A9636D" w:rsidP="00A9636D">
      <w:pPr>
        <w:pStyle w:val="Sous-titre"/>
        <w:ind w:left="426"/>
      </w:pPr>
      <w:r>
        <w:lastRenderedPageBreak/>
        <w:t>Validation nécessaire de l’utilisateur</w:t>
      </w:r>
    </w:p>
    <w:p w:rsidR="00A9636D" w:rsidRDefault="00A9636D" w:rsidP="00A9636D">
      <w:pPr>
        <w:jc w:val="center"/>
        <w:rPr>
          <w:noProof/>
          <w:lang w:eastAsia="fr-FR"/>
        </w:rPr>
      </w:pPr>
      <w:r>
        <w:rPr>
          <w:noProof/>
          <w:lang w:eastAsia="fr-FR"/>
        </w:rPr>
        <w:drawing>
          <wp:inline distT="0" distB="0" distL="0" distR="0">
            <wp:extent cx="5083200" cy="36252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val.JPG"/>
                    <pic:cNvPicPr/>
                  </pic:nvPicPr>
                  <pic:blipFill>
                    <a:blip r:embed="rId26"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ous-titre"/>
        <w:ind w:left="426"/>
      </w:pPr>
      <w:r>
        <w:t>Affichage après validation</w:t>
      </w:r>
    </w:p>
    <w:p w:rsidR="00A9636D" w:rsidRDefault="00A9636D" w:rsidP="00A9636D">
      <w:pPr>
        <w:jc w:val="center"/>
        <w:rPr>
          <w:noProof/>
          <w:lang w:eastAsia="fr-FR"/>
        </w:rPr>
      </w:pPr>
      <w:r>
        <w:rPr>
          <w:noProof/>
          <w:lang w:eastAsia="fr-FR"/>
        </w:rPr>
        <w:drawing>
          <wp:inline distT="0" distB="0" distL="0" distR="0">
            <wp:extent cx="5083200" cy="36288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3 val a.JPG"/>
                    <pic:cNvPicPr/>
                  </pic:nvPicPr>
                  <pic:blipFill>
                    <a:blip r:embed="rId27"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3200" cy="3628800"/>
                    </a:xfrm>
                    <a:prstGeom prst="rect">
                      <a:avLst/>
                    </a:prstGeom>
                  </pic:spPr>
                </pic:pic>
              </a:graphicData>
            </a:graphic>
          </wp:inline>
        </w:drawing>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63" w:name="_Toc426233648"/>
      <w:bookmarkStart w:id="64" w:name="_Toc429409075"/>
      <w:r>
        <w:rPr>
          <w:lang w:eastAsia="zh-CN"/>
        </w:rPr>
        <w:lastRenderedPageBreak/>
        <w:t>Etape 4</w:t>
      </w:r>
      <w:r w:rsidRPr="00FD72A4">
        <w:rPr>
          <w:lang w:eastAsia="zh-CN"/>
        </w:rPr>
        <w:t> :</w:t>
      </w:r>
      <w:r>
        <w:rPr>
          <w:lang w:eastAsia="zh-CN"/>
        </w:rPr>
        <w:t xml:space="preserve"> Sélection espace alloué</w:t>
      </w:r>
      <w:bookmarkEnd w:id="63"/>
      <w:bookmarkEnd w:id="64"/>
    </w:p>
    <w:p w:rsidR="00A9636D" w:rsidRDefault="00A9636D" w:rsidP="00A9636D">
      <w:pPr>
        <w:rPr>
          <w:lang w:eastAsia="zh-CN"/>
        </w:rPr>
      </w:pPr>
      <w:r>
        <w:rPr>
          <w:lang w:eastAsia="zh-CN"/>
        </w:rPr>
        <w:t>Cette étape permet de spécifier l’espace disque alloué par l’utilisateur pour effectuer l’optimisation.</w:t>
      </w:r>
    </w:p>
    <w:p w:rsidR="00A9636D" w:rsidRDefault="00A9636D" w:rsidP="00A9636D">
      <w:pPr>
        <w:jc w:val="center"/>
        <w:rPr>
          <w:noProof/>
          <w:lang w:eastAsia="fr-FR"/>
        </w:rPr>
      </w:pPr>
      <w:r>
        <w:rPr>
          <w:noProof/>
          <w:lang w:eastAsia="fr-FR"/>
        </w:rPr>
        <w:drawing>
          <wp:inline distT="0" distB="0" distL="0" distR="0">
            <wp:extent cx="5083200" cy="3618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4 mod.JPG"/>
                    <pic:cNvPicPr/>
                  </pic:nvPicPr>
                  <pic:blipFill>
                    <a:blip r:embed="rId28"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3200" cy="3618000"/>
                    </a:xfrm>
                    <a:prstGeom prst="rect">
                      <a:avLst/>
                    </a:prstGeom>
                  </pic:spPr>
                </pic:pic>
              </a:graphicData>
            </a:graphic>
          </wp:inline>
        </w:drawing>
      </w:r>
    </w:p>
    <w:p w:rsidR="00A9636D" w:rsidRDefault="00A9636D" w:rsidP="00A9636D">
      <w:pPr>
        <w:pStyle w:val="Sous-titre"/>
        <w:ind w:left="426"/>
      </w:pPr>
      <w:r>
        <w:t>Action de l’utilisateur</w:t>
      </w:r>
    </w:p>
    <w:p w:rsidR="00A9636D" w:rsidRDefault="00A9636D" w:rsidP="00A9636D">
      <w:pPr>
        <w:pStyle w:val="Paragraphedeliste"/>
        <w:numPr>
          <w:ilvl w:val="0"/>
          <w:numId w:val="2"/>
        </w:numPr>
        <w:rPr>
          <w:lang w:eastAsia="zh-CN"/>
        </w:rPr>
      </w:pPr>
      <w:r>
        <w:rPr>
          <w:lang w:eastAsia="zh-CN"/>
        </w:rPr>
        <w:t>Renseigner le nombre de « GB » ou de « MB » via les listes déroulantes.</w:t>
      </w:r>
    </w:p>
    <w:p w:rsidR="00A9636D" w:rsidRDefault="00A9636D" w:rsidP="00A9636D">
      <w:pPr>
        <w:rPr>
          <w:rFonts w:asciiTheme="majorHAnsi" w:eastAsiaTheme="majorEastAsia" w:hAnsiTheme="majorHAnsi" w:cstheme="majorBidi"/>
          <w:b/>
          <w:bCs/>
          <w:color w:val="5B9BD5" w:themeColor="accent1"/>
          <w:sz w:val="26"/>
          <w:szCs w:val="26"/>
          <w:lang w:eastAsia="zh-CN"/>
        </w:rPr>
      </w:pPr>
      <w:r>
        <w:rPr>
          <w:lang w:eastAsia="zh-CN"/>
        </w:rPr>
        <w:br w:type="page"/>
      </w:r>
    </w:p>
    <w:p w:rsidR="00A9636D" w:rsidRDefault="00A9636D" w:rsidP="00A9636D">
      <w:pPr>
        <w:pStyle w:val="Titre2"/>
        <w:rPr>
          <w:lang w:eastAsia="zh-CN"/>
        </w:rPr>
      </w:pPr>
      <w:bookmarkStart w:id="65" w:name="_Toc426233649"/>
      <w:bookmarkStart w:id="66" w:name="_Toc429409076"/>
      <w:r>
        <w:rPr>
          <w:lang w:eastAsia="zh-CN"/>
        </w:rPr>
        <w:lastRenderedPageBreak/>
        <w:t>Etape 5</w:t>
      </w:r>
      <w:r w:rsidRPr="00FD72A4">
        <w:rPr>
          <w:lang w:eastAsia="zh-CN"/>
        </w:rPr>
        <w:t> :</w:t>
      </w:r>
      <w:r>
        <w:rPr>
          <w:lang w:eastAsia="zh-CN"/>
        </w:rPr>
        <w:t xml:space="preserve"> Sélection de l’algorithme d’optimisation</w:t>
      </w:r>
      <w:bookmarkEnd w:id="65"/>
      <w:bookmarkEnd w:id="66"/>
    </w:p>
    <w:p w:rsidR="00A9636D" w:rsidRPr="00853E8B" w:rsidRDefault="00A9636D" w:rsidP="00A9636D">
      <w:pPr>
        <w:rPr>
          <w:lang w:eastAsia="zh-CN"/>
        </w:rPr>
      </w:pPr>
      <w:r>
        <w:rPr>
          <w:lang w:eastAsia="zh-CN"/>
        </w:rPr>
        <w:t>Cette étape permet de sélectionner l’algorithme d’optimisation entre celui de « Métropolis » et celui de « Matérialisation ». Ces algorithmes seront présentés plus en détail dans la suite du document.</w:t>
      </w:r>
    </w:p>
    <w:p w:rsidR="00A9636D" w:rsidRDefault="00A9636D" w:rsidP="00A9636D">
      <w:pPr>
        <w:jc w:val="center"/>
        <w:rPr>
          <w:noProof/>
          <w:lang w:eastAsia="fr-FR"/>
        </w:rPr>
      </w:pPr>
      <w:r>
        <w:rPr>
          <w:noProof/>
          <w:lang w:eastAsia="fr-FR"/>
        </w:rPr>
        <w:drawing>
          <wp:inline distT="0" distB="0" distL="0" distR="0">
            <wp:extent cx="5083200" cy="36288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mod.JPG"/>
                    <pic:cNvPicPr/>
                  </pic:nvPicPr>
                  <pic:blipFill>
                    <a:blip r:embed="rId2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3200" cy="3628800"/>
                    </a:xfrm>
                    <a:prstGeom prst="rect">
                      <a:avLst/>
                    </a:prstGeom>
                  </pic:spPr>
                </pic:pic>
              </a:graphicData>
            </a:graphic>
          </wp:inline>
        </w:drawing>
      </w:r>
    </w:p>
    <w:p w:rsidR="00A9636D" w:rsidRDefault="00A9636D" w:rsidP="00A9636D">
      <w:pPr>
        <w:pStyle w:val="Sous-titre"/>
        <w:ind w:left="426"/>
      </w:pPr>
      <w:r>
        <w:t>Action de l’utilisateur</w:t>
      </w:r>
    </w:p>
    <w:p w:rsidR="00A9636D" w:rsidRDefault="00A9636D" w:rsidP="00A9636D">
      <w:pPr>
        <w:pStyle w:val="Paragraphedeliste"/>
        <w:numPr>
          <w:ilvl w:val="0"/>
          <w:numId w:val="2"/>
        </w:numPr>
        <w:rPr>
          <w:lang w:eastAsia="zh-CN"/>
        </w:rPr>
      </w:pPr>
      <w:r>
        <w:rPr>
          <w:lang w:eastAsia="zh-CN"/>
        </w:rPr>
        <w:t>Cliquer sur le bouton « Metropolis » ou « Matérialisation »</w:t>
      </w:r>
    </w:p>
    <w:p w:rsidR="00A9636D" w:rsidRDefault="00A9636D" w:rsidP="00A9636D">
      <w:pPr>
        <w:rPr>
          <w:rFonts w:asciiTheme="majorHAnsi" w:eastAsiaTheme="majorEastAsia" w:hAnsiTheme="majorHAnsi" w:cstheme="majorBidi"/>
          <w:i/>
          <w:iCs/>
          <w:color w:val="5B9BD5" w:themeColor="accent1"/>
          <w:spacing w:val="15"/>
          <w:sz w:val="24"/>
          <w:szCs w:val="24"/>
          <w:lang w:eastAsia="zh-CN"/>
        </w:rPr>
      </w:pPr>
      <w:r>
        <w:br w:type="page"/>
      </w:r>
    </w:p>
    <w:p w:rsidR="00A9636D" w:rsidRDefault="00A9636D" w:rsidP="00A9636D">
      <w:pPr>
        <w:pStyle w:val="Sous-titre"/>
        <w:ind w:left="426"/>
      </w:pPr>
      <w:r>
        <w:lastRenderedPageBreak/>
        <w:t>Affichage en cas de traitement terminé</w:t>
      </w:r>
    </w:p>
    <w:p w:rsidR="00A9636D" w:rsidRDefault="00A9636D" w:rsidP="00A9636D">
      <w:pPr>
        <w:jc w:val="center"/>
        <w:rPr>
          <w:lang w:eastAsia="zh-CN"/>
        </w:rPr>
      </w:pPr>
      <w:r>
        <w:rPr>
          <w:noProof/>
          <w:lang w:eastAsia="fr-FR"/>
        </w:rPr>
        <w:drawing>
          <wp:inline distT="0" distB="0" distL="0" distR="0">
            <wp:extent cx="5083200" cy="3625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ok.JPG"/>
                    <pic:cNvPicPr/>
                  </pic:nvPicPr>
                  <pic:blipFill>
                    <a:blip r:embed="rId30"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3200" cy="3625200"/>
                    </a:xfrm>
                    <a:prstGeom prst="rect">
                      <a:avLst/>
                    </a:prstGeom>
                  </pic:spPr>
                </pic:pic>
              </a:graphicData>
            </a:graphic>
          </wp:inline>
        </w:drawing>
      </w:r>
    </w:p>
    <w:p w:rsidR="00A9636D" w:rsidRDefault="00A9636D" w:rsidP="00A9636D">
      <w:pPr>
        <w:pStyle w:val="Sous-titre"/>
        <w:ind w:left="426"/>
      </w:pPr>
      <w:r>
        <w:t>Affichage en cas de traitement arrêté par l’utilisateur</w:t>
      </w:r>
    </w:p>
    <w:p w:rsidR="00A9636D" w:rsidRDefault="00A9636D" w:rsidP="00A9636D">
      <w:pPr>
        <w:jc w:val="center"/>
        <w:rPr>
          <w:lang w:eastAsia="zh-CN"/>
        </w:rPr>
      </w:pPr>
      <w:r>
        <w:rPr>
          <w:noProof/>
          <w:lang w:eastAsia="fr-FR"/>
        </w:rPr>
        <w:drawing>
          <wp:inline distT="0" distB="0" distL="0" distR="0">
            <wp:extent cx="5083200" cy="3643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 5 stop.JPG"/>
                    <pic:cNvPicPr/>
                  </pic:nvPicPr>
                  <pic:blipFill>
                    <a:blip r:embed="rId31"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3200" cy="3643200"/>
                    </a:xfrm>
                    <a:prstGeom prst="rect">
                      <a:avLst/>
                    </a:prstGeom>
                  </pic:spPr>
                </pic:pic>
              </a:graphicData>
            </a:graphic>
          </wp:inline>
        </w:drawing>
      </w:r>
    </w:p>
    <w:p w:rsidR="00A9636D" w:rsidRDefault="00A9636D" w:rsidP="00A9636D">
      <w:pPr>
        <w:pStyle w:val="Titre1"/>
      </w:pPr>
      <w:bookmarkStart w:id="67" w:name="_Toc429409077"/>
      <w:r>
        <w:t xml:space="preserve">Reporting </w:t>
      </w:r>
      <w:r w:rsidR="00DD4DC9">
        <w:t>au travers du SSRS</w:t>
      </w:r>
      <w:bookmarkEnd w:id="67"/>
    </w:p>
    <w:p w:rsidR="00DD4DC9" w:rsidRPr="00870EAF" w:rsidRDefault="00DD4DC9" w:rsidP="00DD4DC9">
      <w:pPr>
        <w:pStyle w:val="Titre2"/>
        <w:rPr>
          <w:lang w:eastAsia="zh-CN"/>
        </w:rPr>
      </w:pPr>
      <w:bookmarkStart w:id="68" w:name="_Toc429409078"/>
      <w:r>
        <w:rPr>
          <w:lang w:eastAsia="zh-CN"/>
        </w:rPr>
        <w:t>Vue d’ensemble</w:t>
      </w:r>
      <w:bookmarkEnd w:id="68"/>
    </w:p>
    <w:p w:rsidR="00DD4DC9" w:rsidRDefault="00DD4DC9" w:rsidP="00DD4DC9">
      <w:pPr>
        <w:rPr>
          <w:lang w:eastAsia="zh-CN"/>
        </w:rPr>
      </w:pPr>
      <w:r>
        <w:rPr>
          <w:lang w:eastAsia="zh-CN"/>
        </w:rPr>
        <w:t>SSRS est un outil de reporting comportant  de nombreuses fonctionnalités BI, à l’instar du requêteur MDX.</w:t>
      </w:r>
    </w:p>
    <w:p w:rsidR="00DD4DC9" w:rsidRDefault="00DD4DC9" w:rsidP="00DD4DC9">
      <w:pPr>
        <w:rPr>
          <w:lang w:eastAsia="zh-CN"/>
        </w:rPr>
      </w:pPr>
      <w:r>
        <w:rPr>
          <w:lang w:eastAsia="zh-CN"/>
        </w:rPr>
        <w:t>La base de SSRS utilisée pour la conception de nos états est constituée de :</w:t>
      </w:r>
    </w:p>
    <w:p w:rsidR="00DD4DC9" w:rsidRDefault="00DD4DC9" w:rsidP="00DD4DC9">
      <w:pPr>
        <w:pStyle w:val="Paragraphedeliste"/>
        <w:numPr>
          <w:ilvl w:val="0"/>
          <w:numId w:val="36"/>
        </w:numPr>
        <w:rPr>
          <w:lang w:eastAsia="zh-CN"/>
        </w:rPr>
      </w:pPr>
      <w:r>
        <w:rPr>
          <w:lang w:eastAsia="zh-CN"/>
        </w:rPr>
        <w:t>Un serveur de rapports dédié à l’exécution de rapports (</w:t>
      </w:r>
      <w:r w:rsidRPr="008E7E2C">
        <w:rPr>
          <w:b/>
          <w:lang w:eastAsia="zh-CN"/>
        </w:rPr>
        <w:t>R</w:t>
      </w:r>
      <w:r>
        <w:rPr>
          <w:lang w:eastAsia="zh-CN"/>
        </w:rPr>
        <w:t xml:space="preserve">eporting </w:t>
      </w:r>
      <w:r w:rsidRPr="008E7E2C">
        <w:rPr>
          <w:b/>
          <w:lang w:eastAsia="zh-CN"/>
        </w:rPr>
        <w:t>S</w:t>
      </w:r>
      <w:r>
        <w:rPr>
          <w:lang w:eastAsia="zh-CN"/>
        </w:rPr>
        <w:t xml:space="preserve">ervices </w:t>
      </w:r>
      <w:r w:rsidRPr="008E7E2C">
        <w:rPr>
          <w:b/>
          <w:lang w:eastAsia="zh-CN"/>
        </w:rPr>
        <w:t>C</w:t>
      </w:r>
      <w:r>
        <w:rPr>
          <w:lang w:eastAsia="zh-CN"/>
        </w:rPr>
        <w:t xml:space="preserve">onfiguration </w:t>
      </w:r>
      <w:r w:rsidRPr="008E7E2C">
        <w:rPr>
          <w:b/>
          <w:lang w:eastAsia="zh-CN"/>
        </w:rPr>
        <w:t>M</w:t>
      </w:r>
      <w:r>
        <w:rPr>
          <w:lang w:eastAsia="zh-CN"/>
        </w:rPr>
        <w:t>anager)</w:t>
      </w:r>
    </w:p>
    <w:p w:rsidR="00DD4DC9" w:rsidRDefault="00DD4DC9" w:rsidP="00DD4DC9">
      <w:pPr>
        <w:ind w:left="360"/>
        <w:rPr>
          <w:lang w:eastAsia="zh-CN"/>
        </w:rPr>
      </w:pPr>
      <w:r>
        <w:rPr>
          <w:lang w:eastAsia="zh-CN"/>
        </w:rPr>
        <w:lastRenderedPageBreak/>
        <w:t>Il est au cœur de l’application de reporting. C’est un puissant moteur de traitement de données dédié à la création de rapports</w:t>
      </w:r>
    </w:p>
    <w:p w:rsidR="00DD4DC9" w:rsidRDefault="00DD4DC9" w:rsidP="00DD4DC9">
      <w:pPr>
        <w:ind w:left="360"/>
        <w:rPr>
          <w:lang w:eastAsia="zh-CN"/>
        </w:rPr>
      </w:pPr>
      <w:r>
        <w:rPr>
          <w:noProof/>
          <w:lang w:eastAsia="fr-FR"/>
        </w:rPr>
        <w:drawing>
          <wp:inline distT="0" distB="0" distL="0" distR="0">
            <wp:extent cx="6645910" cy="3649345"/>
            <wp:effectExtent l="0" t="0" r="0" b="0"/>
            <wp:docPr id="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stretch>
                      <a:fillRect/>
                    </a:stretch>
                  </pic:blipFill>
                  <pic:spPr>
                    <a:xfrm>
                      <a:off x="0" y="0"/>
                      <a:ext cx="6645910" cy="3649345"/>
                    </a:xfrm>
                    <a:prstGeom prst="rect">
                      <a:avLst/>
                    </a:prstGeom>
                  </pic:spPr>
                </pic:pic>
              </a:graphicData>
            </a:graphic>
          </wp:inline>
        </w:drawing>
      </w:r>
    </w:p>
    <w:p w:rsidR="00DD4DC9" w:rsidRDefault="00DD4DC9" w:rsidP="00DD4DC9">
      <w:pPr>
        <w:ind w:left="360"/>
        <w:rPr>
          <w:lang w:eastAsia="zh-CN"/>
        </w:rPr>
      </w:pPr>
    </w:p>
    <w:p w:rsidR="00DD4DC9" w:rsidRDefault="00DD4DC9" w:rsidP="00DD4DC9">
      <w:pPr>
        <w:pStyle w:val="Paragraphedeliste"/>
        <w:numPr>
          <w:ilvl w:val="0"/>
          <w:numId w:val="36"/>
        </w:numPr>
        <w:rPr>
          <w:lang w:eastAsia="zh-CN"/>
        </w:rPr>
      </w:pPr>
      <w:r>
        <w:rPr>
          <w:lang w:eastAsia="zh-CN"/>
        </w:rPr>
        <w:t>Un portail web de gestion permettant de consulter distribuer et gérer les rapports (</w:t>
      </w:r>
      <w:r w:rsidRPr="008E7E2C">
        <w:rPr>
          <w:b/>
          <w:lang w:eastAsia="zh-CN"/>
        </w:rPr>
        <w:t>R</w:t>
      </w:r>
      <w:r>
        <w:rPr>
          <w:lang w:eastAsia="zh-CN"/>
        </w:rPr>
        <w:t xml:space="preserve">eport </w:t>
      </w:r>
      <w:r w:rsidRPr="008E7E2C">
        <w:rPr>
          <w:b/>
          <w:lang w:eastAsia="zh-CN"/>
        </w:rPr>
        <w:t>M</w:t>
      </w:r>
      <w:r>
        <w:rPr>
          <w:lang w:eastAsia="zh-CN"/>
        </w:rPr>
        <w:t>anager);</w:t>
      </w:r>
    </w:p>
    <w:p w:rsidR="00DD4DC9" w:rsidRDefault="00DD4DC9" w:rsidP="00DD4DC9">
      <w:pPr>
        <w:ind w:left="360"/>
        <w:rPr>
          <w:lang w:eastAsia="zh-CN"/>
        </w:rPr>
      </w:pPr>
      <w:r>
        <w:rPr>
          <w:lang w:eastAsia="zh-CN"/>
        </w:rPr>
        <w:t>C’est un gestionnaire de rapport et une application web qui exploite le serveur de rapports. Il expose les fonctionnalités d’administration du  serveur et de distribution aux utilisateurs finaux. Il est accessible par défaut à l’une des adresses suivantes :</w:t>
      </w:r>
    </w:p>
    <w:p w:rsidR="00DD4DC9" w:rsidRDefault="00DD4DC9" w:rsidP="00DD4DC9">
      <w:pPr>
        <w:pStyle w:val="Paragraphedeliste"/>
        <w:numPr>
          <w:ilvl w:val="0"/>
          <w:numId w:val="37"/>
        </w:numPr>
        <w:rPr>
          <w:lang w:eastAsia="zh-CN"/>
        </w:rPr>
      </w:pPr>
      <w:hyperlink r:id="rId33" w:history="1">
        <w:r w:rsidRPr="004632FC">
          <w:rPr>
            <w:rStyle w:val="Lienhypertexte"/>
            <w:lang w:eastAsia="zh-CN"/>
          </w:rPr>
          <w:t>http://localhost/reports</w:t>
        </w:r>
      </w:hyperlink>
    </w:p>
    <w:p w:rsidR="00DD4DC9" w:rsidRDefault="00DD4DC9" w:rsidP="00DD4DC9">
      <w:pPr>
        <w:pStyle w:val="Paragraphedeliste"/>
        <w:numPr>
          <w:ilvl w:val="0"/>
          <w:numId w:val="37"/>
        </w:numPr>
        <w:rPr>
          <w:lang w:eastAsia="zh-CN"/>
        </w:rPr>
      </w:pPr>
      <w:hyperlink r:id="rId34" w:history="1">
        <w:r w:rsidRPr="004632FC">
          <w:rPr>
            <w:rStyle w:val="Lienhypertexte"/>
            <w:lang w:eastAsia="zh-CN"/>
          </w:rPr>
          <w:t>http://locahost:8080/reports</w:t>
        </w:r>
      </w:hyperlink>
    </w:p>
    <w:p w:rsidR="00DD4DC9" w:rsidRDefault="00DD4DC9" w:rsidP="00DD4DC9">
      <w:pPr>
        <w:pStyle w:val="Paragraphedeliste"/>
        <w:ind w:left="1080"/>
        <w:rPr>
          <w:lang w:eastAsia="zh-CN"/>
        </w:rPr>
      </w:pPr>
    </w:p>
    <w:p w:rsidR="00DD4DC9" w:rsidRDefault="00DD4DC9" w:rsidP="00DD4DC9">
      <w:pPr>
        <w:rPr>
          <w:lang w:eastAsia="zh-CN"/>
        </w:rPr>
      </w:pPr>
      <w:r>
        <w:rPr>
          <w:noProof/>
          <w:lang w:eastAsia="fr-FR"/>
        </w:rPr>
        <w:drawing>
          <wp:inline distT="0" distB="0" distL="0" distR="0">
            <wp:extent cx="6645910" cy="2279015"/>
            <wp:effectExtent l="0" t="0" r="0" b="0"/>
            <wp:docPr id="3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stretch>
                      <a:fillRect/>
                    </a:stretch>
                  </pic:blipFill>
                  <pic:spPr>
                    <a:xfrm>
                      <a:off x="0" y="0"/>
                      <a:ext cx="6645910" cy="2279015"/>
                    </a:xfrm>
                    <a:prstGeom prst="rect">
                      <a:avLst/>
                    </a:prstGeom>
                  </pic:spPr>
                </pic:pic>
              </a:graphicData>
            </a:graphic>
          </wp:inline>
        </w:drawing>
      </w:r>
    </w:p>
    <w:p w:rsidR="00DD4DC9" w:rsidRDefault="00DD4DC9" w:rsidP="00DD4DC9">
      <w:pPr>
        <w:pStyle w:val="Paragraphedeliste"/>
        <w:rPr>
          <w:lang w:eastAsia="zh-CN"/>
        </w:rPr>
      </w:pPr>
    </w:p>
    <w:p w:rsidR="00DD4DC9" w:rsidRDefault="00DD4DC9" w:rsidP="00DD4DC9">
      <w:pPr>
        <w:pStyle w:val="Paragraphedeliste"/>
        <w:numPr>
          <w:ilvl w:val="0"/>
          <w:numId w:val="36"/>
        </w:numPr>
        <w:rPr>
          <w:lang w:eastAsia="zh-CN"/>
        </w:rPr>
      </w:pPr>
      <w:r>
        <w:rPr>
          <w:lang w:eastAsia="zh-CN"/>
        </w:rPr>
        <w:t xml:space="preserve">Un outil de développement de rapports intégré à Sql </w:t>
      </w:r>
      <w:r w:rsidRPr="008E7E2C">
        <w:rPr>
          <w:b/>
          <w:lang w:eastAsia="zh-CN"/>
        </w:rPr>
        <w:t>S</w:t>
      </w:r>
      <w:r>
        <w:rPr>
          <w:lang w:eastAsia="zh-CN"/>
        </w:rPr>
        <w:t xml:space="preserve">ervice </w:t>
      </w:r>
      <w:r w:rsidRPr="008E7E2C">
        <w:rPr>
          <w:b/>
          <w:lang w:eastAsia="zh-CN"/>
        </w:rPr>
        <w:t>D</w:t>
      </w:r>
      <w:r>
        <w:rPr>
          <w:lang w:eastAsia="zh-CN"/>
        </w:rPr>
        <w:t xml:space="preserve">ata </w:t>
      </w:r>
      <w:r w:rsidRPr="008E7E2C">
        <w:rPr>
          <w:b/>
          <w:lang w:eastAsia="zh-CN"/>
        </w:rPr>
        <w:t>T</w:t>
      </w:r>
      <w:r>
        <w:rPr>
          <w:lang w:eastAsia="zh-CN"/>
        </w:rPr>
        <w:t>ools (SSDT)</w:t>
      </w:r>
    </w:p>
    <w:p w:rsidR="00DD4DC9" w:rsidRDefault="00DD4DC9" w:rsidP="00DD4DC9">
      <w:pPr>
        <w:pStyle w:val="Paragraphedeliste"/>
        <w:rPr>
          <w:lang w:eastAsia="zh-CN"/>
        </w:rPr>
      </w:pPr>
      <w:r>
        <w:rPr>
          <w:lang w:eastAsia="zh-CN"/>
        </w:rPr>
        <w:t>Ici,  les rapports sont développés et déployés dans le serveur de rapports</w:t>
      </w:r>
    </w:p>
    <w:p w:rsidR="00DD4DC9" w:rsidRDefault="00DD4DC9" w:rsidP="00DD4DC9">
      <w:pPr>
        <w:rPr>
          <w:lang w:eastAsia="zh-CN"/>
        </w:rPr>
      </w:pPr>
      <w:r>
        <w:rPr>
          <w:noProof/>
          <w:lang w:eastAsia="fr-FR"/>
        </w:rPr>
        <w:lastRenderedPageBreak/>
        <w:drawing>
          <wp:inline distT="0" distB="0" distL="0" distR="0">
            <wp:extent cx="6648450" cy="4552950"/>
            <wp:effectExtent l="19050" t="0" r="0" b="0"/>
            <wp:docPr id="3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srcRect/>
                    <a:stretch>
                      <a:fillRect/>
                    </a:stretch>
                  </pic:blipFill>
                  <pic:spPr>
                    <a:xfrm>
                      <a:off x="0" y="0"/>
                      <a:ext cx="6648450" cy="4552950"/>
                    </a:xfrm>
                    <a:prstGeom prst="rect">
                      <a:avLst/>
                    </a:prstGeom>
                  </pic:spPr>
                </pic:pic>
              </a:graphicData>
            </a:graphic>
          </wp:inline>
        </w:drawing>
      </w:r>
    </w:p>
    <w:p w:rsidR="00DD4DC9" w:rsidRDefault="00DD4DC9" w:rsidP="00DD4DC9">
      <w:pPr>
        <w:rPr>
          <w:lang w:eastAsia="zh-CN"/>
        </w:rPr>
      </w:pPr>
      <w:r>
        <w:rPr>
          <w:lang w:eastAsia="zh-CN"/>
        </w:rPr>
        <w:t xml:space="preserve">Au total, 11 reports ont été développés. Pour chacun de ces états, nous donnerons </w:t>
      </w:r>
      <w:r w:rsidR="0056450D">
        <w:rPr>
          <w:lang w:eastAsia="zh-CN"/>
        </w:rPr>
        <w:t>les requêtes</w:t>
      </w:r>
      <w:r>
        <w:rPr>
          <w:lang w:eastAsia="zh-CN"/>
        </w:rPr>
        <w:t xml:space="preserve"> MDX associée ainsi qu’un modèle de rendu</w:t>
      </w:r>
      <w:r w:rsidR="0056450D">
        <w:rPr>
          <w:lang w:eastAsia="zh-CN"/>
        </w:rPr>
        <w:t xml:space="preserve"> graphique, tel que le verra l’utilisateur</w:t>
      </w:r>
      <w:r>
        <w:rPr>
          <w:lang w:eastAsia="zh-CN"/>
        </w:rPr>
        <w:t>.</w:t>
      </w:r>
    </w:p>
    <w:p w:rsidR="00DD4DC9" w:rsidRDefault="00DD4DC9" w:rsidP="00DD4DC9">
      <w:pPr>
        <w:pStyle w:val="Titre2"/>
        <w:rPr>
          <w:lang w:eastAsia="zh-CN"/>
        </w:rPr>
      </w:pPr>
      <w:bookmarkStart w:id="69" w:name="_Toc429409079"/>
      <w:r>
        <w:rPr>
          <w:lang w:eastAsia="zh-CN"/>
        </w:rPr>
        <w:t xml:space="preserve">Report 1 : </w:t>
      </w:r>
      <w:r w:rsidRPr="00DD4DC9">
        <w:rPr>
          <w:lang w:eastAsia="zh-CN"/>
        </w:rPr>
        <w:t>Evolution CA et marge par mois sur la France entière</w:t>
      </w:r>
      <w:bookmarkEnd w:id="69"/>
    </w:p>
    <w:p w:rsidR="0056450D" w:rsidRP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tblPr>
      <w:tblGrid>
        <w:gridCol w:w="10606"/>
      </w:tblGrid>
      <w:tr w:rsidR="0056450D" w:rsidTr="0056450D">
        <w:tc>
          <w:tcPr>
            <w:tcW w:w="10606" w:type="dxa"/>
          </w:tcPr>
          <w:p w:rsidR="0056450D" w:rsidRDefault="0056450D" w:rsidP="0056450D">
            <w:pPr>
              <w:pStyle w:val="NormalWeb"/>
              <w:spacing w:before="0" w:beforeAutospacing="0" w:after="0" w:afterAutospacing="0"/>
              <w:rPr>
                <w:rFonts w:asciiTheme="minorHAnsi" w:hAnsi="Calibri" w:cstheme="minorBidi"/>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R1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sidRPr="006D79FF">
              <w:rPr>
                <w:rFonts w:asciiTheme="minorHAnsi" w:hAnsi="Calibri" w:cstheme="minorBidi"/>
                <w:color w:val="8496B0" w:themeColor="text2" w:themeTint="99"/>
                <w:kern w:val="24"/>
                <w:sz w:val="36"/>
                <w:szCs w:val="36"/>
                <w:u w:val="single"/>
              </w:rPr>
              <w:t>CA et marge</w:t>
            </w:r>
            <w:r w:rsidRPr="006D79FF">
              <w:rPr>
                <w:rFonts w:asciiTheme="minorHAnsi" w:hAnsi="Calibri" w:cstheme="minorBidi"/>
                <w:color w:val="8496B0" w:themeColor="text2" w:themeTint="99"/>
                <w:kern w:val="24"/>
                <w:sz w:val="36"/>
                <w:szCs w:val="36"/>
              </w:rPr>
              <w:t xml:space="preserve"> par </w:t>
            </w:r>
            <w:r w:rsidRPr="006D79FF">
              <w:rPr>
                <w:rFonts w:asciiTheme="minorHAnsi" w:hAnsi="Calibri" w:cstheme="minorBidi"/>
                <w:color w:val="8496B0" w:themeColor="text2" w:themeTint="99"/>
                <w:kern w:val="24"/>
                <w:sz w:val="36"/>
                <w:szCs w:val="36"/>
                <w:u w:val="single"/>
              </w:rPr>
              <w:t>mois</w:t>
            </w:r>
            <w:r w:rsidRPr="006D79FF">
              <w:rPr>
                <w:rFonts w:asciiTheme="minorHAnsi" w:hAnsi="Calibri" w:cstheme="minorBidi"/>
                <w:color w:val="8496B0" w:themeColor="text2" w:themeTint="99"/>
                <w:kern w:val="24"/>
                <w:sz w:val="36"/>
                <w:szCs w:val="36"/>
              </w:rPr>
              <w:t xml:space="preserve"> sur la France entière</w:t>
            </w:r>
          </w:p>
          <w:p w:rsidR="0056450D" w:rsidRDefault="0056450D" w:rsidP="0056450D">
            <w:pPr>
              <w:pStyle w:val="NormalWeb"/>
              <w:spacing w:before="0" w:beforeAutospacing="0" w:after="0" w:afterAutospacing="0"/>
            </w:pPr>
          </w:p>
          <w:p w:rsidR="0056450D" w:rsidRPr="00254881" w:rsidRDefault="0056450D"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WITH</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VENTE] AS '([Measures].[MONTANT HT VENTE]-([Measures].[MONTANT HT VENTE], [DIM TEMPS].[MOIS NOM].CURRENTMEMBER.PrevMember))'</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MARGE] AS '([Measures].[MARGE BRUTE]-([Measures].[MARGE BRUTE],[DIM TEMPS].[MOIS NOM].CURRENTMEMBER.PrevMember))'</w:t>
            </w:r>
          </w:p>
          <w:p w:rsidR="0056450D" w:rsidRPr="00254881" w:rsidRDefault="0056450D" w:rsidP="00254881">
            <w:pPr>
              <w:autoSpaceDE w:val="0"/>
              <w:autoSpaceDN w:val="0"/>
              <w:adjustRightInd w:val="0"/>
              <w:rPr>
                <w:rFonts w:ascii="Consolas" w:hAnsi="Consolas" w:cs="Consolas"/>
                <w:color w:val="0000FF"/>
                <w:sz w:val="19"/>
                <w:szCs w:val="19"/>
              </w:rPr>
            </w:pP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CA</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ELIMER TOUS LES TUPLES NULL PAR A TRAVERS LA FONCTION "NON EMPTY"</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56450D" w:rsidRPr="00254881" w:rsidRDefault="0056450D" w:rsidP="00254881">
            <w:pPr>
              <w:autoSpaceDE w:val="0"/>
              <w:autoSpaceDN w:val="0"/>
              <w:adjustRightInd w:val="0"/>
              <w:rPr>
                <w:rFonts w:ascii="Consolas" w:hAnsi="Consolas" w:cs="Consolas"/>
                <w:color w:val="0000FF"/>
                <w:sz w:val="19"/>
                <w:szCs w:val="19"/>
              </w:rPr>
            </w:pP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 xml:space="preserve">MEMBER Measures.[Evolution CA] AS </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IIF (ISEMPTY([Measures].[DIFF VENTE]) or ISEMPTY([Measures].[MONTANT HT VENTE]) ,Null ,</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ab/>
            </w:r>
            <w:r w:rsidRPr="00254881">
              <w:rPr>
                <w:rFonts w:ascii="Consolas" w:hAnsi="Consolas" w:cs="Consolas"/>
                <w:color w:val="0000FF"/>
                <w:sz w:val="19"/>
                <w:szCs w:val="19"/>
              </w:rPr>
              <w:tab/>
              <w:t>IIF ([Measures].[MONTANT HT VENTE]&lt;=0,0,</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IIF ([Measures].[DIFF VENTE]&lt;&gt;0,[Measures].[DIFF VENTE]/[Measures].[MONTANT HT VENTE],"null"))),FORMAT_STRING="##.#%"</w:t>
            </w:r>
          </w:p>
          <w:p w:rsidR="0056450D" w:rsidRPr="00254881" w:rsidRDefault="0056450D" w:rsidP="00254881">
            <w:pPr>
              <w:autoSpaceDE w:val="0"/>
              <w:autoSpaceDN w:val="0"/>
              <w:adjustRightInd w:val="0"/>
              <w:rPr>
                <w:rFonts w:ascii="Consolas" w:hAnsi="Consolas" w:cs="Consolas"/>
                <w:color w:val="0000FF"/>
                <w:sz w:val="19"/>
                <w:szCs w:val="19"/>
              </w:rPr>
            </w:pP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MARGE</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 NULL EN -</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56450D" w:rsidRPr="00254881" w:rsidRDefault="0056450D" w:rsidP="00254881">
            <w:pPr>
              <w:autoSpaceDE w:val="0"/>
              <w:autoSpaceDN w:val="0"/>
              <w:adjustRightInd w:val="0"/>
              <w:rPr>
                <w:rFonts w:ascii="Consolas" w:hAnsi="Consolas" w:cs="Consolas"/>
                <w:color w:val="0000FF"/>
                <w:sz w:val="19"/>
                <w:szCs w:val="19"/>
              </w:rPr>
            </w:pP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 xml:space="preserve">MEMBER Measures.[Evolution Marge] AS </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IIF (ISEMPTY(Measures.[DIFF MARGE]) or ISEMPTY([Measures].[MARGE BRUTE]) ,Null ,</w:t>
            </w:r>
          </w:p>
          <w:p w:rsidR="0056450D" w:rsidRPr="00254881"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lastRenderedPageBreak/>
              <w:tab/>
              <w:t>IIF ([Measures].[MARGE BRUTE]&lt;=0,0,</w:t>
            </w:r>
          </w:p>
          <w:p w:rsidR="0056450D" w:rsidRDefault="0056450D"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ab/>
            </w:r>
            <w:r w:rsidRPr="00254881">
              <w:rPr>
                <w:rFonts w:ascii="Consolas" w:hAnsi="Consolas" w:cs="Consolas"/>
                <w:color w:val="0000FF"/>
                <w:sz w:val="19"/>
                <w:szCs w:val="19"/>
              </w:rPr>
              <w:tab/>
              <w:t>IIF (Measures.[DIFF MARGE]&lt;&gt;0,[Measures].[DIFF MARGE]/[Measures].[MARGE BRUTE],"null"))),FORMAT_STRING="##.#%"</w:t>
            </w:r>
          </w:p>
          <w:p w:rsidR="00254881" w:rsidRPr="00254881" w:rsidRDefault="00254881" w:rsidP="00254881">
            <w:pPr>
              <w:autoSpaceDE w:val="0"/>
              <w:autoSpaceDN w:val="0"/>
              <w:adjustRightInd w:val="0"/>
              <w:rPr>
                <w:rFonts w:ascii="Consolas" w:hAnsi="Consolas" w:cs="Consolas"/>
                <w:color w:val="0000FF"/>
                <w:sz w:val="19"/>
                <w:szCs w:val="19"/>
              </w:rPr>
            </w:pPr>
            <w:r w:rsidRPr="00254881">
              <w:rPr>
                <w:rFonts w:ascii="Consolas" w:hAnsi="Consolas" w:cs="Consolas"/>
                <w:b/>
                <w:color w:val="0000FF"/>
                <w:sz w:val="19"/>
                <w:szCs w:val="19"/>
              </w:rPr>
              <w:t>--===================================================</w:t>
            </w:r>
          </w:p>
          <w:p w:rsidR="0056450D" w:rsidRPr="00254881" w:rsidRDefault="0056450D" w:rsidP="00254881">
            <w:pPr>
              <w:autoSpaceDE w:val="0"/>
              <w:autoSpaceDN w:val="0"/>
              <w:adjustRightInd w:val="0"/>
              <w:rPr>
                <w:rFonts w:ascii="Consolas" w:hAnsi="Consolas" w:cs="Consolas"/>
                <w:color w:val="0000FF"/>
                <w:sz w:val="19"/>
                <w:szCs w:val="19"/>
              </w:rPr>
            </w:pPr>
          </w:p>
          <w:p w:rsidR="0056450D" w:rsidRPr="00254881" w:rsidRDefault="0056450D" w:rsidP="00254881">
            <w:pPr>
              <w:autoSpaceDE w:val="0"/>
              <w:autoSpaceDN w:val="0"/>
              <w:adjustRightInd w:val="0"/>
              <w:rPr>
                <w:b/>
                <w:lang w:eastAsia="fr-FR"/>
              </w:rPr>
            </w:pPr>
            <w:r w:rsidRPr="00254881">
              <w:rPr>
                <w:rFonts w:ascii="Consolas" w:hAnsi="Consolas" w:cs="Consolas"/>
                <w:b/>
                <w:color w:val="0000FF"/>
                <w:sz w:val="19"/>
                <w:szCs w:val="19"/>
              </w:rPr>
              <w:t>SELECT NON EMPTY { [Measures].[MONTANT HT VENTE],[Measures].[Evolution CA], [Measures].[MARGE BRUTE],[Measures].[Evolution Marge] } ON COLUMNS, NON EMPTY { ([DIM TEMPS].[MOIS NOM].[MOIS NOM].ALLMEMBERS ) } DIMENSION PROPERTIES MEMBER_CAPTION, MEMBER_UNIQUE_NAME ON ROWS FROM ( SELECT ( STRTOSET(@DIMTEMPSMOISNOM, CONSTRAINED) ) ON COLUMNS FROM [CubeODE]) CELL PROPERTIES VALUE, BACK_COLOR, FORE_COLOR, FORMATTED_VALUE, FORMAT_STRING, FONT_NAME, FONT_SIZE, FONT_FLAGS</w:t>
            </w:r>
          </w:p>
        </w:tc>
      </w:tr>
    </w:tbl>
    <w:p w:rsidR="0056450D" w:rsidRDefault="0056450D" w:rsidP="0056450D">
      <w:pPr>
        <w:rPr>
          <w:lang w:eastAsia="zh-CN"/>
        </w:rPr>
      </w:pPr>
    </w:p>
    <w:p w:rsidR="0056450D" w:rsidRPr="0056450D" w:rsidRDefault="0056450D" w:rsidP="0056450D">
      <w:pPr>
        <w:pStyle w:val="Sous-titre"/>
        <w:ind w:left="426"/>
      </w:pPr>
      <w:r>
        <w:t>Rendu graphique du report</w:t>
      </w:r>
    </w:p>
    <w:p w:rsidR="0056450D" w:rsidRPr="0056450D" w:rsidRDefault="0056450D" w:rsidP="0056450D">
      <w:pPr>
        <w:rPr>
          <w:lang w:eastAsia="zh-CN"/>
        </w:rPr>
      </w:pPr>
      <w:r w:rsidRPr="0056450D">
        <w:rPr>
          <w:lang w:eastAsia="zh-CN"/>
        </w:rPr>
        <w:drawing>
          <wp:inline distT="0" distB="0" distL="0" distR="0">
            <wp:extent cx="6431280" cy="2472718"/>
            <wp:effectExtent l="19050" t="0" r="7620" b="0"/>
            <wp:docPr id="4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stretch>
                      <a:fillRect/>
                    </a:stretch>
                  </pic:blipFill>
                  <pic:spPr>
                    <a:xfrm>
                      <a:off x="0" y="0"/>
                      <a:ext cx="6431280" cy="2472718"/>
                    </a:xfrm>
                    <a:prstGeom prst="rect">
                      <a:avLst/>
                    </a:prstGeom>
                  </pic:spPr>
                </pic:pic>
              </a:graphicData>
            </a:graphic>
          </wp:inline>
        </w:drawing>
      </w:r>
    </w:p>
    <w:p w:rsidR="0056450D" w:rsidRDefault="0056450D" w:rsidP="00DD4DC9">
      <w:pPr>
        <w:rPr>
          <w:lang w:eastAsia="zh-CN"/>
        </w:rPr>
      </w:pPr>
    </w:p>
    <w:p w:rsidR="0056450D" w:rsidRDefault="0056450D" w:rsidP="0056450D">
      <w:pPr>
        <w:pStyle w:val="Titre2"/>
        <w:rPr>
          <w:lang w:eastAsia="zh-CN"/>
        </w:rPr>
      </w:pPr>
      <w:bookmarkStart w:id="70" w:name="_Toc429409080"/>
      <w:r>
        <w:rPr>
          <w:lang w:eastAsia="zh-CN"/>
        </w:rPr>
        <w:t xml:space="preserve">Report 2 : </w:t>
      </w:r>
      <w:r w:rsidRPr="00DD4DC9">
        <w:rPr>
          <w:lang w:eastAsia="zh-CN"/>
        </w:rPr>
        <w:t xml:space="preserve">Evolution CA et marge par </w:t>
      </w:r>
      <w:r>
        <w:rPr>
          <w:lang w:eastAsia="zh-CN"/>
        </w:rPr>
        <w:t>année</w:t>
      </w:r>
      <w:r w:rsidRPr="00DD4DC9">
        <w:rPr>
          <w:lang w:eastAsia="zh-CN"/>
        </w:rPr>
        <w:t xml:space="preserve"> sur la France entière</w:t>
      </w:r>
      <w:bookmarkEnd w:id="70"/>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tblPr>
      <w:tblGrid>
        <w:gridCol w:w="10606"/>
      </w:tblGrid>
      <w:tr w:rsidR="0056450D" w:rsidTr="00B86BE1">
        <w:tc>
          <w:tcPr>
            <w:tcW w:w="10606" w:type="dxa"/>
          </w:tcPr>
          <w:p w:rsidR="0028340C" w:rsidRDefault="0028340C" w:rsidP="0028340C">
            <w:pPr>
              <w:pStyle w:val="NormalWeb"/>
              <w:spacing w:before="0" w:beforeAutospacing="0" w:after="0" w:afterAutospacing="0"/>
              <w:rPr>
                <w:rFonts w:asciiTheme="minorHAnsi" w:hAnsi="Calibri" w:cstheme="minorBidi"/>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R2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Evolution CA et marge par année sur la France entière</w:t>
            </w:r>
          </w:p>
          <w:p w:rsidR="0028340C" w:rsidRDefault="0028340C" w:rsidP="0028340C">
            <w:pPr>
              <w:pStyle w:val="NormalWeb"/>
              <w:spacing w:before="0" w:beforeAutospacing="0" w:after="0" w:afterAutospacing="0"/>
            </w:pPr>
          </w:p>
          <w:p w:rsidR="0028340C" w:rsidRPr="00254881" w:rsidRDefault="0028340C"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WITH</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VENTE] AS '([Measures].[MONTANT HT VENTE]-([Measures].[MONTANT HT VENTE], [DIM TEMPS].[ANNEE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MARGE] AS '([Measures].[MARGE BRUTE]-([Measures].[MARGE BRUTE],[DIM TEMPS].[ANNEE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CA</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ELIMER TOUS LES TUPLES NULL PAR A TRAVERS LA FONCTION "NON EMPTY"</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 xml:space="preserve">MEMBER Measures.[Evolution CA] AS </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IIF (ISEMPTY([Measures].[DIFF VENTE]) or ISEMPTY([Measures].[MONTANT HT VENTE]) ,Null ,</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ab/>
              <w:t>IIF ([Measures].[MONTANT HT VENTE]&lt;=0,0,</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ab/>
            </w:r>
            <w:r w:rsidRPr="00254881">
              <w:rPr>
                <w:rFonts w:ascii="Consolas" w:hAnsi="Consolas" w:cs="Consolas"/>
                <w:color w:val="0000FF"/>
                <w:sz w:val="19"/>
                <w:szCs w:val="19"/>
              </w:rPr>
              <w:tab/>
              <w:t>IIF ([Measures].[DIFF VENTE]&lt;&gt;0,[Measures].[DIFF VENTE]/[Measures].[MONTANT HT VENTE],"null"))),FORMAT_STRING="##.#%"</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MARGE</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ELIMER TOUS LES TUPLES NULL PAR A TRAVERS LA FONCTION "NON EMPTY"</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 xml:space="preserve">MEMBER Measures.[Evolution Marge] AS </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IIF (ISEMPTY(Measures.[DIFF MARGE]) or ISEMPTY([Measures].[MARGE BRUTE]) ,Null ,</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ab/>
              <w:t>IIF ([Measures].[MARGE BRUTE]&lt;=0,0,</w:t>
            </w:r>
          </w:p>
          <w:p w:rsidR="0028340C"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ab/>
            </w:r>
            <w:r w:rsidRPr="00254881">
              <w:rPr>
                <w:rFonts w:ascii="Consolas" w:hAnsi="Consolas" w:cs="Consolas"/>
                <w:color w:val="0000FF"/>
                <w:sz w:val="19"/>
                <w:szCs w:val="19"/>
              </w:rPr>
              <w:tab/>
              <w:t>IIF (Measures.[DIFF MARGE]&lt;&gt;0,[Measures].[DIFF MARGE]/[Measures].[MARGE BRUTE],"null"))),FORMAT_STRING="##.#%"</w:t>
            </w:r>
          </w:p>
          <w:p w:rsidR="00254881" w:rsidRPr="00254881" w:rsidRDefault="00254881" w:rsidP="00254881">
            <w:pPr>
              <w:autoSpaceDE w:val="0"/>
              <w:autoSpaceDN w:val="0"/>
              <w:adjustRightInd w:val="0"/>
              <w:rPr>
                <w:rFonts w:ascii="Consolas" w:hAnsi="Consolas" w:cs="Consolas"/>
                <w:color w:val="0000FF"/>
                <w:sz w:val="19"/>
                <w:szCs w:val="19"/>
              </w:rPr>
            </w:pPr>
            <w:r w:rsidRPr="00254881">
              <w:rPr>
                <w:rFonts w:ascii="Consolas" w:hAnsi="Consolas" w:cs="Consolas"/>
                <w:b/>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p>
          <w:p w:rsidR="0056450D" w:rsidRPr="00254881" w:rsidRDefault="0028340C" w:rsidP="00254881">
            <w:pPr>
              <w:autoSpaceDE w:val="0"/>
              <w:autoSpaceDN w:val="0"/>
              <w:adjustRightInd w:val="0"/>
              <w:rPr>
                <w:b/>
                <w:lang w:eastAsia="fr-FR"/>
              </w:rPr>
            </w:pPr>
            <w:r w:rsidRPr="00254881">
              <w:rPr>
                <w:rFonts w:ascii="Consolas" w:hAnsi="Consolas" w:cs="Consolas"/>
                <w:b/>
                <w:color w:val="0000FF"/>
                <w:sz w:val="19"/>
                <w:szCs w:val="19"/>
              </w:rPr>
              <w:t>SELECT NON EMPTY { [Measures].[MONTANT HT VENTE], [Measures].[Evolution CA],[Measures].[MARGE BRUTE],[Evolution Marge] } ON COLUMNS, NON EMPTY { ([DIM TEMPS].[ANNEE NOM].[ANNEE NOM].ALLMEMBERS ) } DIMENSION PROPERTIES MEMBER_CAPTION, MEMBER_UNIQUE_NAME ON ROWS FROM ( SELECT ( STRTOSET(@DIMTEMPSANNEENOM, CONSTRAINED) ) ON COLUMNS FROM [CubeODE]) CELL PROPERTIES VALUE, BACK_COLOR, FORE_COLOR, FORMATTED_VALUE, FORMAT_STRING, FONT_NAME, FONT_SIZE, FONT_FLAGS</w:t>
            </w:r>
          </w:p>
        </w:tc>
      </w:tr>
    </w:tbl>
    <w:p w:rsidR="0056450D" w:rsidRDefault="0056450D" w:rsidP="0056450D">
      <w:pPr>
        <w:rPr>
          <w:lang w:eastAsia="zh-CN"/>
        </w:rPr>
      </w:pPr>
    </w:p>
    <w:p w:rsidR="0056450D" w:rsidRPr="0056450D" w:rsidRDefault="0056450D" w:rsidP="0056450D">
      <w:pPr>
        <w:pStyle w:val="Sous-titre"/>
        <w:ind w:left="426"/>
      </w:pPr>
      <w:r>
        <w:t>Rendu graphique du report</w:t>
      </w:r>
    </w:p>
    <w:p w:rsidR="0056450D" w:rsidRDefault="0028340C" w:rsidP="0056450D">
      <w:pPr>
        <w:rPr>
          <w:lang w:eastAsia="zh-CN"/>
        </w:rPr>
      </w:pPr>
      <w:r w:rsidRPr="0028340C">
        <w:rPr>
          <w:lang w:eastAsia="zh-CN"/>
        </w:rPr>
        <w:drawing>
          <wp:inline distT="0" distB="0" distL="0" distR="0">
            <wp:extent cx="6434455" cy="3565525"/>
            <wp:effectExtent l="0" t="0" r="0" b="0"/>
            <wp:docPr id="5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stretch>
                      <a:fillRect/>
                    </a:stretch>
                  </pic:blipFill>
                  <pic:spPr>
                    <a:xfrm>
                      <a:off x="0" y="0"/>
                      <a:ext cx="6434455" cy="3565525"/>
                    </a:xfrm>
                    <a:prstGeom prst="rect">
                      <a:avLst/>
                    </a:prstGeom>
                  </pic:spPr>
                </pic:pic>
              </a:graphicData>
            </a:graphic>
          </wp:inline>
        </w:drawing>
      </w:r>
    </w:p>
    <w:p w:rsidR="0056450D" w:rsidRDefault="0056450D" w:rsidP="0056450D">
      <w:pPr>
        <w:rPr>
          <w:lang w:eastAsia="zh-CN"/>
        </w:rPr>
      </w:pPr>
    </w:p>
    <w:p w:rsidR="0056450D" w:rsidRDefault="0056450D" w:rsidP="0056450D">
      <w:pPr>
        <w:pStyle w:val="Titre2"/>
        <w:rPr>
          <w:lang w:eastAsia="zh-CN"/>
        </w:rPr>
      </w:pPr>
      <w:bookmarkStart w:id="71" w:name="_Toc429409081"/>
      <w:r>
        <w:rPr>
          <w:lang w:eastAsia="zh-CN"/>
        </w:rPr>
        <w:t xml:space="preserve">Report 3 : </w:t>
      </w:r>
      <w:r w:rsidRPr="00DD4DC9">
        <w:rPr>
          <w:lang w:eastAsia="zh-CN"/>
        </w:rPr>
        <w:t xml:space="preserve">Evolution CA et marge par </w:t>
      </w:r>
      <w:r>
        <w:rPr>
          <w:lang w:eastAsia="zh-CN"/>
        </w:rPr>
        <w:t>mois</w:t>
      </w:r>
      <w:r w:rsidRPr="00DD4DC9">
        <w:rPr>
          <w:lang w:eastAsia="zh-CN"/>
        </w:rPr>
        <w:t xml:space="preserve"> </w:t>
      </w:r>
      <w:r>
        <w:rPr>
          <w:lang w:eastAsia="zh-CN"/>
        </w:rPr>
        <w:t>et par département</w:t>
      </w:r>
      <w:bookmarkEnd w:id="71"/>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tblPr>
      <w:tblGrid>
        <w:gridCol w:w="10606"/>
      </w:tblGrid>
      <w:tr w:rsidR="0056450D" w:rsidTr="00B86BE1">
        <w:tc>
          <w:tcPr>
            <w:tcW w:w="10606" w:type="dxa"/>
          </w:tcPr>
          <w:p w:rsidR="0028340C" w:rsidRDefault="0028340C" w:rsidP="0028340C">
            <w:pPr>
              <w:pStyle w:val="NormalWeb"/>
              <w:spacing w:before="0" w:beforeAutospacing="0" w:after="0" w:afterAutospacing="0"/>
              <w:rPr>
                <w:rFonts w:asciiTheme="minorHAnsi" w:hAnsi="Calibri" w:cstheme="minorBidi"/>
                <w:b/>
                <w:bCs/>
                <w:color w:val="8496B0" w:themeColor="text2" w:themeTint="99"/>
                <w:kern w:val="24"/>
                <w:sz w:val="36"/>
                <w:szCs w:val="36"/>
              </w:rPr>
            </w:pPr>
            <w:r w:rsidRPr="006D79FF">
              <w:rPr>
                <w:rFonts w:asciiTheme="minorHAnsi" w:hAnsi="Calibri" w:cstheme="minorBidi"/>
                <w:b/>
                <w:bCs/>
                <w:color w:val="000000" w:themeColor="dark1"/>
                <w:kern w:val="24"/>
                <w:sz w:val="36"/>
                <w:szCs w:val="36"/>
              </w:rPr>
              <w:t xml:space="preserve">Report R3 : </w:t>
            </w:r>
            <w:r w:rsidRPr="006D79FF">
              <w:rPr>
                <w:rFonts w:asciiTheme="minorHAnsi" w:hAnsi="Calibri" w:cstheme="minorBidi"/>
                <w:b/>
                <w:bCs/>
                <w:color w:val="8496B0" w:themeColor="text2" w:themeTint="99"/>
                <w:kern w:val="24"/>
                <w:sz w:val="36"/>
                <w:szCs w:val="36"/>
              </w:rPr>
              <w:t>Evolution CA et marge par mois par département</w:t>
            </w:r>
          </w:p>
          <w:p w:rsidR="0028340C" w:rsidRDefault="0028340C" w:rsidP="0028340C">
            <w:pPr>
              <w:pStyle w:val="NormalWeb"/>
              <w:spacing w:before="0" w:beforeAutospacing="0" w:after="0" w:afterAutospacing="0"/>
            </w:pPr>
          </w:p>
          <w:p w:rsidR="0028340C" w:rsidRPr="00254881" w:rsidRDefault="0028340C"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WITH</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VENTE] AS '([Measures].[MONTANT HT VENTE]-([Measures].[MONTANT HT VENTE], [DIM TEMPS].[MOIS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MARGE] AS '([Measures].[MARGE BRUTE]-([Measures].[MARGE BRUTE],[DIM TEMPS].[MOIS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CA</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 xml:space="preserve">MEMBER Measures.[Evolution CA] AS </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IIF (ISEMPTY([Measures].[DIFF VENTE]) or ISEMPTY([Measures].[MONTANT HT VENTE]) ,Null ,</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ab/>
              <w:t>IIF ([Measures].[MONTANT HT VENTE]&lt;=0,0,</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ab/>
            </w:r>
            <w:r w:rsidRPr="00254881">
              <w:rPr>
                <w:rFonts w:ascii="Consolas" w:hAnsi="Consolas" w:cs="Consolas"/>
                <w:color w:val="0000FF"/>
                <w:sz w:val="19"/>
                <w:szCs w:val="19"/>
              </w:rPr>
              <w:tab/>
              <w:t>IIF ([Measures].[DIFF VENTE]&lt;&gt;0,[Measures].[DIFF VENTE]/[Measures].[MONTANT HT VENTE],"null"))),FORMAT_STRING="##.#%"</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MARGE</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 xml:space="preserve">MEMBER Measures.[Evolution Marge] AS </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IIF (ISEMPTY(Measures.[DIFF MARGE]) or ISEMPTY([Measures].[MARGE BRUTE]) ,Null ,</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ab/>
              <w:t>IIF ([Measures].[MARGE BRUTE]&lt;=0,0,</w:t>
            </w:r>
          </w:p>
          <w:p w:rsidR="0028340C"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lastRenderedPageBreak/>
              <w:tab/>
            </w:r>
            <w:r w:rsidRPr="00254881">
              <w:rPr>
                <w:rFonts w:ascii="Consolas" w:hAnsi="Consolas" w:cs="Consolas"/>
                <w:color w:val="0000FF"/>
                <w:sz w:val="19"/>
                <w:szCs w:val="19"/>
              </w:rPr>
              <w:tab/>
              <w:t>IIF (Measures.[DIFF MARGE]&lt;&gt;0,[Measures].[DIFF MARGE]/[Measures].[MARGE BRUTE],"null"))),FORMAT_STRING="##.#%"</w:t>
            </w:r>
          </w:p>
          <w:p w:rsidR="00254881" w:rsidRPr="00254881" w:rsidRDefault="00254881"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w:t>
            </w:r>
          </w:p>
          <w:p w:rsidR="00254881" w:rsidRPr="00254881" w:rsidRDefault="00254881" w:rsidP="00254881">
            <w:pPr>
              <w:autoSpaceDE w:val="0"/>
              <w:autoSpaceDN w:val="0"/>
              <w:adjustRightInd w:val="0"/>
              <w:rPr>
                <w:rFonts w:ascii="Consolas" w:hAnsi="Consolas" w:cs="Consolas"/>
                <w:b/>
                <w:color w:val="0000FF"/>
                <w:sz w:val="19"/>
                <w:szCs w:val="19"/>
              </w:rPr>
            </w:pPr>
          </w:p>
          <w:p w:rsidR="0056450D" w:rsidRDefault="0028340C" w:rsidP="00254881">
            <w:pPr>
              <w:autoSpaceDE w:val="0"/>
              <w:autoSpaceDN w:val="0"/>
              <w:adjustRightInd w:val="0"/>
              <w:rPr>
                <w:lang w:eastAsia="fr-FR"/>
              </w:rPr>
            </w:pPr>
            <w:r w:rsidRPr="00254881">
              <w:rPr>
                <w:rFonts w:ascii="Consolas" w:hAnsi="Consolas" w:cs="Consolas"/>
                <w:b/>
                <w:color w:val="0000FF"/>
                <w:sz w:val="19"/>
                <w:szCs w:val="19"/>
              </w:rPr>
              <w:t xml:space="preserve"> SELECT NON EMPTY {[Measures].[MONTANT HT VENTE],Measures.[Evolution CA],[Measures].[MARGE BRUTE],Measures.[Evolution Marge]} ON COLUMNS, NON EMPTY { ([DIM LIEUX].[NOM DEPARTEMENT MAJ].[NOM DEPARTEMENT MAJ].ALLMEMBERS * [DIM TEMPS].[MOIS NOM].[MOIS NOM].ALLMEMBERS ) } DIMENSION PROPERTIES MEMBER_CAPTION, MEMBER_UNIQUE_NAME ON ROWS FROM ( SELECT ( STRTOSET(@DIMTEMPSMOISNOM, CONSTRAINED) ) ON COLUMNS FROM ( SELECT ( STRTOSET(@DIMVILLESCODEDEPARTEMENT, CONSTRAINED) ) ON COLUMNS FROM [CubeODE])) CELL PROPERTIES VALUE, BACK_COLOR, FORE_COLOR, FORMATTED_VALUE, FORMAT_STRING, FONT_NAME, FONT_SIZE, FONT_FLAGS</w:t>
            </w:r>
          </w:p>
        </w:tc>
      </w:tr>
    </w:tbl>
    <w:p w:rsidR="0056450D" w:rsidRDefault="0056450D" w:rsidP="0056450D">
      <w:pPr>
        <w:rPr>
          <w:lang w:eastAsia="zh-CN"/>
        </w:rPr>
      </w:pPr>
    </w:p>
    <w:p w:rsidR="0056450D" w:rsidRPr="0056450D" w:rsidRDefault="0056450D" w:rsidP="0056450D">
      <w:pPr>
        <w:pStyle w:val="Sous-titre"/>
        <w:ind w:left="426"/>
      </w:pPr>
      <w:r>
        <w:t>Rendu graphique du report</w:t>
      </w:r>
    </w:p>
    <w:p w:rsidR="0056450D" w:rsidRDefault="0028340C" w:rsidP="0056450D">
      <w:pPr>
        <w:rPr>
          <w:lang w:eastAsia="zh-CN"/>
        </w:rPr>
      </w:pPr>
      <w:r w:rsidRPr="0028340C">
        <w:rPr>
          <w:lang w:eastAsia="zh-CN"/>
        </w:rPr>
        <w:drawing>
          <wp:inline distT="0" distB="0" distL="0" distR="0">
            <wp:extent cx="6434455" cy="3441700"/>
            <wp:effectExtent l="0" t="0" r="0" b="0"/>
            <wp:docPr id="19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stretch>
                      <a:fillRect/>
                    </a:stretch>
                  </pic:blipFill>
                  <pic:spPr>
                    <a:xfrm>
                      <a:off x="0" y="0"/>
                      <a:ext cx="6434455" cy="3441700"/>
                    </a:xfrm>
                    <a:prstGeom prst="rect">
                      <a:avLst/>
                    </a:prstGeom>
                  </pic:spPr>
                </pic:pic>
              </a:graphicData>
            </a:graphic>
          </wp:inline>
        </w:drawing>
      </w:r>
    </w:p>
    <w:p w:rsidR="0056450D" w:rsidRDefault="0056450D" w:rsidP="0056450D">
      <w:pPr>
        <w:pStyle w:val="Titre2"/>
        <w:rPr>
          <w:lang w:eastAsia="zh-CN"/>
        </w:rPr>
      </w:pPr>
      <w:bookmarkStart w:id="72" w:name="_Toc429409082"/>
      <w:r>
        <w:rPr>
          <w:lang w:eastAsia="zh-CN"/>
        </w:rPr>
        <w:t xml:space="preserve">Report 4 : </w:t>
      </w:r>
      <w:r w:rsidRPr="00DD4DC9">
        <w:rPr>
          <w:lang w:eastAsia="zh-CN"/>
        </w:rPr>
        <w:t xml:space="preserve">Evolution CA et marge par </w:t>
      </w:r>
      <w:r>
        <w:rPr>
          <w:lang w:eastAsia="zh-CN"/>
        </w:rPr>
        <w:t>année</w:t>
      </w:r>
      <w:r w:rsidRPr="00DD4DC9">
        <w:rPr>
          <w:lang w:eastAsia="zh-CN"/>
        </w:rPr>
        <w:t xml:space="preserve"> </w:t>
      </w:r>
      <w:r>
        <w:rPr>
          <w:lang w:eastAsia="zh-CN"/>
        </w:rPr>
        <w:t>et par département</w:t>
      </w:r>
      <w:bookmarkEnd w:id="72"/>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tblPr>
      <w:tblGrid>
        <w:gridCol w:w="10606"/>
      </w:tblGrid>
      <w:tr w:rsidR="0056450D" w:rsidTr="00B86BE1">
        <w:tc>
          <w:tcPr>
            <w:tcW w:w="10606" w:type="dxa"/>
          </w:tcPr>
          <w:p w:rsidR="0028340C" w:rsidRDefault="0028340C" w:rsidP="0028340C">
            <w:pPr>
              <w:pStyle w:val="NormalWeb"/>
              <w:spacing w:before="0" w:beforeAutospacing="0" w:after="0" w:afterAutospacing="0"/>
              <w:rPr>
                <w:rFonts w:asciiTheme="minorHAnsi" w:hAnsi="Calibri" w:cstheme="minorBidi"/>
                <w:b/>
                <w:bCs/>
                <w:color w:val="8496B0" w:themeColor="text2" w:themeTint="99"/>
                <w:kern w:val="24"/>
                <w:sz w:val="36"/>
                <w:szCs w:val="36"/>
              </w:rPr>
            </w:pPr>
            <w:r w:rsidRPr="006D79FF">
              <w:rPr>
                <w:rFonts w:asciiTheme="minorHAnsi" w:hAnsi="Calibri" w:cstheme="minorBidi"/>
                <w:b/>
                <w:bCs/>
                <w:color w:val="000000" w:themeColor="dark1"/>
                <w:kern w:val="24"/>
                <w:sz w:val="36"/>
                <w:szCs w:val="36"/>
                <w:u w:val="single"/>
              </w:rPr>
              <w:t xml:space="preserve">Report R4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6"/>
                <w:szCs w:val="36"/>
              </w:rPr>
              <w:t>Evolution CA et marge par année par département</w:t>
            </w:r>
          </w:p>
          <w:p w:rsidR="0028340C" w:rsidRDefault="0028340C" w:rsidP="0028340C">
            <w:pPr>
              <w:pStyle w:val="NormalWeb"/>
              <w:spacing w:before="0" w:beforeAutospacing="0" w:after="0" w:afterAutospacing="0"/>
            </w:pPr>
          </w:p>
          <w:p w:rsidR="0028340C" w:rsidRPr="00254881" w:rsidRDefault="0028340C"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WITH</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VENTE] AS '([Measures].[MONTANT HT VENTE]-([Measures].[MONTANT HT VENTE],  [DIM TEMPS].[ANNEE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MARGE] AS '([Measures].[MARGE BRUTE]-([Measures].[MARGE BRUTE], [DIM TEMPS].[ANNEE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CA</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 xml:space="preserve">MEMBER Measures.[Evolution CA] AS </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IIF (ISEMPTY([Measures].[DIFF VENTE]) or ISEMPTY([Measures].[MONTANT HT VENTE]) ,null,</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ab/>
              <w:t>IIF ([Measures].[MONTANT HT VENTE]&lt;&gt;0,[Measures].[DIFF VENTE]/[Measures].[MONTANT HT VENTE],"Null")),FORMAT_STRING="##.#%"</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MARGE</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 xml:space="preserve">MEMBER Measures.[Evolution Marge] AS </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IIF (ISEMPTY(Measures.[DIFF MARGE]) or ISEMPTY([Measures].[MARGE BRUTE]) ,Null ,</w:t>
            </w:r>
          </w:p>
          <w:p w:rsidR="0028340C"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lastRenderedPageBreak/>
              <w:tab/>
              <w:t>IIF ([Measures].[MARGE BRUTE]&lt;&gt;0,[Measures].[DIFF MARGE]/[Measures].[MARGE BRUTE],"null")),FORMAT_STRING="##.#%"</w:t>
            </w:r>
          </w:p>
          <w:p w:rsidR="00254881" w:rsidRPr="00254881" w:rsidRDefault="00254881" w:rsidP="00254881">
            <w:pPr>
              <w:autoSpaceDE w:val="0"/>
              <w:autoSpaceDN w:val="0"/>
              <w:adjustRightInd w:val="0"/>
              <w:rPr>
                <w:rFonts w:ascii="Consolas" w:hAnsi="Consolas" w:cs="Consolas"/>
                <w:color w:val="0000FF"/>
                <w:sz w:val="19"/>
                <w:szCs w:val="19"/>
              </w:rPr>
            </w:pPr>
          </w:p>
          <w:p w:rsidR="0028340C" w:rsidRPr="00254881" w:rsidRDefault="0028340C"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w:t>
            </w:r>
          </w:p>
          <w:p w:rsidR="0028340C" w:rsidRPr="00254881" w:rsidRDefault="0028340C"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 xml:space="preserve"> SELECT NON EMPTY {[Measures].[MONTANT HT VENTE],Measures.[Evolution CA],[Measures].[MARGE BRUTE],Measures.[Evolution Marge]} ON COLUMNS, </w:t>
            </w:r>
          </w:p>
          <w:p w:rsidR="0056450D" w:rsidRDefault="0028340C" w:rsidP="00254881">
            <w:pPr>
              <w:autoSpaceDE w:val="0"/>
              <w:autoSpaceDN w:val="0"/>
              <w:adjustRightInd w:val="0"/>
              <w:rPr>
                <w:lang w:eastAsia="fr-FR"/>
              </w:rPr>
            </w:pPr>
            <w:r w:rsidRPr="00254881">
              <w:rPr>
                <w:rFonts w:ascii="Consolas" w:hAnsi="Consolas" w:cs="Consolas"/>
                <w:b/>
                <w:color w:val="0000FF"/>
                <w:sz w:val="19"/>
                <w:szCs w:val="19"/>
              </w:rPr>
              <w:t>NON EMPTY { ([DIM LIEUX].[NOM DEPARTEMENT MAJ].[NOM DEPARTEMENT MAJ].ALLMEMBERS * [DIM TEMPS].[ANNEE NOM].[ANNEE NOM].ALLMEMBERS ) } DIMENSION PROPERTIES MEMBER_CAPTION, MEMBER_UNIQUE_NAME ON ROWS FROM ( SELECT ( STRTOSET(@DIMTEMPSANNEENOM, CONSTRAINED) ) ON COLUMNS FROM ( SELECT ( STRTOSET(@DEPARTEMENT, CONSTRAINED) ) ON COLUMNS FROM [CubeODE])) CELL PROPERTIES VALUE</w:t>
            </w:r>
          </w:p>
        </w:tc>
      </w:tr>
    </w:tbl>
    <w:p w:rsidR="0056450D" w:rsidRDefault="0056450D" w:rsidP="0056450D">
      <w:pPr>
        <w:rPr>
          <w:lang w:eastAsia="zh-CN"/>
        </w:rPr>
      </w:pPr>
    </w:p>
    <w:p w:rsidR="0056450D" w:rsidRPr="0056450D" w:rsidRDefault="0056450D" w:rsidP="0056450D">
      <w:pPr>
        <w:pStyle w:val="Sous-titre"/>
        <w:ind w:left="426"/>
      </w:pPr>
      <w:r>
        <w:t>Rendu graphique du report</w:t>
      </w:r>
    </w:p>
    <w:p w:rsidR="0056450D" w:rsidRPr="0056450D" w:rsidRDefault="0028340C" w:rsidP="0056450D">
      <w:pPr>
        <w:rPr>
          <w:lang w:eastAsia="zh-CN"/>
        </w:rPr>
      </w:pPr>
      <w:r w:rsidRPr="0028340C">
        <w:rPr>
          <w:lang w:eastAsia="zh-CN"/>
        </w:rPr>
        <w:drawing>
          <wp:inline distT="0" distB="0" distL="0" distR="0">
            <wp:extent cx="6434455" cy="3375025"/>
            <wp:effectExtent l="0" t="0" r="0" b="0"/>
            <wp:docPr id="19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stretch>
                      <a:fillRect/>
                    </a:stretch>
                  </pic:blipFill>
                  <pic:spPr>
                    <a:xfrm>
                      <a:off x="0" y="0"/>
                      <a:ext cx="6434455" cy="3375025"/>
                    </a:xfrm>
                    <a:prstGeom prst="rect">
                      <a:avLst/>
                    </a:prstGeom>
                  </pic:spPr>
                </pic:pic>
              </a:graphicData>
            </a:graphic>
          </wp:inline>
        </w:drawing>
      </w:r>
    </w:p>
    <w:p w:rsidR="0056450D" w:rsidRDefault="0056450D" w:rsidP="0056450D">
      <w:pPr>
        <w:pStyle w:val="Titre2"/>
        <w:rPr>
          <w:lang w:eastAsia="zh-CN"/>
        </w:rPr>
      </w:pPr>
      <w:bookmarkStart w:id="73" w:name="_Toc429409083"/>
      <w:r>
        <w:rPr>
          <w:lang w:eastAsia="zh-CN"/>
        </w:rPr>
        <w:t xml:space="preserve">Report 5 : </w:t>
      </w:r>
      <w:r w:rsidRPr="0056450D">
        <w:rPr>
          <w:lang w:eastAsia="zh-CN"/>
        </w:rPr>
        <w:t>Evolution du vol</w:t>
      </w:r>
      <w:r>
        <w:rPr>
          <w:lang w:eastAsia="zh-CN"/>
        </w:rPr>
        <w:t>ume</w:t>
      </w:r>
      <w:r w:rsidRPr="0056450D">
        <w:rPr>
          <w:lang w:eastAsia="zh-CN"/>
        </w:rPr>
        <w:t xml:space="preserve"> des ventes par mois sur la France entière </w:t>
      </w:r>
      <w:r>
        <w:rPr>
          <w:lang w:eastAsia="zh-CN"/>
        </w:rPr>
        <w:t xml:space="preserve">et </w:t>
      </w:r>
      <w:r w:rsidRPr="0056450D">
        <w:rPr>
          <w:lang w:eastAsia="zh-CN"/>
        </w:rPr>
        <w:t>par rayon de produit</w:t>
      </w:r>
      <w:bookmarkEnd w:id="73"/>
      <w:r w:rsidRPr="0056450D">
        <w:rPr>
          <w:lang w:eastAsia="zh-CN"/>
        </w:rPr>
        <w:t xml:space="preserve"> </w:t>
      </w:r>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tblPr>
      <w:tblGrid>
        <w:gridCol w:w="10606"/>
      </w:tblGrid>
      <w:tr w:rsidR="0056450D" w:rsidTr="00B86BE1">
        <w:tc>
          <w:tcPr>
            <w:tcW w:w="10606" w:type="dxa"/>
          </w:tcPr>
          <w:p w:rsidR="0028340C" w:rsidRDefault="0028340C" w:rsidP="0028340C">
            <w:pPr>
              <w:pStyle w:val="NormalWeb"/>
              <w:spacing w:before="0" w:beforeAutospacing="0" w:after="0" w:afterAutospacing="0"/>
            </w:pPr>
            <w:r w:rsidRPr="006D79FF">
              <w:rPr>
                <w:rFonts w:asciiTheme="minorHAnsi" w:hAnsi="Calibri" w:cstheme="minorBidi"/>
                <w:b/>
                <w:bCs/>
                <w:color w:val="000000" w:themeColor="dark1"/>
                <w:kern w:val="24"/>
                <w:sz w:val="36"/>
                <w:szCs w:val="36"/>
                <w:u w:val="single"/>
              </w:rPr>
              <w:t xml:space="preserve">Report R5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4"/>
                <w:szCs w:val="34"/>
              </w:rPr>
              <w:t>Evolution du vol des ventes par mois sur la France entière par rayon de produit</w:t>
            </w:r>
          </w:p>
          <w:p w:rsidR="0028340C" w:rsidRPr="00254881" w:rsidRDefault="0028340C"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WITH</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VENTE] AS '([Measures].[UNITES VENDUES]-([Measures].[UNITES VENDUES], [DIM TEMPS].[MOIS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DES VOLUMES DE VENTE</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 xml:space="preserve">MEMBER Measures.[Evolution Volume Vente] AS </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IIF (ISEMPTY([Measures].[DIFF VENTE]) or ISEMPTY([Measures].[UNITES VENDUES]) ,Null ,</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ab/>
              <w:t>IIF ([Measures].[UNITES VENDUES]&lt;=0,0,</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ab/>
            </w:r>
            <w:r w:rsidRPr="00254881">
              <w:rPr>
                <w:rFonts w:ascii="Consolas" w:hAnsi="Consolas" w:cs="Consolas"/>
                <w:color w:val="0000FF"/>
                <w:sz w:val="19"/>
                <w:szCs w:val="19"/>
              </w:rPr>
              <w:tab/>
            </w:r>
            <w:r w:rsidRPr="00254881">
              <w:rPr>
                <w:rFonts w:ascii="Consolas" w:hAnsi="Consolas" w:cs="Consolas"/>
                <w:color w:val="0000FF"/>
                <w:sz w:val="19"/>
                <w:szCs w:val="19"/>
              </w:rPr>
              <w:tab/>
              <w:t>IIF ([Measures].[DIFF VENTE]&lt;&gt;0,[Measures].[DIFF VENTE]/[Measures].[UNITES VENDUES],"null"))),FORMAT_STRING="##.#%"</w:t>
            </w:r>
          </w:p>
          <w:p w:rsidR="0028340C" w:rsidRPr="00254881" w:rsidRDefault="0028340C"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w:t>
            </w:r>
          </w:p>
          <w:p w:rsidR="0028340C" w:rsidRPr="00254881" w:rsidRDefault="0028340C"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 xml:space="preserve"> </w:t>
            </w:r>
          </w:p>
          <w:p w:rsidR="0056450D" w:rsidRDefault="0028340C" w:rsidP="00254881">
            <w:pPr>
              <w:autoSpaceDE w:val="0"/>
              <w:autoSpaceDN w:val="0"/>
              <w:adjustRightInd w:val="0"/>
              <w:rPr>
                <w:lang w:eastAsia="fr-FR"/>
              </w:rPr>
            </w:pPr>
            <w:r w:rsidRPr="00254881">
              <w:rPr>
                <w:rFonts w:ascii="Consolas" w:hAnsi="Consolas" w:cs="Consolas"/>
                <w:b/>
                <w:color w:val="0000FF"/>
                <w:sz w:val="19"/>
                <w:szCs w:val="19"/>
              </w:rPr>
              <w:t xml:space="preserve">SELECT NON EMPTY { [Measures].[UNITES VENDUES],Measures.[Evolution Volume Vente] } ON COLUMNS, NON EMPTY { ([DIM PRODUITS].[LIBEL RAYON].[LIBEL RAYON].ALLMEMBERS * [DIM TEMPS].[MOIS NOM].[MOIS NOM].ALLMEMBERS ) } DIMENSION PROPERTIES MEMBER_CAPTION, MEMBER_UNIQUE_NAME ON ROWS FROM ( SELECT ( STRTOSET(@DIMTEMPSMOISNOM, CONSTRAINED) ) ON COLUMNS FROM ( SELECT ( STRTOSET(@DIMCATEGORIESLIBELRAYON, CONSTRAINED) ) ON COLUMNS FROM [CubeODE])) CELL PROPERTIES </w:t>
            </w:r>
            <w:r w:rsidRPr="00254881">
              <w:rPr>
                <w:rFonts w:ascii="Consolas" w:hAnsi="Consolas" w:cs="Consolas"/>
                <w:b/>
                <w:color w:val="0000FF"/>
                <w:sz w:val="19"/>
                <w:szCs w:val="19"/>
              </w:rPr>
              <w:lastRenderedPageBreak/>
              <w:t>VALUE, BACK_COLOR, FORE_COLOR, FORMATTED_VALUE, FORMAT_STRING, FONT_NAME, FONT_SIZE, FONT_FLAGS</w:t>
            </w:r>
          </w:p>
        </w:tc>
      </w:tr>
    </w:tbl>
    <w:p w:rsidR="0056450D" w:rsidRDefault="0056450D" w:rsidP="0056450D">
      <w:pPr>
        <w:rPr>
          <w:lang w:eastAsia="zh-CN"/>
        </w:rPr>
      </w:pPr>
    </w:p>
    <w:p w:rsidR="0056450D" w:rsidRPr="0056450D" w:rsidRDefault="0056450D" w:rsidP="0056450D">
      <w:pPr>
        <w:pStyle w:val="Sous-titre"/>
        <w:ind w:left="426"/>
      </w:pPr>
      <w:r>
        <w:t>Rendu graphique du report</w:t>
      </w:r>
    </w:p>
    <w:p w:rsidR="0056450D" w:rsidRDefault="0028340C" w:rsidP="00DD4DC9">
      <w:pPr>
        <w:rPr>
          <w:lang w:eastAsia="zh-CN"/>
        </w:rPr>
      </w:pPr>
      <w:r w:rsidRPr="0028340C">
        <w:rPr>
          <w:lang w:eastAsia="zh-CN"/>
        </w:rPr>
        <w:drawing>
          <wp:inline distT="0" distB="0" distL="0" distR="0">
            <wp:extent cx="6434455" cy="4246880"/>
            <wp:effectExtent l="0" t="0" r="0" b="0"/>
            <wp:docPr id="205"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stretch>
                      <a:fillRect/>
                    </a:stretch>
                  </pic:blipFill>
                  <pic:spPr>
                    <a:xfrm>
                      <a:off x="0" y="0"/>
                      <a:ext cx="6434455" cy="4246880"/>
                    </a:xfrm>
                    <a:prstGeom prst="rect">
                      <a:avLst/>
                    </a:prstGeom>
                  </pic:spPr>
                </pic:pic>
              </a:graphicData>
            </a:graphic>
          </wp:inline>
        </w:drawing>
      </w:r>
    </w:p>
    <w:p w:rsidR="0056450D" w:rsidRDefault="0056450D" w:rsidP="0056450D">
      <w:pPr>
        <w:pStyle w:val="Titre2"/>
        <w:rPr>
          <w:lang w:eastAsia="zh-CN"/>
        </w:rPr>
      </w:pPr>
      <w:bookmarkStart w:id="74" w:name="_Toc429409084"/>
      <w:r>
        <w:rPr>
          <w:lang w:eastAsia="zh-CN"/>
        </w:rPr>
        <w:t xml:space="preserve">Report 6 : Les meilleurs </w:t>
      </w:r>
      <w:r w:rsidRPr="0056450D">
        <w:rPr>
          <w:lang w:eastAsia="zh-CN"/>
        </w:rPr>
        <w:t xml:space="preserve"> mois de ventes des produits suivant les catégories</w:t>
      </w:r>
      <w:bookmarkEnd w:id="74"/>
      <w:r w:rsidRPr="0056450D">
        <w:rPr>
          <w:lang w:eastAsia="zh-CN"/>
        </w:rPr>
        <w:t xml:space="preserve"> </w:t>
      </w:r>
    </w:p>
    <w:p w:rsidR="0056450D" w:rsidRDefault="0056450D" w:rsidP="0056450D">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tblPr>
      <w:tblGrid>
        <w:gridCol w:w="10606"/>
      </w:tblGrid>
      <w:tr w:rsidR="0056450D" w:rsidTr="00B86BE1">
        <w:tc>
          <w:tcPr>
            <w:tcW w:w="10606" w:type="dxa"/>
          </w:tcPr>
          <w:p w:rsidR="0028340C" w:rsidRDefault="0028340C" w:rsidP="0028340C">
            <w:pPr>
              <w:pStyle w:val="NormalWeb"/>
              <w:spacing w:before="0" w:beforeAutospacing="0" w:after="0" w:afterAutospacing="0"/>
            </w:pPr>
            <w:r>
              <w:rPr>
                <w:rFonts w:asciiTheme="minorHAnsi" w:hAnsi="Calibri" w:cstheme="minorBidi"/>
                <w:b/>
                <w:bCs/>
                <w:color w:val="000000" w:themeColor="dark1"/>
                <w:kern w:val="24"/>
                <w:sz w:val="36"/>
                <w:szCs w:val="36"/>
                <w:u w:val="single"/>
              </w:rPr>
              <w:t>Report R6</w:t>
            </w:r>
            <w:r w:rsidRPr="001A783F">
              <w:rPr>
                <w:rFonts w:asciiTheme="minorHAnsi" w:hAnsi="Calibri" w:cstheme="minorBidi"/>
                <w:b/>
                <w:bCs/>
                <w:color w:val="000000" w:themeColor="dark1"/>
                <w:kern w:val="24"/>
                <w:sz w:val="36"/>
                <w:szCs w:val="36"/>
                <w:u w:val="single"/>
              </w:rPr>
              <w:t xml:space="preserve"> </w:t>
            </w:r>
            <w:r w:rsidRPr="001A783F">
              <w:rPr>
                <w:rFonts w:asciiTheme="minorHAnsi" w:hAnsi="Calibri" w:cstheme="minorBidi"/>
                <w:color w:val="000000" w:themeColor="dark1"/>
                <w:kern w:val="24"/>
                <w:sz w:val="36"/>
                <w:szCs w:val="36"/>
              </w:rPr>
              <w:t xml:space="preserve">: </w:t>
            </w:r>
            <w:r w:rsidRPr="001A783F">
              <w:rPr>
                <w:rFonts w:asciiTheme="minorHAnsi" w:hAnsi="Calibri" w:cstheme="minorBidi"/>
                <w:b/>
                <w:bCs/>
                <w:color w:val="8496B0" w:themeColor="text2" w:themeTint="99"/>
                <w:kern w:val="24"/>
                <w:sz w:val="34"/>
                <w:szCs w:val="34"/>
              </w:rPr>
              <w:t>Les meilleurs  x mois de ventes des produits suivant les catégories</w:t>
            </w:r>
          </w:p>
          <w:p w:rsidR="0028340C" w:rsidRPr="00254881" w:rsidRDefault="0028340C" w:rsidP="00254881">
            <w:pPr>
              <w:autoSpaceDE w:val="0"/>
              <w:autoSpaceDN w:val="0"/>
              <w:adjustRightInd w:val="0"/>
              <w:rPr>
                <w:rFonts w:ascii="Consolas" w:hAnsi="Consolas" w:cs="Consolas"/>
                <w:b/>
                <w:color w:val="0000FF"/>
                <w:sz w:val="19"/>
                <w:szCs w:val="19"/>
              </w:rPr>
            </w:pPr>
            <w:r w:rsidRPr="00254881">
              <w:rPr>
                <w:rFonts w:ascii="Consolas" w:hAnsi="Consolas" w:cs="Consolas"/>
                <w:b/>
                <w:color w:val="0000FF"/>
                <w:sz w:val="19"/>
                <w:szCs w:val="19"/>
              </w:rPr>
              <w:t>WITH</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MEMBER Measures.[DIFF VENTE] AS '([Measures].[UNITES VENDUES]-([Measures].[UNITES VENDUES], [DIM TEMPS].[MOIS NOM].CURRENTMEMBER.PrevMember))'</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FORMATAGE DU MEMBRE EVOLUTION DES VOLUMES DE VENTE</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TRANSFORMATION DES CELLULES N/A EN NULL POUR ENSUITE ELIMINER TOUS LES TUPLES NULL  A TRAVERS LA FONCTION "NON EMPTY"</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 xml:space="preserve">MEMBER Measures.[Evolution Volume Vente] AS </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IIF (ISEMPTY([Measures].[DIFF VENTE]) or ISEMPTY([Measures].[UNITES VENDUES]) ,Null ,</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ab/>
              <w:t>IIF ([Measures].[UNITES VENDUES]&lt;=0,0,</w:t>
            </w:r>
          </w:p>
          <w:p w:rsidR="0028340C" w:rsidRPr="00254881" w:rsidRDefault="0028340C" w:rsidP="00254881">
            <w:pPr>
              <w:autoSpaceDE w:val="0"/>
              <w:autoSpaceDN w:val="0"/>
              <w:adjustRightInd w:val="0"/>
              <w:rPr>
                <w:rFonts w:ascii="Consolas" w:hAnsi="Consolas" w:cs="Consolas"/>
                <w:color w:val="0000FF"/>
                <w:sz w:val="19"/>
                <w:szCs w:val="19"/>
              </w:rPr>
            </w:pPr>
            <w:r w:rsidRPr="00254881">
              <w:rPr>
                <w:rFonts w:ascii="Consolas" w:hAnsi="Consolas" w:cs="Consolas"/>
                <w:color w:val="0000FF"/>
                <w:sz w:val="19"/>
                <w:szCs w:val="19"/>
              </w:rPr>
              <w:tab/>
            </w:r>
            <w:r w:rsidRPr="00254881">
              <w:rPr>
                <w:rFonts w:ascii="Consolas" w:hAnsi="Consolas" w:cs="Consolas"/>
                <w:color w:val="0000FF"/>
                <w:sz w:val="19"/>
                <w:szCs w:val="19"/>
              </w:rPr>
              <w:tab/>
            </w:r>
            <w:r w:rsidRPr="00254881">
              <w:rPr>
                <w:rFonts w:ascii="Consolas" w:hAnsi="Consolas" w:cs="Consolas"/>
                <w:color w:val="0000FF"/>
                <w:sz w:val="19"/>
                <w:szCs w:val="19"/>
              </w:rPr>
              <w:tab/>
              <w:t>IIF ([Measures].[DIFF VENTE]&lt;&gt;0,[Measures].[DIFF VENTE]/[Measures].[UNITES VENDUES],"null"))),FORMAT_STRING="##.#%"</w:t>
            </w:r>
          </w:p>
          <w:p w:rsidR="0028340C" w:rsidRPr="00254881" w:rsidRDefault="0028340C" w:rsidP="00254881">
            <w:pPr>
              <w:autoSpaceDE w:val="0"/>
              <w:autoSpaceDN w:val="0"/>
              <w:adjustRightInd w:val="0"/>
            </w:pPr>
            <w:r w:rsidRPr="00254881">
              <w:rPr>
                <w:rFonts w:ascii="Consolas" w:hAnsi="Consolas" w:cs="Consolas"/>
                <w:color w:val="0000FF"/>
                <w:sz w:val="19"/>
                <w:szCs w:val="19"/>
              </w:rPr>
              <w:t>--===================================================</w:t>
            </w:r>
          </w:p>
          <w:p w:rsidR="0028340C" w:rsidRPr="0028340C" w:rsidRDefault="0028340C" w:rsidP="0028340C">
            <w:pPr>
              <w:pStyle w:val="NormalWeb"/>
              <w:spacing w:before="0" w:beforeAutospacing="0" w:after="0" w:afterAutospacing="0"/>
            </w:pPr>
            <w:r w:rsidRPr="0028340C">
              <w:rPr>
                <w:rFonts w:asciiTheme="minorHAnsi" w:hAnsi="Calibri" w:cstheme="minorBidi"/>
                <w:bCs/>
                <w:color w:val="000000" w:themeColor="dark1"/>
                <w:kern w:val="24"/>
                <w:sz w:val="20"/>
                <w:szCs w:val="20"/>
              </w:rPr>
              <w:t xml:space="preserve"> </w:t>
            </w:r>
          </w:p>
          <w:p w:rsidR="0056450D" w:rsidRPr="00254881" w:rsidRDefault="0028340C" w:rsidP="00254881">
            <w:pPr>
              <w:autoSpaceDE w:val="0"/>
              <w:autoSpaceDN w:val="0"/>
              <w:adjustRightInd w:val="0"/>
              <w:rPr>
                <w:b/>
                <w:lang w:eastAsia="fr-FR"/>
              </w:rPr>
            </w:pPr>
            <w:r w:rsidRPr="00254881">
              <w:rPr>
                <w:rFonts w:ascii="Consolas" w:hAnsi="Consolas" w:cs="Consolas"/>
                <w:b/>
                <w:color w:val="0000FF"/>
                <w:sz w:val="19"/>
                <w:szCs w:val="19"/>
              </w:rPr>
              <w:t>SELECT NON EMPTY { [Measures].[UNITES VENDUES],Measures.[Evolution Volume Vente] } ON COLUMNS, NON EMPTY { ([DIM PRODUITS].[LIBEL RAYON].[LIBEL RAYON].ALLMEMBERS * [DIM TEMPS].[MOIS NOM].[MOIS NOM].ALLMEMBERS ) } DIMENSION PROPERTIES MEMBER_CAPTION, MEMBER_UNIQUE_NAME ON ROWS FROM ( SELECT ( STRTOSET(@DIMTEMPSMOISNOM, CONSTRAINED) ) ON COLUMNS FROM ( SELECT ( STRTOSET(@DIMCATEGORIESLIBELRAYON, CONSTRAINED) ) ON COLUMNS FROM [CubeODE])) CELL PROPERTIES VALUE, BACK_COLOR, FORE_COLOR, FORMATTED_VALUE, FORMAT_STRING, FONT_NAME, FONT_SIZE, FONT_FLAGS</w:t>
            </w:r>
          </w:p>
        </w:tc>
      </w:tr>
    </w:tbl>
    <w:p w:rsidR="0056450D" w:rsidRDefault="0056450D" w:rsidP="0056450D">
      <w:pPr>
        <w:rPr>
          <w:lang w:eastAsia="zh-CN"/>
        </w:rPr>
      </w:pPr>
    </w:p>
    <w:p w:rsidR="0056450D" w:rsidRPr="0056450D" w:rsidRDefault="0056450D" w:rsidP="0056450D">
      <w:pPr>
        <w:pStyle w:val="Sous-titre"/>
        <w:ind w:left="426"/>
      </w:pPr>
      <w:r>
        <w:t>Rendu graphique du report</w:t>
      </w:r>
    </w:p>
    <w:p w:rsidR="0056450D" w:rsidRDefault="0028340C" w:rsidP="0056450D">
      <w:pPr>
        <w:rPr>
          <w:lang w:eastAsia="zh-CN"/>
        </w:rPr>
      </w:pPr>
      <w:r w:rsidRPr="0028340C">
        <w:rPr>
          <w:lang w:eastAsia="zh-CN"/>
        </w:rPr>
        <w:lastRenderedPageBreak/>
        <w:drawing>
          <wp:inline distT="0" distB="0" distL="0" distR="0">
            <wp:extent cx="6434455" cy="3698240"/>
            <wp:effectExtent l="0" t="0" r="0" b="0"/>
            <wp:docPr id="208"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stretch>
                      <a:fillRect/>
                    </a:stretch>
                  </pic:blipFill>
                  <pic:spPr>
                    <a:xfrm>
                      <a:off x="0" y="0"/>
                      <a:ext cx="6434455" cy="3698240"/>
                    </a:xfrm>
                    <a:prstGeom prst="rect">
                      <a:avLst/>
                    </a:prstGeom>
                  </pic:spPr>
                </pic:pic>
              </a:graphicData>
            </a:graphic>
          </wp:inline>
        </w:drawing>
      </w:r>
    </w:p>
    <w:p w:rsidR="00DD4DC9" w:rsidRDefault="00DD4DC9" w:rsidP="00DD4DC9"/>
    <w:p w:rsidR="00DD4DC9" w:rsidRDefault="00DD4DC9" w:rsidP="0028340C"/>
    <w:p w:rsidR="00254881" w:rsidRDefault="00254881" w:rsidP="00254881">
      <w:pPr>
        <w:pStyle w:val="Titre2"/>
        <w:rPr>
          <w:lang w:eastAsia="zh-CN"/>
        </w:rPr>
      </w:pPr>
      <w:bookmarkStart w:id="75" w:name="_Toc429409085"/>
      <w:r>
        <w:rPr>
          <w:lang w:eastAsia="zh-CN"/>
        </w:rPr>
        <w:t xml:space="preserve">Report 7 : </w:t>
      </w:r>
      <w:r w:rsidRPr="00254881">
        <w:rPr>
          <w:lang w:eastAsia="zh-CN"/>
        </w:rPr>
        <w:t>Evolution du volume de ventes par mois et par famille de produit</w:t>
      </w:r>
      <w:bookmarkEnd w:id="75"/>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tblPr>
      <w:tblGrid>
        <w:gridCol w:w="10606"/>
      </w:tblGrid>
      <w:tr w:rsidR="00254881" w:rsidTr="00B86BE1">
        <w:tc>
          <w:tcPr>
            <w:tcW w:w="10606" w:type="dxa"/>
          </w:tcPr>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7</w:t>
            </w:r>
            <w:r w:rsidRPr="006D79FF">
              <w:rPr>
                <w:rFonts w:asciiTheme="minorHAnsi" w:hAnsi="Calibri" w:cstheme="minorBidi"/>
                <w:b/>
                <w:bCs/>
                <w:color w:val="000000" w:themeColor="dark1"/>
                <w:kern w:val="24"/>
                <w:sz w:val="36"/>
                <w:szCs w:val="36"/>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Pr>
                <w:rFonts w:asciiTheme="minorHAnsi" w:hAnsi="Calibri" w:cstheme="minorBidi"/>
                <w:color w:val="8496B0" w:themeColor="text2" w:themeTint="99"/>
                <w:kern w:val="24"/>
                <w:sz w:val="36"/>
                <w:szCs w:val="36"/>
              </w:rPr>
              <w:t>du volume de ventes par mois sur la France entière et par famille de produit.</w:t>
            </w:r>
          </w:p>
          <w:p w:rsidR="00254881" w:rsidRDefault="00254881" w:rsidP="00254881">
            <w:pPr>
              <w:pStyle w:val="NormalWeb"/>
              <w:spacing w:before="0" w:beforeAutospacing="0" w:after="0" w:afterAutospacing="0"/>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PRODUITS].[LIBEL FAMILLE].[LIBEL FAMILLE].</w:t>
            </w:r>
            <w:r>
              <w:rPr>
                <w:rFonts w:ascii="Consolas" w:hAnsi="Consolas" w:cs="Consolas"/>
                <w:color w:val="800000"/>
                <w:sz w:val="19"/>
                <w:szCs w:val="19"/>
              </w:rPr>
              <w:t>ALLMEMBERS</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DIMENSION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PROPERTIES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MEMBER_CAPTION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MEMBER_UNIQUE_NAME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ROWS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SELECT</w:t>
            </w:r>
            <w:r w:rsidRPr="008B19F6">
              <w:rPr>
                <w:rFonts w:ascii="Consolas" w:hAnsi="Consolas" w:cs="Consolas"/>
                <w:sz w:val="19"/>
                <w:szCs w:val="19"/>
                <w:lang w:val="en-US"/>
              </w:rPr>
              <w:t xml:space="preserve"> ( </w:t>
            </w:r>
            <w:r w:rsidRPr="008B19F6">
              <w:rPr>
                <w:rFonts w:ascii="Consolas" w:hAnsi="Consolas" w:cs="Consolas"/>
                <w:color w:val="800000"/>
                <w:sz w:val="19"/>
                <w:szCs w:val="19"/>
                <w:lang w:val="en-US"/>
              </w:rPr>
              <w:t>STRTOSET</w:t>
            </w:r>
            <w:r w:rsidRPr="008B19F6">
              <w:rPr>
                <w:rFonts w:ascii="Consolas" w:hAnsi="Consolas" w:cs="Consolas"/>
                <w:sz w:val="19"/>
                <w:szCs w:val="19"/>
                <w:lang w:val="en-US"/>
              </w:rPr>
              <w:t xml:space="preserve">(@DIMPRODUITSLIBELFAMILLE, </w:t>
            </w:r>
            <w:r w:rsidRPr="008B19F6">
              <w:rPr>
                <w:rFonts w:ascii="Consolas" w:hAnsi="Consolas" w:cs="Consolas"/>
                <w:color w:val="0000FF"/>
                <w:sz w:val="19"/>
                <w:szCs w:val="19"/>
                <w:lang w:val="en-US"/>
              </w:rPr>
              <w:t>CONSTRAINED</w:t>
            </w:r>
            <w:r w:rsidRPr="008B19F6">
              <w:rPr>
                <w:rFonts w:ascii="Consolas" w:hAnsi="Consolas" w:cs="Consolas"/>
                <w:sz w:val="19"/>
                <w:szCs w:val="19"/>
                <w:lang w:val="en-US"/>
              </w:rPr>
              <w:t xml:space="preserve">)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COLUMNS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 </w:t>
            </w:r>
            <w:r w:rsidRPr="008B19F6">
              <w:rPr>
                <w:rFonts w:ascii="Consolas" w:hAnsi="Consolas" w:cs="Consolas"/>
                <w:color w:val="0000FF"/>
                <w:sz w:val="19"/>
                <w:szCs w:val="19"/>
                <w:lang w:val="en-US"/>
              </w:rPr>
              <w:t>SELECT</w:t>
            </w:r>
            <w:r w:rsidRPr="008B19F6">
              <w:rPr>
                <w:rFonts w:ascii="Consolas" w:hAnsi="Consolas" w:cs="Consolas"/>
                <w:sz w:val="19"/>
                <w:szCs w:val="19"/>
                <w:lang w:val="en-US"/>
              </w:rPr>
              <w:t xml:space="preserve"> ( </w:t>
            </w:r>
            <w:r w:rsidRPr="008B19F6">
              <w:rPr>
                <w:rFonts w:ascii="Consolas" w:hAnsi="Consolas" w:cs="Consolas"/>
                <w:color w:val="800000"/>
                <w:sz w:val="19"/>
                <w:szCs w:val="19"/>
                <w:lang w:val="en-US"/>
              </w:rPr>
              <w:t>STRTOSET</w:t>
            </w:r>
            <w:r w:rsidRPr="008B19F6">
              <w:rPr>
                <w:rFonts w:ascii="Consolas" w:hAnsi="Consolas" w:cs="Consolas"/>
                <w:sz w:val="19"/>
                <w:szCs w:val="19"/>
                <w:lang w:val="en-US"/>
              </w:rPr>
              <w:t xml:space="preserve">(@DIMTEMPSMOISNOM, </w:t>
            </w:r>
            <w:r w:rsidRPr="008B19F6">
              <w:rPr>
                <w:rFonts w:ascii="Consolas" w:hAnsi="Consolas" w:cs="Consolas"/>
                <w:color w:val="0000FF"/>
                <w:sz w:val="19"/>
                <w:szCs w:val="19"/>
                <w:lang w:val="en-US"/>
              </w:rPr>
              <w:t>CONSTRAINED</w:t>
            </w:r>
            <w:r w:rsidRPr="008B19F6">
              <w:rPr>
                <w:rFonts w:ascii="Consolas" w:hAnsi="Consolas" w:cs="Consolas"/>
                <w:sz w:val="19"/>
                <w:szCs w:val="19"/>
                <w:lang w:val="en-US"/>
              </w:rPr>
              <w:t xml:space="preserve">) ) </w:t>
            </w:r>
          </w:p>
          <w:p w:rsidR="00254881" w:rsidRPr="008B19F6" w:rsidRDefault="00254881" w:rsidP="00254881">
            <w:pPr>
              <w:autoSpaceDE w:val="0"/>
              <w:autoSpaceDN w:val="0"/>
              <w:adjustRightInd w:val="0"/>
              <w:rPr>
                <w:rFonts w:ascii="Consolas" w:hAnsi="Consolas" w:cs="Consolas"/>
                <w:sz w:val="19"/>
                <w:szCs w:val="19"/>
                <w:lang w:val="en-US"/>
              </w:rPr>
            </w:pPr>
            <w:r w:rsidRPr="008B19F6">
              <w:rPr>
                <w:rFonts w:ascii="Consolas" w:hAnsi="Consolas" w:cs="Consolas"/>
                <w:color w:val="0000FF"/>
                <w:sz w:val="19"/>
                <w:szCs w:val="19"/>
                <w:lang w:val="en-US"/>
              </w:rPr>
              <w:t>ON</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COLUMNS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FROM</w:t>
            </w:r>
            <w:r w:rsidRPr="008B19F6">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8B19F6">
              <w:rPr>
                <w:rFonts w:ascii="Consolas" w:hAnsi="Consolas" w:cs="Consolas"/>
                <w:color w:val="0000FF"/>
                <w:sz w:val="19"/>
                <w:szCs w:val="19"/>
                <w:lang w:val="en-US"/>
              </w:rPr>
              <w:t>CELL</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PROPERTIES</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VALUE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BACK_COLOR</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FORE_COLOR</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FORMATTED_VALUE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FORMAT_STRING</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FONT_NAME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FONT_SIZE</w:t>
            </w:r>
            <w:r w:rsidRPr="008B19F6">
              <w:rPr>
                <w:rFonts w:ascii="Consolas" w:hAnsi="Consolas" w:cs="Consolas"/>
                <w:sz w:val="19"/>
                <w:szCs w:val="19"/>
                <w:lang w:val="en-US"/>
              </w:rPr>
              <w:t xml:space="preserve">, </w:t>
            </w:r>
            <w:r w:rsidRPr="008B19F6">
              <w:rPr>
                <w:rFonts w:ascii="Consolas" w:hAnsi="Consolas" w:cs="Consolas"/>
                <w:color w:val="0000FF"/>
                <w:sz w:val="19"/>
                <w:szCs w:val="19"/>
                <w:lang w:val="en-US"/>
              </w:rPr>
              <w:t>FONT_FLAGS</w:t>
            </w:r>
          </w:p>
        </w:tc>
      </w:tr>
    </w:tbl>
    <w:p w:rsidR="00254881" w:rsidRDefault="00254881" w:rsidP="00254881">
      <w:pPr>
        <w:rPr>
          <w:lang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lang w:eastAsia="zh-CN"/>
        </w:rPr>
        <w:lastRenderedPageBreak/>
        <w:drawing>
          <wp:inline distT="0" distB="0" distL="0" distR="0">
            <wp:extent cx="6434455" cy="4350084"/>
            <wp:effectExtent l="19050" t="0" r="4445" b="0"/>
            <wp:docPr id="2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screen"/>
                    <a:srcRect/>
                    <a:stretch>
                      <a:fillRect/>
                    </a:stretch>
                  </pic:blipFill>
                  <pic:spPr bwMode="auto">
                    <a:xfrm>
                      <a:off x="0" y="0"/>
                      <a:ext cx="6434455" cy="4350084"/>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6" w:name="_Toc429409086"/>
      <w:r>
        <w:rPr>
          <w:lang w:eastAsia="zh-CN"/>
        </w:rPr>
        <w:t xml:space="preserve">Report 8 : </w:t>
      </w:r>
      <w:r w:rsidRPr="00254881">
        <w:rPr>
          <w:lang w:eastAsia="zh-CN"/>
        </w:rPr>
        <w:t>Evolution du volume des ventes par mois</w:t>
      </w:r>
      <w:r>
        <w:rPr>
          <w:lang w:eastAsia="zh-CN"/>
        </w:rPr>
        <w:t>,</w:t>
      </w:r>
      <w:r w:rsidRPr="00254881">
        <w:rPr>
          <w:lang w:eastAsia="zh-CN"/>
        </w:rPr>
        <w:t xml:space="preserve"> par département et par rayon de</w:t>
      </w:r>
      <w:r>
        <w:rPr>
          <w:lang w:eastAsia="zh-CN"/>
        </w:rPr>
        <w:t xml:space="preserve"> produit</w:t>
      </w:r>
      <w:bookmarkEnd w:id="76"/>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tblPr>
      <w:tblGrid>
        <w:gridCol w:w="10606"/>
      </w:tblGrid>
      <w:tr w:rsidR="00254881" w:rsidTr="00B86BE1">
        <w:tc>
          <w:tcPr>
            <w:tcW w:w="10606" w:type="dxa"/>
          </w:tcPr>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8</w:t>
            </w:r>
            <w:r w:rsidRPr="006D79FF">
              <w:rPr>
                <w:rFonts w:asciiTheme="minorHAnsi" w:hAnsi="Calibri" w:cstheme="minorBidi"/>
                <w:b/>
                <w:bCs/>
                <w:color w:val="000000" w:themeColor="dark1"/>
                <w:kern w:val="24"/>
                <w:sz w:val="36"/>
                <w:szCs w:val="36"/>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color w:val="8496B0" w:themeColor="text2" w:themeTint="99"/>
                <w:kern w:val="24"/>
                <w:sz w:val="36"/>
                <w:szCs w:val="36"/>
              </w:rPr>
              <w:t xml:space="preserve">Evolution </w:t>
            </w:r>
            <w:r w:rsidRPr="00DF1AC5">
              <w:rPr>
                <w:rFonts w:asciiTheme="minorHAnsi" w:hAnsi="Calibri" w:cstheme="minorBidi"/>
                <w:color w:val="8496B0" w:themeColor="text2" w:themeTint="99"/>
                <w:kern w:val="24"/>
                <w:sz w:val="36"/>
                <w:szCs w:val="36"/>
              </w:rPr>
              <w:t>du vol</w:t>
            </w:r>
            <w:r>
              <w:rPr>
                <w:rFonts w:asciiTheme="minorHAnsi" w:hAnsi="Calibri" w:cstheme="minorBidi"/>
                <w:color w:val="8496B0" w:themeColor="text2" w:themeTint="99"/>
                <w:kern w:val="24"/>
                <w:sz w:val="36"/>
                <w:szCs w:val="36"/>
              </w:rPr>
              <w:t>ume</w:t>
            </w:r>
            <w:r w:rsidRPr="00DF1AC5">
              <w:rPr>
                <w:rFonts w:asciiTheme="minorHAnsi" w:hAnsi="Calibri" w:cstheme="minorBidi"/>
                <w:color w:val="8496B0" w:themeColor="text2" w:themeTint="99"/>
                <w:kern w:val="24"/>
                <w:sz w:val="36"/>
                <w:szCs w:val="36"/>
              </w:rPr>
              <w:t xml:space="preserve"> des ventes par mois par </w:t>
            </w:r>
            <w:r>
              <w:rPr>
                <w:rFonts w:asciiTheme="minorHAnsi" w:hAnsi="Calibri" w:cstheme="minorBidi"/>
                <w:color w:val="8496B0" w:themeColor="text2" w:themeTint="99"/>
                <w:kern w:val="24"/>
                <w:sz w:val="36"/>
                <w:szCs w:val="36"/>
              </w:rPr>
              <w:t>d</w:t>
            </w:r>
            <w:r w:rsidRPr="00DF1AC5">
              <w:rPr>
                <w:rFonts w:asciiTheme="minorHAnsi" w:hAnsi="Calibri" w:cstheme="minorBidi"/>
                <w:color w:val="8496B0" w:themeColor="text2" w:themeTint="99"/>
                <w:kern w:val="24"/>
                <w:sz w:val="36"/>
                <w:szCs w:val="36"/>
              </w:rPr>
              <w:t>épartement et par rayon de produit</w:t>
            </w:r>
            <w:r>
              <w:rPr>
                <w:rFonts w:asciiTheme="minorHAnsi" w:hAnsi="Calibri" w:cstheme="minorBidi"/>
                <w:color w:val="8496B0" w:themeColor="text2" w:themeTint="99"/>
                <w:kern w:val="24"/>
                <w:sz w:val="36"/>
                <w:szCs w:val="36"/>
              </w:rPr>
              <w:t>.</w:t>
            </w:r>
          </w:p>
          <w:p w:rsidR="00254881" w:rsidRDefault="00254881" w:rsidP="00254881">
            <w:pPr>
              <w:pStyle w:val="NormalWeb"/>
              <w:spacing w:before="0" w:beforeAutospacing="0" w:after="0" w:afterAutospacing="0"/>
              <w:rPr>
                <w:rFonts w:asciiTheme="minorHAnsi" w:hAnsi="Calibri" w:cstheme="minorBidi"/>
                <w:color w:val="8496B0" w:themeColor="text2" w:themeTint="99"/>
                <w:kern w:val="24"/>
                <w:sz w:val="36"/>
                <w:szCs w:val="36"/>
              </w:rPr>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PRODUITS].[LIBEL RAYON].[LIBEL RAYON].</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DF1AC5"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DF1AC5">
              <w:rPr>
                <w:rFonts w:ascii="Consolas" w:hAnsi="Consolas" w:cs="Consolas"/>
                <w:color w:val="0000FF"/>
                <w:sz w:val="19"/>
                <w:szCs w:val="19"/>
                <w:lang w:val="en-US"/>
              </w:rPr>
              <w:t>DIMENSION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PROPERTIES</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MEMBER_CAPTION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MEMBER_UNIQUE_NAME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ROWS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(@DIMPRODUITSLIBELRAYON,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(@DIMTEMPSMOISNOM,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SELECT</w:t>
            </w:r>
            <w:r w:rsidRPr="00DF1AC5">
              <w:rPr>
                <w:rFonts w:ascii="Consolas" w:hAnsi="Consolas" w:cs="Consolas"/>
                <w:sz w:val="19"/>
                <w:szCs w:val="19"/>
                <w:lang w:val="en-US"/>
              </w:rPr>
              <w:t xml:space="preserve"> ( </w:t>
            </w:r>
            <w:r w:rsidRPr="00DF1AC5">
              <w:rPr>
                <w:rFonts w:ascii="Consolas" w:hAnsi="Consolas" w:cs="Consolas"/>
                <w:color w:val="800000"/>
                <w:sz w:val="19"/>
                <w:szCs w:val="19"/>
                <w:lang w:val="en-US"/>
              </w:rPr>
              <w:t>STRTOSET</w:t>
            </w:r>
            <w:r w:rsidRPr="00DF1AC5">
              <w:rPr>
                <w:rFonts w:ascii="Consolas" w:hAnsi="Consolas" w:cs="Consolas"/>
                <w:sz w:val="19"/>
                <w:szCs w:val="19"/>
                <w:lang w:val="en-US"/>
              </w:rPr>
              <w:t xml:space="preserve">(@DIMLIEUXNOMDEPARTEMENTMAJ, </w:t>
            </w:r>
            <w:r w:rsidRPr="00DF1AC5">
              <w:rPr>
                <w:rFonts w:ascii="Consolas" w:hAnsi="Consolas" w:cs="Consolas"/>
                <w:color w:val="0000FF"/>
                <w:sz w:val="19"/>
                <w:szCs w:val="19"/>
                <w:lang w:val="en-US"/>
              </w:rPr>
              <w:t>CONSTRAINED</w:t>
            </w:r>
            <w:r w:rsidRPr="00DF1AC5">
              <w:rPr>
                <w:rFonts w:ascii="Consolas" w:hAnsi="Consolas" w:cs="Consolas"/>
                <w:sz w:val="19"/>
                <w:szCs w:val="19"/>
                <w:lang w:val="en-US"/>
              </w:rPr>
              <w:t xml:space="preserve">) ) </w:t>
            </w:r>
            <w:r w:rsidRPr="00DF1AC5">
              <w:rPr>
                <w:rFonts w:ascii="Consolas" w:hAnsi="Consolas" w:cs="Consolas"/>
                <w:color w:val="0000FF"/>
                <w:sz w:val="19"/>
                <w:szCs w:val="19"/>
                <w:lang w:val="en-US"/>
              </w:rPr>
              <w:t>ON</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COLUMNS</w:t>
            </w:r>
            <w:r w:rsidRPr="00DF1AC5">
              <w:rPr>
                <w:rFonts w:ascii="Consolas" w:hAnsi="Consolas" w:cs="Consolas"/>
                <w:sz w:val="19"/>
                <w:szCs w:val="19"/>
                <w:lang w:val="en-US"/>
              </w:rPr>
              <w:t xml:space="preserve"> </w:t>
            </w:r>
          </w:p>
          <w:p w:rsidR="00254881" w:rsidRPr="00DF1AC5" w:rsidRDefault="00254881" w:rsidP="00254881">
            <w:pPr>
              <w:autoSpaceDE w:val="0"/>
              <w:autoSpaceDN w:val="0"/>
              <w:adjustRightInd w:val="0"/>
              <w:rPr>
                <w:rFonts w:ascii="Consolas" w:hAnsi="Consolas" w:cs="Consolas"/>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FROM</w:t>
            </w:r>
            <w:r w:rsidRPr="00DF1AC5">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CELL</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PROPERTIES</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VALUE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BACK_COLOR</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FORE_COLOR</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FORMATTED_VALUE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FORMAT_STRING</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FONT_NAME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FONT_SIZE</w:t>
            </w:r>
            <w:r w:rsidRPr="00DF1AC5">
              <w:rPr>
                <w:rFonts w:ascii="Consolas" w:hAnsi="Consolas" w:cs="Consolas"/>
                <w:sz w:val="19"/>
                <w:szCs w:val="19"/>
                <w:lang w:val="en-US"/>
              </w:rPr>
              <w:t xml:space="preserve">, </w:t>
            </w:r>
            <w:r w:rsidRPr="00DF1AC5">
              <w:rPr>
                <w:rFonts w:ascii="Consolas" w:hAnsi="Consolas" w:cs="Consolas"/>
                <w:color w:val="0000FF"/>
                <w:sz w:val="19"/>
                <w:szCs w:val="19"/>
                <w:lang w:val="en-US"/>
              </w:rPr>
              <w:t>FONT_FLAGS</w:t>
            </w:r>
          </w:p>
        </w:tc>
      </w:tr>
    </w:tbl>
    <w:p w:rsidR="00254881" w:rsidRDefault="00254881" w:rsidP="00254881">
      <w:pPr>
        <w:rPr>
          <w:lang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lang w:eastAsia="zh-CN"/>
        </w:rPr>
        <w:lastRenderedPageBreak/>
        <w:drawing>
          <wp:inline distT="0" distB="0" distL="0" distR="0">
            <wp:extent cx="6645910" cy="4472328"/>
            <wp:effectExtent l="19050" t="0" r="2540" b="0"/>
            <wp:docPr id="21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screen"/>
                    <a:srcRect/>
                    <a:stretch>
                      <a:fillRect/>
                    </a:stretch>
                  </pic:blipFill>
                  <pic:spPr bwMode="auto">
                    <a:xfrm>
                      <a:off x="0" y="0"/>
                      <a:ext cx="6645910" cy="4472328"/>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7" w:name="_Toc429409087"/>
      <w:r>
        <w:rPr>
          <w:lang w:eastAsia="zh-CN"/>
        </w:rPr>
        <w:t xml:space="preserve">Report 9 : </w:t>
      </w:r>
      <w:r w:rsidRPr="00254881">
        <w:rPr>
          <w:lang w:eastAsia="zh-CN"/>
        </w:rPr>
        <w:t>Evolution du volume  des ventes par mois</w:t>
      </w:r>
      <w:r>
        <w:rPr>
          <w:lang w:eastAsia="zh-CN"/>
        </w:rPr>
        <w:t>,</w:t>
      </w:r>
      <w:r w:rsidRPr="00254881">
        <w:rPr>
          <w:lang w:eastAsia="zh-CN"/>
        </w:rPr>
        <w:t xml:space="preserve"> par département et par famille de produit</w:t>
      </w:r>
      <w:bookmarkEnd w:id="77"/>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tblPr>
      <w:tblGrid>
        <w:gridCol w:w="10606"/>
      </w:tblGrid>
      <w:tr w:rsidR="00254881" w:rsidTr="00B86BE1">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sidRPr="00E05A72">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9</w:t>
            </w:r>
            <w:r w:rsidRPr="006D79FF">
              <w:rPr>
                <w:rFonts w:asciiTheme="minorHAnsi" w:hAnsi="Calibri" w:cstheme="minorBidi"/>
                <w:b/>
                <w:bCs/>
                <w:color w:val="000000" w:themeColor="dark1"/>
                <w:kern w:val="24"/>
                <w:sz w:val="36"/>
                <w:szCs w:val="36"/>
              </w:rPr>
              <w:t xml:space="preserve"> : </w:t>
            </w:r>
            <w:r w:rsidRPr="00B000BF">
              <w:rPr>
                <w:rFonts w:asciiTheme="minorHAnsi" w:hAnsi="Calibri" w:cstheme="minorBidi"/>
                <w:bCs/>
                <w:color w:val="8496B0" w:themeColor="text2" w:themeTint="99"/>
                <w:kern w:val="24"/>
                <w:sz w:val="36"/>
                <w:szCs w:val="36"/>
              </w:rPr>
              <w:t>Evolution du volume  des ventes par mois par département et par famille de produit.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8496B0" w:themeColor="text2" w:themeTint="99"/>
                <w:kern w:val="24"/>
                <w:sz w:val="36"/>
                <w:szCs w:val="36"/>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PRODUITS].[LIBEL FAMILLE].[LIBEL FAMILLE].</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B000BF"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B000BF">
              <w:rPr>
                <w:rFonts w:ascii="Consolas" w:hAnsi="Consolas" w:cs="Consolas"/>
                <w:color w:val="0000FF"/>
                <w:sz w:val="19"/>
                <w:szCs w:val="19"/>
                <w:lang w:val="en-US"/>
              </w:rPr>
              <w:t>DIMENSION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MEMBER_CAPTION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MEMBER_UNIQUE_NAME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ROWS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(@DIMPRODUITSLIBELFAMILLE,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(@DIMLIEUXNOMDEPARTEMENTMAJ,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(@DIMTEMPSMOISNOM,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CELL</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BACK_COLOR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FORE_COLOR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FORMATTED_VALUE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FORMAT_STRING</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FONT_SIZE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FONT_FLAGS</w:t>
            </w:r>
          </w:p>
        </w:tc>
      </w:tr>
    </w:tbl>
    <w:p w:rsidR="00254881" w:rsidRDefault="00254881" w:rsidP="00254881">
      <w:pPr>
        <w:rPr>
          <w:lang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lang w:eastAsia="zh-CN"/>
        </w:rPr>
        <w:lastRenderedPageBreak/>
        <w:drawing>
          <wp:inline distT="0" distB="0" distL="0" distR="0">
            <wp:extent cx="6434455" cy="4157211"/>
            <wp:effectExtent l="19050" t="0" r="4445" b="0"/>
            <wp:docPr id="21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screen"/>
                    <a:srcRect/>
                    <a:stretch>
                      <a:fillRect/>
                    </a:stretch>
                  </pic:blipFill>
                  <pic:spPr bwMode="auto">
                    <a:xfrm>
                      <a:off x="0" y="0"/>
                      <a:ext cx="6434455" cy="4157211"/>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8" w:name="_Toc429409088"/>
      <w:r>
        <w:rPr>
          <w:lang w:eastAsia="zh-CN"/>
        </w:rPr>
        <w:t xml:space="preserve">Report 10 : </w:t>
      </w:r>
      <w:r w:rsidRPr="00254881">
        <w:rPr>
          <w:lang w:eastAsia="zh-CN"/>
        </w:rPr>
        <w:t>Evolution du taux de percée par mois et par magasin</w:t>
      </w:r>
      <w:bookmarkEnd w:id="78"/>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tblPr>
      <w:tblGrid>
        <w:gridCol w:w="10606"/>
      </w:tblGrid>
      <w:tr w:rsidR="00254881" w:rsidTr="00B86BE1">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000000" w:themeColor="dark1"/>
                <w:kern w:val="24"/>
                <w:sz w:val="36"/>
                <w:szCs w:val="36"/>
                <w:u w:val="single"/>
              </w:rPr>
              <w:t>Report R10</w:t>
            </w:r>
            <w:r w:rsidRPr="006D79FF">
              <w:rPr>
                <w:rFonts w:asciiTheme="minorHAnsi" w:hAnsi="Calibri" w:cstheme="minorBidi"/>
                <w:b/>
                <w:bCs/>
                <w:color w:val="000000" w:themeColor="dark1"/>
                <w:kern w:val="24"/>
                <w:sz w:val="36"/>
                <w:szCs w:val="36"/>
                <w:u w:val="single"/>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6"/>
                <w:szCs w:val="36"/>
              </w:rPr>
              <w:t xml:space="preserve">Evolution </w:t>
            </w:r>
            <w:r w:rsidRPr="00B000BF">
              <w:rPr>
                <w:rFonts w:asciiTheme="minorHAnsi" w:hAnsi="Calibri" w:cstheme="minorBidi"/>
                <w:b/>
                <w:bCs/>
                <w:color w:val="8496B0" w:themeColor="text2" w:themeTint="99"/>
                <w:kern w:val="24"/>
                <w:sz w:val="36"/>
                <w:szCs w:val="36"/>
              </w:rPr>
              <w:t>du taux de percée par mois et par magasin</w:t>
            </w:r>
            <w:r>
              <w:rPr>
                <w:rFonts w:asciiTheme="minorHAnsi" w:hAnsi="Calibri" w:cstheme="minorBidi"/>
                <w:b/>
                <w:bCs/>
                <w:color w:val="8496B0" w:themeColor="text2" w:themeTint="99"/>
                <w:kern w:val="24"/>
                <w:sz w:val="36"/>
                <w:szCs w:val="36"/>
              </w:rPr>
              <w: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6"/>
                <w:szCs w:val="36"/>
              </w:rPr>
            </w:pPr>
            <w:r>
              <w:rPr>
                <w:rFonts w:asciiTheme="minorHAnsi" w:hAnsi="Calibri" w:cstheme="minorBidi"/>
                <w:b/>
                <w:bCs/>
                <w:color w:val="8496B0" w:themeColor="text2" w:themeTint="99"/>
                <w:kern w:val="24"/>
                <w:sz w:val="36"/>
                <w:szCs w:val="36"/>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 xml:space="preserve">, </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LIEUX].[LIBEL LIEU].[LIBEL LIEU].</w:t>
            </w:r>
            <w:r>
              <w:rPr>
                <w:rFonts w:ascii="Consolas" w:hAnsi="Consolas" w:cs="Consolas"/>
                <w:color w:val="800000"/>
                <w:sz w:val="19"/>
                <w:szCs w:val="19"/>
              </w:rPr>
              <w:t>ALLMEMBERS</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CLIENTS].[CLIENT PK].[CLIENT PK].</w:t>
            </w:r>
            <w:r>
              <w:rPr>
                <w:rFonts w:ascii="Consolas" w:hAnsi="Consolas" w:cs="Consolas"/>
                <w:color w:val="800000"/>
                <w:sz w:val="19"/>
                <w:szCs w:val="19"/>
              </w:rPr>
              <w:t>ALLMEMBERS</w:t>
            </w:r>
            <w:r>
              <w:rPr>
                <w:rFonts w:ascii="Consolas" w:hAnsi="Consolas" w:cs="Consolas"/>
                <w:sz w:val="19"/>
                <w:szCs w:val="19"/>
              </w:rPr>
              <w:t xml:space="preserve"> * [DIM LIEUX].[NOM VILLE MAJ].[NOM VILLE MAJ].</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 </w:t>
            </w:r>
          </w:p>
          <w:p w:rsidR="00254881" w:rsidRPr="00B000BF"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B000BF">
              <w:rPr>
                <w:rFonts w:ascii="Consolas" w:hAnsi="Consolas" w:cs="Consolas"/>
                <w:color w:val="0000FF"/>
                <w:sz w:val="19"/>
                <w:szCs w:val="19"/>
                <w:lang w:val="en-US"/>
              </w:rPr>
              <w:t>DIMENSION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MEMBER_CAPTION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MEMBER_UNIQUE_NAME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ROWS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800000"/>
                <w:sz w:val="19"/>
                <w:szCs w:val="19"/>
                <w:lang w:val="en-US"/>
              </w:rPr>
              <w:t>STRTOSET</w:t>
            </w:r>
            <w:r w:rsidRPr="00B000BF">
              <w:rPr>
                <w:rFonts w:ascii="Consolas" w:hAnsi="Consolas" w:cs="Consolas"/>
                <w:sz w:val="19"/>
                <w:szCs w:val="19"/>
                <w:lang w:val="en-US"/>
              </w:rPr>
              <w:t xml:space="preserve">(@DIMTEMPSMOISNOM, </w:t>
            </w:r>
            <w:r w:rsidRPr="00B000BF">
              <w:rPr>
                <w:rFonts w:ascii="Consolas" w:hAnsi="Consolas" w:cs="Consolas"/>
                <w:color w:val="0000FF"/>
                <w:sz w:val="19"/>
                <w:szCs w:val="19"/>
                <w:lang w:val="en-US"/>
              </w:rPr>
              <w:t>CONSTRAINED</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SELECT</w:t>
            </w:r>
            <w:r w:rsidRPr="00B000BF">
              <w:rPr>
                <w:rFonts w:ascii="Consolas" w:hAnsi="Consolas" w:cs="Consolas"/>
                <w:sz w:val="19"/>
                <w:szCs w:val="19"/>
                <w:lang w:val="en-US"/>
              </w:rPr>
              <w:t xml:space="preserve"> ( </w:t>
            </w:r>
            <w:r w:rsidRPr="00B000BF">
              <w:rPr>
                <w:rFonts w:ascii="Consolas" w:hAnsi="Consolas" w:cs="Consolas"/>
                <w:color w:val="0000FF"/>
                <w:sz w:val="19"/>
                <w:szCs w:val="19"/>
                <w:lang w:val="en-US"/>
              </w:rPr>
              <w:t>Filter</w:t>
            </w:r>
            <w:r w:rsidRPr="00B000BF">
              <w:rPr>
                <w:rFonts w:ascii="Consolas" w:hAnsi="Consolas" w:cs="Consolas"/>
                <w:sz w:val="19"/>
                <w:szCs w:val="19"/>
                <w:lang w:val="en-US"/>
              </w:rPr>
              <w:t>( [DIM LIEUX].[LIBEL LIEU].[LIBEL LIEU].</w:t>
            </w:r>
            <w:r w:rsidRPr="00B000BF">
              <w:rPr>
                <w:rFonts w:ascii="Consolas" w:hAnsi="Consolas" w:cs="Consolas"/>
                <w:color w:val="800000"/>
                <w:sz w:val="19"/>
                <w:szCs w:val="19"/>
                <w:lang w:val="en-US"/>
              </w:rPr>
              <w:t>ALLMEMBERS</w:t>
            </w:r>
            <w:r w:rsidRPr="00B000BF">
              <w:rPr>
                <w:rFonts w:ascii="Consolas" w:hAnsi="Consolas" w:cs="Consolas"/>
                <w:sz w:val="19"/>
                <w:szCs w:val="19"/>
                <w:lang w:val="en-US"/>
              </w:rPr>
              <w:t>, Instr( [DIM LIEUX].[LIBEL LIEU].</w:t>
            </w:r>
            <w:r w:rsidRPr="00B000BF">
              <w:rPr>
                <w:rFonts w:ascii="Consolas" w:hAnsi="Consolas" w:cs="Consolas"/>
                <w:color w:val="800000"/>
                <w:sz w:val="19"/>
                <w:szCs w:val="19"/>
                <w:lang w:val="en-US"/>
              </w:rPr>
              <w:t>currentmember</w:t>
            </w:r>
            <w:r w:rsidRPr="00B000BF">
              <w:rPr>
                <w:rFonts w:ascii="Consolas" w:hAnsi="Consolas" w:cs="Consolas"/>
                <w:sz w:val="19"/>
                <w:szCs w:val="19"/>
                <w:lang w:val="en-US"/>
              </w:rPr>
              <w:t>.</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A31515"/>
                <w:sz w:val="19"/>
                <w:szCs w:val="19"/>
                <w:lang w:val="en-US"/>
              </w:rPr>
              <w:t>'Member_Caption'</w:t>
            </w:r>
            <w:r w:rsidRPr="00B000BF">
              <w:rPr>
                <w:rFonts w:ascii="Consolas" w:hAnsi="Consolas" w:cs="Consolas"/>
                <w:sz w:val="19"/>
                <w:szCs w:val="19"/>
                <w:lang w:val="en-US"/>
              </w:rPr>
              <w:t xml:space="preserve"> ), @DIMLIEUXLIBELLIEU )  = 1  ) ) </w:t>
            </w:r>
            <w:r w:rsidRPr="00B000BF">
              <w:rPr>
                <w:rFonts w:ascii="Consolas" w:hAnsi="Consolas" w:cs="Consolas"/>
                <w:color w:val="0000FF"/>
                <w:sz w:val="19"/>
                <w:szCs w:val="19"/>
                <w:lang w:val="en-US"/>
              </w:rPr>
              <w:t>ON</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COLUMNS</w:t>
            </w:r>
            <w:r w:rsidRPr="00B000BF">
              <w:rPr>
                <w:rFonts w:ascii="Consolas" w:hAnsi="Consolas" w:cs="Consolas"/>
                <w:sz w:val="19"/>
                <w:szCs w:val="19"/>
                <w:lang w:val="en-US"/>
              </w:rPr>
              <w:t xml:space="preserve"> </w:t>
            </w:r>
          </w:p>
          <w:p w:rsidR="00254881" w:rsidRPr="00B000BF" w:rsidRDefault="00254881" w:rsidP="00254881">
            <w:pPr>
              <w:autoSpaceDE w:val="0"/>
              <w:autoSpaceDN w:val="0"/>
              <w:adjustRightInd w:val="0"/>
              <w:rPr>
                <w:rFonts w:ascii="Consolas" w:hAnsi="Consolas" w:cs="Consolas"/>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FROM</w:t>
            </w:r>
            <w:r w:rsidRPr="00B000BF">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CELL</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PROPERTIES</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BACK_COLOR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FORE_COLOR</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FORMATTED_VALUE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FORMAT_STRING</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FONT_NAME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FONT_SIZE</w:t>
            </w:r>
            <w:r w:rsidRPr="00B000BF">
              <w:rPr>
                <w:rFonts w:ascii="Consolas" w:hAnsi="Consolas" w:cs="Consolas"/>
                <w:sz w:val="19"/>
                <w:szCs w:val="19"/>
                <w:lang w:val="en-US"/>
              </w:rPr>
              <w:t xml:space="preserve">, </w:t>
            </w:r>
            <w:r w:rsidRPr="00B000BF">
              <w:rPr>
                <w:rFonts w:ascii="Consolas" w:hAnsi="Consolas" w:cs="Consolas"/>
                <w:color w:val="0000FF"/>
                <w:sz w:val="19"/>
                <w:szCs w:val="19"/>
                <w:lang w:val="en-US"/>
              </w:rPr>
              <w:t>FONT_FLAGS</w:t>
            </w:r>
          </w:p>
        </w:tc>
      </w:tr>
    </w:tbl>
    <w:p w:rsidR="00254881" w:rsidRDefault="00254881" w:rsidP="00254881">
      <w:pPr>
        <w:rPr>
          <w:lang w:eastAsia="zh-CN"/>
        </w:rPr>
      </w:pPr>
    </w:p>
    <w:p w:rsidR="00254881" w:rsidRPr="0056450D" w:rsidRDefault="00254881" w:rsidP="00254881">
      <w:pPr>
        <w:pStyle w:val="Sous-titre"/>
        <w:ind w:left="426"/>
      </w:pPr>
      <w:r>
        <w:t>Rendu graphique du report</w:t>
      </w:r>
    </w:p>
    <w:p w:rsidR="00254881" w:rsidRDefault="00254881" w:rsidP="00254881">
      <w:pPr>
        <w:rPr>
          <w:lang w:eastAsia="zh-CN"/>
        </w:rPr>
      </w:pPr>
      <w:r w:rsidRPr="00254881">
        <w:rPr>
          <w:lang w:eastAsia="zh-CN"/>
        </w:rPr>
        <w:lastRenderedPageBreak/>
        <w:drawing>
          <wp:inline distT="0" distB="0" distL="0" distR="0">
            <wp:extent cx="6434455" cy="4052830"/>
            <wp:effectExtent l="19050" t="0" r="4445" b="0"/>
            <wp:docPr id="21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screen"/>
                    <a:srcRect/>
                    <a:stretch>
                      <a:fillRect/>
                    </a:stretch>
                  </pic:blipFill>
                  <pic:spPr bwMode="auto">
                    <a:xfrm>
                      <a:off x="0" y="0"/>
                      <a:ext cx="6434455" cy="4052830"/>
                    </a:xfrm>
                    <a:prstGeom prst="rect">
                      <a:avLst/>
                    </a:prstGeom>
                    <a:noFill/>
                    <a:ln w="9525">
                      <a:noFill/>
                      <a:miter lim="800000"/>
                      <a:headEnd/>
                      <a:tailEnd/>
                    </a:ln>
                  </pic:spPr>
                </pic:pic>
              </a:graphicData>
            </a:graphic>
          </wp:inline>
        </w:drawing>
      </w:r>
    </w:p>
    <w:p w:rsidR="00254881" w:rsidRDefault="00254881" w:rsidP="00254881">
      <w:pPr>
        <w:pStyle w:val="Titre2"/>
        <w:rPr>
          <w:lang w:eastAsia="zh-CN"/>
        </w:rPr>
      </w:pPr>
      <w:bookmarkStart w:id="79" w:name="_Toc429409089"/>
      <w:r>
        <w:rPr>
          <w:lang w:eastAsia="zh-CN"/>
        </w:rPr>
        <w:t xml:space="preserve">Report 11 : </w:t>
      </w:r>
      <w:r w:rsidRPr="00254881">
        <w:rPr>
          <w:lang w:eastAsia="zh-CN"/>
        </w:rPr>
        <w:t>Evolution du taux de percée par mois et par département</w:t>
      </w:r>
      <w:bookmarkEnd w:id="79"/>
    </w:p>
    <w:p w:rsidR="00254881" w:rsidRDefault="00254881" w:rsidP="00254881">
      <w:pPr>
        <w:pStyle w:val="Sous-titre"/>
        <w:ind w:left="426"/>
      </w:pPr>
      <w:r>
        <w:t>Code-source du report</w:t>
      </w:r>
    </w:p>
    <w:tbl>
      <w:tblPr>
        <w:tblStyle w:val="Grilledutableau"/>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tblPr>
      <w:tblGrid>
        <w:gridCol w:w="10606"/>
      </w:tblGrid>
      <w:tr w:rsidR="00254881" w:rsidTr="00B86BE1">
        <w:tc>
          <w:tcPr>
            <w:tcW w:w="10606" w:type="dxa"/>
          </w:tcPr>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4"/>
                <w:szCs w:val="34"/>
              </w:rPr>
            </w:pPr>
            <w:r w:rsidRPr="006D79FF">
              <w:rPr>
                <w:rFonts w:asciiTheme="minorHAnsi" w:hAnsi="Calibri" w:cstheme="minorBidi"/>
                <w:b/>
                <w:bCs/>
                <w:color w:val="000000" w:themeColor="dark1"/>
                <w:kern w:val="24"/>
                <w:sz w:val="36"/>
                <w:szCs w:val="36"/>
                <w:u w:val="single"/>
              </w:rPr>
              <w:t>Report R</w:t>
            </w:r>
            <w:r>
              <w:rPr>
                <w:rFonts w:asciiTheme="minorHAnsi" w:hAnsi="Calibri" w:cstheme="minorBidi"/>
                <w:b/>
                <w:bCs/>
                <w:color w:val="000000" w:themeColor="dark1"/>
                <w:kern w:val="24"/>
                <w:sz w:val="36"/>
                <w:szCs w:val="36"/>
                <w:u w:val="single"/>
              </w:rPr>
              <w:t>11</w:t>
            </w:r>
            <w:r w:rsidRPr="006D79FF">
              <w:rPr>
                <w:rFonts w:asciiTheme="minorHAnsi" w:hAnsi="Calibri" w:cstheme="minorBidi"/>
                <w:b/>
                <w:bCs/>
                <w:color w:val="000000" w:themeColor="dark1"/>
                <w:kern w:val="24"/>
                <w:sz w:val="36"/>
                <w:szCs w:val="36"/>
                <w:u w:val="single"/>
              </w:rPr>
              <w:t xml:space="preserve"> </w:t>
            </w:r>
            <w:r w:rsidRPr="006D79FF">
              <w:rPr>
                <w:rFonts w:asciiTheme="minorHAnsi" w:hAnsi="Calibri" w:cstheme="minorBidi"/>
                <w:color w:val="000000" w:themeColor="dark1"/>
                <w:kern w:val="24"/>
                <w:sz w:val="36"/>
                <w:szCs w:val="36"/>
              </w:rPr>
              <w:t xml:space="preserve">: </w:t>
            </w:r>
            <w:r w:rsidRPr="006D79FF">
              <w:rPr>
                <w:rFonts w:asciiTheme="minorHAnsi" w:hAnsi="Calibri" w:cstheme="minorBidi"/>
                <w:b/>
                <w:bCs/>
                <w:color w:val="8496B0" w:themeColor="text2" w:themeTint="99"/>
                <w:kern w:val="24"/>
                <w:sz w:val="34"/>
                <w:szCs w:val="34"/>
              </w:rPr>
              <w:t xml:space="preserve">Evolution du </w:t>
            </w:r>
            <w:r w:rsidRPr="00D031AE">
              <w:rPr>
                <w:rFonts w:asciiTheme="minorHAnsi" w:hAnsi="Calibri" w:cstheme="minorBidi"/>
                <w:b/>
                <w:bCs/>
                <w:color w:val="8496B0" w:themeColor="text2" w:themeTint="99"/>
                <w:kern w:val="24"/>
                <w:sz w:val="34"/>
                <w:szCs w:val="34"/>
              </w:rPr>
              <w:t>taux de percée par mois et par département</w:t>
            </w:r>
          </w:p>
          <w:p w:rsidR="00254881" w:rsidRDefault="00254881" w:rsidP="00254881">
            <w:pPr>
              <w:pStyle w:val="NormalWeb"/>
              <w:spacing w:before="0" w:beforeAutospacing="0" w:after="0" w:afterAutospacing="0"/>
              <w:rPr>
                <w:rFonts w:asciiTheme="minorHAnsi" w:hAnsi="Calibri" w:cstheme="minorBidi"/>
                <w:b/>
                <w:bCs/>
                <w:color w:val="8496B0" w:themeColor="text2" w:themeTint="99"/>
                <w:kern w:val="24"/>
                <w:sz w:val="34"/>
                <w:szCs w:val="34"/>
              </w:rPr>
            </w:pPr>
          </w:p>
          <w:p w:rsidR="00254881" w:rsidRDefault="00254881" w:rsidP="00254881">
            <w:pPr>
              <w:autoSpaceDE w:val="0"/>
              <w:autoSpaceDN w:val="0"/>
              <w:adjustRightInd w:val="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[Measures].[UNITES VENDUES] }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COLUMNS</w:t>
            </w:r>
            <w:r>
              <w:rPr>
                <w:rFonts w:ascii="Consolas" w:hAnsi="Consolas" w:cs="Consolas"/>
                <w:sz w:val="19"/>
                <w:szCs w:val="19"/>
              </w:rPr>
              <w:t>,</w:t>
            </w:r>
          </w:p>
          <w:p w:rsidR="00254881" w:rsidRDefault="00254881" w:rsidP="00254881">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NON</w:t>
            </w:r>
            <w:r>
              <w:rPr>
                <w:rFonts w:ascii="Consolas" w:hAnsi="Consolas" w:cs="Consolas"/>
                <w:sz w:val="19"/>
                <w:szCs w:val="19"/>
              </w:rPr>
              <w:t xml:space="preserve"> </w:t>
            </w:r>
            <w:r>
              <w:rPr>
                <w:rFonts w:ascii="Consolas" w:hAnsi="Consolas" w:cs="Consolas"/>
                <w:color w:val="0000FF"/>
                <w:sz w:val="19"/>
                <w:szCs w:val="19"/>
              </w:rPr>
              <w:t>EMPTY</w:t>
            </w:r>
            <w:r>
              <w:rPr>
                <w:rFonts w:ascii="Consolas" w:hAnsi="Consolas" w:cs="Consolas"/>
                <w:sz w:val="19"/>
                <w:szCs w:val="19"/>
              </w:rPr>
              <w:t xml:space="preserve"> { ([DIM TEMPS].[MOIS NOM].[MOIS NOM].</w:t>
            </w:r>
            <w:r>
              <w:rPr>
                <w:rFonts w:ascii="Consolas" w:hAnsi="Consolas" w:cs="Consolas"/>
                <w:color w:val="800000"/>
                <w:sz w:val="19"/>
                <w:szCs w:val="19"/>
              </w:rPr>
              <w:t>ALLMEMBERS</w:t>
            </w:r>
            <w:r>
              <w:rPr>
                <w:rFonts w:ascii="Consolas" w:hAnsi="Consolas" w:cs="Consolas"/>
                <w:sz w:val="19"/>
                <w:szCs w:val="19"/>
              </w:rPr>
              <w:t xml:space="preserve"> * [DIM LIEUX].[NOM DEPARTEMENT MAJ].[NOM DEPARTEMENT MAJ].</w:t>
            </w:r>
            <w:r>
              <w:rPr>
                <w:rFonts w:ascii="Consolas" w:hAnsi="Consolas" w:cs="Consolas"/>
                <w:color w:val="800000"/>
                <w:sz w:val="19"/>
                <w:szCs w:val="19"/>
              </w:rPr>
              <w:t>ALLMEMBERS</w:t>
            </w:r>
            <w:r>
              <w:rPr>
                <w:rFonts w:ascii="Consolas" w:hAnsi="Consolas" w:cs="Consolas"/>
                <w:sz w:val="19"/>
                <w:szCs w:val="19"/>
              </w:rPr>
              <w:t xml:space="preserve"> * [DIM LIEUX].[LIEUX].[NOM VILLE MAJ].</w:t>
            </w:r>
            <w:r>
              <w:rPr>
                <w:rFonts w:ascii="Consolas" w:hAnsi="Consolas" w:cs="Consolas"/>
                <w:color w:val="800000"/>
                <w:sz w:val="19"/>
                <w:szCs w:val="19"/>
              </w:rPr>
              <w:t>ALLMEMBERS</w:t>
            </w:r>
            <w:r>
              <w:rPr>
                <w:rFonts w:ascii="Consolas" w:hAnsi="Consolas" w:cs="Consolas"/>
                <w:sz w:val="19"/>
                <w:szCs w:val="19"/>
              </w:rPr>
              <w:t xml:space="preserve"> * [DIM CLIENTS].[CLIENT PK].[CLIENT PK].</w:t>
            </w:r>
            <w:r>
              <w:rPr>
                <w:rFonts w:ascii="Consolas" w:hAnsi="Consolas" w:cs="Consolas"/>
                <w:color w:val="800000"/>
                <w:sz w:val="19"/>
                <w:szCs w:val="19"/>
              </w:rPr>
              <w:t>ALLMEMBERS</w:t>
            </w:r>
            <w:r>
              <w:rPr>
                <w:rFonts w:ascii="Consolas" w:hAnsi="Consolas" w:cs="Consolas"/>
                <w:sz w:val="19"/>
                <w:szCs w:val="19"/>
              </w:rPr>
              <w:t xml:space="preserve"> ) }</w:t>
            </w:r>
          </w:p>
          <w:p w:rsidR="00254881" w:rsidRPr="00E05A72" w:rsidRDefault="00254881" w:rsidP="00254881">
            <w:pPr>
              <w:autoSpaceDE w:val="0"/>
              <w:autoSpaceDN w:val="0"/>
              <w:adjustRightInd w:val="0"/>
              <w:rPr>
                <w:rFonts w:ascii="Consolas" w:hAnsi="Consolas" w:cs="Consolas"/>
                <w:sz w:val="19"/>
                <w:szCs w:val="19"/>
                <w:lang w:val="en-US"/>
              </w:rPr>
            </w:pPr>
            <w:r>
              <w:rPr>
                <w:rFonts w:ascii="Consolas" w:hAnsi="Consolas" w:cs="Consolas"/>
                <w:sz w:val="19"/>
                <w:szCs w:val="19"/>
              </w:rPr>
              <w:t xml:space="preserve">   </w:t>
            </w:r>
            <w:r w:rsidRPr="00E05A72">
              <w:rPr>
                <w:rFonts w:ascii="Consolas" w:hAnsi="Consolas" w:cs="Consolas"/>
                <w:color w:val="0000FF"/>
                <w:sz w:val="19"/>
                <w:szCs w:val="19"/>
                <w:lang w:val="en-US"/>
              </w:rPr>
              <w:t>DIMENSION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PROPERTIES</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MEMBER_CAPTION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MEMBER_UNIQUE_NAME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ROWS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SELECT</w:t>
            </w:r>
            <w:r w:rsidRPr="00E05A72">
              <w:rPr>
                <w:rFonts w:ascii="Consolas" w:hAnsi="Consolas" w:cs="Consolas"/>
                <w:sz w:val="19"/>
                <w:szCs w:val="19"/>
                <w:lang w:val="en-US"/>
              </w:rPr>
              <w:t xml:space="preserve"> ( </w:t>
            </w:r>
            <w:r w:rsidRPr="00E05A72">
              <w:rPr>
                <w:rFonts w:ascii="Consolas" w:hAnsi="Consolas" w:cs="Consolas"/>
                <w:color w:val="800000"/>
                <w:sz w:val="19"/>
                <w:szCs w:val="19"/>
                <w:lang w:val="en-US"/>
              </w:rPr>
              <w:t>STRTOSET</w:t>
            </w:r>
            <w:r w:rsidRPr="00E05A72">
              <w:rPr>
                <w:rFonts w:ascii="Consolas" w:hAnsi="Consolas" w:cs="Consolas"/>
                <w:sz w:val="19"/>
                <w:szCs w:val="19"/>
                <w:lang w:val="en-US"/>
              </w:rPr>
              <w:t xml:space="preserve">(@DIMLIEUXNOMDEPARTEMENTMAJ, </w:t>
            </w:r>
            <w:r w:rsidRPr="00E05A72">
              <w:rPr>
                <w:rFonts w:ascii="Consolas" w:hAnsi="Consolas" w:cs="Consolas"/>
                <w:color w:val="0000FF"/>
                <w:sz w:val="19"/>
                <w:szCs w:val="19"/>
                <w:lang w:val="en-US"/>
              </w:rPr>
              <w:t>CONSTRAINED</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COLUMNS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SELECT</w:t>
            </w:r>
            <w:r w:rsidRPr="00E05A72">
              <w:rPr>
                <w:rFonts w:ascii="Consolas" w:hAnsi="Consolas" w:cs="Consolas"/>
                <w:sz w:val="19"/>
                <w:szCs w:val="19"/>
                <w:lang w:val="en-US"/>
              </w:rPr>
              <w:t xml:space="preserve"> ( </w:t>
            </w:r>
            <w:r w:rsidRPr="00E05A72">
              <w:rPr>
                <w:rFonts w:ascii="Consolas" w:hAnsi="Consolas" w:cs="Consolas"/>
                <w:color w:val="800000"/>
                <w:sz w:val="19"/>
                <w:szCs w:val="19"/>
                <w:lang w:val="en-US"/>
              </w:rPr>
              <w:t>STRTOSET</w:t>
            </w:r>
            <w:r w:rsidRPr="00E05A72">
              <w:rPr>
                <w:rFonts w:ascii="Consolas" w:hAnsi="Consolas" w:cs="Consolas"/>
                <w:sz w:val="19"/>
                <w:szCs w:val="19"/>
                <w:lang w:val="en-US"/>
              </w:rPr>
              <w:t xml:space="preserve">(@DIMTEMPSMOISNOM, </w:t>
            </w:r>
            <w:r w:rsidRPr="00E05A72">
              <w:rPr>
                <w:rFonts w:ascii="Consolas" w:hAnsi="Consolas" w:cs="Consolas"/>
                <w:color w:val="0000FF"/>
                <w:sz w:val="19"/>
                <w:szCs w:val="19"/>
                <w:lang w:val="en-US"/>
              </w:rPr>
              <w:t>CONSTRAINED</w:t>
            </w:r>
            <w:r w:rsidRPr="00E05A72">
              <w:rPr>
                <w:rFonts w:ascii="Consolas" w:hAnsi="Consolas" w:cs="Consolas"/>
                <w:sz w:val="19"/>
                <w:szCs w:val="19"/>
                <w:lang w:val="en-US"/>
              </w:rPr>
              <w:t xml:space="preserve">) ) </w:t>
            </w:r>
            <w:r w:rsidRPr="00E05A72">
              <w:rPr>
                <w:rFonts w:ascii="Consolas" w:hAnsi="Consolas" w:cs="Consolas"/>
                <w:color w:val="0000FF"/>
                <w:sz w:val="19"/>
                <w:szCs w:val="19"/>
                <w:lang w:val="en-US"/>
              </w:rPr>
              <w:t>ON</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COLUMNS</w:t>
            </w:r>
            <w:r w:rsidRPr="00E05A72">
              <w:rPr>
                <w:rFonts w:ascii="Consolas" w:hAnsi="Consolas" w:cs="Consolas"/>
                <w:sz w:val="19"/>
                <w:szCs w:val="19"/>
                <w:lang w:val="en-US"/>
              </w:rPr>
              <w:t xml:space="preserve"> </w:t>
            </w:r>
          </w:p>
          <w:p w:rsidR="00254881" w:rsidRPr="00E05A72" w:rsidRDefault="00254881" w:rsidP="00254881">
            <w:pPr>
              <w:autoSpaceDE w:val="0"/>
              <w:autoSpaceDN w:val="0"/>
              <w:adjustRightInd w:val="0"/>
              <w:rPr>
                <w:rFonts w:ascii="Consolas" w:hAnsi="Consolas" w:cs="Consolas"/>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FROM</w:t>
            </w:r>
            <w:r w:rsidRPr="00E05A72">
              <w:rPr>
                <w:rFonts w:ascii="Consolas" w:hAnsi="Consolas" w:cs="Consolas"/>
                <w:sz w:val="19"/>
                <w:szCs w:val="19"/>
                <w:lang w:val="en-US"/>
              </w:rPr>
              <w:t xml:space="preserve"> [CubeODE])) </w:t>
            </w:r>
          </w:p>
          <w:p w:rsidR="00254881" w:rsidRPr="00254881" w:rsidRDefault="00254881" w:rsidP="00254881">
            <w:pPr>
              <w:autoSpaceDE w:val="0"/>
              <w:autoSpaceDN w:val="0"/>
              <w:adjustRightInd w:val="0"/>
              <w:rPr>
                <w:rFonts w:ascii="Consolas" w:hAnsi="Consolas" w:cs="Consolas"/>
                <w:color w:val="0000FF"/>
                <w:sz w:val="19"/>
                <w:szCs w:val="19"/>
                <w:lang w:val="en-US"/>
              </w:rPr>
            </w:pP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CELL</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PROPERTIES</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VALUE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BACK_COLOR</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FORE_COLOR</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FORMATTED_VALUE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FORMAT_STRING</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FONT_NAME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FONT_SIZE</w:t>
            </w:r>
            <w:r w:rsidRPr="00E05A72">
              <w:rPr>
                <w:rFonts w:ascii="Consolas" w:hAnsi="Consolas" w:cs="Consolas"/>
                <w:sz w:val="19"/>
                <w:szCs w:val="19"/>
                <w:lang w:val="en-US"/>
              </w:rPr>
              <w:t xml:space="preserve">, </w:t>
            </w:r>
            <w:r w:rsidRPr="00E05A72">
              <w:rPr>
                <w:rFonts w:ascii="Consolas" w:hAnsi="Consolas" w:cs="Consolas"/>
                <w:color w:val="0000FF"/>
                <w:sz w:val="19"/>
                <w:szCs w:val="19"/>
                <w:lang w:val="en-US"/>
              </w:rPr>
              <w:t>FONT_FLAGS</w:t>
            </w:r>
          </w:p>
        </w:tc>
      </w:tr>
    </w:tbl>
    <w:p w:rsidR="00254881" w:rsidRDefault="00254881" w:rsidP="00254881">
      <w:pPr>
        <w:rPr>
          <w:lang w:eastAsia="zh-CN"/>
        </w:rPr>
      </w:pPr>
    </w:p>
    <w:p w:rsidR="00254881" w:rsidRPr="0056450D" w:rsidRDefault="00254881" w:rsidP="00254881">
      <w:pPr>
        <w:pStyle w:val="Sous-titre"/>
        <w:ind w:left="426"/>
      </w:pPr>
      <w:r>
        <w:t>Rendu graphique du report</w:t>
      </w:r>
    </w:p>
    <w:p w:rsidR="00254881" w:rsidRDefault="00254881" w:rsidP="00254881">
      <w:r w:rsidRPr="00254881">
        <w:lastRenderedPageBreak/>
        <w:drawing>
          <wp:inline distT="0" distB="0" distL="0" distR="0">
            <wp:extent cx="6434455" cy="4213541"/>
            <wp:effectExtent l="19050" t="0" r="4445" b="0"/>
            <wp:docPr id="21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screen"/>
                    <a:srcRect/>
                    <a:stretch>
                      <a:fillRect/>
                    </a:stretch>
                  </pic:blipFill>
                  <pic:spPr bwMode="auto">
                    <a:xfrm>
                      <a:off x="0" y="0"/>
                      <a:ext cx="6434455" cy="4213541"/>
                    </a:xfrm>
                    <a:prstGeom prst="rect">
                      <a:avLst/>
                    </a:prstGeom>
                    <a:noFill/>
                    <a:ln w="9525">
                      <a:noFill/>
                      <a:miter lim="800000"/>
                      <a:headEnd/>
                      <a:tailEnd/>
                    </a:ln>
                  </pic:spPr>
                </pic:pic>
              </a:graphicData>
            </a:graphic>
          </wp:inline>
        </w:drawing>
      </w:r>
    </w:p>
    <w:p w:rsidR="00DD4DC9" w:rsidRDefault="00DD4DC9" w:rsidP="00531385"/>
    <w:sectPr w:rsidR="00DD4DC9" w:rsidSect="0056450D">
      <w:footerReference w:type="default" r:id="rId48"/>
      <w:pgSz w:w="11906" w:h="16838"/>
      <w:pgMar w:top="720" w:right="720" w:bottom="720" w:left="720" w:header="708" w:footer="11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758B" w:rsidRDefault="0033758B" w:rsidP="007B3889">
      <w:pPr>
        <w:spacing w:after="0" w:line="240" w:lineRule="auto"/>
      </w:pPr>
      <w:r>
        <w:separator/>
      </w:r>
    </w:p>
  </w:endnote>
  <w:endnote w:type="continuationSeparator" w:id="0">
    <w:p w:rsidR="0033758B" w:rsidRDefault="0033758B" w:rsidP="007B38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758B" w:rsidRDefault="0033758B" w:rsidP="00AE6C2E">
    <w:pPr>
      <w:pStyle w:val="Pieddepage"/>
      <w:ind w:left="-709"/>
    </w:pPr>
    <w:r w:rsidRPr="00AE6C2E">
      <w:rPr>
        <w:noProof/>
        <w:lang w:eastAsia="fr-FR"/>
      </w:rPr>
      <w:drawing>
        <wp:inline distT="0" distB="0" distL="0" distR="0">
          <wp:extent cx="4211960" cy="358692"/>
          <wp:effectExtent l="19050" t="0" r="0" b="0"/>
          <wp:docPr id="14" name="Image 10"/>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 cstate="email">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4211960" cy="358692"/>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r>
      <w:rPr>
        <w:noProof/>
        <w:lang w:eastAsia="zh-CN"/>
      </w:rPr>
      <w:pict>
        <v:rect id="Rectangle 40" o:spid="_x0000_s2049" style="position:absolute;left:0;text-align:left;margin-left:-11.7pt;margin-top:7.15pt;width:47.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" fillcolor="#2e74b5 [2404]" stroked="f" strokeweight="3pt">
          <v:textbox>
            <w:txbxContent>
              <w:p w:rsidR="0033758B" w:rsidRDefault="0033758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91D2E">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758B" w:rsidRDefault="0033758B" w:rsidP="007B3889">
      <w:pPr>
        <w:spacing w:after="0" w:line="240" w:lineRule="auto"/>
      </w:pPr>
      <w:r>
        <w:separator/>
      </w:r>
    </w:p>
  </w:footnote>
  <w:footnote w:type="continuationSeparator" w:id="0">
    <w:p w:rsidR="0033758B" w:rsidRDefault="0033758B" w:rsidP="007B38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56F4"/>
    <w:multiLevelType w:val="hybridMultilevel"/>
    <w:tmpl w:val="3894F2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nsid w:val="02B50F62"/>
    <w:multiLevelType w:val="hybridMultilevel"/>
    <w:tmpl w:val="B92AFD40"/>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02DA05C7"/>
    <w:multiLevelType w:val="hybridMultilevel"/>
    <w:tmpl w:val="523658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2FF1550"/>
    <w:multiLevelType w:val="hybridMultilevel"/>
    <w:tmpl w:val="F7CC0086"/>
    <w:lvl w:ilvl="0" w:tplc="A5E6FC3A">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2676CC"/>
    <w:multiLevelType w:val="hybridMultilevel"/>
    <w:tmpl w:val="A9F00BF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0E85266E"/>
    <w:multiLevelType w:val="hybridMultilevel"/>
    <w:tmpl w:val="09D4461A"/>
    <w:lvl w:ilvl="0" w:tplc="43CEAC54">
      <w:numFmt w:val="bullet"/>
      <w:lvlText w:val="-"/>
      <w:lvlJc w:val="left"/>
      <w:pPr>
        <w:tabs>
          <w:tab w:val="num" w:pos="720"/>
        </w:tabs>
        <w:ind w:left="720" w:hanging="360"/>
      </w:pPr>
      <w:rPr>
        <w:rFonts w:ascii="Century Gothic" w:eastAsia="Times New Roman" w:hAnsi="Century Gothic"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0EC36F00"/>
    <w:multiLevelType w:val="hybridMultilevel"/>
    <w:tmpl w:val="48E29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E21C41"/>
    <w:multiLevelType w:val="hybridMultilevel"/>
    <w:tmpl w:val="9D72A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36B3207"/>
    <w:multiLevelType w:val="hybridMultilevel"/>
    <w:tmpl w:val="C588640C"/>
    <w:lvl w:ilvl="0" w:tplc="040C0003">
      <w:start w:val="1"/>
      <w:numFmt w:val="bullet"/>
      <w:lvlText w:val="o"/>
      <w:lvlJc w:val="left"/>
      <w:pPr>
        <w:ind w:left="1146" w:hanging="360"/>
      </w:pPr>
      <w:rPr>
        <w:rFonts w:ascii="Courier New" w:hAnsi="Courier New" w:cs="Courier New"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9">
    <w:nsid w:val="17914499"/>
    <w:multiLevelType w:val="hybridMultilevel"/>
    <w:tmpl w:val="BB867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A5E4ADD"/>
    <w:multiLevelType w:val="hybridMultilevel"/>
    <w:tmpl w:val="56E27532"/>
    <w:lvl w:ilvl="0" w:tplc="C8003B4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6B47957"/>
    <w:multiLevelType w:val="hybridMultilevel"/>
    <w:tmpl w:val="8E54D80C"/>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2">
    <w:nsid w:val="2B284B57"/>
    <w:multiLevelType w:val="hybridMultilevel"/>
    <w:tmpl w:val="1E4ED9F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3">
    <w:nsid w:val="2FEB7E91"/>
    <w:multiLevelType w:val="hybridMultilevel"/>
    <w:tmpl w:val="9E42D20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33F32882"/>
    <w:multiLevelType w:val="hybridMultilevel"/>
    <w:tmpl w:val="92149E0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5">
    <w:nsid w:val="38DB610C"/>
    <w:multiLevelType w:val="hybridMultilevel"/>
    <w:tmpl w:val="977CD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9AF2DF3"/>
    <w:multiLevelType w:val="hybridMultilevel"/>
    <w:tmpl w:val="12C6A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AD540D3"/>
    <w:multiLevelType w:val="hybridMultilevel"/>
    <w:tmpl w:val="580AF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8471883"/>
    <w:multiLevelType w:val="hybridMultilevel"/>
    <w:tmpl w:val="FA24DCA6"/>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9">
    <w:nsid w:val="4F177D5D"/>
    <w:multiLevelType w:val="hybridMultilevel"/>
    <w:tmpl w:val="438C9C38"/>
    <w:lvl w:ilvl="0" w:tplc="040C000F">
      <w:start w:val="1"/>
      <w:numFmt w:val="decimal"/>
      <w:lvlText w:val="%1."/>
      <w:lvlJc w:val="left"/>
      <w:pPr>
        <w:ind w:left="1068" w:hanging="360"/>
      </w:pPr>
    </w:lvl>
    <w:lvl w:ilvl="1" w:tplc="040C000F">
      <w:start w:val="1"/>
      <w:numFmt w:val="decimal"/>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nsid w:val="4F791E92"/>
    <w:multiLevelType w:val="hybridMultilevel"/>
    <w:tmpl w:val="117C1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16C6BE6"/>
    <w:multiLevelType w:val="hybridMultilevel"/>
    <w:tmpl w:val="92CAC37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5055D75"/>
    <w:multiLevelType w:val="hybridMultilevel"/>
    <w:tmpl w:val="1B74B7A6"/>
    <w:lvl w:ilvl="0" w:tplc="040C000F">
      <w:start w:val="1"/>
      <w:numFmt w:val="decimal"/>
      <w:lvlText w:val="%1."/>
      <w:lvlJc w:val="left"/>
      <w:pPr>
        <w:ind w:left="1068" w:hanging="360"/>
      </w:pPr>
    </w:lvl>
    <w:lvl w:ilvl="1" w:tplc="040C0017">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nsid w:val="5641492C"/>
    <w:multiLevelType w:val="hybridMultilevel"/>
    <w:tmpl w:val="CFF47372"/>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4">
    <w:nsid w:val="567C0836"/>
    <w:multiLevelType w:val="hybridMultilevel"/>
    <w:tmpl w:val="6F36C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B19106A"/>
    <w:multiLevelType w:val="hybridMultilevel"/>
    <w:tmpl w:val="DF02E3E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6">
    <w:nsid w:val="5B6C00AB"/>
    <w:multiLevelType w:val="hybridMultilevel"/>
    <w:tmpl w:val="8ABA7E3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nsid w:val="5FF176A5"/>
    <w:multiLevelType w:val="hybridMultilevel"/>
    <w:tmpl w:val="F6A6F5F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8">
    <w:nsid w:val="60CE17CB"/>
    <w:multiLevelType w:val="hybridMultilevel"/>
    <w:tmpl w:val="F0DEF90A"/>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9">
    <w:nsid w:val="60D81BA6"/>
    <w:multiLevelType w:val="hybridMultilevel"/>
    <w:tmpl w:val="EB362C9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0">
    <w:nsid w:val="64BD6F4B"/>
    <w:multiLevelType w:val="hybridMultilevel"/>
    <w:tmpl w:val="BF384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53F7500"/>
    <w:multiLevelType w:val="hybridMultilevel"/>
    <w:tmpl w:val="B5DC65DC"/>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nsid w:val="660D3C0A"/>
    <w:multiLevelType w:val="hybridMultilevel"/>
    <w:tmpl w:val="075EE77E"/>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3">
    <w:nsid w:val="669C3FC8"/>
    <w:multiLevelType w:val="hybridMultilevel"/>
    <w:tmpl w:val="2FDED624"/>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4">
    <w:nsid w:val="67BA2319"/>
    <w:multiLevelType w:val="hybridMultilevel"/>
    <w:tmpl w:val="73BEB4B2"/>
    <w:lvl w:ilvl="0" w:tplc="040C000B">
      <w:start w:val="1"/>
      <w:numFmt w:val="bullet"/>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nsid w:val="6C98497F"/>
    <w:multiLevelType w:val="hybridMultilevel"/>
    <w:tmpl w:val="B3C4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11B66DF"/>
    <w:multiLevelType w:val="hybridMultilevel"/>
    <w:tmpl w:val="65F6F0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8"/>
  </w:num>
  <w:num w:numId="4">
    <w:abstractNumId w:val="11"/>
  </w:num>
  <w:num w:numId="5">
    <w:abstractNumId w:val="27"/>
  </w:num>
  <w:num w:numId="6">
    <w:abstractNumId w:val="14"/>
  </w:num>
  <w:num w:numId="7">
    <w:abstractNumId w:val="28"/>
  </w:num>
  <w:num w:numId="8">
    <w:abstractNumId w:val="23"/>
  </w:num>
  <w:num w:numId="9">
    <w:abstractNumId w:val="12"/>
  </w:num>
  <w:num w:numId="10">
    <w:abstractNumId w:val="33"/>
  </w:num>
  <w:num w:numId="11">
    <w:abstractNumId w:val="32"/>
  </w:num>
  <w:num w:numId="12">
    <w:abstractNumId w:val="30"/>
  </w:num>
  <w:num w:numId="13">
    <w:abstractNumId w:val="36"/>
  </w:num>
  <w:num w:numId="14">
    <w:abstractNumId w:val="15"/>
  </w:num>
  <w:num w:numId="15">
    <w:abstractNumId w:val="29"/>
  </w:num>
  <w:num w:numId="16">
    <w:abstractNumId w:val="0"/>
  </w:num>
  <w:num w:numId="17">
    <w:abstractNumId w:val="18"/>
  </w:num>
  <w:num w:numId="18">
    <w:abstractNumId w:val="34"/>
  </w:num>
  <w:num w:numId="19">
    <w:abstractNumId w:val="3"/>
  </w:num>
  <w:num w:numId="20">
    <w:abstractNumId w:val="4"/>
  </w:num>
  <w:num w:numId="21">
    <w:abstractNumId w:val="10"/>
  </w:num>
  <w:num w:numId="22">
    <w:abstractNumId w:val="25"/>
  </w:num>
  <w:num w:numId="23">
    <w:abstractNumId w:val="9"/>
  </w:num>
  <w:num w:numId="24">
    <w:abstractNumId w:val="17"/>
  </w:num>
  <w:num w:numId="25">
    <w:abstractNumId w:val="7"/>
  </w:num>
  <w:num w:numId="26">
    <w:abstractNumId w:val="21"/>
  </w:num>
  <w:num w:numId="27">
    <w:abstractNumId w:val="24"/>
  </w:num>
  <w:num w:numId="28">
    <w:abstractNumId w:val="2"/>
  </w:num>
  <w:num w:numId="29">
    <w:abstractNumId w:val="22"/>
  </w:num>
  <w:num w:numId="30">
    <w:abstractNumId w:val="19"/>
  </w:num>
  <w:num w:numId="31">
    <w:abstractNumId w:val="31"/>
  </w:num>
  <w:num w:numId="32">
    <w:abstractNumId w:val="5"/>
  </w:num>
  <w:num w:numId="33">
    <w:abstractNumId w:val="1"/>
  </w:num>
  <w:num w:numId="34">
    <w:abstractNumId w:val="26"/>
  </w:num>
  <w:num w:numId="35">
    <w:abstractNumId w:val="20"/>
  </w:num>
  <w:num w:numId="36">
    <w:abstractNumId w:val="35"/>
  </w:num>
  <w:num w:numId="3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C61FC3"/>
    <w:rsid w:val="00001FE5"/>
    <w:rsid w:val="000305D3"/>
    <w:rsid w:val="00073E14"/>
    <w:rsid w:val="00090FE1"/>
    <w:rsid w:val="000A152C"/>
    <w:rsid w:val="000E7381"/>
    <w:rsid w:val="000F2C02"/>
    <w:rsid w:val="000F56A8"/>
    <w:rsid w:val="000F6459"/>
    <w:rsid w:val="00110444"/>
    <w:rsid w:val="0017373A"/>
    <w:rsid w:val="001E48E8"/>
    <w:rsid w:val="001E4C9C"/>
    <w:rsid w:val="001F6476"/>
    <w:rsid w:val="002046CE"/>
    <w:rsid w:val="0022218E"/>
    <w:rsid w:val="00254881"/>
    <w:rsid w:val="00263150"/>
    <w:rsid w:val="0028340C"/>
    <w:rsid w:val="00296440"/>
    <w:rsid w:val="002B61F7"/>
    <w:rsid w:val="002E0AFF"/>
    <w:rsid w:val="002F7074"/>
    <w:rsid w:val="0033758B"/>
    <w:rsid w:val="003534B4"/>
    <w:rsid w:val="00373025"/>
    <w:rsid w:val="00391D2E"/>
    <w:rsid w:val="00394042"/>
    <w:rsid w:val="004A2437"/>
    <w:rsid w:val="004D369B"/>
    <w:rsid w:val="004E2706"/>
    <w:rsid w:val="00531385"/>
    <w:rsid w:val="005568E9"/>
    <w:rsid w:val="0056450D"/>
    <w:rsid w:val="005911CA"/>
    <w:rsid w:val="00593299"/>
    <w:rsid w:val="005B3CDF"/>
    <w:rsid w:val="00603836"/>
    <w:rsid w:val="00613457"/>
    <w:rsid w:val="00664DE3"/>
    <w:rsid w:val="006840A2"/>
    <w:rsid w:val="00696450"/>
    <w:rsid w:val="006A56FF"/>
    <w:rsid w:val="006B4CBC"/>
    <w:rsid w:val="006D4F15"/>
    <w:rsid w:val="0072367A"/>
    <w:rsid w:val="00752826"/>
    <w:rsid w:val="0076246E"/>
    <w:rsid w:val="00765F84"/>
    <w:rsid w:val="007B3889"/>
    <w:rsid w:val="007F1AD7"/>
    <w:rsid w:val="00830726"/>
    <w:rsid w:val="00883E76"/>
    <w:rsid w:val="0089253C"/>
    <w:rsid w:val="008D36FB"/>
    <w:rsid w:val="008F46A9"/>
    <w:rsid w:val="008F4981"/>
    <w:rsid w:val="00900DF9"/>
    <w:rsid w:val="009260D7"/>
    <w:rsid w:val="0092752C"/>
    <w:rsid w:val="00951CFA"/>
    <w:rsid w:val="00992F57"/>
    <w:rsid w:val="009D1A0B"/>
    <w:rsid w:val="009D20D1"/>
    <w:rsid w:val="00A9636D"/>
    <w:rsid w:val="00AB3CA4"/>
    <w:rsid w:val="00AE6C2E"/>
    <w:rsid w:val="00AF3CA1"/>
    <w:rsid w:val="00B06643"/>
    <w:rsid w:val="00B14192"/>
    <w:rsid w:val="00B43C96"/>
    <w:rsid w:val="00B475DB"/>
    <w:rsid w:val="00B53892"/>
    <w:rsid w:val="00BC5EC0"/>
    <w:rsid w:val="00BD42F7"/>
    <w:rsid w:val="00BE6E85"/>
    <w:rsid w:val="00C134C4"/>
    <w:rsid w:val="00C61FC3"/>
    <w:rsid w:val="00CB18EF"/>
    <w:rsid w:val="00D25160"/>
    <w:rsid w:val="00D70115"/>
    <w:rsid w:val="00D7631C"/>
    <w:rsid w:val="00DC7DE0"/>
    <w:rsid w:val="00DD4DC9"/>
    <w:rsid w:val="00E40F21"/>
    <w:rsid w:val="00E460FA"/>
    <w:rsid w:val="00E6399E"/>
    <w:rsid w:val="00E92291"/>
    <w:rsid w:val="00EA3136"/>
    <w:rsid w:val="00EA5D49"/>
    <w:rsid w:val="00F1656C"/>
    <w:rsid w:val="00F7228A"/>
    <w:rsid w:val="00FA59BE"/>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3836"/>
  </w:style>
  <w:style w:type="paragraph" w:styleId="Titre1">
    <w:name w:val="heading 1"/>
    <w:basedOn w:val="Normal"/>
    <w:next w:val="Normal"/>
    <w:link w:val="Titre1Car"/>
    <w:uiPriority w:val="9"/>
    <w:qFormat/>
    <w:rsid w:val="00B5389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zh-CN"/>
    </w:rPr>
  </w:style>
  <w:style w:type="paragraph" w:styleId="Titre2">
    <w:name w:val="heading 2"/>
    <w:basedOn w:val="Normal"/>
    <w:next w:val="Normal"/>
    <w:link w:val="Titre2Car"/>
    <w:uiPriority w:val="9"/>
    <w:unhideWhenUsed/>
    <w:qFormat/>
    <w:rsid w:val="0011044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2F7074"/>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0F2C0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B3889"/>
    <w:pPr>
      <w:tabs>
        <w:tab w:val="center" w:pos="4536"/>
        <w:tab w:val="right" w:pos="9072"/>
      </w:tabs>
      <w:spacing w:after="0" w:line="240" w:lineRule="auto"/>
    </w:pPr>
  </w:style>
  <w:style w:type="character" w:customStyle="1" w:styleId="En-tteCar">
    <w:name w:val="En-tête Car"/>
    <w:basedOn w:val="Policepardfaut"/>
    <w:link w:val="En-tte"/>
    <w:uiPriority w:val="99"/>
    <w:rsid w:val="007B3889"/>
  </w:style>
  <w:style w:type="paragraph" w:styleId="Pieddepage">
    <w:name w:val="footer"/>
    <w:basedOn w:val="Normal"/>
    <w:link w:val="PieddepageCar"/>
    <w:uiPriority w:val="99"/>
    <w:unhideWhenUsed/>
    <w:rsid w:val="007B38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3889"/>
  </w:style>
  <w:style w:type="character" w:customStyle="1" w:styleId="Titre1Car">
    <w:name w:val="Titre 1 Car"/>
    <w:basedOn w:val="Policepardfaut"/>
    <w:link w:val="Titre1"/>
    <w:uiPriority w:val="9"/>
    <w:rsid w:val="00B53892"/>
    <w:rPr>
      <w:rFonts w:asciiTheme="majorHAnsi" w:eastAsiaTheme="majorEastAsia" w:hAnsiTheme="majorHAnsi" w:cstheme="majorBidi"/>
      <w:b/>
      <w:bCs/>
      <w:color w:val="2E74B5" w:themeColor="accent1" w:themeShade="BF"/>
      <w:sz w:val="28"/>
      <w:szCs w:val="28"/>
      <w:lang w:eastAsia="zh-CN"/>
    </w:rPr>
  </w:style>
  <w:style w:type="paragraph" w:styleId="Titre">
    <w:name w:val="Title"/>
    <w:basedOn w:val="Normal"/>
    <w:next w:val="Normal"/>
    <w:link w:val="TitreCar"/>
    <w:uiPriority w:val="10"/>
    <w:qFormat/>
    <w:rsid w:val="00B5389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zh-CN"/>
    </w:rPr>
  </w:style>
  <w:style w:type="character" w:customStyle="1" w:styleId="TitreCar">
    <w:name w:val="Titre Car"/>
    <w:basedOn w:val="Policepardfaut"/>
    <w:link w:val="Titre"/>
    <w:uiPriority w:val="10"/>
    <w:rsid w:val="00B53892"/>
    <w:rPr>
      <w:rFonts w:asciiTheme="majorHAnsi" w:eastAsiaTheme="majorEastAsia" w:hAnsiTheme="majorHAnsi" w:cstheme="majorBidi"/>
      <w:color w:val="323E4F" w:themeColor="text2" w:themeShade="BF"/>
      <w:spacing w:val="5"/>
      <w:kern w:val="28"/>
      <w:sz w:val="52"/>
      <w:szCs w:val="52"/>
      <w:lang w:eastAsia="zh-CN"/>
    </w:rPr>
  </w:style>
  <w:style w:type="paragraph" w:styleId="Sous-titre">
    <w:name w:val="Subtitle"/>
    <w:basedOn w:val="Normal"/>
    <w:next w:val="Normal"/>
    <w:link w:val="Sous-titreCar"/>
    <w:uiPriority w:val="99"/>
    <w:qFormat/>
    <w:rsid w:val="00B53892"/>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zh-CN"/>
    </w:rPr>
  </w:style>
  <w:style w:type="character" w:customStyle="1" w:styleId="Sous-titreCar">
    <w:name w:val="Sous-titre Car"/>
    <w:basedOn w:val="Policepardfaut"/>
    <w:link w:val="Sous-titre"/>
    <w:uiPriority w:val="99"/>
    <w:rsid w:val="00B53892"/>
    <w:rPr>
      <w:rFonts w:asciiTheme="majorHAnsi" w:eastAsiaTheme="majorEastAsia" w:hAnsiTheme="majorHAnsi" w:cstheme="majorBidi"/>
      <w:i/>
      <w:iCs/>
      <w:color w:val="5B9BD5" w:themeColor="accent1"/>
      <w:spacing w:val="15"/>
      <w:sz w:val="24"/>
      <w:szCs w:val="24"/>
      <w:lang w:eastAsia="zh-CN"/>
    </w:rPr>
  </w:style>
  <w:style w:type="character" w:customStyle="1" w:styleId="Titre2Car">
    <w:name w:val="Titre 2 Car"/>
    <w:basedOn w:val="Policepardfaut"/>
    <w:link w:val="Titre2"/>
    <w:uiPriority w:val="9"/>
    <w:rsid w:val="00110444"/>
    <w:rPr>
      <w:rFonts w:asciiTheme="majorHAnsi" w:eastAsiaTheme="majorEastAsia" w:hAnsiTheme="majorHAnsi" w:cstheme="majorBidi"/>
      <w:b/>
      <w:bCs/>
      <w:color w:val="5B9BD5" w:themeColor="accent1"/>
      <w:sz w:val="26"/>
      <w:szCs w:val="26"/>
    </w:rPr>
  </w:style>
  <w:style w:type="paragraph" w:styleId="En-ttedetabledesmatires">
    <w:name w:val="TOC Heading"/>
    <w:basedOn w:val="Titre1"/>
    <w:next w:val="Normal"/>
    <w:uiPriority w:val="39"/>
    <w:semiHidden/>
    <w:unhideWhenUsed/>
    <w:qFormat/>
    <w:rsid w:val="00110444"/>
    <w:pPr>
      <w:outlineLvl w:val="9"/>
    </w:pPr>
    <w:rPr>
      <w:lang w:eastAsia="en-US"/>
    </w:rPr>
  </w:style>
  <w:style w:type="paragraph" w:styleId="TM1">
    <w:name w:val="toc 1"/>
    <w:basedOn w:val="Normal"/>
    <w:next w:val="Normal"/>
    <w:autoRedefine/>
    <w:uiPriority w:val="39"/>
    <w:unhideWhenUsed/>
    <w:rsid w:val="00110444"/>
    <w:pPr>
      <w:spacing w:after="100"/>
    </w:pPr>
  </w:style>
  <w:style w:type="paragraph" w:styleId="TM2">
    <w:name w:val="toc 2"/>
    <w:basedOn w:val="Normal"/>
    <w:next w:val="Normal"/>
    <w:autoRedefine/>
    <w:uiPriority w:val="39"/>
    <w:unhideWhenUsed/>
    <w:rsid w:val="00110444"/>
    <w:pPr>
      <w:spacing w:after="100"/>
      <w:ind w:left="220"/>
    </w:pPr>
  </w:style>
  <w:style w:type="character" w:styleId="Lienhypertexte">
    <w:name w:val="Hyperlink"/>
    <w:basedOn w:val="Policepardfaut"/>
    <w:uiPriority w:val="99"/>
    <w:unhideWhenUsed/>
    <w:rsid w:val="00110444"/>
    <w:rPr>
      <w:color w:val="0563C1" w:themeColor="hyperlink"/>
      <w:u w:val="single"/>
    </w:rPr>
  </w:style>
  <w:style w:type="paragraph" w:styleId="Textedebulles">
    <w:name w:val="Balloon Text"/>
    <w:basedOn w:val="Normal"/>
    <w:link w:val="TextedebullesCar"/>
    <w:uiPriority w:val="99"/>
    <w:semiHidden/>
    <w:unhideWhenUsed/>
    <w:rsid w:val="001104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0444"/>
    <w:rPr>
      <w:rFonts w:ascii="Tahoma" w:hAnsi="Tahoma" w:cs="Tahoma"/>
      <w:sz w:val="16"/>
      <w:szCs w:val="16"/>
    </w:rPr>
  </w:style>
  <w:style w:type="paragraph" w:styleId="Paragraphedeliste">
    <w:name w:val="List Paragraph"/>
    <w:basedOn w:val="Normal"/>
    <w:uiPriority w:val="34"/>
    <w:qFormat/>
    <w:rsid w:val="002B61F7"/>
    <w:pPr>
      <w:ind w:left="720"/>
      <w:contextualSpacing/>
    </w:pPr>
  </w:style>
  <w:style w:type="table" w:styleId="Tramemoyenne1-Accent5">
    <w:name w:val="Medium Shading 1 Accent 5"/>
    <w:basedOn w:val="TableauNormal"/>
    <w:uiPriority w:val="63"/>
    <w:rsid w:val="00830726"/>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customStyle="1" w:styleId="ListTable4Accent1">
    <w:name w:val="List Table 4 Accent 1"/>
    <w:basedOn w:val="TableauNormal"/>
    <w:uiPriority w:val="49"/>
    <w:rsid w:val="0017373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
    <w:name w:val="Grid Table 4 Accent 1"/>
    <w:basedOn w:val="TableauNormal"/>
    <w:uiPriority w:val="49"/>
    <w:rsid w:val="0075282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xplorateurdedocuments">
    <w:name w:val="Document Map"/>
    <w:basedOn w:val="Normal"/>
    <w:link w:val="ExplorateurdedocumentsCar"/>
    <w:uiPriority w:val="99"/>
    <w:semiHidden/>
    <w:unhideWhenUsed/>
    <w:rsid w:val="002F7074"/>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2F7074"/>
    <w:rPr>
      <w:rFonts w:ascii="Tahoma" w:hAnsi="Tahoma" w:cs="Tahoma"/>
      <w:sz w:val="16"/>
      <w:szCs w:val="16"/>
    </w:rPr>
  </w:style>
  <w:style w:type="character" w:customStyle="1" w:styleId="Titre3Car">
    <w:name w:val="Titre 3 Car"/>
    <w:basedOn w:val="Policepardfaut"/>
    <w:link w:val="Titre3"/>
    <w:uiPriority w:val="9"/>
    <w:semiHidden/>
    <w:rsid w:val="002F7074"/>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0F2C02"/>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DD4DC9"/>
    <w:pPr>
      <w:spacing w:before="100" w:beforeAutospacing="1" w:after="100" w:afterAutospacing="1" w:line="240" w:lineRule="auto"/>
    </w:pPr>
    <w:rPr>
      <w:rFonts w:ascii="Times New Roman" w:eastAsiaTheme="minorEastAsia" w:hAnsi="Times New Roman" w:cs="Times New Roman"/>
      <w:sz w:val="24"/>
      <w:szCs w:val="24"/>
      <w:lang w:eastAsia="fr-FR"/>
    </w:rPr>
  </w:style>
  <w:style w:type="table" w:styleId="Grilledutableau">
    <w:name w:val="Table Grid"/>
    <w:basedOn w:val="TableauNormal"/>
    <w:uiPriority w:val="39"/>
    <w:rsid w:val="005645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391D2E"/>
    <w:pPr>
      <w:spacing w:after="100"/>
      <w:ind w:left="440"/>
    </w:pPr>
  </w:style>
</w:styles>
</file>

<file path=word/webSettings.xml><?xml version="1.0" encoding="utf-8"?>
<w:webSettings xmlns:r="http://schemas.openxmlformats.org/officeDocument/2006/relationships" xmlns:w="http://schemas.openxmlformats.org/wordprocessingml/2006/main">
  <w:divs>
    <w:div w:id="123929716">
      <w:bodyDiv w:val="1"/>
      <w:marLeft w:val="0"/>
      <w:marRight w:val="0"/>
      <w:marTop w:val="0"/>
      <w:marBottom w:val="0"/>
      <w:divBdr>
        <w:top w:val="none" w:sz="0" w:space="0" w:color="auto"/>
        <w:left w:val="none" w:sz="0" w:space="0" w:color="auto"/>
        <w:bottom w:val="none" w:sz="0" w:space="0" w:color="auto"/>
        <w:right w:val="none" w:sz="0" w:space="0" w:color="auto"/>
      </w:divBdr>
    </w:div>
    <w:div w:id="135611362">
      <w:bodyDiv w:val="1"/>
      <w:marLeft w:val="0"/>
      <w:marRight w:val="0"/>
      <w:marTop w:val="0"/>
      <w:marBottom w:val="0"/>
      <w:divBdr>
        <w:top w:val="none" w:sz="0" w:space="0" w:color="auto"/>
        <w:left w:val="none" w:sz="0" w:space="0" w:color="auto"/>
        <w:bottom w:val="none" w:sz="0" w:space="0" w:color="auto"/>
        <w:right w:val="none" w:sz="0" w:space="0" w:color="auto"/>
      </w:divBdr>
    </w:div>
    <w:div w:id="332270557">
      <w:bodyDiv w:val="1"/>
      <w:marLeft w:val="0"/>
      <w:marRight w:val="0"/>
      <w:marTop w:val="0"/>
      <w:marBottom w:val="0"/>
      <w:divBdr>
        <w:top w:val="none" w:sz="0" w:space="0" w:color="auto"/>
        <w:left w:val="none" w:sz="0" w:space="0" w:color="auto"/>
        <w:bottom w:val="none" w:sz="0" w:space="0" w:color="auto"/>
        <w:right w:val="none" w:sz="0" w:space="0" w:color="auto"/>
      </w:divBdr>
    </w:div>
    <w:div w:id="381756236">
      <w:bodyDiv w:val="1"/>
      <w:marLeft w:val="0"/>
      <w:marRight w:val="0"/>
      <w:marTop w:val="0"/>
      <w:marBottom w:val="0"/>
      <w:divBdr>
        <w:top w:val="none" w:sz="0" w:space="0" w:color="auto"/>
        <w:left w:val="none" w:sz="0" w:space="0" w:color="auto"/>
        <w:bottom w:val="none" w:sz="0" w:space="0" w:color="auto"/>
        <w:right w:val="none" w:sz="0" w:space="0" w:color="auto"/>
      </w:divBdr>
    </w:div>
    <w:div w:id="430315695">
      <w:bodyDiv w:val="1"/>
      <w:marLeft w:val="0"/>
      <w:marRight w:val="0"/>
      <w:marTop w:val="0"/>
      <w:marBottom w:val="0"/>
      <w:divBdr>
        <w:top w:val="none" w:sz="0" w:space="0" w:color="auto"/>
        <w:left w:val="none" w:sz="0" w:space="0" w:color="auto"/>
        <w:bottom w:val="none" w:sz="0" w:space="0" w:color="auto"/>
        <w:right w:val="none" w:sz="0" w:space="0" w:color="auto"/>
      </w:divBdr>
      <w:divsChild>
        <w:div w:id="1350446527">
          <w:marLeft w:val="446"/>
          <w:marRight w:val="0"/>
          <w:marTop w:val="0"/>
          <w:marBottom w:val="0"/>
          <w:divBdr>
            <w:top w:val="none" w:sz="0" w:space="0" w:color="auto"/>
            <w:left w:val="none" w:sz="0" w:space="0" w:color="auto"/>
            <w:bottom w:val="none" w:sz="0" w:space="0" w:color="auto"/>
            <w:right w:val="none" w:sz="0" w:space="0" w:color="auto"/>
          </w:divBdr>
        </w:div>
        <w:div w:id="21060539">
          <w:marLeft w:val="446"/>
          <w:marRight w:val="0"/>
          <w:marTop w:val="0"/>
          <w:marBottom w:val="0"/>
          <w:divBdr>
            <w:top w:val="none" w:sz="0" w:space="0" w:color="auto"/>
            <w:left w:val="none" w:sz="0" w:space="0" w:color="auto"/>
            <w:bottom w:val="none" w:sz="0" w:space="0" w:color="auto"/>
            <w:right w:val="none" w:sz="0" w:space="0" w:color="auto"/>
          </w:divBdr>
        </w:div>
        <w:div w:id="987367961">
          <w:marLeft w:val="446"/>
          <w:marRight w:val="0"/>
          <w:marTop w:val="0"/>
          <w:marBottom w:val="0"/>
          <w:divBdr>
            <w:top w:val="none" w:sz="0" w:space="0" w:color="auto"/>
            <w:left w:val="none" w:sz="0" w:space="0" w:color="auto"/>
            <w:bottom w:val="none" w:sz="0" w:space="0" w:color="auto"/>
            <w:right w:val="none" w:sz="0" w:space="0" w:color="auto"/>
          </w:divBdr>
        </w:div>
        <w:div w:id="1645503632">
          <w:marLeft w:val="446"/>
          <w:marRight w:val="0"/>
          <w:marTop w:val="0"/>
          <w:marBottom w:val="0"/>
          <w:divBdr>
            <w:top w:val="none" w:sz="0" w:space="0" w:color="auto"/>
            <w:left w:val="none" w:sz="0" w:space="0" w:color="auto"/>
            <w:bottom w:val="none" w:sz="0" w:space="0" w:color="auto"/>
            <w:right w:val="none" w:sz="0" w:space="0" w:color="auto"/>
          </w:divBdr>
        </w:div>
      </w:divsChild>
    </w:div>
    <w:div w:id="549263527">
      <w:bodyDiv w:val="1"/>
      <w:marLeft w:val="0"/>
      <w:marRight w:val="0"/>
      <w:marTop w:val="0"/>
      <w:marBottom w:val="0"/>
      <w:divBdr>
        <w:top w:val="none" w:sz="0" w:space="0" w:color="auto"/>
        <w:left w:val="none" w:sz="0" w:space="0" w:color="auto"/>
        <w:bottom w:val="none" w:sz="0" w:space="0" w:color="auto"/>
        <w:right w:val="none" w:sz="0" w:space="0" w:color="auto"/>
      </w:divBdr>
    </w:div>
    <w:div w:id="586420392">
      <w:bodyDiv w:val="1"/>
      <w:marLeft w:val="0"/>
      <w:marRight w:val="0"/>
      <w:marTop w:val="0"/>
      <w:marBottom w:val="0"/>
      <w:divBdr>
        <w:top w:val="none" w:sz="0" w:space="0" w:color="auto"/>
        <w:left w:val="none" w:sz="0" w:space="0" w:color="auto"/>
        <w:bottom w:val="none" w:sz="0" w:space="0" w:color="auto"/>
        <w:right w:val="none" w:sz="0" w:space="0" w:color="auto"/>
      </w:divBdr>
    </w:div>
    <w:div w:id="644242711">
      <w:bodyDiv w:val="1"/>
      <w:marLeft w:val="0"/>
      <w:marRight w:val="0"/>
      <w:marTop w:val="0"/>
      <w:marBottom w:val="0"/>
      <w:divBdr>
        <w:top w:val="none" w:sz="0" w:space="0" w:color="auto"/>
        <w:left w:val="none" w:sz="0" w:space="0" w:color="auto"/>
        <w:bottom w:val="none" w:sz="0" w:space="0" w:color="auto"/>
        <w:right w:val="none" w:sz="0" w:space="0" w:color="auto"/>
      </w:divBdr>
    </w:div>
    <w:div w:id="647561486">
      <w:bodyDiv w:val="1"/>
      <w:marLeft w:val="0"/>
      <w:marRight w:val="0"/>
      <w:marTop w:val="0"/>
      <w:marBottom w:val="0"/>
      <w:divBdr>
        <w:top w:val="none" w:sz="0" w:space="0" w:color="auto"/>
        <w:left w:val="none" w:sz="0" w:space="0" w:color="auto"/>
        <w:bottom w:val="none" w:sz="0" w:space="0" w:color="auto"/>
        <w:right w:val="none" w:sz="0" w:space="0" w:color="auto"/>
      </w:divBdr>
    </w:div>
    <w:div w:id="700785047">
      <w:bodyDiv w:val="1"/>
      <w:marLeft w:val="0"/>
      <w:marRight w:val="0"/>
      <w:marTop w:val="0"/>
      <w:marBottom w:val="0"/>
      <w:divBdr>
        <w:top w:val="none" w:sz="0" w:space="0" w:color="auto"/>
        <w:left w:val="none" w:sz="0" w:space="0" w:color="auto"/>
        <w:bottom w:val="none" w:sz="0" w:space="0" w:color="auto"/>
        <w:right w:val="none" w:sz="0" w:space="0" w:color="auto"/>
      </w:divBdr>
    </w:div>
    <w:div w:id="751199845">
      <w:bodyDiv w:val="1"/>
      <w:marLeft w:val="0"/>
      <w:marRight w:val="0"/>
      <w:marTop w:val="0"/>
      <w:marBottom w:val="0"/>
      <w:divBdr>
        <w:top w:val="none" w:sz="0" w:space="0" w:color="auto"/>
        <w:left w:val="none" w:sz="0" w:space="0" w:color="auto"/>
        <w:bottom w:val="none" w:sz="0" w:space="0" w:color="auto"/>
        <w:right w:val="none" w:sz="0" w:space="0" w:color="auto"/>
      </w:divBdr>
      <w:divsChild>
        <w:div w:id="158930353">
          <w:marLeft w:val="446"/>
          <w:marRight w:val="0"/>
          <w:marTop w:val="0"/>
          <w:marBottom w:val="0"/>
          <w:divBdr>
            <w:top w:val="none" w:sz="0" w:space="0" w:color="auto"/>
            <w:left w:val="none" w:sz="0" w:space="0" w:color="auto"/>
            <w:bottom w:val="none" w:sz="0" w:space="0" w:color="auto"/>
            <w:right w:val="none" w:sz="0" w:space="0" w:color="auto"/>
          </w:divBdr>
        </w:div>
        <w:div w:id="1220020025">
          <w:marLeft w:val="446"/>
          <w:marRight w:val="0"/>
          <w:marTop w:val="0"/>
          <w:marBottom w:val="0"/>
          <w:divBdr>
            <w:top w:val="none" w:sz="0" w:space="0" w:color="auto"/>
            <w:left w:val="none" w:sz="0" w:space="0" w:color="auto"/>
            <w:bottom w:val="none" w:sz="0" w:space="0" w:color="auto"/>
            <w:right w:val="none" w:sz="0" w:space="0" w:color="auto"/>
          </w:divBdr>
        </w:div>
      </w:divsChild>
    </w:div>
    <w:div w:id="831217951">
      <w:bodyDiv w:val="1"/>
      <w:marLeft w:val="0"/>
      <w:marRight w:val="0"/>
      <w:marTop w:val="0"/>
      <w:marBottom w:val="0"/>
      <w:divBdr>
        <w:top w:val="none" w:sz="0" w:space="0" w:color="auto"/>
        <w:left w:val="none" w:sz="0" w:space="0" w:color="auto"/>
        <w:bottom w:val="none" w:sz="0" w:space="0" w:color="auto"/>
        <w:right w:val="none" w:sz="0" w:space="0" w:color="auto"/>
      </w:divBdr>
    </w:div>
    <w:div w:id="914244809">
      <w:bodyDiv w:val="1"/>
      <w:marLeft w:val="0"/>
      <w:marRight w:val="0"/>
      <w:marTop w:val="0"/>
      <w:marBottom w:val="0"/>
      <w:divBdr>
        <w:top w:val="none" w:sz="0" w:space="0" w:color="auto"/>
        <w:left w:val="none" w:sz="0" w:space="0" w:color="auto"/>
        <w:bottom w:val="none" w:sz="0" w:space="0" w:color="auto"/>
        <w:right w:val="none" w:sz="0" w:space="0" w:color="auto"/>
      </w:divBdr>
    </w:div>
    <w:div w:id="932053331">
      <w:bodyDiv w:val="1"/>
      <w:marLeft w:val="0"/>
      <w:marRight w:val="0"/>
      <w:marTop w:val="0"/>
      <w:marBottom w:val="0"/>
      <w:divBdr>
        <w:top w:val="none" w:sz="0" w:space="0" w:color="auto"/>
        <w:left w:val="none" w:sz="0" w:space="0" w:color="auto"/>
        <w:bottom w:val="none" w:sz="0" w:space="0" w:color="auto"/>
        <w:right w:val="none" w:sz="0" w:space="0" w:color="auto"/>
      </w:divBdr>
    </w:div>
    <w:div w:id="954294353">
      <w:bodyDiv w:val="1"/>
      <w:marLeft w:val="0"/>
      <w:marRight w:val="0"/>
      <w:marTop w:val="0"/>
      <w:marBottom w:val="0"/>
      <w:divBdr>
        <w:top w:val="none" w:sz="0" w:space="0" w:color="auto"/>
        <w:left w:val="none" w:sz="0" w:space="0" w:color="auto"/>
        <w:bottom w:val="none" w:sz="0" w:space="0" w:color="auto"/>
        <w:right w:val="none" w:sz="0" w:space="0" w:color="auto"/>
      </w:divBdr>
    </w:div>
    <w:div w:id="972297921">
      <w:bodyDiv w:val="1"/>
      <w:marLeft w:val="0"/>
      <w:marRight w:val="0"/>
      <w:marTop w:val="0"/>
      <w:marBottom w:val="0"/>
      <w:divBdr>
        <w:top w:val="none" w:sz="0" w:space="0" w:color="auto"/>
        <w:left w:val="none" w:sz="0" w:space="0" w:color="auto"/>
        <w:bottom w:val="none" w:sz="0" w:space="0" w:color="auto"/>
        <w:right w:val="none" w:sz="0" w:space="0" w:color="auto"/>
      </w:divBdr>
    </w:div>
    <w:div w:id="1181816133">
      <w:bodyDiv w:val="1"/>
      <w:marLeft w:val="0"/>
      <w:marRight w:val="0"/>
      <w:marTop w:val="0"/>
      <w:marBottom w:val="0"/>
      <w:divBdr>
        <w:top w:val="none" w:sz="0" w:space="0" w:color="auto"/>
        <w:left w:val="none" w:sz="0" w:space="0" w:color="auto"/>
        <w:bottom w:val="none" w:sz="0" w:space="0" w:color="auto"/>
        <w:right w:val="none" w:sz="0" w:space="0" w:color="auto"/>
      </w:divBdr>
    </w:div>
    <w:div w:id="1219828026">
      <w:bodyDiv w:val="1"/>
      <w:marLeft w:val="0"/>
      <w:marRight w:val="0"/>
      <w:marTop w:val="0"/>
      <w:marBottom w:val="0"/>
      <w:divBdr>
        <w:top w:val="none" w:sz="0" w:space="0" w:color="auto"/>
        <w:left w:val="none" w:sz="0" w:space="0" w:color="auto"/>
        <w:bottom w:val="none" w:sz="0" w:space="0" w:color="auto"/>
        <w:right w:val="none" w:sz="0" w:space="0" w:color="auto"/>
      </w:divBdr>
    </w:div>
    <w:div w:id="1315451287">
      <w:bodyDiv w:val="1"/>
      <w:marLeft w:val="0"/>
      <w:marRight w:val="0"/>
      <w:marTop w:val="0"/>
      <w:marBottom w:val="0"/>
      <w:divBdr>
        <w:top w:val="none" w:sz="0" w:space="0" w:color="auto"/>
        <w:left w:val="none" w:sz="0" w:space="0" w:color="auto"/>
        <w:bottom w:val="none" w:sz="0" w:space="0" w:color="auto"/>
        <w:right w:val="none" w:sz="0" w:space="0" w:color="auto"/>
      </w:divBdr>
    </w:div>
    <w:div w:id="1373268245">
      <w:bodyDiv w:val="1"/>
      <w:marLeft w:val="0"/>
      <w:marRight w:val="0"/>
      <w:marTop w:val="0"/>
      <w:marBottom w:val="0"/>
      <w:divBdr>
        <w:top w:val="none" w:sz="0" w:space="0" w:color="auto"/>
        <w:left w:val="none" w:sz="0" w:space="0" w:color="auto"/>
        <w:bottom w:val="none" w:sz="0" w:space="0" w:color="auto"/>
        <w:right w:val="none" w:sz="0" w:space="0" w:color="auto"/>
      </w:divBdr>
    </w:div>
    <w:div w:id="1385375212">
      <w:bodyDiv w:val="1"/>
      <w:marLeft w:val="0"/>
      <w:marRight w:val="0"/>
      <w:marTop w:val="0"/>
      <w:marBottom w:val="0"/>
      <w:divBdr>
        <w:top w:val="none" w:sz="0" w:space="0" w:color="auto"/>
        <w:left w:val="none" w:sz="0" w:space="0" w:color="auto"/>
        <w:bottom w:val="none" w:sz="0" w:space="0" w:color="auto"/>
        <w:right w:val="none" w:sz="0" w:space="0" w:color="auto"/>
      </w:divBdr>
    </w:div>
    <w:div w:id="1388332863">
      <w:bodyDiv w:val="1"/>
      <w:marLeft w:val="0"/>
      <w:marRight w:val="0"/>
      <w:marTop w:val="0"/>
      <w:marBottom w:val="0"/>
      <w:divBdr>
        <w:top w:val="none" w:sz="0" w:space="0" w:color="auto"/>
        <w:left w:val="none" w:sz="0" w:space="0" w:color="auto"/>
        <w:bottom w:val="none" w:sz="0" w:space="0" w:color="auto"/>
        <w:right w:val="none" w:sz="0" w:space="0" w:color="auto"/>
      </w:divBdr>
    </w:div>
    <w:div w:id="1433360666">
      <w:bodyDiv w:val="1"/>
      <w:marLeft w:val="0"/>
      <w:marRight w:val="0"/>
      <w:marTop w:val="0"/>
      <w:marBottom w:val="0"/>
      <w:divBdr>
        <w:top w:val="none" w:sz="0" w:space="0" w:color="auto"/>
        <w:left w:val="none" w:sz="0" w:space="0" w:color="auto"/>
        <w:bottom w:val="none" w:sz="0" w:space="0" w:color="auto"/>
        <w:right w:val="none" w:sz="0" w:space="0" w:color="auto"/>
      </w:divBdr>
    </w:div>
    <w:div w:id="1464888405">
      <w:bodyDiv w:val="1"/>
      <w:marLeft w:val="0"/>
      <w:marRight w:val="0"/>
      <w:marTop w:val="0"/>
      <w:marBottom w:val="0"/>
      <w:divBdr>
        <w:top w:val="none" w:sz="0" w:space="0" w:color="auto"/>
        <w:left w:val="none" w:sz="0" w:space="0" w:color="auto"/>
        <w:bottom w:val="none" w:sz="0" w:space="0" w:color="auto"/>
        <w:right w:val="none" w:sz="0" w:space="0" w:color="auto"/>
      </w:divBdr>
    </w:div>
    <w:div w:id="1521701510">
      <w:bodyDiv w:val="1"/>
      <w:marLeft w:val="0"/>
      <w:marRight w:val="0"/>
      <w:marTop w:val="0"/>
      <w:marBottom w:val="0"/>
      <w:divBdr>
        <w:top w:val="none" w:sz="0" w:space="0" w:color="auto"/>
        <w:left w:val="none" w:sz="0" w:space="0" w:color="auto"/>
        <w:bottom w:val="none" w:sz="0" w:space="0" w:color="auto"/>
        <w:right w:val="none" w:sz="0" w:space="0" w:color="auto"/>
      </w:divBdr>
    </w:div>
    <w:div w:id="1555004995">
      <w:bodyDiv w:val="1"/>
      <w:marLeft w:val="0"/>
      <w:marRight w:val="0"/>
      <w:marTop w:val="0"/>
      <w:marBottom w:val="0"/>
      <w:divBdr>
        <w:top w:val="none" w:sz="0" w:space="0" w:color="auto"/>
        <w:left w:val="none" w:sz="0" w:space="0" w:color="auto"/>
        <w:bottom w:val="none" w:sz="0" w:space="0" w:color="auto"/>
        <w:right w:val="none" w:sz="0" w:space="0" w:color="auto"/>
      </w:divBdr>
    </w:div>
    <w:div w:id="1580093119">
      <w:bodyDiv w:val="1"/>
      <w:marLeft w:val="0"/>
      <w:marRight w:val="0"/>
      <w:marTop w:val="0"/>
      <w:marBottom w:val="0"/>
      <w:divBdr>
        <w:top w:val="none" w:sz="0" w:space="0" w:color="auto"/>
        <w:left w:val="none" w:sz="0" w:space="0" w:color="auto"/>
        <w:bottom w:val="none" w:sz="0" w:space="0" w:color="auto"/>
        <w:right w:val="none" w:sz="0" w:space="0" w:color="auto"/>
      </w:divBdr>
    </w:div>
    <w:div w:id="1837763236">
      <w:bodyDiv w:val="1"/>
      <w:marLeft w:val="0"/>
      <w:marRight w:val="0"/>
      <w:marTop w:val="0"/>
      <w:marBottom w:val="0"/>
      <w:divBdr>
        <w:top w:val="none" w:sz="0" w:space="0" w:color="auto"/>
        <w:left w:val="none" w:sz="0" w:space="0" w:color="auto"/>
        <w:bottom w:val="none" w:sz="0" w:space="0" w:color="auto"/>
        <w:right w:val="none" w:sz="0" w:space="0" w:color="auto"/>
      </w:divBdr>
    </w:div>
    <w:div w:id="1944872823">
      <w:bodyDiv w:val="1"/>
      <w:marLeft w:val="0"/>
      <w:marRight w:val="0"/>
      <w:marTop w:val="0"/>
      <w:marBottom w:val="0"/>
      <w:divBdr>
        <w:top w:val="none" w:sz="0" w:space="0" w:color="auto"/>
        <w:left w:val="none" w:sz="0" w:space="0" w:color="auto"/>
        <w:bottom w:val="none" w:sz="0" w:space="0" w:color="auto"/>
        <w:right w:val="none" w:sz="0" w:space="0" w:color="auto"/>
      </w:divBdr>
    </w:div>
    <w:div w:id="1999111397">
      <w:bodyDiv w:val="1"/>
      <w:marLeft w:val="0"/>
      <w:marRight w:val="0"/>
      <w:marTop w:val="0"/>
      <w:marBottom w:val="0"/>
      <w:divBdr>
        <w:top w:val="none" w:sz="0" w:space="0" w:color="auto"/>
        <w:left w:val="none" w:sz="0" w:space="0" w:color="auto"/>
        <w:bottom w:val="none" w:sz="0" w:space="0" w:color="auto"/>
        <w:right w:val="none" w:sz="0" w:space="0" w:color="auto"/>
      </w:divBdr>
    </w:div>
    <w:div w:id="214095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locahost:8080/reports"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localhost/reports" TargetMode="External"/><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E2E289-47DE-426A-AD88-F16C344AD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56</Pages>
  <Words>12120</Words>
  <Characters>66666</Characters>
  <Application>Microsoft Office Word</Application>
  <DocSecurity>0</DocSecurity>
  <Lines>555</Lines>
  <Paragraphs>157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oessner</dc:creator>
  <cp:lastModifiedBy>oessner</cp:lastModifiedBy>
  <cp:revision>19</cp:revision>
  <dcterms:created xsi:type="dcterms:W3CDTF">2015-07-23T06:33:00Z</dcterms:created>
  <dcterms:modified xsi:type="dcterms:W3CDTF">2015-09-07T15:08:00Z</dcterms:modified>
</cp:coreProperties>
</file>