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832915469"/>
        <w:docPartObj>
          <w:docPartGallery w:val="Table of Contents"/>
          <w:docPartUnique/>
        </w:docPartObj>
      </w:sdtPr>
      <w:sdtEndPr>
        <w:rPr>
          <w:rFonts w:asciiTheme="minorHAnsi" w:eastAsiaTheme="minorHAnsi" w:hAnsiTheme="minorHAnsi" w:cstheme="minorBidi"/>
          <w:noProof/>
          <w:color w:val="auto"/>
          <w:sz w:val="22"/>
          <w:szCs w:val="22"/>
          <w:lang w:eastAsia="en-US"/>
        </w:rPr>
      </w:sdtEndPr>
      <w:sdtContent>
        <w:p w:rsidR="00B34AC8" w:rsidRDefault="00B34AC8">
          <w:pPr>
            <w:pStyle w:val="TOCHeading"/>
          </w:pPr>
          <w:r>
            <w:t>Contents</w:t>
          </w:r>
        </w:p>
        <w:p w:rsidR="00065278" w:rsidRDefault="00B34AC8">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77767910" w:history="1">
            <w:r w:rsidR="00065278" w:rsidRPr="00C83AD7">
              <w:rPr>
                <w:rStyle w:val="Hyperlink"/>
                <w:noProof/>
              </w:rPr>
              <w:t>Introduction</w:t>
            </w:r>
            <w:r w:rsidR="00065278">
              <w:rPr>
                <w:noProof/>
                <w:webHidden/>
              </w:rPr>
              <w:tab/>
            </w:r>
            <w:r w:rsidR="00065278">
              <w:rPr>
                <w:noProof/>
                <w:webHidden/>
              </w:rPr>
              <w:fldChar w:fldCharType="begin"/>
            </w:r>
            <w:r w:rsidR="00065278">
              <w:rPr>
                <w:noProof/>
                <w:webHidden/>
              </w:rPr>
              <w:instrText xml:space="preserve"> PAGEREF _Toc477767910 \h </w:instrText>
            </w:r>
            <w:r w:rsidR="00065278">
              <w:rPr>
                <w:noProof/>
                <w:webHidden/>
              </w:rPr>
            </w:r>
            <w:r w:rsidR="00065278">
              <w:rPr>
                <w:noProof/>
                <w:webHidden/>
              </w:rPr>
              <w:fldChar w:fldCharType="separate"/>
            </w:r>
            <w:r w:rsidR="00061968">
              <w:rPr>
                <w:noProof/>
                <w:webHidden/>
              </w:rPr>
              <w:t>1</w:t>
            </w:r>
            <w:r w:rsidR="00065278">
              <w:rPr>
                <w:noProof/>
                <w:webHidden/>
              </w:rPr>
              <w:fldChar w:fldCharType="end"/>
            </w:r>
          </w:hyperlink>
        </w:p>
        <w:p w:rsidR="00065278" w:rsidRDefault="00065278">
          <w:pPr>
            <w:pStyle w:val="TOC1"/>
            <w:tabs>
              <w:tab w:val="right" w:leader="dot" w:pos="9350"/>
            </w:tabs>
            <w:rPr>
              <w:rFonts w:eastAsiaTheme="minorEastAsia"/>
              <w:noProof/>
            </w:rPr>
          </w:pPr>
          <w:hyperlink w:anchor="_Toc477767911" w:history="1">
            <w:r w:rsidRPr="00C83AD7">
              <w:rPr>
                <w:rStyle w:val="Hyperlink"/>
                <w:noProof/>
              </w:rPr>
              <w:t>Searching</w:t>
            </w:r>
            <w:r>
              <w:rPr>
                <w:noProof/>
                <w:webHidden/>
              </w:rPr>
              <w:tab/>
            </w:r>
            <w:r>
              <w:rPr>
                <w:noProof/>
                <w:webHidden/>
              </w:rPr>
              <w:fldChar w:fldCharType="begin"/>
            </w:r>
            <w:r>
              <w:rPr>
                <w:noProof/>
                <w:webHidden/>
              </w:rPr>
              <w:instrText xml:space="preserve"> PAGEREF _Toc477767911 \h </w:instrText>
            </w:r>
            <w:r>
              <w:rPr>
                <w:noProof/>
                <w:webHidden/>
              </w:rPr>
            </w:r>
            <w:r>
              <w:rPr>
                <w:noProof/>
                <w:webHidden/>
              </w:rPr>
              <w:fldChar w:fldCharType="separate"/>
            </w:r>
            <w:r w:rsidR="00061968">
              <w:rPr>
                <w:noProof/>
                <w:webHidden/>
              </w:rPr>
              <w:t>4</w:t>
            </w:r>
            <w:r>
              <w:rPr>
                <w:noProof/>
                <w:webHidden/>
              </w:rPr>
              <w:fldChar w:fldCharType="end"/>
            </w:r>
          </w:hyperlink>
        </w:p>
        <w:p w:rsidR="00065278" w:rsidRDefault="00065278">
          <w:pPr>
            <w:pStyle w:val="TOC1"/>
            <w:tabs>
              <w:tab w:val="right" w:leader="dot" w:pos="9350"/>
            </w:tabs>
            <w:rPr>
              <w:rFonts w:eastAsiaTheme="minorEastAsia"/>
              <w:noProof/>
            </w:rPr>
          </w:pPr>
          <w:hyperlink w:anchor="_Toc477767912" w:history="1">
            <w:r w:rsidRPr="00C83AD7">
              <w:rPr>
                <w:rStyle w:val="Hyperlink"/>
                <w:iCs/>
                <w:noProof/>
              </w:rPr>
              <w:t>Script Generation</w:t>
            </w:r>
            <w:r>
              <w:rPr>
                <w:noProof/>
                <w:webHidden/>
              </w:rPr>
              <w:tab/>
            </w:r>
            <w:r>
              <w:rPr>
                <w:noProof/>
                <w:webHidden/>
              </w:rPr>
              <w:fldChar w:fldCharType="begin"/>
            </w:r>
            <w:r>
              <w:rPr>
                <w:noProof/>
                <w:webHidden/>
              </w:rPr>
              <w:instrText xml:space="preserve"> PAGEREF _Toc477767912 \h </w:instrText>
            </w:r>
            <w:r>
              <w:rPr>
                <w:noProof/>
                <w:webHidden/>
              </w:rPr>
            </w:r>
            <w:r>
              <w:rPr>
                <w:noProof/>
                <w:webHidden/>
              </w:rPr>
              <w:fldChar w:fldCharType="separate"/>
            </w:r>
            <w:r w:rsidR="00061968">
              <w:rPr>
                <w:noProof/>
                <w:webHidden/>
              </w:rPr>
              <w:t>6</w:t>
            </w:r>
            <w:r>
              <w:rPr>
                <w:noProof/>
                <w:webHidden/>
              </w:rPr>
              <w:fldChar w:fldCharType="end"/>
            </w:r>
          </w:hyperlink>
        </w:p>
        <w:p w:rsidR="00065278" w:rsidRDefault="00065278">
          <w:pPr>
            <w:pStyle w:val="TOC1"/>
            <w:tabs>
              <w:tab w:val="right" w:leader="dot" w:pos="9350"/>
            </w:tabs>
            <w:rPr>
              <w:rFonts w:eastAsiaTheme="minorEastAsia"/>
              <w:noProof/>
            </w:rPr>
          </w:pPr>
          <w:hyperlink w:anchor="_Toc477767913" w:history="1">
            <w:r w:rsidRPr="00C83AD7">
              <w:rPr>
                <w:rStyle w:val="Hyperlink"/>
                <w:iCs/>
                <w:noProof/>
              </w:rPr>
              <w:t>Connections</w:t>
            </w:r>
            <w:r>
              <w:rPr>
                <w:noProof/>
                <w:webHidden/>
              </w:rPr>
              <w:tab/>
            </w:r>
            <w:r>
              <w:rPr>
                <w:noProof/>
                <w:webHidden/>
              </w:rPr>
              <w:fldChar w:fldCharType="begin"/>
            </w:r>
            <w:r>
              <w:rPr>
                <w:noProof/>
                <w:webHidden/>
              </w:rPr>
              <w:instrText xml:space="preserve"> PAGEREF _Toc477767913 \h </w:instrText>
            </w:r>
            <w:r>
              <w:rPr>
                <w:noProof/>
                <w:webHidden/>
              </w:rPr>
            </w:r>
            <w:r>
              <w:rPr>
                <w:noProof/>
                <w:webHidden/>
              </w:rPr>
              <w:fldChar w:fldCharType="separate"/>
            </w:r>
            <w:r w:rsidR="00061968">
              <w:rPr>
                <w:noProof/>
                <w:webHidden/>
              </w:rPr>
              <w:t>8</w:t>
            </w:r>
            <w:r>
              <w:rPr>
                <w:noProof/>
                <w:webHidden/>
              </w:rPr>
              <w:fldChar w:fldCharType="end"/>
            </w:r>
          </w:hyperlink>
        </w:p>
        <w:p w:rsidR="00065278" w:rsidRDefault="00065278">
          <w:pPr>
            <w:pStyle w:val="TOC1"/>
            <w:tabs>
              <w:tab w:val="right" w:leader="dot" w:pos="9350"/>
            </w:tabs>
            <w:rPr>
              <w:rFonts w:eastAsiaTheme="minorEastAsia"/>
              <w:noProof/>
            </w:rPr>
          </w:pPr>
          <w:hyperlink w:anchor="_Toc477767914" w:history="1">
            <w:r w:rsidRPr="00C83AD7">
              <w:rPr>
                <w:rStyle w:val="Hyperlink"/>
                <w:noProof/>
              </w:rPr>
              <w:t>Exclusions</w:t>
            </w:r>
            <w:r>
              <w:rPr>
                <w:noProof/>
                <w:webHidden/>
              </w:rPr>
              <w:tab/>
            </w:r>
            <w:r>
              <w:rPr>
                <w:noProof/>
                <w:webHidden/>
              </w:rPr>
              <w:fldChar w:fldCharType="begin"/>
            </w:r>
            <w:r>
              <w:rPr>
                <w:noProof/>
                <w:webHidden/>
              </w:rPr>
              <w:instrText xml:space="preserve"> PAGEREF _Toc477767914 \h </w:instrText>
            </w:r>
            <w:r>
              <w:rPr>
                <w:noProof/>
                <w:webHidden/>
              </w:rPr>
            </w:r>
            <w:r>
              <w:rPr>
                <w:noProof/>
                <w:webHidden/>
              </w:rPr>
              <w:fldChar w:fldCharType="separate"/>
            </w:r>
            <w:r w:rsidR="00061968">
              <w:rPr>
                <w:noProof/>
                <w:webHidden/>
              </w:rPr>
              <w:t>10</w:t>
            </w:r>
            <w:r>
              <w:rPr>
                <w:noProof/>
                <w:webHidden/>
              </w:rPr>
              <w:fldChar w:fldCharType="end"/>
            </w:r>
          </w:hyperlink>
        </w:p>
        <w:p w:rsidR="00065278" w:rsidRDefault="00065278">
          <w:pPr>
            <w:pStyle w:val="TOC1"/>
            <w:tabs>
              <w:tab w:val="right" w:leader="dot" w:pos="9350"/>
            </w:tabs>
            <w:rPr>
              <w:rFonts w:eastAsiaTheme="minorEastAsia"/>
              <w:noProof/>
            </w:rPr>
          </w:pPr>
          <w:hyperlink w:anchor="_Toc477767915" w:history="1">
            <w:r w:rsidRPr="00C83AD7">
              <w:rPr>
                <w:rStyle w:val="Hyperlink"/>
                <w:noProof/>
              </w:rPr>
              <w:t>Options</w:t>
            </w:r>
            <w:r>
              <w:rPr>
                <w:noProof/>
                <w:webHidden/>
              </w:rPr>
              <w:tab/>
            </w:r>
            <w:r>
              <w:rPr>
                <w:noProof/>
                <w:webHidden/>
              </w:rPr>
              <w:fldChar w:fldCharType="begin"/>
            </w:r>
            <w:r>
              <w:rPr>
                <w:noProof/>
                <w:webHidden/>
              </w:rPr>
              <w:instrText xml:space="preserve"> PAGEREF _Toc477767915 \h </w:instrText>
            </w:r>
            <w:r>
              <w:rPr>
                <w:noProof/>
                <w:webHidden/>
              </w:rPr>
            </w:r>
            <w:r>
              <w:rPr>
                <w:noProof/>
                <w:webHidden/>
              </w:rPr>
              <w:fldChar w:fldCharType="separate"/>
            </w:r>
            <w:r w:rsidR="00061968">
              <w:rPr>
                <w:noProof/>
                <w:webHidden/>
              </w:rPr>
              <w:t>11</w:t>
            </w:r>
            <w:r>
              <w:rPr>
                <w:noProof/>
                <w:webHidden/>
              </w:rPr>
              <w:fldChar w:fldCharType="end"/>
            </w:r>
          </w:hyperlink>
        </w:p>
        <w:p w:rsidR="00065278" w:rsidRDefault="00065278">
          <w:pPr>
            <w:pStyle w:val="TOC1"/>
            <w:tabs>
              <w:tab w:val="right" w:leader="dot" w:pos="9350"/>
            </w:tabs>
            <w:rPr>
              <w:rFonts w:eastAsiaTheme="minorEastAsia"/>
              <w:noProof/>
            </w:rPr>
          </w:pPr>
          <w:hyperlink w:anchor="_Toc477767916" w:history="1">
            <w:r w:rsidRPr="00C83AD7">
              <w:rPr>
                <w:rStyle w:val="Hyperlink"/>
                <w:noProof/>
              </w:rPr>
              <w:t>Conclusion</w:t>
            </w:r>
            <w:r>
              <w:rPr>
                <w:noProof/>
                <w:webHidden/>
              </w:rPr>
              <w:tab/>
            </w:r>
            <w:r>
              <w:rPr>
                <w:noProof/>
                <w:webHidden/>
              </w:rPr>
              <w:fldChar w:fldCharType="begin"/>
            </w:r>
            <w:r>
              <w:rPr>
                <w:noProof/>
                <w:webHidden/>
              </w:rPr>
              <w:instrText xml:space="preserve"> PAGEREF _Toc477767916 \h </w:instrText>
            </w:r>
            <w:r>
              <w:rPr>
                <w:noProof/>
                <w:webHidden/>
              </w:rPr>
            </w:r>
            <w:r>
              <w:rPr>
                <w:noProof/>
                <w:webHidden/>
              </w:rPr>
              <w:fldChar w:fldCharType="separate"/>
            </w:r>
            <w:r w:rsidR="00061968">
              <w:rPr>
                <w:noProof/>
                <w:webHidden/>
              </w:rPr>
              <w:t>12</w:t>
            </w:r>
            <w:r>
              <w:rPr>
                <w:noProof/>
                <w:webHidden/>
              </w:rPr>
              <w:fldChar w:fldCharType="end"/>
            </w:r>
          </w:hyperlink>
        </w:p>
        <w:p w:rsidR="00B34AC8" w:rsidRDefault="00B34AC8">
          <w:r>
            <w:rPr>
              <w:b/>
              <w:bCs/>
              <w:noProof/>
            </w:rPr>
            <w:fldChar w:fldCharType="end"/>
          </w:r>
        </w:p>
      </w:sdtContent>
    </w:sdt>
    <w:p w:rsidR="00B34AC8" w:rsidRDefault="00B34AC8" w:rsidP="00B34AC8">
      <w:pPr>
        <w:pStyle w:val="Heading1"/>
      </w:pPr>
      <w:bookmarkStart w:id="0" w:name="_Toc477767910"/>
      <w:r>
        <w:t>Introduction</w:t>
      </w:r>
      <w:bookmarkEnd w:id="0"/>
    </w:p>
    <w:p w:rsidR="00563FC6" w:rsidRPr="00563FC6" w:rsidRDefault="00563FC6" w:rsidP="00563FC6">
      <w:r w:rsidRPr="00563FC6">
        <w:t>DBS2QVLS will work with any MS-SQL server database that you can define an ODBC connection string for and provides the following functions:</w:t>
      </w:r>
    </w:p>
    <w:p w:rsidR="00563FC6" w:rsidRPr="00563FC6" w:rsidRDefault="00563FC6" w:rsidP="002D472D">
      <w:pPr>
        <w:pStyle w:val="ListParagraph"/>
        <w:numPr>
          <w:ilvl w:val="0"/>
          <w:numId w:val="7"/>
        </w:numPr>
      </w:pPr>
      <w:r w:rsidRPr="00563FC6">
        <w:t>Search across the entire DB or selected tables in the DB for a particular string or number.</w:t>
      </w:r>
    </w:p>
    <w:p w:rsidR="00563FC6" w:rsidRPr="00563FC6" w:rsidRDefault="00563FC6" w:rsidP="002D472D">
      <w:pPr>
        <w:pStyle w:val="ListParagraph"/>
        <w:numPr>
          <w:ilvl w:val="1"/>
          <w:numId w:val="7"/>
        </w:numPr>
      </w:pPr>
      <w:r w:rsidRPr="00563FC6">
        <w:t>This comes in very handy when you know a particular string or value is coming out of a DB, but you have no idea what table(s) it is in.</w:t>
      </w:r>
    </w:p>
    <w:p w:rsidR="00563FC6" w:rsidRPr="00563FC6" w:rsidRDefault="00563FC6" w:rsidP="002D472D">
      <w:pPr>
        <w:pStyle w:val="ListParagraph"/>
        <w:numPr>
          <w:ilvl w:val="0"/>
          <w:numId w:val="7"/>
        </w:numPr>
      </w:pPr>
      <w:r w:rsidRPr="00563FC6">
        <w:t>Quickly give you record counts for all or selected tables within the DB.</w:t>
      </w:r>
    </w:p>
    <w:p w:rsidR="00563FC6" w:rsidRPr="00563FC6" w:rsidRDefault="00563FC6" w:rsidP="002D472D">
      <w:pPr>
        <w:pStyle w:val="ListParagraph"/>
        <w:numPr>
          <w:ilvl w:val="0"/>
          <w:numId w:val="7"/>
        </w:numPr>
      </w:pPr>
      <w:r w:rsidRPr="00563FC6">
        <w:t>Quickly give you a list of columns within all or selected tables which are NULL 100% of the time.</w:t>
      </w:r>
    </w:p>
    <w:p w:rsidR="00563FC6" w:rsidRPr="00563FC6" w:rsidRDefault="00563FC6" w:rsidP="002D472D">
      <w:pPr>
        <w:pStyle w:val="ListParagraph"/>
        <w:numPr>
          <w:ilvl w:val="1"/>
          <w:numId w:val="7"/>
        </w:numPr>
      </w:pPr>
      <w:r w:rsidRPr="00563FC6">
        <w:t>This is helpful so when building QV load scripts you don’t pull in columns that will never contain data.</w:t>
      </w:r>
    </w:p>
    <w:p w:rsidR="00563FC6" w:rsidRPr="00563FC6" w:rsidRDefault="00563FC6" w:rsidP="002D472D">
      <w:pPr>
        <w:pStyle w:val="ListParagraph"/>
        <w:numPr>
          <w:ilvl w:val="0"/>
          <w:numId w:val="7"/>
        </w:numPr>
      </w:pPr>
      <w:r w:rsidRPr="00563FC6">
        <w:t>Quickly build a QlikView LOAD and SQL SELECT script for all or selected tables in the DB.</w:t>
      </w:r>
    </w:p>
    <w:p w:rsidR="00563FC6" w:rsidRPr="00563FC6" w:rsidRDefault="00563FC6" w:rsidP="002D472D">
      <w:pPr>
        <w:pStyle w:val="ListParagraph"/>
        <w:numPr>
          <w:ilvl w:val="1"/>
          <w:numId w:val="7"/>
        </w:numPr>
      </w:pPr>
      <w:r w:rsidRPr="00563FC6">
        <w:t>The script for each table contains the LOAD followed by the SQL SELECT…FROM, formatted with each column on a separate line.</w:t>
      </w:r>
    </w:p>
    <w:p w:rsidR="00563FC6" w:rsidRPr="00563FC6" w:rsidRDefault="00563FC6" w:rsidP="002D472D">
      <w:pPr>
        <w:pStyle w:val="ListParagraph"/>
        <w:numPr>
          <w:ilvl w:val="1"/>
          <w:numId w:val="7"/>
        </w:numPr>
      </w:pPr>
      <w:r w:rsidRPr="00563FC6">
        <w:t>No WHERE, JOIN, CONCATENATE or other QV clauses are built.</w:t>
      </w:r>
    </w:p>
    <w:p w:rsidR="00563FC6" w:rsidRPr="00563FC6" w:rsidRDefault="00563FC6" w:rsidP="002D472D">
      <w:pPr>
        <w:pStyle w:val="ListParagraph"/>
        <w:numPr>
          <w:ilvl w:val="1"/>
          <w:numId w:val="7"/>
        </w:numPr>
      </w:pPr>
      <w:r w:rsidRPr="00563FC6">
        <w:t>Columns that are NULL 100% of the time can be excluded entirely or included in the script (but commented out).</w:t>
      </w:r>
    </w:p>
    <w:p w:rsidR="00563FC6" w:rsidRPr="00563FC6" w:rsidRDefault="00563FC6" w:rsidP="002D472D">
      <w:pPr>
        <w:pStyle w:val="ListParagraph"/>
        <w:numPr>
          <w:ilvl w:val="0"/>
          <w:numId w:val="7"/>
        </w:numPr>
      </w:pPr>
      <w:r w:rsidRPr="00563FC6">
        <w:t>You may define and store unlimited number of ODBC connection strings.</w:t>
      </w:r>
    </w:p>
    <w:p w:rsidR="00563FC6" w:rsidRPr="00563FC6" w:rsidRDefault="002D472D" w:rsidP="00563FC6">
      <w:r>
        <w:t>Furthermore, w</w:t>
      </w:r>
      <w:r w:rsidR="00563FC6" w:rsidRPr="00563FC6">
        <w:t>hen connect</w:t>
      </w:r>
      <w:r>
        <w:t>ed</w:t>
      </w:r>
      <w:r w:rsidR="00563FC6" w:rsidRPr="00563FC6">
        <w:t xml:space="preserve"> to an Epic Clarity database, the application also supports the following when building QV LOAD scripts:</w:t>
      </w:r>
    </w:p>
    <w:p w:rsidR="00563FC6" w:rsidRPr="00563FC6" w:rsidRDefault="00563FC6" w:rsidP="002D472D">
      <w:pPr>
        <w:pStyle w:val="ListParagraph"/>
        <w:numPr>
          <w:ilvl w:val="0"/>
          <w:numId w:val="8"/>
        </w:numPr>
      </w:pPr>
      <w:r w:rsidRPr="00563FC6">
        <w:t>Automatically build the requisite MAPPING SELECT … statements for _C and optionally _ID columns.</w:t>
      </w:r>
    </w:p>
    <w:p w:rsidR="00563FC6" w:rsidRPr="00563FC6" w:rsidRDefault="00563FC6" w:rsidP="002D472D">
      <w:pPr>
        <w:pStyle w:val="ListParagraph"/>
        <w:numPr>
          <w:ilvl w:val="0"/>
          <w:numId w:val="8"/>
        </w:numPr>
      </w:pPr>
      <w:r w:rsidRPr="00563FC6">
        <w:t xml:space="preserve">Automatically insert the </w:t>
      </w:r>
      <w:proofErr w:type="spellStart"/>
      <w:proofErr w:type="gramStart"/>
      <w:r w:rsidRPr="00563FC6">
        <w:t>ApplyMap</w:t>
      </w:r>
      <w:proofErr w:type="spellEnd"/>
      <w:r w:rsidRPr="00563FC6">
        <w:t>(</w:t>
      </w:r>
      <w:proofErr w:type="gramEnd"/>
      <w:r w:rsidRPr="00563FC6">
        <w:t>…) AS … statement into the LOAD script for _C and optionally _ID columns.</w:t>
      </w:r>
    </w:p>
    <w:p w:rsidR="00563FC6" w:rsidRPr="00563FC6" w:rsidRDefault="00563FC6" w:rsidP="002D472D">
      <w:pPr>
        <w:pStyle w:val="ListParagraph"/>
        <w:numPr>
          <w:ilvl w:val="0"/>
          <w:numId w:val="8"/>
        </w:numPr>
      </w:pPr>
      <w:r w:rsidRPr="00563FC6">
        <w:t xml:space="preserve">For columns with names ending in “_DTTM” or “_DATETIME”, optionally add two additional columns containing the DATE (using </w:t>
      </w:r>
      <w:proofErr w:type="spellStart"/>
      <w:proofErr w:type="gramStart"/>
      <w:r w:rsidRPr="00563FC6">
        <w:t>MakeDate</w:t>
      </w:r>
      <w:proofErr w:type="spellEnd"/>
      <w:r w:rsidRPr="00563FC6">
        <w:t>(</w:t>
      </w:r>
      <w:proofErr w:type="gramEnd"/>
      <w:r w:rsidRPr="00563FC6">
        <w:t xml:space="preserve">)) and TIME (using </w:t>
      </w:r>
      <w:proofErr w:type="spellStart"/>
      <w:r w:rsidRPr="00563FC6">
        <w:t>MakeTime</w:t>
      </w:r>
      <w:proofErr w:type="spellEnd"/>
      <w:r w:rsidRPr="00563FC6">
        <w:t>()).</w:t>
      </w:r>
    </w:p>
    <w:p w:rsidR="00563FC6" w:rsidRPr="00563FC6" w:rsidRDefault="00563FC6" w:rsidP="002D472D">
      <w:pPr>
        <w:pStyle w:val="ListParagraph"/>
        <w:numPr>
          <w:ilvl w:val="0"/>
          <w:numId w:val="8"/>
        </w:numPr>
      </w:pPr>
      <w:r w:rsidRPr="00563FC6">
        <w:lastRenderedPageBreak/>
        <w:t>Columns that you do not want to be mapped can be excluded by adding them to the Exclusion list in the application.</w:t>
      </w:r>
    </w:p>
    <w:p w:rsidR="00851CE9" w:rsidRDefault="00851CE9" w:rsidP="00B77A11">
      <w:r>
        <w:t>Here is the application with a very small database loaded:</w:t>
      </w:r>
    </w:p>
    <w:p w:rsidR="00851CE9" w:rsidRDefault="00F17903" w:rsidP="00B77A11">
      <w:r>
        <w:rPr>
          <w:noProof/>
        </w:rPr>
        <w:drawing>
          <wp:inline distT="0" distB="0" distL="0" distR="0">
            <wp:extent cx="5943600" cy="457581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FormDecorated.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575810"/>
                    </a:xfrm>
                    <a:prstGeom prst="rect">
                      <a:avLst/>
                    </a:prstGeom>
                  </pic:spPr>
                </pic:pic>
              </a:graphicData>
            </a:graphic>
          </wp:inline>
        </w:drawing>
      </w:r>
    </w:p>
    <w:p w:rsidR="006D1EB2" w:rsidRDefault="006D1EB2" w:rsidP="00B77A11">
      <w:r>
        <w:t>A few things to note about this form:</w:t>
      </w:r>
    </w:p>
    <w:p w:rsidR="002D472D" w:rsidRDefault="002D472D" w:rsidP="006D1EB2">
      <w:pPr>
        <w:pStyle w:val="ListParagraph"/>
        <w:numPr>
          <w:ilvl w:val="0"/>
          <w:numId w:val="2"/>
        </w:numPr>
      </w:pPr>
      <w:r>
        <w:t xml:space="preserve">The menu </w:t>
      </w:r>
      <w:r w:rsidR="007D70B3">
        <w:t>contains the following:</w:t>
      </w:r>
    </w:p>
    <w:p w:rsidR="007D70B3" w:rsidRDefault="007D70B3" w:rsidP="007D70B3">
      <w:pPr>
        <w:pStyle w:val="ListParagraph"/>
        <w:numPr>
          <w:ilvl w:val="1"/>
          <w:numId w:val="2"/>
        </w:numPr>
      </w:pPr>
      <w:r>
        <w:t>File menu</w:t>
      </w:r>
    </w:p>
    <w:p w:rsidR="007D70B3" w:rsidRDefault="007D70B3" w:rsidP="007D70B3">
      <w:pPr>
        <w:pStyle w:val="ListParagraph"/>
        <w:numPr>
          <w:ilvl w:val="2"/>
          <w:numId w:val="2"/>
        </w:numPr>
      </w:pPr>
      <w:r>
        <w:t>Open – will open and unencrypt the defined ODBC connection strings – same as the Open Connections button does – Must enter password first!</w:t>
      </w:r>
    </w:p>
    <w:p w:rsidR="007D70B3" w:rsidRDefault="007D70B3" w:rsidP="007D70B3">
      <w:pPr>
        <w:pStyle w:val="ListParagraph"/>
        <w:numPr>
          <w:ilvl w:val="2"/>
          <w:numId w:val="2"/>
        </w:numPr>
      </w:pPr>
      <w:r>
        <w:t>Exit the application.</w:t>
      </w:r>
    </w:p>
    <w:p w:rsidR="007D70B3" w:rsidRDefault="007D70B3" w:rsidP="007D70B3">
      <w:pPr>
        <w:pStyle w:val="ListParagraph"/>
        <w:numPr>
          <w:ilvl w:val="1"/>
          <w:numId w:val="2"/>
        </w:numPr>
      </w:pPr>
      <w:r>
        <w:t>Tools menu</w:t>
      </w:r>
    </w:p>
    <w:p w:rsidR="007D70B3" w:rsidRDefault="007D70B3" w:rsidP="007D70B3">
      <w:pPr>
        <w:pStyle w:val="ListParagraph"/>
        <w:numPr>
          <w:ilvl w:val="2"/>
          <w:numId w:val="2"/>
        </w:numPr>
      </w:pPr>
      <w:r>
        <w:t xml:space="preserve">Exclusions… - Opens the </w:t>
      </w:r>
      <w:r w:rsidRPr="007D70B3">
        <w:rPr>
          <w:b/>
        </w:rPr>
        <w:t>Exclusions</w:t>
      </w:r>
      <w:r>
        <w:t xml:space="preserve"> form.</w:t>
      </w:r>
    </w:p>
    <w:p w:rsidR="007D70B3" w:rsidRDefault="007D70B3" w:rsidP="007D70B3">
      <w:pPr>
        <w:pStyle w:val="ListParagraph"/>
        <w:numPr>
          <w:ilvl w:val="2"/>
          <w:numId w:val="2"/>
        </w:numPr>
      </w:pPr>
      <w:r>
        <w:t>Options – Allows you to view and change available options.</w:t>
      </w:r>
    </w:p>
    <w:p w:rsidR="007D70B3" w:rsidRDefault="007D70B3" w:rsidP="007D70B3">
      <w:pPr>
        <w:pStyle w:val="ListParagraph"/>
        <w:numPr>
          <w:ilvl w:val="2"/>
          <w:numId w:val="2"/>
        </w:numPr>
      </w:pPr>
      <w:r>
        <w:t xml:space="preserve">Connections - Opens the </w:t>
      </w:r>
      <w:r w:rsidRPr="00135E5F">
        <w:rPr>
          <w:b/>
        </w:rPr>
        <w:t>Database Connection Maintenance</w:t>
      </w:r>
      <w:r>
        <w:t xml:space="preserve"> form to create and store ODBC connection strings.</w:t>
      </w:r>
    </w:p>
    <w:p w:rsidR="007D70B3" w:rsidRDefault="007D70B3" w:rsidP="007D70B3">
      <w:pPr>
        <w:pStyle w:val="ListParagraph"/>
        <w:numPr>
          <w:ilvl w:val="1"/>
          <w:numId w:val="2"/>
        </w:numPr>
      </w:pPr>
      <w:r>
        <w:t>Help menu</w:t>
      </w:r>
    </w:p>
    <w:p w:rsidR="007D70B3" w:rsidRDefault="007D70B3" w:rsidP="007D70B3">
      <w:pPr>
        <w:pStyle w:val="ListParagraph"/>
        <w:numPr>
          <w:ilvl w:val="2"/>
          <w:numId w:val="2"/>
        </w:numPr>
      </w:pPr>
      <w:r>
        <w:lastRenderedPageBreak/>
        <w:t>About describes the program.</w:t>
      </w:r>
    </w:p>
    <w:p w:rsidR="006D1EB2" w:rsidRDefault="006D1EB2" w:rsidP="006D1EB2">
      <w:pPr>
        <w:pStyle w:val="ListParagraph"/>
        <w:numPr>
          <w:ilvl w:val="0"/>
          <w:numId w:val="2"/>
        </w:numPr>
      </w:pPr>
      <w:r>
        <w:t xml:space="preserve">This is the password used to decrypt the file of connection strings you built earlier with the application. Oh, you don’t have any connection strings built? </w:t>
      </w:r>
      <w:r w:rsidR="007D70B3">
        <w:t>After entering a password, c</w:t>
      </w:r>
      <w:r>
        <w:t>l</w:t>
      </w:r>
      <w:r w:rsidR="007D70B3">
        <w:t xml:space="preserve">ick </w:t>
      </w:r>
      <w:r w:rsidR="007D70B3" w:rsidRPr="007D70B3">
        <w:rPr>
          <w:b/>
        </w:rPr>
        <w:t>Tools-&gt;</w:t>
      </w:r>
      <w:r>
        <w:rPr>
          <w:b/>
        </w:rPr>
        <w:t>Connections</w:t>
      </w:r>
      <w:r>
        <w:t xml:space="preserve"> </w:t>
      </w:r>
      <w:r w:rsidR="007D70B3">
        <w:t>menu item</w:t>
      </w:r>
      <w:r>
        <w:t xml:space="preserve"> and get busy!</w:t>
      </w:r>
    </w:p>
    <w:p w:rsidR="006D1EB2" w:rsidRDefault="007D70B3" w:rsidP="006D1EB2">
      <w:pPr>
        <w:pStyle w:val="ListParagraph"/>
        <w:numPr>
          <w:ilvl w:val="0"/>
          <w:numId w:val="2"/>
        </w:numPr>
      </w:pPr>
      <w:r>
        <w:rPr>
          <w:b/>
        </w:rPr>
        <w:t>Open Connections</w:t>
      </w:r>
      <w:r w:rsidR="00135E5F">
        <w:rPr>
          <w:b/>
        </w:rPr>
        <w:t xml:space="preserve"> </w:t>
      </w:r>
      <w:r w:rsidR="006D1EB2">
        <w:t>– click this to load your connection strings.</w:t>
      </w:r>
    </w:p>
    <w:p w:rsidR="006D1EB2" w:rsidRDefault="006D1EB2" w:rsidP="006D1EB2">
      <w:pPr>
        <w:pStyle w:val="ListParagraph"/>
        <w:numPr>
          <w:ilvl w:val="0"/>
          <w:numId w:val="2"/>
        </w:numPr>
      </w:pPr>
      <w:r>
        <w:rPr>
          <w:b/>
        </w:rPr>
        <w:t>Connection String</w:t>
      </w:r>
      <w:r w:rsidR="00135E5F">
        <w:rPr>
          <w:b/>
        </w:rPr>
        <w:t xml:space="preserve"> </w:t>
      </w:r>
      <w:r>
        <w:t>– connection strings that have been loaded appear here.</w:t>
      </w:r>
    </w:p>
    <w:p w:rsidR="006D1EB2" w:rsidRDefault="006D1EB2" w:rsidP="006D1EB2">
      <w:pPr>
        <w:pStyle w:val="ListParagraph"/>
        <w:numPr>
          <w:ilvl w:val="0"/>
          <w:numId w:val="2"/>
        </w:numPr>
      </w:pPr>
      <w:r>
        <w:rPr>
          <w:b/>
        </w:rPr>
        <w:t>Open</w:t>
      </w:r>
      <w:r w:rsidR="00135E5F">
        <w:rPr>
          <w:b/>
        </w:rPr>
        <w:t xml:space="preserve"> </w:t>
      </w:r>
      <w:r>
        <w:t xml:space="preserve">– With an ODBC connection string showing, will open the </w:t>
      </w:r>
      <w:r w:rsidR="007D70B3">
        <w:t>database;</w:t>
      </w:r>
      <w:r>
        <w:t xml:space="preserve"> load the tables and column names, finally loading the table names into the </w:t>
      </w:r>
      <w:proofErr w:type="spellStart"/>
      <w:r>
        <w:t>ListBox</w:t>
      </w:r>
      <w:proofErr w:type="spellEnd"/>
      <w:r>
        <w:t xml:space="preserve"> (#</w:t>
      </w:r>
      <w:r w:rsidR="007D70B3">
        <w:t>11</w:t>
      </w:r>
      <w:r>
        <w:t>) in the image.</w:t>
      </w:r>
    </w:p>
    <w:p w:rsidR="007D70B3" w:rsidRDefault="007D70B3" w:rsidP="006D1EB2">
      <w:pPr>
        <w:pStyle w:val="ListParagraph"/>
        <w:numPr>
          <w:ilvl w:val="0"/>
          <w:numId w:val="2"/>
        </w:numPr>
      </w:pPr>
      <w:r>
        <w:rPr>
          <w:b/>
        </w:rPr>
        <w:t xml:space="preserve">Search Switches </w:t>
      </w:r>
      <w:r>
        <w:t>– Control how the application searches.</w:t>
      </w:r>
    </w:p>
    <w:p w:rsidR="007D70B3" w:rsidRDefault="007D70B3" w:rsidP="007D70B3">
      <w:pPr>
        <w:pStyle w:val="ListParagraph"/>
        <w:numPr>
          <w:ilvl w:val="1"/>
          <w:numId w:val="2"/>
        </w:numPr>
      </w:pPr>
      <w:r>
        <w:rPr>
          <w:b/>
        </w:rPr>
        <w:t xml:space="preserve">Record Counts Only </w:t>
      </w:r>
      <w:r>
        <w:t xml:space="preserve">– when checked will, for each selected table, return the record count in the table by generating a SELECT </w:t>
      </w:r>
      <w:proofErr w:type="gramStart"/>
      <w:r>
        <w:t>COUNT(</w:t>
      </w:r>
      <w:proofErr w:type="gramEnd"/>
      <w:r>
        <w:t>*) FROM type SQL SELECT statement.</w:t>
      </w:r>
    </w:p>
    <w:p w:rsidR="007D70B3" w:rsidRDefault="007D70B3" w:rsidP="007D70B3">
      <w:pPr>
        <w:pStyle w:val="ListParagraph"/>
        <w:numPr>
          <w:ilvl w:val="1"/>
          <w:numId w:val="2"/>
        </w:numPr>
      </w:pPr>
      <w:r>
        <w:rPr>
          <w:b/>
        </w:rPr>
        <w:t xml:space="preserve">Numeric Search </w:t>
      </w:r>
      <w:r>
        <w:t>– causes the search to occur only on numeric fields within the selected tables.</w:t>
      </w:r>
    </w:p>
    <w:p w:rsidR="007D70B3" w:rsidRDefault="007D70B3" w:rsidP="007D70B3">
      <w:pPr>
        <w:pStyle w:val="ListParagraph"/>
        <w:numPr>
          <w:ilvl w:val="1"/>
          <w:numId w:val="2"/>
        </w:numPr>
      </w:pPr>
      <w:r>
        <w:rPr>
          <w:b/>
        </w:rPr>
        <w:t xml:space="preserve">String Search </w:t>
      </w:r>
      <w:r>
        <w:t>– causes only CHAR type fields to within the selected tables to be searched.</w:t>
      </w:r>
    </w:p>
    <w:p w:rsidR="007D70B3" w:rsidRDefault="007D70B3" w:rsidP="007D70B3">
      <w:pPr>
        <w:pStyle w:val="ListParagraph"/>
        <w:numPr>
          <w:ilvl w:val="1"/>
          <w:numId w:val="2"/>
        </w:numPr>
      </w:pPr>
      <w:r>
        <w:rPr>
          <w:b/>
        </w:rPr>
        <w:t xml:space="preserve">Null Search </w:t>
      </w:r>
      <w:r>
        <w:t xml:space="preserve">– queries each column in the selected tables to determine if the column is NULL 100% of the time. When Null Search is selected, then the </w:t>
      </w:r>
      <w:r>
        <w:rPr>
          <w:b/>
        </w:rPr>
        <w:t xml:space="preserve">Build QV Load Statement </w:t>
      </w:r>
      <w:r>
        <w:t>is available.</w:t>
      </w:r>
    </w:p>
    <w:p w:rsidR="007D70B3" w:rsidRDefault="007D70B3" w:rsidP="007D70B3">
      <w:pPr>
        <w:pStyle w:val="ListParagraph"/>
        <w:numPr>
          <w:ilvl w:val="1"/>
          <w:numId w:val="2"/>
        </w:numPr>
      </w:pPr>
      <w:r>
        <w:rPr>
          <w:b/>
        </w:rPr>
        <w:t xml:space="preserve">Build QV Load Statement </w:t>
      </w:r>
      <w:r>
        <w:t>– causes the program to build a LOAD-SQL SELECT statement set for the selected table(s) that only includes columns from the tables that are not NULL 100% of the time.</w:t>
      </w:r>
    </w:p>
    <w:p w:rsidR="006D1EB2" w:rsidRDefault="006D1EB2" w:rsidP="006D1EB2">
      <w:pPr>
        <w:pStyle w:val="ListParagraph"/>
        <w:numPr>
          <w:ilvl w:val="0"/>
          <w:numId w:val="2"/>
        </w:numPr>
      </w:pPr>
      <w:proofErr w:type="spellStart"/>
      <w:r>
        <w:rPr>
          <w:b/>
        </w:rPr>
        <w:t>SearchFor</w:t>
      </w:r>
      <w:proofErr w:type="spellEnd"/>
      <w:r w:rsidR="00135E5F">
        <w:rPr>
          <w:b/>
        </w:rPr>
        <w:t xml:space="preserve"> </w:t>
      </w:r>
      <w:r>
        <w:t>– this is where you enter what you would like to search for in the database. Your entry can be either a string or numeric.</w:t>
      </w:r>
    </w:p>
    <w:p w:rsidR="007D426E" w:rsidRDefault="007D426E" w:rsidP="007D426E">
      <w:pPr>
        <w:pStyle w:val="ListParagraph"/>
        <w:numPr>
          <w:ilvl w:val="0"/>
          <w:numId w:val="2"/>
        </w:numPr>
      </w:pPr>
      <w:r>
        <w:rPr>
          <w:b/>
        </w:rPr>
        <w:t>Select All Tables</w:t>
      </w:r>
      <w:r w:rsidR="00135E5F">
        <w:rPr>
          <w:b/>
        </w:rPr>
        <w:t xml:space="preserve"> </w:t>
      </w:r>
      <w:r>
        <w:t>– Simply selects all the tables in the database for searching.</w:t>
      </w:r>
    </w:p>
    <w:p w:rsidR="007D70B3" w:rsidRDefault="007D70B3" w:rsidP="007D426E">
      <w:pPr>
        <w:pStyle w:val="ListParagraph"/>
        <w:numPr>
          <w:ilvl w:val="0"/>
          <w:numId w:val="2"/>
        </w:numPr>
      </w:pPr>
      <w:r>
        <w:rPr>
          <w:b/>
        </w:rPr>
        <w:t xml:space="preserve">Perform Search </w:t>
      </w:r>
      <w:r>
        <w:t>– Clicking this button performs the search and/or builds the QV statements for the selected table(s).</w:t>
      </w:r>
    </w:p>
    <w:p w:rsidR="007D70B3" w:rsidRDefault="007D70B3" w:rsidP="007D426E">
      <w:pPr>
        <w:pStyle w:val="ListParagraph"/>
        <w:numPr>
          <w:ilvl w:val="0"/>
          <w:numId w:val="2"/>
        </w:numPr>
      </w:pPr>
      <w:r>
        <w:rPr>
          <w:b/>
        </w:rPr>
        <w:t>Filter</w:t>
      </w:r>
      <w:r>
        <w:t>… - Enter one or more characters here to filter the list of tables in real-time.</w:t>
      </w:r>
    </w:p>
    <w:p w:rsidR="007D70B3" w:rsidRPr="00AC1A98" w:rsidRDefault="007D70B3" w:rsidP="007D70B3">
      <w:pPr>
        <w:pStyle w:val="ListParagraph"/>
        <w:numPr>
          <w:ilvl w:val="1"/>
          <w:numId w:val="2"/>
        </w:numPr>
      </w:pPr>
      <w:r>
        <w:rPr>
          <w:b/>
        </w:rPr>
        <w:t>SW</w:t>
      </w:r>
      <w:r w:rsidRPr="00AC1A98">
        <w:t xml:space="preserve"> – This filters the </w:t>
      </w:r>
      <w:r w:rsidR="00AC1A98" w:rsidRPr="00AC1A98">
        <w:t xml:space="preserve">list of </w:t>
      </w:r>
      <w:r w:rsidRPr="00AC1A98">
        <w:t xml:space="preserve">tables to those that </w:t>
      </w:r>
      <w:r w:rsidR="00AC1A98" w:rsidRPr="00AC1A98">
        <w:t>START WITH</w:t>
      </w:r>
      <w:r w:rsidRPr="00AC1A98">
        <w:t xml:space="preserve"> the Filter text.</w:t>
      </w:r>
    </w:p>
    <w:p w:rsidR="007D70B3" w:rsidRDefault="007D70B3" w:rsidP="007D70B3">
      <w:pPr>
        <w:pStyle w:val="ListParagraph"/>
        <w:numPr>
          <w:ilvl w:val="1"/>
          <w:numId w:val="2"/>
        </w:numPr>
      </w:pPr>
      <w:proofErr w:type="spellStart"/>
      <w:r>
        <w:rPr>
          <w:b/>
        </w:rPr>
        <w:t>Cnt</w:t>
      </w:r>
      <w:proofErr w:type="spellEnd"/>
      <w:r w:rsidRPr="00AC1A98">
        <w:t xml:space="preserve"> – This filters the list of tables to those that CONTAIN the Filter text.</w:t>
      </w:r>
    </w:p>
    <w:p w:rsidR="00E00502" w:rsidRDefault="00E00502" w:rsidP="007D70B3">
      <w:pPr>
        <w:pStyle w:val="ListParagraph"/>
        <w:numPr>
          <w:ilvl w:val="1"/>
          <w:numId w:val="2"/>
        </w:numPr>
      </w:pPr>
      <w:r>
        <w:rPr>
          <w:b/>
        </w:rPr>
        <w:t xml:space="preserve">&gt; </w:t>
      </w:r>
      <w:r w:rsidRPr="00E00502">
        <w:t>-</w:t>
      </w:r>
      <w:r>
        <w:t xml:space="preserve"> This button reveals or hides the column list and has two states:</w:t>
      </w:r>
    </w:p>
    <w:p w:rsidR="00E00502" w:rsidRDefault="00E00502" w:rsidP="00E00502">
      <w:pPr>
        <w:pStyle w:val="ListParagraph"/>
        <w:numPr>
          <w:ilvl w:val="2"/>
          <w:numId w:val="2"/>
        </w:numPr>
      </w:pPr>
      <w:r>
        <w:rPr>
          <w:b/>
        </w:rPr>
        <w:t xml:space="preserve">&gt; </w:t>
      </w:r>
      <w:r w:rsidRPr="00E00502">
        <w:t>-</w:t>
      </w:r>
      <w:r>
        <w:t xml:space="preserve"> Reveal the column list.</w:t>
      </w:r>
    </w:p>
    <w:p w:rsidR="00E00502" w:rsidRDefault="00E00502" w:rsidP="00E00502">
      <w:pPr>
        <w:pStyle w:val="ListParagraph"/>
        <w:numPr>
          <w:ilvl w:val="2"/>
          <w:numId w:val="2"/>
        </w:numPr>
      </w:pPr>
      <w:r>
        <w:rPr>
          <w:b/>
        </w:rPr>
        <w:t xml:space="preserve">&lt; </w:t>
      </w:r>
      <w:r w:rsidRPr="00E00502">
        <w:t>-</w:t>
      </w:r>
      <w:r>
        <w:t xml:space="preserve"> Hide the column list.</w:t>
      </w:r>
    </w:p>
    <w:p w:rsidR="007D426E" w:rsidRDefault="007D426E" w:rsidP="007D426E">
      <w:pPr>
        <w:pStyle w:val="ListParagraph"/>
        <w:numPr>
          <w:ilvl w:val="0"/>
          <w:numId w:val="2"/>
        </w:numPr>
      </w:pPr>
      <w:r>
        <w:t xml:space="preserve">This </w:t>
      </w:r>
      <w:r w:rsidR="00135E5F">
        <w:t>list</w:t>
      </w:r>
      <w:r>
        <w:t xml:space="preserve"> contains all the table names in the database – note only actual tables are included, no views or stored procedures are </w:t>
      </w:r>
      <w:r w:rsidR="00135E5F">
        <w:t>listed</w:t>
      </w:r>
      <w:r>
        <w:t>.</w:t>
      </w:r>
    </w:p>
    <w:p w:rsidR="001021A5" w:rsidRDefault="001021A5" w:rsidP="001021A5">
      <w:pPr>
        <w:pStyle w:val="ListParagraph"/>
        <w:numPr>
          <w:ilvl w:val="0"/>
          <w:numId w:val="2"/>
        </w:numPr>
      </w:pPr>
      <w:r>
        <w:rPr>
          <w:b/>
        </w:rPr>
        <w:t>Filter</w:t>
      </w:r>
      <w:r>
        <w:t xml:space="preserve">… - Enter one or more characters here to filter the list of </w:t>
      </w:r>
      <w:r>
        <w:t>columns</w:t>
      </w:r>
      <w:r>
        <w:t xml:space="preserve"> in real-time.</w:t>
      </w:r>
    </w:p>
    <w:p w:rsidR="001021A5" w:rsidRPr="00AC1A98" w:rsidRDefault="001021A5" w:rsidP="001021A5">
      <w:pPr>
        <w:pStyle w:val="ListParagraph"/>
        <w:numPr>
          <w:ilvl w:val="1"/>
          <w:numId w:val="2"/>
        </w:numPr>
      </w:pPr>
      <w:r>
        <w:rPr>
          <w:b/>
        </w:rPr>
        <w:t>SW</w:t>
      </w:r>
      <w:r w:rsidRPr="00AC1A98">
        <w:t xml:space="preserve"> – </w:t>
      </w:r>
      <w:r>
        <w:t>F</w:t>
      </w:r>
      <w:r w:rsidRPr="00AC1A98">
        <w:t xml:space="preserve">ilters the list of </w:t>
      </w:r>
      <w:r>
        <w:t xml:space="preserve">columns </w:t>
      </w:r>
      <w:r w:rsidRPr="00AC1A98">
        <w:t xml:space="preserve">to those </w:t>
      </w:r>
      <w:r>
        <w:t>that</w:t>
      </w:r>
      <w:r w:rsidRPr="00AC1A98">
        <w:t xml:space="preserve"> START WITH the Filter text.</w:t>
      </w:r>
    </w:p>
    <w:p w:rsidR="001021A5" w:rsidRDefault="001021A5" w:rsidP="001021A5">
      <w:pPr>
        <w:pStyle w:val="ListParagraph"/>
        <w:numPr>
          <w:ilvl w:val="1"/>
          <w:numId w:val="2"/>
        </w:numPr>
      </w:pPr>
      <w:proofErr w:type="spellStart"/>
      <w:r>
        <w:rPr>
          <w:b/>
        </w:rPr>
        <w:t>Cnt</w:t>
      </w:r>
      <w:proofErr w:type="spellEnd"/>
      <w:r w:rsidRPr="00AC1A98">
        <w:t xml:space="preserve"> – This filters the list of </w:t>
      </w:r>
      <w:r>
        <w:t xml:space="preserve">columns </w:t>
      </w:r>
      <w:r w:rsidRPr="00AC1A98">
        <w:t>to those that CONTAIN the Filter text</w:t>
      </w:r>
      <w:r>
        <w:t>.</w:t>
      </w:r>
    </w:p>
    <w:p w:rsidR="001021A5" w:rsidRDefault="00E00502" w:rsidP="00E00502">
      <w:pPr>
        <w:pStyle w:val="ListParagraph"/>
        <w:numPr>
          <w:ilvl w:val="0"/>
          <w:numId w:val="2"/>
        </w:numPr>
      </w:pPr>
      <w:r>
        <w:t xml:space="preserve">This list contains all the </w:t>
      </w:r>
      <w:r>
        <w:t>column</w:t>
      </w:r>
      <w:r>
        <w:t xml:space="preserve"> names in the </w:t>
      </w:r>
      <w:r>
        <w:t>selected table(s)</w:t>
      </w:r>
      <w:r>
        <w:t>.</w:t>
      </w:r>
    </w:p>
    <w:p w:rsidR="007D426E" w:rsidRDefault="00AC1A98" w:rsidP="007D426E">
      <w:pPr>
        <w:pStyle w:val="ListParagraph"/>
        <w:numPr>
          <w:ilvl w:val="0"/>
          <w:numId w:val="2"/>
        </w:numPr>
      </w:pPr>
      <w:r>
        <w:t xml:space="preserve">This text area will contain the results of search operations – also note that results are automatically copied to the clipboard for you. </w:t>
      </w:r>
    </w:p>
    <w:p w:rsidR="007D426E" w:rsidRDefault="00135E5F" w:rsidP="00AC1A98">
      <w:pPr>
        <w:pStyle w:val="ListParagraph"/>
        <w:numPr>
          <w:ilvl w:val="0"/>
          <w:numId w:val="2"/>
        </w:numPr>
      </w:pPr>
      <w:r>
        <w:t>This are</w:t>
      </w:r>
      <w:r w:rsidR="00E00502">
        <w:t>a</w:t>
      </w:r>
      <w:r>
        <w:t xml:space="preserve"> is used to</w:t>
      </w:r>
      <w:r w:rsidR="007D426E">
        <w:t xml:space="preserve"> keep you updated as to what the application is doing, most of the time.</w:t>
      </w:r>
    </w:p>
    <w:p w:rsidR="00065278" w:rsidRDefault="00065278" w:rsidP="00065278">
      <w:pPr>
        <w:pStyle w:val="Heading1"/>
      </w:pPr>
      <w:bookmarkStart w:id="1" w:name="_Toc477767911"/>
      <w:r>
        <w:lastRenderedPageBreak/>
        <w:t>Searching</w:t>
      </w:r>
      <w:bookmarkEnd w:id="1"/>
    </w:p>
    <w:p w:rsidR="00851CE9" w:rsidRDefault="00851CE9" w:rsidP="00B77A11">
      <w:r>
        <w:t xml:space="preserve">In the </w:t>
      </w:r>
      <w:r w:rsidR="00135E5F">
        <w:t>list</w:t>
      </w:r>
      <w:r>
        <w:t xml:space="preserve"> under the </w:t>
      </w:r>
      <w:r w:rsidRPr="00851CE9">
        <w:rPr>
          <w:b/>
        </w:rPr>
        <w:t>Select All Tables</w:t>
      </w:r>
      <w:r>
        <w:t xml:space="preserve"> button, all the table names are loaded and one, several or all of these tables can be selected for searching.</w:t>
      </w:r>
      <w:r w:rsidR="007D426E">
        <w:t xml:space="preserve"> In this next image we see the result of searching for the string “AB” in all tables:</w:t>
      </w:r>
    </w:p>
    <w:p w:rsidR="00E91BF8" w:rsidRPr="00E91BF8" w:rsidRDefault="00E91BF8" w:rsidP="00E91BF8">
      <w:pPr>
        <w:pStyle w:val="Quote"/>
        <w:rPr>
          <w:rStyle w:val="Strong"/>
        </w:rPr>
      </w:pPr>
      <w:r w:rsidRPr="00E91BF8">
        <w:rPr>
          <w:rStyle w:val="Strong"/>
        </w:rPr>
        <w:t>Note: The column list is hidden so all columns are searched.</w:t>
      </w:r>
    </w:p>
    <w:p w:rsidR="007D426E" w:rsidRDefault="00F17903" w:rsidP="00B77A11">
      <w:r>
        <w:rPr>
          <w:noProof/>
        </w:rPr>
        <w:drawing>
          <wp:inline distT="0" distB="0" distL="0" distR="0" wp14:anchorId="60E3105D" wp14:editId="13883865">
            <wp:extent cx="5943600" cy="49752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4975225"/>
                    </a:xfrm>
                    <a:prstGeom prst="rect">
                      <a:avLst/>
                    </a:prstGeom>
                  </pic:spPr>
                </pic:pic>
              </a:graphicData>
            </a:graphic>
          </wp:inline>
        </w:drawing>
      </w:r>
    </w:p>
    <w:p w:rsidR="00B239E8" w:rsidRDefault="00B239E8" w:rsidP="00B77A11">
      <w:r>
        <w:t xml:space="preserve">Note in the output </w:t>
      </w:r>
      <w:r w:rsidR="00135E5F">
        <w:t>area</w:t>
      </w:r>
      <w:r>
        <w:t xml:space="preserve"> (#1</w:t>
      </w:r>
      <w:r w:rsidR="00AC1A98">
        <w:t>2</w:t>
      </w:r>
      <w:r>
        <w:t xml:space="preserve"> in the first image), you see the SQL SELECT statements that were generated with a number in front – the number indicates how many rows in the table contain the search string. In the image, the Nurses table contain</w:t>
      </w:r>
      <w:r w:rsidR="00135E5F">
        <w:t>s</w:t>
      </w:r>
      <w:r>
        <w:t xml:space="preserve"> the string “AB” in 4 rows, and the </w:t>
      </w:r>
      <w:proofErr w:type="spellStart"/>
      <w:r>
        <w:t>ShotRecords</w:t>
      </w:r>
      <w:proofErr w:type="spellEnd"/>
      <w:r>
        <w:t xml:space="preserve"> table contains the string in </w:t>
      </w:r>
      <w:r w:rsidR="00F035D8">
        <w:t>5</w:t>
      </w:r>
      <w:r>
        <w:t>,</w:t>
      </w:r>
      <w:r w:rsidR="00F035D8">
        <w:t>039</w:t>
      </w:r>
      <w:r>
        <w:t xml:space="preserve"> rows. Let’s look closer at the generated SQL SELECT strings, shall we?</w:t>
      </w:r>
    </w:p>
    <w:p w:rsidR="00B239E8" w:rsidRPr="00B239E8" w:rsidRDefault="00B239E8" w:rsidP="00B239E8">
      <w:pPr>
        <w:rPr>
          <w:rStyle w:val="Emphasis"/>
        </w:rPr>
      </w:pPr>
      <w:r w:rsidRPr="00B239E8">
        <w:rPr>
          <w:rStyle w:val="Emphasis"/>
        </w:rPr>
        <w:t xml:space="preserve"> 4 - SELECT * FROM [ICARE]</w:t>
      </w:r>
      <w:proofErr w:type="gramStart"/>
      <w:r w:rsidRPr="00B239E8">
        <w:rPr>
          <w:rStyle w:val="Emphasis"/>
        </w:rPr>
        <w:t>.[</w:t>
      </w:r>
      <w:proofErr w:type="spellStart"/>
      <w:proofErr w:type="gramEnd"/>
      <w:r w:rsidRPr="00B239E8">
        <w:rPr>
          <w:rStyle w:val="Emphasis"/>
        </w:rPr>
        <w:t>dbo</w:t>
      </w:r>
      <w:proofErr w:type="spellEnd"/>
      <w:r w:rsidRPr="00B239E8">
        <w:rPr>
          <w:rStyle w:val="Emphasis"/>
        </w:rPr>
        <w:t>].[Nurses] WHERE [</w:t>
      </w:r>
      <w:proofErr w:type="spellStart"/>
      <w:r w:rsidRPr="00B239E8">
        <w:rPr>
          <w:rStyle w:val="Emphasis"/>
        </w:rPr>
        <w:t>LastName</w:t>
      </w:r>
      <w:proofErr w:type="spellEnd"/>
      <w:r w:rsidRPr="00B239E8">
        <w:rPr>
          <w:rStyle w:val="Emphasis"/>
        </w:rPr>
        <w:t>] like '%AB%' OR [</w:t>
      </w:r>
      <w:proofErr w:type="spellStart"/>
      <w:r w:rsidRPr="00B239E8">
        <w:rPr>
          <w:rStyle w:val="Emphasis"/>
        </w:rPr>
        <w:t>FirstName</w:t>
      </w:r>
      <w:proofErr w:type="spellEnd"/>
      <w:r w:rsidRPr="00B239E8">
        <w:rPr>
          <w:rStyle w:val="Emphasis"/>
        </w:rPr>
        <w:t>] like '%AB%' OR [</w:t>
      </w:r>
      <w:proofErr w:type="spellStart"/>
      <w:r w:rsidRPr="00B239E8">
        <w:rPr>
          <w:rStyle w:val="Emphasis"/>
        </w:rPr>
        <w:t>EpicNumber</w:t>
      </w:r>
      <w:proofErr w:type="spellEnd"/>
      <w:r w:rsidRPr="00B239E8">
        <w:rPr>
          <w:rStyle w:val="Emphasis"/>
        </w:rPr>
        <w:t>] like '%AB%';</w:t>
      </w:r>
    </w:p>
    <w:p w:rsidR="00B239E8" w:rsidRDefault="00B239E8" w:rsidP="00B239E8">
      <w:pPr>
        <w:rPr>
          <w:rStyle w:val="Emphasis"/>
        </w:rPr>
      </w:pPr>
      <w:r w:rsidRPr="00B239E8">
        <w:rPr>
          <w:rStyle w:val="Emphasis"/>
        </w:rPr>
        <w:lastRenderedPageBreak/>
        <w:t xml:space="preserve"> </w:t>
      </w:r>
      <w:r w:rsidR="00E91BF8">
        <w:rPr>
          <w:rStyle w:val="Emphasis"/>
        </w:rPr>
        <w:t>5,039</w:t>
      </w:r>
      <w:r w:rsidRPr="00B239E8">
        <w:rPr>
          <w:rStyle w:val="Emphasis"/>
        </w:rPr>
        <w:t xml:space="preserve"> - SELECT * FROM [ICARE]</w:t>
      </w:r>
      <w:proofErr w:type="gramStart"/>
      <w:r w:rsidRPr="00B239E8">
        <w:rPr>
          <w:rStyle w:val="Emphasis"/>
        </w:rPr>
        <w:t>.[</w:t>
      </w:r>
      <w:proofErr w:type="spellStart"/>
      <w:proofErr w:type="gramEnd"/>
      <w:r w:rsidRPr="00B239E8">
        <w:rPr>
          <w:rStyle w:val="Emphasis"/>
        </w:rPr>
        <w:t>dbo</w:t>
      </w:r>
      <w:proofErr w:type="spellEnd"/>
      <w:r w:rsidRPr="00B239E8">
        <w:rPr>
          <w:rStyle w:val="Emphasis"/>
        </w:rPr>
        <w:t>].[</w:t>
      </w:r>
      <w:proofErr w:type="spellStart"/>
      <w:r w:rsidRPr="00B239E8">
        <w:rPr>
          <w:rStyle w:val="Emphasis"/>
        </w:rPr>
        <w:t>ShotRecords</w:t>
      </w:r>
      <w:proofErr w:type="spellEnd"/>
      <w:r w:rsidRPr="00B239E8">
        <w:rPr>
          <w:rStyle w:val="Emphasis"/>
        </w:rPr>
        <w:t>] WHERE [</w:t>
      </w:r>
      <w:proofErr w:type="spellStart"/>
      <w:r w:rsidRPr="00B239E8">
        <w:rPr>
          <w:rStyle w:val="Emphasis"/>
        </w:rPr>
        <w:t>PatientMRN</w:t>
      </w:r>
      <w:proofErr w:type="spellEnd"/>
      <w:r w:rsidRPr="00B239E8">
        <w:rPr>
          <w:rStyle w:val="Emphasis"/>
        </w:rPr>
        <w:t>] like '%AB%' OR [</w:t>
      </w:r>
      <w:proofErr w:type="spellStart"/>
      <w:r w:rsidRPr="00B239E8">
        <w:rPr>
          <w:rStyle w:val="Emphasis"/>
        </w:rPr>
        <w:t>LotNumber</w:t>
      </w:r>
      <w:proofErr w:type="spellEnd"/>
      <w:r w:rsidRPr="00B239E8">
        <w:rPr>
          <w:rStyle w:val="Emphasis"/>
        </w:rPr>
        <w:t>] like '%AB%' OR [</w:t>
      </w:r>
      <w:proofErr w:type="spellStart"/>
      <w:r w:rsidRPr="00B239E8">
        <w:rPr>
          <w:rStyle w:val="Emphasis"/>
        </w:rPr>
        <w:t>CvxCode</w:t>
      </w:r>
      <w:proofErr w:type="spellEnd"/>
      <w:r w:rsidRPr="00B239E8">
        <w:rPr>
          <w:rStyle w:val="Emphasis"/>
        </w:rPr>
        <w:t>] like '%AB%' OR [</w:t>
      </w:r>
      <w:proofErr w:type="spellStart"/>
      <w:r w:rsidRPr="00B239E8">
        <w:rPr>
          <w:rStyle w:val="Emphasis"/>
        </w:rPr>
        <w:t>MvxCode</w:t>
      </w:r>
      <w:proofErr w:type="spellEnd"/>
      <w:r w:rsidRPr="00B239E8">
        <w:rPr>
          <w:rStyle w:val="Emphasis"/>
        </w:rPr>
        <w:t>] like '%AB%' OR [Vaccine] like '%AB%' OR [</w:t>
      </w:r>
      <w:proofErr w:type="spellStart"/>
      <w:r w:rsidRPr="00B239E8">
        <w:rPr>
          <w:rStyle w:val="Emphasis"/>
        </w:rPr>
        <w:t>VfcStatus</w:t>
      </w:r>
      <w:proofErr w:type="spellEnd"/>
      <w:r w:rsidRPr="00B239E8">
        <w:rPr>
          <w:rStyle w:val="Emphasis"/>
        </w:rPr>
        <w:t>] like '%AB%';</w:t>
      </w:r>
    </w:p>
    <w:p w:rsidR="00B239E8" w:rsidRDefault="00B239E8" w:rsidP="00B239E8">
      <w:pPr>
        <w:rPr>
          <w:rStyle w:val="Emphasis"/>
          <w:i w:val="0"/>
        </w:rPr>
      </w:pPr>
      <w:r>
        <w:rPr>
          <w:rStyle w:val="Emphasis"/>
          <w:i w:val="0"/>
        </w:rPr>
        <w:t>Note only CHAR-type fields are searched – for example, the Nurses table contains an INT field (</w:t>
      </w:r>
      <w:proofErr w:type="spellStart"/>
      <w:r>
        <w:rPr>
          <w:rStyle w:val="Emphasis"/>
          <w:i w:val="0"/>
        </w:rPr>
        <w:t>NurseID</w:t>
      </w:r>
      <w:proofErr w:type="spellEnd"/>
      <w:r>
        <w:rPr>
          <w:rStyle w:val="Emphasis"/>
          <w:i w:val="0"/>
        </w:rPr>
        <w:t xml:space="preserve">) field that is not included. Likewise, </w:t>
      </w:r>
      <w:proofErr w:type="spellStart"/>
      <w:r>
        <w:rPr>
          <w:rStyle w:val="Emphasis"/>
          <w:i w:val="0"/>
        </w:rPr>
        <w:t>ShotRecords</w:t>
      </w:r>
      <w:proofErr w:type="spellEnd"/>
      <w:r>
        <w:rPr>
          <w:rStyle w:val="Emphasis"/>
          <w:i w:val="0"/>
        </w:rPr>
        <w:t xml:space="preserve"> contains several INT, BIT and DATETIME fields that are not included.</w:t>
      </w:r>
    </w:p>
    <w:p w:rsidR="00E91BF8" w:rsidRDefault="00E91BF8" w:rsidP="00B239E8">
      <w:pPr>
        <w:rPr>
          <w:rStyle w:val="Emphasis"/>
          <w:i w:val="0"/>
        </w:rPr>
      </w:pPr>
      <w:r>
        <w:rPr>
          <w:rStyle w:val="Emphasis"/>
          <w:i w:val="0"/>
        </w:rPr>
        <w:t>Furthermore, if the column list is revealed, the SQL generator will only consider selected columns, as can be seen in the next image:</w:t>
      </w:r>
    </w:p>
    <w:p w:rsidR="00E91BF8" w:rsidRDefault="00F17903" w:rsidP="00B239E8">
      <w:pPr>
        <w:rPr>
          <w:rStyle w:val="Emphasis"/>
          <w:i w:val="0"/>
        </w:rPr>
      </w:pPr>
      <w:r>
        <w:rPr>
          <w:noProof/>
        </w:rPr>
        <w:drawing>
          <wp:inline distT="0" distB="0" distL="0" distR="0" wp14:anchorId="6E62ACA2" wp14:editId="5545E81D">
            <wp:extent cx="5943600" cy="5359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5359400"/>
                    </a:xfrm>
                    <a:prstGeom prst="rect">
                      <a:avLst/>
                    </a:prstGeom>
                  </pic:spPr>
                </pic:pic>
              </a:graphicData>
            </a:graphic>
          </wp:inline>
        </w:drawing>
      </w:r>
    </w:p>
    <w:p w:rsidR="00F035D8" w:rsidRDefault="00F035D8" w:rsidP="00B239E8">
      <w:pPr>
        <w:rPr>
          <w:rStyle w:val="Emphasis"/>
          <w:i w:val="0"/>
        </w:rPr>
      </w:pPr>
      <w:r>
        <w:rPr>
          <w:rStyle w:val="Emphasis"/>
          <w:i w:val="0"/>
        </w:rPr>
        <w:t>These are the SQL statements created when columns are selected:</w:t>
      </w:r>
    </w:p>
    <w:p w:rsidR="00F035D8" w:rsidRPr="00F035D8" w:rsidRDefault="00F035D8" w:rsidP="00F035D8">
      <w:pPr>
        <w:rPr>
          <w:rStyle w:val="Emphasis"/>
          <w:i w:val="0"/>
        </w:rPr>
      </w:pPr>
      <w:r w:rsidRPr="00F035D8">
        <w:rPr>
          <w:rStyle w:val="Emphasis"/>
          <w:i w:val="0"/>
        </w:rPr>
        <w:t>4 - SELECT * FROM [ICARE]</w:t>
      </w:r>
      <w:proofErr w:type="gramStart"/>
      <w:r w:rsidRPr="00F035D8">
        <w:rPr>
          <w:rStyle w:val="Emphasis"/>
          <w:i w:val="0"/>
        </w:rPr>
        <w:t>.[</w:t>
      </w:r>
      <w:proofErr w:type="spellStart"/>
      <w:proofErr w:type="gramEnd"/>
      <w:r w:rsidRPr="00F035D8">
        <w:rPr>
          <w:rStyle w:val="Emphasis"/>
          <w:i w:val="0"/>
        </w:rPr>
        <w:t>dbo</w:t>
      </w:r>
      <w:proofErr w:type="spellEnd"/>
      <w:r w:rsidRPr="00F035D8">
        <w:rPr>
          <w:rStyle w:val="Emphasis"/>
          <w:i w:val="0"/>
        </w:rPr>
        <w:t>].[Nurses] WHERE [</w:t>
      </w:r>
      <w:proofErr w:type="spellStart"/>
      <w:r w:rsidRPr="00F035D8">
        <w:rPr>
          <w:rStyle w:val="Emphasis"/>
          <w:i w:val="0"/>
        </w:rPr>
        <w:t>FirstName</w:t>
      </w:r>
      <w:proofErr w:type="spellEnd"/>
      <w:r w:rsidRPr="00F035D8">
        <w:rPr>
          <w:rStyle w:val="Emphasis"/>
          <w:i w:val="0"/>
        </w:rPr>
        <w:t>] like '%AB%' OR [</w:t>
      </w:r>
      <w:proofErr w:type="spellStart"/>
      <w:r w:rsidRPr="00F035D8">
        <w:rPr>
          <w:rStyle w:val="Emphasis"/>
          <w:i w:val="0"/>
        </w:rPr>
        <w:t>LastName</w:t>
      </w:r>
      <w:proofErr w:type="spellEnd"/>
      <w:r w:rsidRPr="00F035D8">
        <w:rPr>
          <w:rStyle w:val="Emphasis"/>
          <w:i w:val="0"/>
        </w:rPr>
        <w:t>] like '%AB%';</w:t>
      </w:r>
    </w:p>
    <w:p w:rsidR="00F035D8" w:rsidRDefault="00F035D8" w:rsidP="00F035D8">
      <w:pPr>
        <w:rPr>
          <w:rStyle w:val="Emphasis"/>
          <w:i w:val="0"/>
        </w:rPr>
      </w:pPr>
      <w:r w:rsidRPr="00F035D8">
        <w:rPr>
          <w:rStyle w:val="Emphasis"/>
          <w:i w:val="0"/>
        </w:rPr>
        <w:lastRenderedPageBreak/>
        <w:t xml:space="preserve"> 4,932 - SELECT * FROM [ICARE]</w:t>
      </w:r>
      <w:proofErr w:type="gramStart"/>
      <w:r w:rsidRPr="00F035D8">
        <w:rPr>
          <w:rStyle w:val="Emphasis"/>
          <w:i w:val="0"/>
        </w:rPr>
        <w:t>.[</w:t>
      </w:r>
      <w:proofErr w:type="spellStart"/>
      <w:proofErr w:type="gramEnd"/>
      <w:r w:rsidRPr="00F035D8">
        <w:rPr>
          <w:rStyle w:val="Emphasis"/>
          <w:i w:val="0"/>
        </w:rPr>
        <w:t>dbo</w:t>
      </w:r>
      <w:proofErr w:type="spellEnd"/>
      <w:r w:rsidRPr="00F035D8">
        <w:rPr>
          <w:rStyle w:val="Emphasis"/>
          <w:i w:val="0"/>
        </w:rPr>
        <w:t>].[</w:t>
      </w:r>
      <w:proofErr w:type="spellStart"/>
      <w:r w:rsidRPr="00F035D8">
        <w:rPr>
          <w:rStyle w:val="Emphasis"/>
          <w:i w:val="0"/>
        </w:rPr>
        <w:t>ShotRecords</w:t>
      </w:r>
      <w:proofErr w:type="spellEnd"/>
      <w:r w:rsidRPr="00F035D8">
        <w:rPr>
          <w:rStyle w:val="Emphasis"/>
          <w:i w:val="0"/>
        </w:rPr>
        <w:t>] WHERE [</w:t>
      </w:r>
      <w:proofErr w:type="spellStart"/>
      <w:r w:rsidRPr="00F035D8">
        <w:rPr>
          <w:rStyle w:val="Emphasis"/>
          <w:i w:val="0"/>
        </w:rPr>
        <w:t>LotNumber</w:t>
      </w:r>
      <w:proofErr w:type="spellEnd"/>
      <w:r w:rsidRPr="00F035D8">
        <w:rPr>
          <w:rStyle w:val="Emphasis"/>
          <w:i w:val="0"/>
        </w:rPr>
        <w:t>] like '%AB%';</w:t>
      </w:r>
    </w:p>
    <w:p w:rsidR="00F035D8" w:rsidRDefault="00F035D8" w:rsidP="00F035D8">
      <w:pPr>
        <w:rPr>
          <w:rStyle w:val="Emphasis"/>
          <w:i w:val="0"/>
        </w:rPr>
      </w:pPr>
      <w:r>
        <w:rPr>
          <w:rStyle w:val="Emphasis"/>
          <w:i w:val="0"/>
        </w:rPr>
        <w:t xml:space="preserve">Note that only the selected columns were considered and also note that fewer records were found in </w:t>
      </w:r>
      <w:proofErr w:type="spellStart"/>
      <w:r>
        <w:rPr>
          <w:rStyle w:val="Emphasis"/>
          <w:i w:val="0"/>
        </w:rPr>
        <w:t>ShotRecords</w:t>
      </w:r>
      <w:proofErr w:type="spellEnd"/>
      <w:r>
        <w:rPr>
          <w:rStyle w:val="Emphasis"/>
          <w:i w:val="0"/>
        </w:rPr>
        <w:t xml:space="preserve"> because the search was limited to a single column in the table.</w:t>
      </w:r>
    </w:p>
    <w:p w:rsidR="00B239E8" w:rsidRDefault="00BD2C0D" w:rsidP="00B239E8">
      <w:pPr>
        <w:rPr>
          <w:rStyle w:val="Emphasis"/>
          <w:i w:val="0"/>
        </w:rPr>
      </w:pPr>
      <w:r>
        <w:rPr>
          <w:rStyle w:val="Emphasis"/>
          <w:i w:val="0"/>
        </w:rPr>
        <w:t xml:space="preserve">When the SQL SELECT strings are built, the length of the search string is taken into account, and only fields large enough to contain the search string are searched. For example, in the following search string you will note the </w:t>
      </w:r>
      <w:proofErr w:type="spellStart"/>
      <w:r>
        <w:rPr>
          <w:rStyle w:val="Emphasis"/>
          <w:i w:val="0"/>
        </w:rPr>
        <w:t>CvxCode</w:t>
      </w:r>
      <w:proofErr w:type="spellEnd"/>
      <w:r>
        <w:rPr>
          <w:rStyle w:val="Emphasis"/>
          <w:i w:val="0"/>
        </w:rPr>
        <w:t xml:space="preserve"> and </w:t>
      </w:r>
      <w:proofErr w:type="spellStart"/>
      <w:r>
        <w:rPr>
          <w:rStyle w:val="Emphasis"/>
          <w:i w:val="0"/>
        </w:rPr>
        <w:t>MvxCode</w:t>
      </w:r>
      <w:proofErr w:type="spellEnd"/>
      <w:r>
        <w:rPr>
          <w:rStyle w:val="Emphasis"/>
          <w:i w:val="0"/>
        </w:rPr>
        <w:t xml:space="preserve"> fields are not included – this is because both of those fields are only 3 chars wide.</w:t>
      </w:r>
    </w:p>
    <w:p w:rsidR="00BD2C0D" w:rsidRDefault="00BD2C0D" w:rsidP="00BD2C0D">
      <w:pPr>
        <w:rPr>
          <w:rStyle w:val="Emphasis"/>
        </w:rPr>
      </w:pPr>
      <w:r w:rsidRPr="00BD2C0D">
        <w:rPr>
          <w:rStyle w:val="Emphasis"/>
        </w:rPr>
        <w:t xml:space="preserve"> 15 - SELECT * FROM [ICARE]</w:t>
      </w:r>
      <w:proofErr w:type="gramStart"/>
      <w:r w:rsidRPr="00BD2C0D">
        <w:rPr>
          <w:rStyle w:val="Emphasis"/>
        </w:rPr>
        <w:t>.[</w:t>
      </w:r>
      <w:proofErr w:type="spellStart"/>
      <w:proofErr w:type="gramEnd"/>
      <w:r w:rsidRPr="00BD2C0D">
        <w:rPr>
          <w:rStyle w:val="Emphasis"/>
        </w:rPr>
        <w:t>dbo</w:t>
      </w:r>
      <w:proofErr w:type="spellEnd"/>
      <w:r w:rsidRPr="00BD2C0D">
        <w:rPr>
          <w:rStyle w:val="Emphasis"/>
        </w:rPr>
        <w:t>].[</w:t>
      </w:r>
      <w:proofErr w:type="spellStart"/>
      <w:r w:rsidRPr="00BD2C0D">
        <w:rPr>
          <w:rStyle w:val="Emphasis"/>
        </w:rPr>
        <w:t>ShotRecords</w:t>
      </w:r>
      <w:proofErr w:type="spellEnd"/>
      <w:r w:rsidRPr="00BD2C0D">
        <w:rPr>
          <w:rStyle w:val="Emphasis"/>
        </w:rPr>
        <w:t>] WHERE [</w:t>
      </w:r>
      <w:proofErr w:type="spellStart"/>
      <w:r w:rsidRPr="00BD2C0D">
        <w:rPr>
          <w:rStyle w:val="Emphasis"/>
        </w:rPr>
        <w:t>PatientMRN</w:t>
      </w:r>
      <w:proofErr w:type="spellEnd"/>
      <w:r w:rsidRPr="00BD2C0D">
        <w:rPr>
          <w:rStyle w:val="Emphasis"/>
        </w:rPr>
        <w:t>] like '%M024261%' OR [</w:t>
      </w:r>
      <w:proofErr w:type="spellStart"/>
      <w:r w:rsidRPr="00BD2C0D">
        <w:rPr>
          <w:rStyle w:val="Emphasis"/>
        </w:rPr>
        <w:t>LotNumber</w:t>
      </w:r>
      <w:proofErr w:type="spellEnd"/>
      <w:r w:rsidRPr="00BD2C0D">
        <w:rPr>
          <w:rStyle w:val="Emphasis"/>
        </w:rPr>
        <w:t>] like '%M024261%' OR [Vaccine] like '%M024261%' OR [</w:t>
      </w:r>
      <w:proofErr w:type="spellStart"/>
      <w:r w:rsidRPr="00BD2C0D">
        <w:rPr>
          <w:rStyle w:val="Emphasis"/>
        </w:rPr>
        <w:t>VfcStatus</w:t>
      </w:r>
      <w:proofErr w:type="spellEnd"/>
      <w:r w:rsidRPr="00BD2C0D">
        <w:rPr>
          <w:rStyle w:val="Emphasis"/>
        </w:rPr>
        <w:t>] like '%M024261%';</w:t>
      </w:r>
    </w:p>
    <w:p w:rsidR="009161C7" w:rsidRDefault="009161C7" w:rsidP="009161C7">
      <w:pPr>
        <w:pStyle w:val="Heading1"/>
        <w:rPr>
          <w:rStyle w:val="Emphasis"/>
          <w:i w:val="0"/>
        </w:rPr>
      </w:pPr>
      <w:bookmarkStart w:id="2" w:name="_Toc477767912"/>
      <w:r>
        <w:rPr>
          <w:rStyle w:val="Emphasis"/>
          <w:i w:val="0"/>
        </w:rPr>
        <w:t>Script Generation</w:t>
      </w:r>
      <w:bookmarkEnd w:id="2"/>
    </w:p>
    <w:p w:rsidR="00BD2C0D" w:rsidRDefault="00DC752D" w:rsidP="00BD2C0D">
      <w:pPr>
        <w:rPr>
          <w:rStyle w:val="Emphasis"/>
          <w:i w:val="0"/>
        </w:rPr>
      </w:pPr>
      <w:r>
        <w:rPr>
          <w:rStyle w:val="Emphasis"/>
          <w:i w:val="0"/>
        </w:rPr>
        <w:t>Now let’s h</w:t>
      </w:r>
      <w:r w:rsidR="00F17903">
        <w:rPr>
          <w:rStyle w:val="Emphasis"/>
          <w:i w:val="0"/>
        </w:rPr>
        <w:t>ave some fun, shall we? Choose</w:t>
      </w:r>
      <w:r>
        <w:rPr>
          <w:rStyle w:val="Emphasis"/>
          <w:i w:val="0"/>
        </w:rPr>
        <w:t xml:space="preserve"> </w:t>
      </w:r>
      <w:r>
        <w:rPr>
          <w:rStyle w:val="Emphasis"/>
          <w:b/>
          <w:i w:val="0"/>
        </w:rPr>
        <w:t>Null Search</w:t>
      </w:r>
      <w:r w:rsidR="00F17903">
        <w:rPr>
          <w:rStyle w:val="Emphasis"/>
          <w:i w:val="0"/>
        </w:rPr>
        <w:t xml:space="preserve">, </w:t>
      </w:r>
      <w:proofErr w:type="gramStart"/>
      <w:r>
        <w:rPr>
          <w:rStyle w:val="Emphasis"/>
          <w:i w:val="0"/>
        </w:rPr>
        <w:t>then</w:t>
      </w:r>
      <w:proofErr w:type="gramEnd"/>
      <w:r>
        <w:rPr>
          <w:rStyle w:val="Emphasis"/>
          <w:i w:val="0"/>
        </w:rPr>
        <w:t xml:space="preserve"> check </w:t>
      </w:r>
      <w:r>
        <w:rPr>
          <w:rStyle w:val="Emphasis"/>
          <w:b/>
          <w:i w:val="0"/>
        </w:rPr>
        <w:t>Build QV Load Statement</w:t>
      </w:r>
      <w:r>
        <w:rPr>
          <w:rStyle w:val="Emphasis"/>
          <w:i w:val="0"/>
        </w:rPr>
        <w:t xml:space="preserve"> tells the application to build LOAD – SQL SELECT statements that can be dropped into a QlikView Load Script and executed immediately – </w:t>
      </w:r>
      <w:r w:rsidR="00F17903">
        <w:rPr>
          <w:rStyle w:val="Emphasis"/>
          <w:i w:val="0"/>
        </w:rPr>
        <w:t xml:space="preserve">click </w:t>
      </w:r>
      <w:r w:rsidR="00F17903" w:rsidRPr="00F17903">
        <w:rPr>
          <w:rStyle w:val="Emphasis"/>
          <w:b/>
          <w:i w:val="0"/>
        </w:rPr>
        <w:t>Perform Search</w:t>
      </w:r>
      <w:r w:rsidR="00F17903">
        <w:rPr>
          <w:rStyle w:val="Emphasis"/>
          <w:i w:val="0"/>
        </w:rPr>
        <w:t xml:space="preserve"> and </w:t>
      </w:r>
      <w:r>
        <w:rPr>
          <w:rStyle w:val="Emphasis"/>
          <w:i w:val="0"/>
        </w:rPr>
        <w:t>the following image speaks for itself:</w:t>
      </w:r>
    </w:p>
    <w:p w:rsidR="00DC752D" w:rsidRDefault="00F17903" w:rsidP="00BD2C0D">
      <w:pPr>
        <w:rPr>
          <w:rStyle w:val="Emphasis"/>
          <w:i w:val="0"/>
        </w:rPr>
      </w:pPr>
      <w:r>
        <w:rPr>
          <w:noProof/>
        </w:rPr>
        <w:lastRenderedPageBreak/>
        <w:drawing>
          <wp:inline distT="0" distB="0" distL="0" distR="0" wp14:anchorId="36F29E45" wp14:editId="05763B46">
            <wp:extent cx="5943600" cy="49752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4975225"/>
                    </a:xfrm>
                    <a:prstGeom prst="rect">
                      <a:avLst/>
                    </a:prstGeom>
                  </pic:spPr>
                </pic:pic>
              </a:graphicData>
            </a:graphic>
          </wp:inline>
        </w:drawing>
      </w:r>
    </w:p>
    <w:p w:rsidR="00F17903" w:rsidRPr="00E91BF8" w:rsidRDefault="00F17903" w:rsidP="00F17903">
      <w:pPr>
        <w:pStyle w:val="Quote"/>
        <w:rPr>
          <w:rStyle w:val="Strong"/>
        </w:rPr>
      </w:pPr>
      <w:r w:rsidRPr="00E91BF8">
        <w:rPr>
          <w:rStyle w:val="Strong"/>
        </w:rPr>
        <w:t xml:space="preserve">Note: The column list </w:t>
      </w:r>
      <w:r>
        <w:rPr>
          <w:rStyle w:val="Strong"/>
        </w:rPr>
        <w:t>has no effect on how the QV script is built</w:t>
      </w:r>
      <w:r w:rsidRPr="00E91BF8">
        <w:rPr>
          <w:rStyle w:val="Strong"/>
        </w:rPr>
        <w:t>.</w:t>
      </w:r>
    </w:p>
    <w:p w:rsidR="00DC752D" w:rsidRDefault="00DC752D" w:rsidP="00BD2C0D">
      <w:pPr>
        <w:rPr>
          <w:rStyle w:val="Emphasis"/>
          <w:i w:val="0"/>
        </w:rPr>
      </w:pPr>
      <w:r>
        <w:rPr>
          <w:rStyle w:val="Emphasis"/>
          <w:i w:val="0"/>
        </w:rPr>
        <w:t xml:space="preserve">And since the QlikView load statements are copied to the Clipboard for you, you only need to add any necessary </w:t>
      </w:r>
      <w:r w:rsidR="00720017">
        <w:rPr>
          <w:rStyle w:val="Emphasis"/>
          <w:i w:val="0"/>
        </w:rPr>
        <w:t>“</w:t>
      </w:r>
      <w:r>
        <w:rPr>
          <w:rStyle w:val="Emphasis"/>
          <w:i w:val="0"/>
        </w:rPr>
        <w:t>Where</w:t>
      </w:r>
      <w:r w:rsidR="00720017">
        <w:rPr>
          <w:rStyle w:val="Emphasis"/>
          <w:i w:val="0"/>
        </w:rPr>
        <w:t>”</w:t>
      </w:r>
      <w:r>
        <w:rPr>
          <w:rStyle w:val="Emphasis"/>
          <w:i w:val="0"/>
        </w:rPr>
        <w:t xml:space="preserve"> clauses to the pre-built statements, </w:t>
      </w:r>
      <w:r w:rsidR="00B71607">
        <w:rPr>
          <w:rStyle w:val="Emphasis"/>
          <w:i w:val="0"/>
        </w:rPr>
        <w:t xml:space="preserve">so </w:t>
      </w:r>
      <w:r>
        <w:rPr>
          <w:rStyle w:val="Emphasis"/>
          <w:i w:val="0"/>
        </w:rPr>
        <w:t>you can really save some time.</w:t>
      </w:r>
    </w:p>
    <w:p w:rsidR="00DC752D" w:rsidRDefault="00DC752D" w:rsidP="00BD2C0D">
      <w:pPr>
        <w:rPr>
          <w:rStyle w:val="Emphasis"/>
          <w:i w:val="0"/>
        </w:rPr>
      </w:pPr>
      <w:r>
        <w:rPr>
          <w:rStyle w:val="Emphasis"/>
          <w:i w:val="0"/>
        </w:rPr>
        <w:t>But wait! There’s more!</w:t>
      </w:r>
    </w:p>
    <w:p w:rsidR="00DC752D" w:rsidRDefault="00DC752D" w:rsidP="00BD2C0D">
      <w:pPr>
        <w:rPr>
          <w:rStyle w:val="Emphasis"/>
          <w:i w:val="0"/>
        </w:rPr>
      </w:pPr>
      <w:r>
        <w:rPr>
          <w:rStyle w:val="Emphasis"/>
          <w:i w:val="0"/>
        </w:rPr>
        <w:t xml:space="preserve">If you </w:t>
      </w:r>
      <w:r w:rsidR="00720017">
        <w:rPr>
          <w:rStyle w:val="Emphasis"/>
          <w:i w:val="0"/>
        </w:rPr>
        <w:t xml:space="preserve">connect </w:t>
      </w:r>
      <w:r>
        <w:rPr>
          <w:rStyle w:val="Emphasis"/>
          <w:i w:val="0"/>
        </w:rPr>
        <w:t xml:space="preserve">to </w:t>
      </w:r>
      <w:r w:rsidR="00720017">
        <w:rPr>
          <w:rStyle w:val="Emphasis"/>
          <w:i w:val="0"/>
        </w:rPr>
        <w:t>our Epic</w:t>
      </w:r>
      <w:r w:rsidR="00720017" w:rsidRPr="0048759C">
        <w:rPr>
          <w:rFonts w:ascii="Source Sans Pro" w:hAnsi="Source Sans Pro" w:cs="Helvetica"/>
          <w:vertAlign w:val="superscript"/>
          <w:lang w:val="en"/>
        </w:rPr>
        <w:t>©</w:t>
      </w:r>
      <w:r w:rsidR="00720017">
        <w:rPr>
          <w:rStyle w:val="Emphasis"/>
          <w:i w:val="0"/>
        </w:rPr>
        <w:t xml:space="preserve"> Clarity</w:t>
      </w:r>
      <w:r w:rsidR="00720017" w:rsidRPr="0048759C">
        <w:rPr>
          <w:rFonts w:ascii="Source Sans Pro" w:hAnsi="Source Sans Pro" w:cs="Helvetica"/>
          <w:vertAlign w:val="superscript"/>
          <w:lang w:val="en"/>
        </w:rPr>
        <w:t>©</w:t>
      </w:r>
      <w:r w:rsidR="00720017">
        <w:rPr>
          <w:rStyle w:val="Emphasis"/>
          <w:i w:val="0"/>
        </w:rPr>
        <w:t xml:space="preserve"> database,</w:t>
      </w:r>
      <w:r>
        <w:rPr>
          <w:rStyle w:val="Emphasis"/>
          <w:i w:val="0"/>
        </w:rPr>
        <w:t xml:space="preserve"> the generated QlikView load statements will also include the necessary</w:t>
      </w:r>
      <w:r w:rsidR="0048759C">
        <w:rPr>
          <w:rStyle w:val="Emphasis"/>
          <w:i w:val="0"/>
        </w:rPr>
        <w:t xml:space="preserve"> Mapping </w:t>
      </w:r>
      <w:r w:rsidR="00720017">
        <w:rPr>
          <w:rStyle w:val="Emphasis"/>
          <w:i w:val="0"/>
        </w:rPr>
        <w:t>Select</w:t>
      </w:r>
      <w:r w:rsidR="0048759C">
        <w:rPr>
          <w:rStyle w:val="Emphasis"/>
          <w:i w:val="0"/>
        </w:rPr>
        <w:t xml:space="preserve"> and</w:t>
      </w:r>
      <w:r>
        <w:rPr>
          <w:rStyle w:val="Emphasis"/>
          <w:i w:val="0"/>
        </w:rPr>
        <w:t xml:space="preserve"> </w:t>
      </w:r>
      <w:proofErr w:type="spellStart"/>
      <w:proofErr w:type="gramStart"/>
      <w:r>
        <w:rPr>
          <w:rStyle w:val="Emphasis"/>
          <w:i w:val="0"/>
        </w:rPr>
        <w:t>ApplyMap</w:t>
      </w:r>
      <w:proofErr w:type="spellEnd"/>
      <w:r>
        <w:rPr>
          <w:rStyle w:val="Emphasis"/>
          <w:i w:val="0"/>
        </w:rPr>
        <w:t>(</w:t>
      </w:r>
      <w:proofErr w:type="gramEnd"/>
      <w:r>
        <w:rPr>
          <w:rStyle w:val="Emphasis"/>
          <w:i w:val="0"/>
        </w:rPr>
        <w:t>) statements prebuilt for you.</w:t>
      </w:r>
    </w:p>
    <w:p w:rsidR="00DC752D" w:rsidRDefault="00720017" w:rsidP="00BD2C0D">
      <w:pPr>
        <w:rPr>
          <w:rStyle w:val="Emphasis"/>
          <w:i w:val="0"/>
        </w:rPr>
      </w:pPr>
      <w:r>
        <w:rPr>
          <w:rStyle w:val="Emphasis"/>
          <w:i w:val="0"/>
        </w:rPr>
        <w:t xml:space="preserve">As </w:t>
      </w:r>
      <w:r w:rsidR="00DC752D">
        <w:rPr>
          <w:rStyle w:val="Emphasis"/>
          <w:i w:val="0"/>
        </w:rPr>
        <w:t xml:space="preserve">a QlikView user, you know how powerful </w:t>
      </w:r>
      <w:proofErr w:type="spellStart"/>
      <w:proofErr w:type="gramStart"/>
      <w:r w:rsidR="00DC752D">
        <w:rPr>
          <w:rStyle w:val="Emphasis"/>
          <w:i w:val="0"/>
        </w:rPr>
        <w:t>ApplyMap</w:t>
      </w:r>
      <w:proofErr w:type="spellEnd"/>
      <w:r w:rsidR="00DC752D">
        <w:rPr>
          <w:rStyle w:val="Emphasis"/>
          <w:i w:val="0"/>
        </w:rPr>
        <w:t>(</w:t>
      </w:r>
      <w:proofErr w:type="gramEnd"/>
      <w:r w:rsidR="00DC752D">
        <w:rPr>
          <w:rStyle w:val="Emphasis"/>
          <w:i w:val="0"/>
        </w:rPr>
        <w:t>) is</w:t>
      </w:r>
      <w:r w:rsidR="006E7D24">
        <w:rPr>
          <w:rStyle w:val="Emphasis"/>
          <w:i w:val="0"/>
        </w:rPr>
        <w:t xml:space="preserve"> and you </w:t>
      </w:r>
      <w:r>
        <w:rPr>
          <w:rStyle w:val="Emphasis"/>
          <w:i w:val="0"/>
        </w:rPr>
        <w:t xml:space="preserve">already know </w:t>
      </w:r>
      <w:r w:rsidR="006E7D24">
        <w:rPr>
          <w:rStyle w:val="Emphasis"/>
          <w:i w:val="0"/>
        </w:rPr>
        <w:t xml:space="preserve">there are literally hundreds of lookup fields sprinkled throughout the </w:t>
      </w:r>
      <w:r w:rsidR="00126D75">
        <w:rPr>
          <w:rStyle w:val="Emphasis"/>
          <w:i w:val="0"/>
        </w:rPr>
        <w:t>Clarity</w:t>
      </w:r>
      <w:r w:rsidR="00126D75" w:rsidRPr="0048759C">
        <w:rPr>
          <w:rFonts w:ascii="Source Sans Pro" w:hAnsi="Source Sans Pro" w:cs="Helvetica"/>
          <w:vertAlign w:val="superscript"/>
          <w:lang w:val="en"/>
        </w:rPr>
        <w:t>©</w:t>
      </w:r>
      <w:r w:rsidR="00126D75">
        <w:rPr>
          <w:rFonts w:ascii="Source Sans Pro" w:hAnsi="Source Sans Pro" w:cs="Helvetica"/>
          <w:vertAlign w:val="superscript"/>
          <w:lang w:val="en"/>
        </w:rPr>
        <w:t xml:space="preserve"> </w:t>
      </w:r>
      <w:r w:rsidR="006E7D24">
        <w:rPr>
          <w:rStyle w:val="Emphasis"/>
          <w:i w:val="0"/>
        </w:rPr>
        <w:t>SQL reporting database.</w:t>
      </w:r>
    </w:p>
    <w:p w:rsidR="006E7D24" w:rsidRDefault="0048759C" w:rsidP="00BD2C0D">
      <w:pPr>
        <w:rPr>
          <w:rStyle w:val="Emphasis"/>
          <w:i w:val="0"/>
        </w:rPr>
      </w:pPr>
      <w:r>
        <w:rPr>
          <w:rStyle w:val="Emphasis"/>
          <w:i w:val="0"/>
        </w:rPr>
        <w:t>You tell the application you are connected to Epic</w:t>
      </w:r>
      <w:r w:rsidR="00126D75" w:rsidRPr="0048759C">
        <w:rPr>
          <w:rFonts w:ascii="Source Sans Pro" w:hAnsi="Source Sans Pro" w:cs="Helvetica"/>
          <w:vertAlign w:val="superscript"/>
          <w:lang w:val="en"/>
        </w:rPr>
        <w:t>©</w:t>
      </w:r>
      <w:r>
        <w:rPr>
          <w:rStyle w:val="Emphasis"/>
          <w:i w:val="0"/>
        </w:rPr>
        <w:t xml:space="preserve">’s </w:t>
      </w:r>
      <w:r w:rsidR="00126D75">
        <w:rPr>
          <w:rStyle w:val="Emphasis"/>
          <w:i w:val="0"/>
        </w:rPr>
        <w:t>Clarity</w:t>
      </w:r>
      <w:r w:rsidR="00126D75" w:rsidRPr="0048759C">
        <w:rPr>
          <w:rFonts w:ascii="Source Sans Pro" w:hAnsi="Source Sans Pro" w:cs="Helvetica"/>
          <w:vertAlign w:val="superscript"/>
          <w:lang w:val="en"/>
        </w:rPr>
        <w:t>©</w:t>
      </w:r>
      <w:r>
        <w:rPr>
          <w:rStyle w:val="Emphasis"/>
          <w:i w:val="0"/>
        </w:rPr>
        <w:t xml:space="preserve"> database via an application-specific element on the ODBC connection. When you include “</w:t>
      </w:r>
      <w:r w:rsidRPr="00720017">
        <w:rPr>
          <w:rStyle w:val="Emphasis"/>
          <w:b/>
          <w:i w:val="0"/>
        </w:rPr>
        <w:t>TAG=Clarity;</w:t>
      </w:r>
      <w:r>
        <w:rPr>
          <w:rStyle w:val="Emphasis"/>
          <w:i w:val="0"/>
        </w:rPr>
        <w:t>” in the ODBC connection string, the application assumes this connection is Epic</w:t>
      </w:r>
      <w:r w:rsidR="00126D75" w:rsidRPr="0048759C">
        <w:rPr>
          <w:rFonts w:ascii="Source Sans Pro" w:hAnsi="Source Sans Pro" w:cs="Helvetica"/>
          <w:vertAlign w:val="superscript"/>
          <w:lang w:val="en"/>
        </w:rPr>
        <w:t>©</w:t>
      </w:r>
      <w:r>
        <w:rPr>
          <w:rStyle w:val="Emphasis"/>
          <w:i w:val="0"/>
        </w:rPr>
        <w:t xml:space="preserve">’s </w:t>
      </w:r>
      <w:r w:rsidR="00126D75">
        <w:rPr>
          <w:rStyle w:val="Emphasis"/>
          <w:i w:val="0"/>
        </w:rPr>
        <w:t>Clarity</w:t>
      </w:r>
      <w:r w:rsidR="00126D75" w:rsidRPr="0048759C">
        <w:rPr>
          <w:rFonts w:ascii="Source Sans Pro" w:hAnsi="Source Sans Pro" w:cs="Helvetica"/>
          <w:vertAlign w:val="superscript"/>
          <w:lang w:val="en"/>
        </w:rPr>
        <w:t>©</w:t>
      </w:r>
      <w:r>
        <w:rPr>
          <w:rStyle w:val="Emphasis"/>
          <w:i w:val="0"/>
        </w:rPr>
        <w:t xml:space="preserve"> database and enables the </w:t>
      </w:r>
      <w:proofErr w:type="spellStart"/>
      <w:proofErr w:type="gramStart"/>
      <w:r>
        <w:rPr>
          <w:rStyle w:val="Emphasis"/>
          <w:i w:val="0"/>
        </w:rPr>
        <w:t>ApplyMap</w:t>
      </w:r>
      <w:proofErr w:type="spellEnd"/>
      <w:r>
        <w:rPr>
          <w:rStyle w:val="Emphasis"/>
          <w:i w:val="0"/>
        </w:rPr>
        <w:t>(</w:t>
      </w:r>
      <w:proofErr w:type="gramEnd"/>
      <w:r>
        <w:rPr>
          <w:rStyle w:val="Emphasis"/>
          <w:i w:val="0"/>
        </w:rPr>
        <w:t>) functionality when building the load script.</w:t>
      </w:r>
    </w:p>
    <w:p w:rsidR="00720017" w:rsidRDefault="00720017" w:rsidP="00BD2C0D">
      <w:pPr>
        <w:rPr>
          <w:rStyle w:val="Emphasis"/>
          <w:i w:val="0"/>
        </w:rPr>
      </w:pPr>
      <w:r>
        <w:rPr>
          <w:rStyle w:val="Emphasis"/>
          <w:i w:val="0"/>
        </w:rPr>
        <w:lastRenderedPageBreak/>
        <w:t>The following image gives you a taste:</w:t>
      </w:r>
    </w:p>
    <w:p w:rsidR="00126D75" w:rsidRDefault="003B7120" w:rsidP="00BD2C0D">
      <w:pPr>
        <w:rPr>
          <w:rStyle w:val="Emphasis"/>
          <w:i w:val="0"/>
        </w:rPr>
      </w:pPr>
      <w:r>
        <w:rPr>
          <w:iCs/>
          <w:noProof/>
        </w:rPr>
        <w:drawing>
          <wp:inline distT="0" distB="0" distL="0" distR="0">
            <wp:extent cx="5943600" cy="468693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FormHiddenPasswordClarityQVScript.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4686935"/>
                    </a:xfrm>
                    <a:prstGeom prst="rect">
                      <a:avLst/>
                    </a:prstGeom>
                  </pic:spPr>
                </pic:pic>
              </a:graphicData>
            </a:graphic>
          </wp:inline>
        </w:drawing>
      </w:r>
    </w:p>
    <w:p w:rsidR="000F2285" w:rsidRDefault="000F2285" w:rsidP="000F2285">
      <w:pPr>
        <w:pStyle w:val="Heading1"/>
        <w:rPr>
          <w:rStyle w:val="Emphasis"/>
          <w:i w:val="0"/>
        </w:rPr>
      </w:pPr>
      <w:bookmarkStart w:id="3" w:name="_Toc477767913"/>
      <w:r>
        <w:rPr>
          <w:rStyle w:val="Emphasis"/>
          <w:i w:val="0"/>
        </w:rPr>
        <w:t>Connections</w:t>
      </w:r>
      <w:bookmarkEnd w:id="3"/>
    </w:p>
    <w:p w:rsidR="00126D75" w:rsidRDefault="00126D75" w:rsidP="00BD2C0D">
      <w:pPr>
        <w:rPr>
          <w:rStyle w:val="Emphasis"/>
          <w:i w:val="0"/>
        </w:rPr>
      </w:pPr>
      <w:r>
        <w:rPr>
          <w:rStyle w:val="Emphasis"/>
          <w:i w:val="0"/>
        </w:rPr>
        <w:t xml:space="preserve">Managing ODBC connections is straight forward in the application, by </w:t>
      </w:r>
      <w:r w:rsidR="009E30FE">
        <w:rPr>
          <w:rStyle w:val="Emphasis"/>
          <w:i w:val="0"/>
        </w:rPr>
        <w:t xml:space="preserve">choosing </w:t>
      </w:r>
      <w:r>
        <w:rPr>
          <w:rStyle w:val="Emphasis"/>
          <w:b/>
          <w:i w:val="0"/>
        </w:rPr>
        <w:t>Connections</w:t>
      </w:r>
      <w:r>
        <w:rPr>
          <w:rStyle w:val="Emphasis"/>
          <w:i w:val="0"/>
        </w:rPr>
        <w:t xml:space="preserve"> </w:t>
      </w:r>
      <w:r w:rsidR="009E30FE">
        <w:rPr>
          <w:rStyle w:val="Emphasis"/>
          <w:i w:val="0"/>
        </w:rPr>
        <w:t xml:space="preserve">from the </w:t>
      </w:r>
      <w:r w:rsidR="009E30FE" w:rsidRPr="003B7120">
        <w:rPr>
          <w:rStyle w:val="Emphasis"/>
          <w:b/>
          <w:i w:val="0"/>
        </w:rPr>
        <w:t>Tools</w:t>
      </w:r>
      <w:r w:rsidR="009E30FE">
        <w:rPr>
          <w:rStyle w:val="Emphasis"/>
          <w:i w:val="0"/>
        </w:rPr>
        <w:t xml:space="preserve"> menu</w:t>
      </w:r>
      <w:r>
        <w:rPr>
          <w:rStyle w:val="Emphasis"/>
          <w:i w:val="0"/>
        </w:rPr>
        <w:t xml:space="preserve">. This opens the </w:t>
      </w:r>
      <w:r>
        <w:rPr>
          <w:rStyle w:val="Emphasis"/>
          <w:b/>
          <w:i w:val="0"/>
        </w:rPr>
        <w:t>Database Connection Maintenance</w:t>
      </w:r>
      <w:r>
        <w:rPr>
          <w:rStyle w:val="Emphasis"/>
          <w:i w:val="0"/>
        </w:rPr>
        <w:t xml:space="preserve"> form which looks like this:</w:t>
      </w:r>
    </w:p>
    <w:p w:rsidR="003B7120" w:rsidRPr="00126D75" w:rsidRDefault="003B7120" w:rsidP="00BD2C0D">
      <w:pPr>
        <w:rPr>
          <w:rStyle w:val="Emphasis"/>
          <w:i w:val="0"/>
        </w:rPr>
      </w:pPr>
      <w:r>
        <w:rPr>
          <w:iCs/>
          <w:noProof/>
        </w:rPr>
        <w:lastRenderedPageBreak/>
        <w:drawing>
          <wp:inline distT="0" distB="0" distL="0" distR="0">
            <wp:extent cx="5943600" cy="3694430"/>
            <wp:effectExtent l="0" t="0" r="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aseConnectionMaintenanceDecorated.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694430"/>
                    </a:xfrm>
                    <a:prstGeom prst="rect">
                      <a:avLst/>
                    </a:prstGeom>
                  </pic:spPr>
                </pic:pic>
              </a:graphicData>
            </a:graphic>
          </wp:inline>
        </w:drawing>
      </w:r>
    </w:p>
    <w:p w:rsidR="0048759C" w:rsidRDefault="00D74072" w:rsidP="00BD2C0D">
      <w:pPr>
        <w:rPr>
          <w:rStyle w:val="Emphasis"/>
          <w:i w:val="0"/>
        </w:rPr>
      </w:pPr>
      <w:r>
        <w:rPr>
          <w:rStyle w:val="Emphasis"/>
          <w:i w:val="0"/>
        </w:rPr>
        <w:t>Notes on this form:</w:t>
      </w:r>
    </w:p>
    <w:p w:rsidR="00D74072" w:rsidRPr="00D74072" w:rsidRDefault="00D74072" w:rsidP="00D74072">
      <w:pPr>
        <w:pStyle w:val="ListParagraph"/>
        <w:numPr>
          <w:ilvl w:val="0"/>
          <w:numId w:val="3"/>
        </w:numPr>
        <w:rPr>
          <w:iCs/>
        </w:rPr>
      </w:pPr>
      <w:r>
        <w:rPr>
          <w:b/>
        </w:rPr>
        <w:t>Builder</w:t>
      </w:r>
      <w:r>
        <w:t xml:space="preserve"> Button – Click this to open the ODBC Connection Builder dialog.</w:t>
      </w:r>
    </w:p>
    <w:p w:rsidR="00D74072" w:rsidRPr="00D74072" w:rsidRDefault="00D74072" w:rsidP="00D74072">
      <w:pPr>
        <w:pStyle w:val="ListParagraph"/>
        <w:numPr>
          <w:ilvl w:val="0"/>
          <w:numId w:val="3"/>
        </w:numPr>
        <w:rPr>
          <w:iCs/>
        </w:rPr>
      </w:pPr>
      <w:r>
        <w:rPr>
          <w:b/>
        </w:rPr>
        <w:t>Add</w:t>
      </w:r>
      <w:r>
        <w:t xml:space="preserve"> Button – Used to add a new connection to the list.</w:t>
      </w:r>
    </w:p>
    <w:p w:rsidR="00D74072" w:rsidRPr="00D74072" w:rsidRDefault="00D74072" w:rsidP="00D74072">
      <w:pPr>
        <w:pStyle w:val="ListParagraph"/>
        <w:numPr>
          <w:ilvl w:val="0"/>
          <w:numId w:val="3"/>
        </w:numPr>
        <w:rPr>
          <w:iCs/>
        </w:rPr>
      </w:pPr>
      <w:r>
        <w:rPr>
          <w:b/>
        </w:rPr>
        <w:t>Delete</w:t>
      </w:r>
      <w:r>
        <w:t xml:space="preserve"> Button – Click to delete the currently selected connection string from the list.</w:t>
      </w:r>
    </w:p>
    <w:p w:rsidR="00D74072" w:rsidRPr="00D74072" w:rsidRDefault="00D74072" w:rsidP="00D74072">
      <w:pPr>
        <w:pStyle w:val="ListParagraph"/>
        <w:numPr>
          <w:ilvl w:val="0"/>
          <w:numId w:val="3"/>
        </w:numPr>
        <w:rPr>
          <w:iCs/>
        </w:rPr>
      </w:pPr>
      <w:r>
        <w:rPr>
          <w:b/>
        </w:rPr>
        <w:t>Save</w:t>
      </w:r>
      <w:r>
        <w:t xml:space="preserve"> Button – Click to encrypt and save the list of connections.</w:t>
      </w:r>
    </w:p>
    <w:p w:rsidR="00D74072" w:rsidRPr="00D74072" w:rsidRDefault="00D74072" w:rsidP="00D74072">
      <w:pPr>
        <w:pStyle w:val="ListParagraph"/>
        <w:numPr>
          <w:ilvl w:val="0"/>
          <w:numId w:val="3"/>
        </w:numPr>
        <w:rPr>
          <w:iCs/>
        </w:rPr>
      </w:pPr>
      <w:r>
        <w:rPr>
          <w:b/>
        </w:rPr>
        <w:t>Close</w:t>
      </w:r>
      <w:r>
        <w:t xml:space="preserve"> Button – Encrypts, saves the connections and closes the form.</w:t>
      </w:r>
    </w:p>
    <w:p w:rsidR="00D74072" w:rsidRPr="00D74072" w:rsidRDefault="003B7120" w:rsidP="00D74072">
      <w:pPr>
        <w:pStyle w:val="ListParagraph"/>
        <w:numPr>
          <w:ilvl w:val="0"/>
          <w:numId w:val="3"/>
        </w:numPr>
        <w:rPr>
          <w:iCs/>
        </w:rPr>
      </w:pPr>
      <w:r>
        <w:t>This field is where you enter and/or edit a new/existing connection string</w:t>
      </w:r>
      <w:r w:rsidR="00D74072">
        <w:t>.</w:t>
      </w:r>
    </w:p>
    <w:p w:rsidR="00D74072" w:rsidRPr="00D74072" w:rsidRDefault="00D74072" w:rsidP="00D74072">
      <w:pPr>
        <w:pStyle w:val="ListParagraph"/>
        <w:numPr>
          <w:ilvl w:val="0"/>
          <w:numId w:val="3"/>
        </w:numPr>
        <w:rPr>
          <w:iCs/>
        </w:rPr>
      </w:pPr>
      <w:r w:rsidRPr="00D74072">
        <w:rPr>
          <w:b/>
        </w:rPr>
        <w:t>Update</w:t>
      </w:r>
      <w:r>
        <w:t xml:space="preserve"> Button – Becomes active when </w:t>
      </w:r>
      <w:r w:rsidR="003B7120">
        <w:t xml:space="preserve">typing in the text box (#6) </w:t>
      </w:r>
      <w:r>
        <w:t>– updates the list when clicked.</w:t>
      </w:r>
    </w:p>
    <w:p w:rsidR="00D74072" w:rsidRDefault="00D74072" w:rsidP="00D74072">
      <w:pPr>
        <w:pStyle w:val="ListParagraph"/>
        <w:numPr>
          <w:ilvl w:val="0"/>
          <w:numId w:val="3"/>
        </w:numPr>
        <w:rPr>
          <w:rStyle w:val="Emphasis"/>
          <w:i w:val="0"/>
        </w:rPr>
      </w:pPr>
      <w:r>
        <w:rPr>
          <w:rStyle w:val="Emphasis"/>
          <w:i w:val="0"/>
        </w:rPr>
        <w:t>The defined connection strings will appear here</w:t>
      </w:r>
      <w:r w:rsidR="003B7120">
        <w:rPr>
          <w:rStyle w:val="Emphasis"/>
          <w:i w:val="0"/>
        </w:rPr>
        <w:t xml:space="preserve"> and </w:t>
      </w:r>
      <w:r w:rsidR="003B7120" w:rsidRPr="003B7120">
        <w:rPr>
          <w:rStyle w:val="Emphasis"/>
          <w:b/>
          <w:i w:val="0"/>
        </w:rPr>
        <w:t>ONLY</w:t>
      </w:r>
      <w:r w:rsidR="003B7120">
        <w:rPr>
          <w:rStyle w:val="Emphasis"/>
          <w:i w:val="0"/>
        </w:rPr>
        <w:t xml:space="preserve"> connection strings listed here are encrypted and saved</w:t>
      </w:r>
      <w:r>
        <w:rPr>
          <w:rStyle w:val="Emphasis"/>
          <w:i w:val="0"/>
        </w:rPr>
        <w:t>.</w:t>
      </w:r>
    </w:p>
    <w:p w:rsidR="00D74072" w:rsidRDefault="00D74072" w:rsidP="00D74072">
      <w:pPr>
        <w:rPr>
          <w:rStyle w:val="Emphasis"/>
          <w:i w:val="0"/>
        </w:rPr>
      </w:pPr>
      <w:r>
        <w:rPr>
          <w:rStyle w:val="Emphasis"/>
          <w:i w:val="0"/>
        </w:rPr>
        <w:t>When this form opens</w:t>
      </w:r>
      <w:r w:rsidR="003B7120">
        <w:rPr>
          <w:rStyle w:val="Emphasis"/>
          <w:i w:val="0"/>
        </w:rPr>
        <w:t xml:space="preserve"> and you have connections stored in the Connections.txt file located in the folder with the EXE, they will be decrypted and loaded, as shown above.</w:t>
      </w:r>
      <w:r>
        <w:rPr>
          <w:rStyle w:val="Emphasis"/>
          <w:i w:val="0"/>
        </w:rPr>
        <w:t xml:space="preserve"> If you have not defined any connections yet, the</w:t>
      </w:r>
      <w:r w:rsidR="003B7120">
        <w:rPr>
          <w:rStyle w:val="Emphasis"/>
          <w:i w:val="0"/>
        </w:rPr>
        <w:t xml:space="preserve"> form will be empty and you must either </w:t>
      </w:r>
      <w:r>
        <w:rPr>
          <w:rStyle w:val="Emphasis"/>
          <w:i w:val="0"/>
        </w:rPr>
        <w:t>type in your connection string</w:t>
      </w:r>
      <w:r w:rsidR="003B7120">
        <w:rPr>
          <w:rStyle w:val="Emphasis"/>
          <w:i w:val="0"/>
        </w:rPr>
        <w:t xml:space="preserve"> or click the </w:t>
      </w:r>
      <w:r w:rsidR="000F2285">
        <w:rPr>
          <w:rStyle w:val="Emphasis"/>
          <w:b/>
          <w:i w:val="0"/>
        </w:rPr>
        <w:t>Builder</w:t>
      </w:r>
      <w:r w:rsidR="000F2285">
        <w:rPr>
          <w:rStyle w:val="Emphasis"/>
          <w:i w:val="0"/>
        </w:rPr>
        <w:t xml:space="preserve"> button to build a connection string</w:t>
      </w:r>
      <w:r>
        <w:rPr>
          <w:rStyle w:val="Emphasis"/>
          <w:i w:val="0"/>
        </w:rPr>
        <w:t xml:space="preserve"> and </w:t>
      </w:r>
      <w:r w:rsidR="000F2285">
        <w:rPr>
          <w:rStyle w:val="Emphasis"/>
          <w:i w:val="0"/>
        </w:rPr>
        <w:t xml:space="preserve">then </w:t>
      </w:r>
      <w:r>
        <w:rPr>
          <w:rStyle w:val="Emphasis"/>
          <w:i w:val="0"/>
        </w:rPr>
        <w:t xml:space="preserve">click the </w:t>
      </w:r>
      <w:r w:rsidRPr="00B71607">
        <w:rPr>
          <w:rStyle w:val="Emphasis"/>
          <w:b/>
          <w:i w:val="0"/>
        </w:rPr>
        <w:t>Add</w:t>
      </w:r>
      <w:r w:rsidR="003B7120">
        <w:rPr>
          <w:rStyle w:val="Emphasis"/>
          <w:i w:val="0"/>
        </w:rPr>
        <w:t xml:space="preserve"> button </w:t>
      </w:r>
      <w:r>
        <w:rPr>
          <w:rStyle w:val="Emphasis"/>
          <w:i w:val="0"/>
        </w:rPr>
        <w:t>to add the connection to the list.</w:t>
      </w:r>
    </w:p>
    <w:p w:rsidR="000F2285" w:rsidRPr="00E91BF8" w:rsidRDefault="000F2285" w:rsidP="000F2285">
      <w:pPr>
        <w:pStyle w:val="Quote"/>
        <w:rPr>
          <w:rStyle w:val="Strong"/>
        </w:rPr>
      </w:pPr>
      <w:r w:rsidRPr="00E91BF8">
        <w:rPr>
          <w:rStyle w:val="Strong"/>
        </w:rPr>
        <w:t xml:space="preserve">Note: </w:t>
      </w:r>
      <w:r>
        <w:rPr>
          <w:rStyle w:val="Strong"/>
        </w:rPr>
        <w:t>Only when a connection string is displayed in the list will it be encrypted and saved</w:t>
      </w:r>
      <w:r w:rsidRPr="00E91BF8">
        <w:rPr>
          <w:rStyle w:val="Strong"/>
        </w:rPr>
        <w:t>.</w:t>
      </w:r>
    </w:p>
    <w:p w:rsidR="00D74072" w:rsidRDefault="00D74072" w:rsidP="00D74072">
      <w:pPr>
        <w:rPr>
          <w:rStyle w:val="Emphasis"/>
          <w:i w:val="0"/>
        </w:rPr>
      </w:pPr>
      <w:r>
        <w:rPr>
          <w:rStyle w:val="Emphasis"/>
          <w:i w:val="0"/>
        </w:rPr>
        <w:t xml:space="preserve">Clicking the </w:t>
      </w:r>
      <w:r w:rsidRPr="00B71607">
        <w:rPr>
          <w:rStyle w:val="Emphasis"/>
          <w:b/>
          <w:i w:val="0"/>
        </w:rPr>
        <w:t>Builder</w:t>
      </w:r>
      <w:r>
        <w:rPr>
          <w:rStyle w:val="Emphasis"/>
          <w:i w:val="0"/>
        </w:rPr>
        <w:t xml:space="preserve"> button will open the following form which will help you build a connection string:</w:t>
      </w:r>
    </w:p>
    <w:p w:rsidR="00D74072" w:rsidRDefault="00D74072" w:rsidP="00D74072">
      <w:pPr>
        <w:rPr>
          <w:rStyle w:val="Emphasis"/>
          <w:i w:val="0"/>
        </w:rPr>
      </w:pPr>
      <w:r>
        <w:rPr>
          <w:iCs/>
          <w:noProof/>
        </w:rPr>
        <w:lastRenderedPageBreak/>
        <w:drawing>
          <wp:inline distT="0" distB="0" distL="0" distR="0">
            <wp:extent cx="3305637" cy="35819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DBCConnectionBuilderDecorated.png"/>
                    <pic:cNvPicPr/>
                  </pic:nvPicPr>
                  <pic:blipFill>
                    <a:blip r:embed="rId15">
                      <a:extLst>
                        <a:ext uri="{28A0092B-C50C-407E-A947-70E740481C1C}">
                          <a14:useLocalDpi xmlns:a14="http://schemas.microsoft.com/office/drawing/2010/main" val="0"/>
                        </a:ext>
                      </a:extLst>
                    </a:blip>
                    <a:stretch>
                      <a:fillRect/>
                    </a:stretch>
                  </pic:blipFill>
                  <pic:spPr>
                    <a:xfrm>
                      <a:off x="0" y="0"/>
                      <a:ext cx="3305637" cy="3581900"/>
                    </a:xfrm>
                    <a:prstGeom prst="rect">
                      <a:avLst/>
                    </a:prstGeom>
                  </pic:spPr>
                </pic:pic>
              </a:graphicData>
            </a:graphic>
          </wp:inline>
        </w:drawing>
      </w:r>
    </w:p>
    <w:p w:rsidR="00D74072" w:rsidRDefault="00D74072" w:rsidP="00D74072">
      <w:pPr>
        <w:rPr>
          <w:rStyle w:val="Emphasis"/>
          <w:i w:val="0"/>
        </w:rPr>
      </w:pPr>
      <w:r>
        <w:rPr>
          <w:rStyle w:val="Emphasis"/>
          <w:i w:val="0"/>
        </w:rPr>
        <w:t>Notes on this form:</w:t>
      </w:r>
    </w:p>
    <w:p w:rsidR="00D74072" w:rsidRDefault="00D74072" w:rsidP="00D74072">
      <w:pPr>
        <w:pStyle w:val="ListParagraph"/>
        <w:numPr>
          <w:ilvl w:val="0"/>
          <w:numId w:val="4"/>
        </w:numPr>
        <w:rPr>
          <w:rStyle w:val="Emphasis"/>
          <w:i w:val="0"/>
        </w:rPr>
      </w:pPr>
      <w:r w:rsidRPr="00D74072">
        <w:rPr>
          <w:rStyle w:val="Emphasis"/>
          <w:b/>
          <w:i w:val="0"/>
        </w:rPr>
        <w:t>Server</w:t>
      </w:r>
      <w:r>
        <w:rPr>
          <w:rStyle w:val="Emphasis"/>
          <w:i w:val="0"/>
        </w:rPr>
        <w:t xml:space="preserve"> – Enter the name of the SQL server here.</w:t>
      </w:r>
    </w:p>
    <w:p w:rsidR="00D74072" w:rsidRDefault="00D74072" w:rsidP="00D74072">
      <w:pPr>
        <w:pStyle w:val="ListParagraph"/>
        <w:numPr>
          <w:ilvl w:val="0"/>
          <w:numId w:val="4"/>
        </w:numPr>
        <w:rPr>
          <w:rStyle w:val="Emphasis"/>
          <w:i w:val="0"/>
        </w:rPr>
      </w:pPr>
      <w:r>
        <w:rPr>
          <w:rStyle w:val="Emphasis"/>
          <w:b/>
          <w:i w:val="0"/>
        </w:rPr>
        <w:t>Database</w:t>
      </w:r>
      <w:r>
        <w:rPr>
          <w:rStyle w:val="Emphasis"/>
          <w:i w:val="0"/>
        </w:rPr>
        <w:t xml:space="preserve"> – Enter the name of SQL database here.</w:t>
      </w:r>
    </w:p>
    <w:p w:rsidR="00D74072" w:rsidRDefault="00D74072" w:rsidP="00D74072">
      <w:pPr>
        <w:pStyle w:val="ListParagraph"/>
        <w:numPr>
          <w:ilvl w:val="0"/>
          <w:numId w:val="4"/>
        </w:numPr>
        <w:rPr>
          <w:rStyle w:val="Emphasis"/>
          <w:i w:val="0"/>
        </w:rPr>
      </w:pPr>
      <w:r>
        <w:rPr>
          <w:rStyle w:val="Emphasis"/>
          <w:b/>
          <w:i w:val="0"/>
        </w:rPr>
        <w:t>Epic Clarity DB</w:t>
      </w:r>
      <w:r w:rsidRPr="00D74072">
        <w:t>?</w:t>
      </w:r>
      <w:r>
        <w:t xml:space="preserve"> – Choose Yes if this connection string is for </w:t>
      </w:r>
      <w:r w:rsidR="00E46C63">
        <w:rPr>
          <w:rStyle w:val="Emphasis"/>
          <w:i w:val="0"/>
        </w:rPr>
        <w:t>Epic</w:t>
      </w:r>
      <w:r w:rsidR="00E46C63" w:rsidRPr="0048759C">
        <w:rPr>
          <w:rFonts w:ascii="Source Sans Pro" w:hAnsi="Source Sans Pro" w:cs="Helvetica"/>
          <w:vertAlign w:val="superscript"/>
          <w:lang w:val="en"/>
        </w:rPr>
        <w:t>©</w:t>
      </w:r>
      <w:r w:rsidR="00E46C63">
        <w:rPr>
          <w:rStyle w:val="Emphasis"/>
          <w:i w:val="0"/>
        </w:rPr>
        <w:t>’s Clarity</w:t>
      </w:r>
      <w:r w:rsidR="00E46C63" w:rsidRPr="0048759C">
        <w:rPr>
          <w:rFonts w:ascii="Source Sans Pro" w:hAnsi="Source Sans Pro" w:cs="Helvetica"/>
          <w:vertAlign w:val="superscript"/>
          <w:lang w:val="en"/>
        </w:rPr>
        <w:t>©</w:t>
      </w:r>
      <w:r w:rsidR="00E46C63">
        <w:rPr>
          <w:rStyle w:val="Emphasis"/>
          <w:i w:val="0"/>
        </w:rPr>
        <w:t xml:space="preserve"> database.</w:t>
      </w:r>
    </w:p>
    <w:p w:rsidR="00E46C63" w:rsidRPr="00E46C63" w:rsidRDefault="00E46C63" w:rsidP="00D74072">
      <w:pPr>
        <w:pStyle w:val="ListParagraph"/>
        <w:numPr>
          <w:ilvl w:val="0"/>
          <w:numId w:val="4"/>
        </w:numPr>
        <w:rPr>
          <w:iCs/>
        </w:rPr>
      </w:pPr>
      <w:r>
        <w:rPr>
          <w:rStyle w:val="Emphasis"/>
          <w:b/>
          <w:i w:val="0"/>
        </w:rPr>
        <w:t>Trusted Connection</w:t>
      </w:r>
      <w:r w:rsidRPr="00E46C63">
        <w:t>?</w:t>
      </w:r>
      <w:r>
        <w:t xml:space="preserve"> – Choose Yes if AD credentials are used, No if you need to specify User ID and Password for this connection.</w:t>
      </w:r>
    </w:p>
    <w:p w:rsidR="00E46C63" w:rsidRDefault="00E46C63" w:rsidP="00D74072">
      <w:pPr>
        <w:pStyle w:val="ListParagraph"/>
        <w:numPr>
          <w:ilvl w:val="0"/>
          <w:numId w:val="4"/>
        </w:numPr>
        <w:rPr>
          <w:rStyle w:val="Emphasis"/>
          <w:i w:val="0"/>
        </w:rPr>
      </w:pPr>
      <w:r>
        <w:rPr>
          <w:rStyle w:val="Emphasis"/>
          <w:b/>
          <w:i w:val="0"/>
        </w:rPr>
        <w:t>User ID</w:t>
      </w:r>
      <w:r>
        <w:rPr>
          <w:rStyle w:val="Emphasis"/>
          <w:i w:val="0"/>
        </w:rPr>
        <w:t xml:space="preserve"> – Enter the User ID used for this connection.</w:t>
      </w:r>
    </w:p>
    <w:p w:rsidR="00E46C63" w:rsidRDefault="00E46C63" w:rsidP="00D74072">
      <w:pPr>
        <w:pStyle w:val="ListParagraph"/>
        <w:numPr>
          <w:ilvl w:val="0"/>
          <w:numId w:val="4"/>
        </w:numPr>
        <w:rPr>
          <w:rStyle w:val="Emphasis"/>
          <w:i w:val="0"/>
        </w:rPr>
      </w:pPr>
      <w:r>
        <w:rPr>
          <w:rStyle w:val="Emphasis"/>
          <w:b/>
          <w:i w:val="0"/>
        </w:rPr>
        <w:t>Password</w:t>
      </w:r>
      <w:r>
        <w:rPr>
          <w:rStyle w:val="Emphasis"/>
          <w:i w:val="0"/>
        </w:rPr>
        <w:t xml:space="preserve"> – Enter the correct password for this connection.</w:t>
      </w:r>
    </w:p>
    <w:p w:rsidR="00E46C63" w:rsidRDefault="00E46C63" w:rsidP="00D74072">
      <w:pPr>
        <w:pStyle w:val="ListParagraph"/>
        <w:numPr>
          <w:ilvl w:val="0"/>
          <w:numId w:val="4"/>
        </w:numPr>
        <w:rPr>
          <w:rStyle w:val="Emphasis"/>
          <w:i w:val="0"/>
        </w:rPr>
      </w:pPr>
      <w:r>
        <w:rPr>
          <w:rStyle w:val="Emphasis"/>
          <w:i w:val="0"/>
        </w:rPr>
        <w:t>When Trusted Connection is set to “No” or the Password field loses focus, the resulting connection string is displayed here.</w:t>
      </w:r>
    </w:p>
    <w:p w:rsidR="00E46C63" w:rsidRPr="00E46C63" w:rsidRDefault="00E46C63" w:rsidP="00D74072">
      <w:pPr>
        <w:pStyle w:val="ListParagraph"/>
        <w:numPr>
          <w:ilvl w:val="0"/>
          <w:numId w:val="4"/>
        </w:numPr>
        <w:rPr>
          <w:rStyle w:val="Emphasis"/>
          <w:b/>
          <w:i w:val="0"/>
        </w:rPr>
      </w:pPr>
      <w:r w:rsidRPr="00E46C63">
        <w:rPr>
          <w:rStyle w:val="Emphasis"/>
          <w:b/>
          <w:i w:val="0"/>
        </w:rPr>
        <w:t>Test</w:t>
      </w:r>
      <w:r>
        <w:rPr>
          <w:rStyle w:val="Emphasis"/>
          <w:i w:val="0"/>
        </w:rPr>
        <w:t xml:space="preserve"> – Click this to perform a test connection to the database using the current entries.</w:t>
      </w:r>
    </w:p>
    <w:p w:rsidR="00E46C63" w:rsidRPr="00E46C63" w:rsidRDefault="00E46C63" w:rsidP="00D74072">
      <w:pPr>
        <w:pStyle w:val="ListParagraph"/>
        <w:numPr>
          <w:ilvl w:val="0"/>
          <w:numId w:val="4"/>
        </w:numPr>
        <w:rPr>
          <w:rStyle w:val="Emphasis"/>
          <w:b/>
          <w:i w:val="0"/>
        </w:rPr>
      </w:pPr>
      <w:r>
        <w:rPr>
          <w:rStyle w:val="Emphasis"/>
          <w:b/>
          <w:i w:val="0"/>
        </w:rPr>
        <w:t>Accept</w:t>
      </w:r>
      <w:r>
        <w:rPr>
          <w:rStyle w:val="Emphasis"/>
          <w:i w:val="0"/>
        </w:rPr>
        <w:t xml:space="preserve"> – Click this to close the form and transfer the connection string back to the </w:t>
      </w:r>
      <w:r w:rsidRPr="00E46C63">
        <w:rPr>
          <w:rStyle w:val="Emphasis"/>
          <w:b/>
          <w:i w:val="0"/>
        </w:rPr>
        <w:t>Database Connection Maintenance</w:t>
      </w:r>
      <w:r>
        <w:rPr>
          <w:rStyle w:val="Emphasis"/>
          <w:i w:val="0"/>
        </w:rPr>
        <w:t xml:space="preserve"> form.</w:t>
      </w:r>
    </w:p>
    <w:p w:rsidR="00E46C63" w:rsidRPr="00063A2C" w:rsidRDefault="00E46C63" w:rsidP="00E46C63">
      <w:pPr>
        <w:pStyle w:val="ListParagraph"/>
        <w:numPr>
          <w:ilvl w:val="0"/>
          <w:numId w:val="4"/>
        </w:numPr>
        <w:rPr>
          <w:rStyle w:val="Emphasis"/>
          <w:b/>
          <w:i w:val="0"/>
        </w:rPr>
      </w:pPr>
      <w:r>
        <w:rPr>
          <w:rStyle w:val="Emphasis"/>
          <w:b/>
          <w:i w:val="0"/>
        </w:rPr>
        <w:t>Cancel</w:t>
      </w:r>
      <w:r>
        <w:rPr>
          <w:rStyle w:val="Emphasis"/>
          <w:i w:val="0"/>
        </w:rPr>
        <w:t xml:space="preserve"> – Click this </w:t>
      </w:r>
      <w:r w:rsidR="001A60A1">
        <w:rPr>
          <w:rStyle w:val="Emphasis"/>
          <w:i w:val="0"/>
        </w:rPr>
        <w:t>when</w:t>
      </w:r>
      <w:r>
        <w:rPr>
          <w:rStyle w:val="Emphasis"/>
          <w:i w:val="0"/>
        </w:rPr>
        <w:t xml:space="preserve"> you are too chicken to continue – the form closes and you are left with nothing</w:t>
      </w:r>
      <w:r w:rsidR="001A60A1">
        <w:rPr>
          <w:rStyle w:val="Emphasis"/>
          <w:i w:val="0"/>
        </w:rPr>
        <w:t>…</w:t>
      </w:r>
    </w:p>
    <w:p w:rsidR="000F2285" w:rsidRDefault="000F2285" w:rsidP="000F2285">
      <w:pPr>
        <w:pStyle w:val="Heading1"/>
      </w:pPr>
      <w:bookmarkStart w:id="4" w:name="_Toc477767914"/>
      <w:r>
        <w:t>Exclusions</w:t>
      </w:r>
      <w:bookmarkEnd w:id="4"/>
    </w:p>
    <w:p w:rsidR="000F2285" w:rsidRDefault="000F2285" w:rsidP="000F2285">
      <w:r>
        <w:t>When generating QlikView</w:t>
      </w:r>
      <w:r w:rsidRPr="002F752B">
        <w:t>©</w:t>
      </w:r>
      <w:r>
        <w:t xml:space="preserve"> Load Scripts against the Epic</w:t>
      </w:r>
      <w:r w:rsidRPr="002F752B">
        <w:t>©</w:t>
      </w:r>
      <w:r>
        <w:t xml:space="preserve"> Clarity</w:t>
      </w:r>
      <w:r w:rsidRPr="002F752B">
        <w:t>©</w:t>
      </w:r>
      <w:r>
        <w:t xml:space="preserve"> database, the application can generate Mapping Load and </w:t>
      </w:r>
      <w:proofErr w:type="spellStart"/>
      <w:proofErr w:type="gramStart"/>
      <w:r>
        <w:t>ApplyMap</w:t>
      </w:r>
      <w:proofErr w:type="spellEnd"/>
      <w:r>
        <w:t>(</w:t>
      </w:r>
      <w:proofErr w:type="gramEnd"/>
      <w:r>
        <w:t>) sequences that you may not want it to. The Exclusions form gives a simple way of preventing the application from considering certain fields in the database.</w:t>
      </w:r>
    </w:p>
    <w:p w:rsidR="000F2285" w:rsidRDefault="000F2285" w:rsidP="000F2285">
      <w:r>
        <w:lastRenderedPageBreak/>
        <w:t xml:space="preserve">To access this form, choose </w:t>
      </w:r>
      <w:r>
        <w:rPr>
          <w:b/>
        </w:rPr>
        <w:t>Exclusions…</w:t>
      </w:r>
      <w:r>
        <w:t xml:space="preserve"> from the </w:t>
      </w:r>
      <w:r>
        <w:rPr>
          <w:b/>
        </w:rPr>
        <w:t>Tools</w:t>
      </w:r>
      <w:r>
        <w:t xml:space="preserve"> menu. The form consists of simply a </w:t>
      </w:r>
      <w:r w:rsidRPr="000F2285">
        <w:rPr>
          <w:b/>
        </w:rPr>
        <w:t>Grid</w:t>
      </w:r>
      <w:r>
        <w:t xml:space="preserve"> control and a </w:t>
      </w:r>
      <w:r w:rsidRPr="000F2285">
        <w:rPr>
          <w:b/>
        </w:rPr>
        <w:t>File</w:t>
      </w:r>
      <w:r>
        <w:t xml:space="preserve"> menu</w:t>
      </w:r>
      <w:r w:rsidR="00200564">
        <w:t>.</w:t>
      </w:r>
    </w:p>
    <w:p w:rsidR="00200564" w:rsidRDefault="00200564" w:rsidP="000F2285">
      <w:r>
        <w:t xml:space="preserve">Simply enter the name of the </w:t>
      </w:r>
      <w:r w:rsidRPr="00200564">
        <w:rPr>
          <w:b/>
        </w:rPr>
        <w:t>Source Table</w:t>
      </w:r>
      <w:r>
        <w:t xml:space="preserve"> and the name of the </w:t>
      </w:r>
      <w:r w:rsidRPr="00200564">
        <w:rPr>
          <w:b/>
        </w:rPr>
        <w:t>Source Column</w:t>
      </w:r>
      <w:r>
        <w:t xml:space="preserve">, making sure you TAB out of the </w:t>
      </w:r>
      <w:r w:rsidRPr="00200564">
        <w:rPr>
          <w:b/>
        </w:rPr>
        <w:t>Source Column</w:t>
      </w:r>
      <w:r>
        <w:t xml:space="preserve"> field before saving the Exclusions by choosing </w:t>
      </w:r>
      <w:proofErr w:type="gramStart"/>
      <w:r>
        <w:rPr>
          <w:b/>
        </w:rPr>
        <w:t>Save</w:t>
      </w:r>
      <w:proofErr w:type="gramEnd"/>
      <w:r>
        <w:t xml:space="preserve"> from the </w:t>
      </w:r>
      <w:r>
        <w:rPr>
          <w:b/>
        </w:rPr>
        <w:t>File</w:t>
      </w:r>
      <w:r>
        <w:t xml:space="preserve"> menu.</w:t>
      </w:r>
    </w:p>
    <w:p w:rsidR="00200564" w:rsidRPr="00200564" w:rsidRDefault="00200564" w:rsidP="000F2285">
      <w:r>
        <w:t xml:space="preserve">When all excluded fields are entered, choose </w:t>
      </w:r>
      <w:r>
        <w:rPr>
          <w:b/>
        </w:rPr>
        <w:t>Exit</w:t>
      </w:r>
      <w:r>
        <w:t xml:space="preserve"> from the </w:t>
      </w:r>
      <w:r>
        <w:rPr>
          <w:b/>
        </w:rPr>
        <w:t xml:space="preserve">File </w:t>
      </w:r>
      <w:r>
        <w:t>menu to close the form.</w:t>
      </w:r>
    </w:p>
    <w:p w:rsidR="000F2285" w:rsidRDefault="00200564" w:rsidP="00200564">
      <w:pPr>
        <w:pStyle w:val="Heading1"/>
      </w:pPr>
      <w:bookmarkStart w:id="5" w:name="_Toc477767915"/>
      <w:r>
        <w:t>Options</w:t>
      </w:r>
      <w:bookmarkEnd w:id="5"/>
    </w:p>
    <w:p w:rsidR="00200564" w:rsidRDefault="00200564" w:rsidP="00200564">
      <w:r>
        <w:t>When generating QlikView</w:t>
      </w:r>
      <w:r w:rsidRPr="002F752B">
        <w:t>©</w:t>
      </w:r>
      <w:r>
        <w:t xml:space="preserve"> Load Scripts against the Epic</w:t>
      </w:r>
      <w:r w:rsidRPr="002F752B">
        <w:t>©</w:t>
      </w:r>
      <w:r>
        <w:t xml:space="preserve"> Clarity</w:t>
      </w:r>
      <w:r w:rsidRPr="002F752B">
        <w:t>©</w:t>
      </w:r>
      <w:r>
        <w:t xml:space="preserve"> database, </w:t>
      </w:r>
      <w:r>
        <w:t xml:space="preserve">you have some control over what </w:t>
      </w:r>
      <w:r>
        <w:t>the application</w:t>
      </w:r>
      <w:r>
        <w:t xml:space="preserve"> generates by setting several options, accessed by choosing </w:t>
      </w:r>
      <w:r>
        <w:rPr>
          <w:b/>
        </w:rPr>
        <w:t>Options</w:t>
      </w:r>
      <w:r>
        <w:t xml:space="preserve"> from the </w:t>
      </w:r>
      <w:r>
        <w:rPr>
          <w:b/>
        </w:rPr>
        <w:t xml:space="preserve">Tools </w:t>
      </w:r>
      <w:r>
        <w:t>menu:</w:t>
      </w:r>
    </w:p>
    <w:p w:rsidR="00200564" w:rsidRDefault="00200564" w:rsidP="00200564">
      <w:r>
        <w:rPr>
          <w:noProof/>
        </w:rPr>
        <w:drawing>
          <wp:inline distT="0" distB="0" distL="0" distR="0" wp14:anchorId="10AB189F" wp14:editId="3575362C">
            <wp:extent cx="4628572" cy="4257143"/>
            <wp:effectExtent l="0" t="0" r="63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628572" cy="4257143"/>
                    </a:xfrm>
                    <a:prstGeom prst="rect">
                      <a:avLst/>
                    </a:prstGeom>
                  </pic:spPr>
                </pic:pic>
              </a:graphicData>
            </a:graphic>
          </wp:inline>
        </w:drawing>
      </w:r>
    </w:p>
    <w:p w:rsidR="00200564" w:rsidRDefault="00200564" w:rsidP="00200564">
      <w:r>
        <w:t>The options available are described below:</w:t>
      </w:r>
    </w:p>
    <w:p w:rsidR="00200564" w:rsidRDefault="00200564" w:rsidP="00200564">
      <w:pPr>
        <w:pStyle w:val="ListParagraph"/>
        <w:numPr>
          <w:ilvl w:val="0"/>
          <w:numId w:val="9"/>
        </w:numPr>
      </w:pPr>
      <w:r>
        <w:rPr>
          <w:b/>
        </w:rPr>
        <w:t>Map _C Fields?</w:t>
      </w:r>
      <w:r>
        <w:t xml:space="preserve"> – When checked causes the Load Script to include necessary Mapping Load and </w:t>
      </w:r>
      <w:proofErr w:type="spellStart"/>
      <w:proofErr w:type="gramStart"/>
      <w:r>
        <w:t>ApplyMap</w:t>
      </w:r>
      <w:proofErr w:type="spellEnd"/>
      <w:r>
        <w:t>(</w:t>
      </w:r>
      <w:proofErr w:type="gramEnd"/>
      <w:r>
        <w:t>) code for columns with names ending in “_C”.</w:t>
      </w:r>
    </w:p>
    <w:p w:rsidR="00200564" w:rsidRDefault="00200564" w:rsidP="00200564">
      <w:pPr>
        <w:pStyle w:val="ListParagraph"/>
        <w:numPr>
          <w:ilvl w:val="0"/>
          <w:numId w:val="9"/>
        </w:numPr>
      </w:pPr>
      <w:r>
        <w:rPr>
          <w:b/>
        </w:rPr>
        <w:t xml:space="preserve">Map _ID Fields? - </w:t>
      </w:r>
      <w:r>
        <w:t xml:space="preserve">When checked causes the Load Script to include necessary Mapping Load and </w:t>
      </w:r>
      <w:proofErr w:type="spellStart"/>
      <w:proofErr w:type="gramStart"/>
      <w:r>
        <w:t>ApplyMap</w:t>
      </w:r>
      <w:proofErr w:type="spellEnd"/>
      <w:r>
        <w:t>(</w:t>
      </w:r>
      <w:proofErr w:type="gramEnd"/>
      <w:r>
        <w:t>) code for columns with names ending in “_</w:t>
      </w:r>
      <w:r>
        <w:t>ID</w:t>
      </w:r>
      <w:r>
        <w:t>”.</w:t>
      </w:r>
    </w:p>
    <w:p w:rsidR="00200564" w:rsidRDefault="00200564" w:rsidP="00200564">
      <w:pPr>
        <w:pStyle w:val="ListParagraph"/>
        <w:numPr>
          <w:ilvl w:val="0"/>
          <w:numId w:val="9"/>
        </w:numPr>
      </w:pPr>
      <w:r>
        <w:rPr>
          <w:b/>
        </w:rPr>
        <w:lastRenderedPageBreak/>
        <w:t xml:space="preserve">Create Date field from _DTTM fields using </w:t>
      </w:r>
      <w:proofErr w:type="spellStart"/>
      <w:proofErr w:type="gramStart"/>
      <w:r>
        <w:rPr>
          <w:b/>
        </w:rPr>
        <w:t>MakeDate</w:t>
      </w:r>
      <w:proofErr w:type="spellEnd"/>
      <w:r>
        <w:rPr>
          <w:b/>
        </w:rPr>
        <w:t>(</w:t>
      </w:r>
      <w:proofErr w:type="gramEnd"/>
      <w:r>
        <w:rPr>
          <w:b/>
        </w:rPr>
        <w:t xml:space="preserve">)? – </w:t>
      </w:r>
      <w:r>
        <w:t xml:space="preserve">When checked, directs the Script generator to build a </w:t>
      </w:r>
      <w:proofErr w:type="spellStart"/>
      <w:proofErr w:type="gramStart"/>
      <w:r>
        <w:t>MakeDate</w:t>
      </w:r>
      <w:proofErr w:type="spellEnd"/>
      <w:r>
        <w:t>(</w:t>
      </w:r>
      <w:proofErr w:type="gramEnd"/>
      <w:r>
        <w:t xml:space="preserve">) function to isolate the date portion of a </w:t>
      </w:r>
      <w:proofErr w:type="spellStart"/>
      <w:r>
        <w:t>datetime</w:t>
      </w:r>
      <w:proofErr w:type="spellEnd"/>
      <w:r>
        <w:t xml:space="preserve"> into a separate field. This is for fields that end with “_DTTM”.</w:t>
      </w:r>
    </w:p>
    <w:p w:rsidR="00200564" w:rsidRDefault="00200564" w:rsidP="00200564">
      <w:pPr>
        <w:pStyle w:val="ListParagraph"/>
        <w:numPr>
          <w:ilvl w:val="0"/>
          <w:numId w:val="9"/>
        </w:numPr>
      </w:pPr>
      <w:r>
        <w:rPr>
          <w:b/>
        </w:rPr>
        <w:t xml:space="preserve">Create </w:t>
      </w:r>
      <w:r>
        <w:rPr>
          <w:b/>
        </w:rPr>
        <w:t>Time</w:t>
      </w:r>
      <w:r>
        <w:rPr>
          <w:b/>
        </w:rPr>
        <w:t xml:space="preserve"> field from _DTTM fields using </w:t>
      </w:r>
      <w:proofErr w:type="spellStart"/>
      <w:proofErr w:type="gramStart"/>
      <w:r>
        <w:rPr>
          <w:b/>
        </w:rPr>
        <w:t>Make</w:t>
      </w:r>
      <w:r>
        <w:rPr>
          <w:b/>
        </w:rPr>
        <w:t>Time</w:t>
      </w:r>
      <w:proofErr w:type="spellEnd"/>
      <w:r>
        <w:rPr>
          <w:b/>
        </w:rPr>
        <w:t>(</w:t>
      </w:r>
      <w:proofErr w:type="gramEnd"/>
      <w:r>
        <w:rPr>
          <w:b/>
        </w:rPr>
        <w:t xml:space="preserve">)? – </w:t>
      </w:r>
      <w:r>
        <w:t xml:space="preserve">When checked, directs the Script generator to build a </w:t>
      </w:r>
      <w:proofErr w:type="spellStart"/>
      <w:proofErr w:type="gramStart"/>
      <w:r>
        <w:t>Make</w:t>
      </w:r>
      <w:r>
        <w:t>Time</w:t>
      </w:r>
      <w:proofErr w:type="spellEnd"/>
      <w:r>
        <w:t>(</w:t>
      </w:r>
      <w:proofErr w:type="gramEnd"/>
      <w:r>
        <w:t xml:space="preserve">) function to isolate the </w:t>
      </w:r>
      <w:r>
        <w:t>time</w:t>
      </w:r>
      <w:r>
        <w:t xml:space="preserve"> portion of a </w:t>
      </w:r>
      <w:proofErr w:type="spellStart"/>
      <w:r>
        <w:t>datetime</w:t>
      </w:r>
      <w:proofErr w:type="spellEnd"/>
      <w:r>
        <w:t xml:space="preserve"> into a separate field. This is for fields that end with “_DTTM”.</w:t>
      </w:r>
    </w:p>
    <w:p w:rsidR="009161C7" w:rsidRDefault="009161C7" w:rsidP="009161C7">
      <w:pPr>
        <w:pStyle w:val="ListParagraph"/>
        <w:numPr>
          <w:ilvl w:val="0"/>
          <w:numId w:val="9"/>
        </w:numPr>
      </w:pPr>
      <w:r>
        <w:rPr>
          <w:b/>
        </w:rPr>
        <w:t>Create Date field from _D</w:t>
      </w:r>
      <w:r>
        <w:rPr>
          <w:b/>
        </w:rPr>
        <w:t>A</w:t>
      </w:r>
      <w:r>
        <w:rPr>
          <w:b/>
        </w:rPr>
        <w:t>T</w:t>
      </w:r>
      <w:r>
        <w:rPr>
          <w:b/>
        </w:rPr>
        <w:t>E</w:t>
      </w:r>
      <w:r>
        <w:rPr>
          <w:b/>
        </w:rPr>
        <w:t>T</w:t>
      </w:r>
      <w:r>
        <w:rPr>
          <w:b/>
        </w:rPr>
        <w:t>I</w:t>
      </w:r>
      <w:r>
        <w:rPr>
          <w:b/>
        </w:rPr>
        <w:t>M</w:t>
      </w:r>
      <w:r>
        <w:rPr>
          <w:b/>
        </w:rPr>
        <w:t>E</w:t>
      </w:r>
      <w:r>
        <w:rPr>
          <w:b/>
        </w:rPr>
        <w:t xml:space="preserve"> fields using </w:t>
      </w:r>
      <w:proofErr w:type="spellStart"/>
      <w:proofErr w:type="gramStart"/>
      <w:r>
        <w:rPr>
          <w:b/>
        </w:rPr>
        <w:t>MakeDate</w:t>
      </w:r>
      <w:proofErr w:type="spellEnd"/>
      <w:r>
        <w:rPr>
          <w:b/>
        </w:rPr>
        <w:t>(</w:t>
      </w:r>
      <w:proofErr w:type="gramEnd"/>
      <w:r>
        <w:rPr>
          <w:b/>
        </w:rPr>
        <w:t xml:space="preserve">)? – </w:t>
      </w:r>
      <w:r>
        <w:t xml:space="preserve">When checked, directs the Script generator to build a </w:t>
      </w:r>
      <w:proofErr w:type="spellStart"/>
      <w:proofErr w:type="gramStart"/>
      <w:r>
        <w:t>MakeDate</w:t>
      </w:r>
      <w:proofErr w:type="spellEnd"/>
      <w:r>
        <w:t>(</w:t>
      </w:r>
      <w:proofErr w:type="gramEnd"/>
      <w:r>
        <w:t xml:space="preserve">) function to isolate the date portion of a </w:t>
      </w:r>
      <w:proofErr w:type="spellStart"/>
      <w:r>
        <w:t>datetime</w:t>
      </w:r>
      <w:proofErr w:type="spellEnd"/>
      <w:r>
        <w:t xml:space="preserve"> into a separate field. This is for fields that end with “_D</w:t>
      </w:r>
      <w:r>
        <w:t>A</w:t>
      </w:r>
      <w:r>
        <w:t>T</w:t>
      </w:r>
      <w:r>
        <w:t>E</w:t>
      </w:r>
      <w:r>
        <w:t>T</w:t>
      </w:r>
      <w:r>
        <w:t>I</w:t>
      </w:r>
      <w:r>
        <w:t>M</w:t>
      </w:r>
      <w:r>
        <w:t>E</w:t>
      </w:r>
      <w:r>
        <w:t>”.</w:t>
      </w:r>
    </w:p>
    <w:p w:rsidR="009161C7" w:rsidRPr="00200564" w:rsidRDefault="009161C7" w:rsidP="009161C7">
      <w:pPr>
        <w:pStyle w:val="ListParagraph"/>
        <w:numPr>
          <w:ilvl w:val="0"/>
          <w:numId w:val="9"/>
        </w:numPr>
      </w:pPr>
      <w:r>
        <w:rPr>
          <w:b/>
        </w:rPr>
        <w:t>Create Time field from _</w:t>
      </w:r>
      <w:r w:rsidRPr="009161C7">
        <w:rPr>
          <w:b/>
        </w:rPr>
        <w:t xml:space="preserve"> </w:t>
      </w:r>
      <w:r>
        <w:rPr>
          <w:b/>
        </w:rPr>
        <w:t xml:space="preserve">DATETIME fields using </w:t>
      </w:r>
      <w:proofErr w:type="spellStart"/>
      <w:proofErr w:type="gramStart"/>
      <w:r>
        <w:rPr>
          <w:b/>
        </w:rPr>
        <w:t>MakeTime</w:t>
      </w:r>
      <w:proofErr w:type="spellEnd"/>
      <w:r>
        <w:rPr>
          <w:b/>
        </w:rPr>
        <w:t>(</w:t>
      </w:r>
      <w:proofErr w:type="gramEnd"/>
      <w:r>
        <w:rPr>
          <w:b/>
        </w:rPr>
        <w:t xml:space="preserve">)? – </w:t>
      </w:r>
      <w:r>
        <w:t xml:space="preserve">When checked, directs the Script generator to build a </w:t>
      </w:r>
      <w:proofErr w:type="spellStart"/>
      <w:proofErr w:type="gramStart"/>
      <w:r>
        <w:t>MakeTime</w:t>
      </w:r>
      <w:proofErr w:type="spellEnd"/>
      <w:r>
        <w:t>(</w:t>
      </w:r>
      <w:proofErr w:type="gramEnd"/>
      <w:r>
        <w:t xml:space="preserve">) function to isolate the time portion of a </w:t>
      </w:r>
      <w:proofErr w:type="spellStart"/>
      <w:r>
        <w:t>datetime</w:t>
      </w:r>
      <w:proofErr w:type="spellEnd"/>
      <w:r>
        <w:t xml:space="preserve"> into a separate field. This is for fields that end with “_DATETIME”.</w:t>
      </w:r>
    </w:p>
    <w:p w:rsidR="009161C7" w:rsidRDefault="009161C7" w:rsidP="00200564">
      <w:pPr>
        <w:pStyle w:val="ListParagraph"/>
        <w:numPr>
          <w:ilvl w:val="0"/>
          <w:numId w:val="9"/>
        </w:numPr>
      </w:pPr>
      <w:r>
        <w:rPr>
          <w:b/>
        </w:rPr>
        <w:t>Include Null Fields?</w:t>
      </w:r>
      <w:r>
        <w:t xml:space="preserve"> – When checked, directs the script to include fields that are always </w:t>
      </w:r>
      <w:proofErr w:type="gramStart"/>
      <w:r>
        <w:t>null</w:t>
      </w:r>
      <w:proofErr w:type="gramEnd"/>
      <w:r>
        <w:t xml:space="preserve"> in the load script as commented out entries. This option works for ALL databases, not simply Clarity</w:t>
      </w:r>
      <w:r w:rsidRPr="002F752B">
        <w:t>©</w:t>
      </w:r>
      <w:r>
        <w:t>.</w:t>
      </w:r>
    </w:p>
    <w:p w:rsidR="009161C7" w:rsidRDefault="009161C7" w:rsidP="00200564">
      <w:pPr>
        <w:pStyle w:val="ListParagraph"/>
        <w:numPr>
          <w:ilvl w:val="0"/>
          <w:numId w:val="9"/>
        </w:numPr>
      </w:pPr>
      <w:r>
        <w:t xml:space="preserve">The final two options allow you some measure of control over how the </w:t>
      </w:r>
      <w:proofErr w:type="spellStart"/>
      <w:proofErr w:type="gramStart"/>
      <w:r>
        <w:t>ApplyMap</w:t>
      </w:r>
      <w:proofErr w:type="spellEnd"/>
      <w:r>
        <w:t>(</w:t>
      </w:r>
      <w:proofErr w:type="gramEnd"/>
      <w:r>
        <w:t>) table is named and what should be appended to the new field created by the mapping.</w:t>
      </w:r>
    </w:p>
    <w:p w:rsidR="009161C7" w:rsidRDefault="009161C7" w:rsidP="00200564">
      <w:pPr>
        <w:pStyle w:val="ListParagraph"/>
        <w:numPr>
          <w:ilvl w:val="0"/>
          <w:numId w:val="9"/>
        </w:numPr>
      </w:pPr>
      <w:r>
        <w:rPr>
          <w:b/>
        </w:rPr>
        <w:t>Accept</w:t>
      </w:r>
      <w:r>
        <w:t xml:space="preserve"> – Click this to save the options and close the form.</w:t>
      </w:r>
    </w:p>
    <w:p w:rsidR="009161C7" w:rsidRDefault="009161C7" w:rsidP="00200564">
      <w:pPr>
        <w:pStyle w:val="ListParagraph"/>
        <w:numPr>
          <w:ilvl w:val="0"/>
          <w:numId w:val="9"/>
        </w:numPr>
      </w:pPr>
      <w:r>
        <w:rPr>
          <w:b/>
        </w:rPr>
        <w:t xml:space="preserve">Apply </w:t>
      </w:r>
      <w:r>
        <w:t>– Click this to save the options and leave the form open.</w:t>
      </w:r>
    </w:p>
    <w:p w:rsidR="009161C7" w:rsidRPr="00200564" w:rsidRDefault="009161C7" w:rsidP="00200564">
      <w:pPr>
        <w:pStyle w:val="ListParagraph"/>
        <w:numPr>
          <w:ilvl w:val="0"/>
          <w:numId w:val="9"/>
        </w:numPr>
      </w:pPr>
      <w:r>
        <w:rPr>
          <w:b/>
        </w:rPr>
        <w:t xml:space="preserve">Close </w:t>
      </w:r>
      <w:r>
        <w:t>– Click this to close the form without changing the options.</w:t>
      </w:r>
    </w:p>
    <w:p w:rsidR="000F2285" w:rsidRPr="000F2285" w:rsidRDefault="009161C7" w:rsidP="009161C7">
      <w:pPr>
        <w:pStyle w:val="Heading1"/>
      </w:pPr>
      <w:bookmarkStart w:id="6" w:name="_Toc477767916"/>
      <w:r>
        <w:t>Conclusion</w:t>
      </w:r>
      <w:bookmarkEnd w:id="6"/>
    </w:p>
    <w:p w:rsidR="00063A2C" w:rsidRDefault="00063A2C" w:rsidP="00063A2C">
      <w:r>
        <w:t>In conclusion, this application has saved me countless hours of digging through undocumented databases searching for specific data in order to build reports and/or QlikView applications. With the added ability to create the majority of a load script for QlikView for any table in any connected database, I save even more time and do way less grunt work building SQL statements to pull data.</w:t>
      </w:r>
    </w:p>
    <w:p w:rsidR="00063A2C" w:rsidRDefault="00063A2C" w:rsidP="00063A2C">
      <w:r>
        <w:t xml:space="preserve">There are a lot of ways this application can be improved, and I look forward to seeing where </w:t>
      </w:r>
      <w:r w:rsidR="009161C7">
        <w:t xml:space="preserve">the </w:t>
      </w:r>
      <w:proofErr w:type="gramStart"/>
      <w:r w:rsidR="009161C7">
        <w:t xml:space="preserve">community </w:t>
      </w:r>
      <w:r>
        <w:t>take</w:t>
      </w:r>
      <w:proofErr w:type="gramEnd"/>
      <w:r>
        <w:t xml:space="preserve"> this application in the future.</w:t>
      </w:r>
    </w:p>
    <w:p w:rsidR="00065278" w:rsidRDefault="00065278" w:rsidP="00063A2C">
      <w:bookmarkStart w:id="7" w:name="_GoBack"/>
      <w:bookmarkEnd w:id="7"/>
    </w:p>
    <w:p w:rsidR="00063A2C" w:rsidRPr="00063A2C" w:rsidRDefault="00063A2C" w:rsidP="00063A2C">
      <w:pPr>
        <w:rPr>
          <w:rStyle w:val="Emphasis"/>
          <w:b/>
          <w:i w:val="0"/>
        </w:rPr>
      </w:pPr>
      <w:r>
        <w:t>Enjoy!</w:t>
      </w:r>
    </w:p>
    <w:sectPr w:rsidR="00063A2C" w:rsidRPr="00063A2C">
      <w:headerReference w:type="default"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62975" w:rsidRDefault="00062975" w:rsidP="0048759C">
      <w:pPr>
        <w:spacing w:after="0" w:line="240" w:lineRule="auto"/>
      </w:pPr>
      <w:r>
        <w:separator/>
      </w:r>
    </w:p>
  </w:endnote>
  <w:endnote w:type="continuationSeparator" w:id="0">
    <w:p w:rsidR="00062975" w:rsidRDefault="00062975" w:rsidP="004875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ource Sans Pro">
    <w:altName w:val="Times New Roman"/>
    <w:charset w:val="00"/>
    <w:family w:val="auto"/>
    <w:pitch w:val="default"/>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752B" w:rsidRDefault="002F752B">
    <w:pPr>
      <w:pStyle w:val="Footer"/>
    </w:pPr>
    <w:r>
      <w:t xml:space="preserve">QlikView is </w:t>
    </w:r>
    <w:r w:rsidRPr="002F752B">
      <w:t>Copyright © 2017 Qlik. All rights reserved</w:t>
    </w:r>
    <w:r>
      <w:t>.</w:t>
    </w:r>
  </w:p>
  <w:p w:rsidR="0048759C" w:rsidRPr="0048759C" w:rsidRDefault="0048759C">
    <w:pPr>
      <w:pStyle w:val="Footer"/>
    </w:pPr>
    <w:r>
      <w:t>Epic</w:t>
    </w:r>
    <w:r w:rsidR="00126D75">
      <w:t xml:space="preserve"> and Clarity</w:t>
    </w:r>
    <w:r>
      <w:t xml:space="preserve"> </w:t>
    </w:r>
    <w:r w:rsidR="00126D75">
      <w:t>are</w:t>
    </w:r>
    <w:r w:rsidRPr="0048759C">
      <w:t xml:space="preserve"> </w:t>
    </w:r>
    <w:r w:rsidRPr="0048759C">
      <w:rPr>
        <w:rFonts w:ascii="Source Sans Pro" w:hAnsi="Source Sans Pro" w:cs="Helvetica"/>
        <w:lang w:val="en"/>
      </w:rPr>
      <w:t>Copyright © 2016 Epic Systems Corporation. 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62975" w:rsidRDefault="00062975" w:rsidP="0048759C">
      <w:pPr>
        <w:spacing w:after="0" w:line="240" w:lineRule="auto"/>
      </w:pPr>
      <w:r>
        <w:separator/>
      </w:r>
    </w:p>
  </w:footnote>
  <w:footnote w:type="continuationSeparator" w:id="0">
    <w:p w:rsidR="00062975" w:rsidRDefault="00062975" w:rsidP="0048759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3125" w:rsidRPr="00A93125" w:rsidRDefault="00A93125" w:rsidP="00A93125">
    <w:pPr>
      <w:pStyle w:val="Title"/>
      <w:rPr>
        <w:sz w:val="32"/>
        <w:szCs w:val="32"/>
      </w:rPr>
    </w:pPr>
    <w:r w:rsidRPr="00A93125">
      <w:rPr>
        <w:sz w:val="32"/>
        <w:szCs w:val="32"/>
      </w:rPr>
      <w:t xml:space="preserve">DBS2QVLS – </w:t>
    </w:r>
    <w:proofErr w:type="spellStart"/>
    <w:r w:rsidRPr="00A93125">
      <w:rPr>
        <w:sz w:val="32"/>
        <w:szCs w:val="32"/>
      </w:rPr>
      <w:t>DataBase</w:t>
    </w:r>
    <w:proofErr w:type="spellEnd"/>
    <w:r w:rsidRPr="00A93125">
      <w:rPr>
        <w:sz w:val="32"/>
        <w:szCs w:val="32"/>
      </w:rPr>
      <w:t xml:space="preserve"> Search to QlikView Load Script Utility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8B2A45"/>
    <w:multiLevelType w:val="hybridMultilevel"/>
    <w:tmpl w:val="C5A4B0E2"/>
    <w:lvl w:ilvl="0" w:tplc="84F4F12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0C0E16"/>
    <w:multiLevelType w:val="hybridMultilevel"/>
    <w:tmpl w:val="F35A6BF0"/>
    <w:lvl w:ilvl="0" w:tplc="02DCF8BC">
      <w:start w:val="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49103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2BD13CE7"/>
    <w:multiLevelType w:val="hybridMultilevel"/>
    <w:tmpl w:val="61BE460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11C389A"/>
    <w:multiLevelType w:val="hybridMultilevel"/>
    <w:tmpl w:val="CE5E72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3E10898"/>
    <w:multiLevelType w:val="hybridMultilevel"/>
    <w:tmpl w:val="409ABA6E"/>
    <w:lvl w:ilvl="0" w:tplc="462C6F82">
      <w:start w:val="2"/>
      <w:numFmt w:val="bullet"/>
      <w:lvlText w:val=""/>
      <w:lvlJc w:val="left"/>
      <w:pPr>
        <w:ind w:left="720" w:hanging="360"/>
      </w:pPr>
      <w:rPr>
        <w:rFonts w:ascii="Symbol" w:eastAsia="Calibr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56652452"/>
    <w:multiLevelType w:val="hybridMultilevel"/>
    <w:tmpl w:val="60D06F92"/>
    <w:lvl w:ilvl="0" w:tplc="497221D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33233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6"/>
  </w:num>
  <w:num w:numId="2">
    <w:abstractNumId w:val="3"/>
  </w:num>
  <w:num w:numId="3">
    <w:abstractNumId w:val="4"/>
  </w:num>
  <w:num w:numId="4">
    <w:abstractNumId w:val="0"/>
  </w:num>
  <w:num w:numId="5">
    <w:abstractNumId w:val="5"/>
  </w:num>
  <w:num w:numId="6">
    <w:abstractNumId w:val="5"/>
  </w:num>
  <w:num w:numId="7">
    <w:abstractNumId w:val="7"/>
  </w:num>
  <w:num w:numId="8">
    <w:abstractNumId w:val="2"/>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4EBD"/>
    <w:rsid w:val="00061968"/>
    <w:rsid w:val="00062975"/>
    <w:rsid w:val="00063A2C"/>
    <w:rsid w:val="00065278"/>
    <w:rsid w:val="000F2285"/>
    <w:rsid w:val="000F4D58"/>
    <w:rsid w:val="001021A5"/>
    <w:rsid w:val="001055EE"/>
    <w:rsid w:val="00126D75"/>
    <w:rsid w:val="00135E5F"/>
    <w:rsid w:val="00184EBD"/>
    <w:rsid w:val="001A60A1"/>
    <w:rsid w:val="00200564"/>
    <w:rsid w:val="00291BED"/>
    <w:rsid w:val="002D472D"/>
    <w:rsid w:val="002F752B"/>
    <w:rsid w:val="003B7120"/>
    <w:rsid w:val="0040528D"/>
    <w:rsid w:val="004851CE"/>
    <w:rsid w:val="0048759C"/>
    <w:rsid w:val="004E04C9"/>
    <w:rsid w:val="004F3125"/>
    <w:rsid w:val="00563FC6"/>
    <w:rsid w:val="005A2340"/>
    <w:rsid w:val="006D1EB2"/>
    <w:rsid w:val="006E7D24"/>
    <w:rsid w:val="00720017"/>
    <w:rsid w:val="0075024E"/>
    <w:rsid w:val="0075565A"/>
    <w:rsid w:val="007D426E"/>
    <w:rsid w:val="007D70B3"/>
    <w:rsid w:val="00851CE9"/>
    <w:rsid w:val="009161C7"/>
    <w:rsid w:val="009E30FE"/>
    <w:rsid w:val="00A93125"/>
    <w:rsid w:val="00AB1B05"/>
    <w:rsid w:val="00AC1A98"/>
    <w:rsid w:val="00B239E8"/>
    <w:rsid w:val="00B34AC8"/>
    <w:rsid w:val="00B71607"/>
    <w:rsid w:val="00B77A11"/>
    <w:rsid w:val="00BD2C0D"/>
    <w:rsid w:val="00BE1A17"/>
    <w:rsid w:val="00C95953"/>
    <w:rsid w:val="00D74072"/>
    <w:rsid w:val="00DB05B9"/>
    <w:rsid w:val="00DC752D"/>
    <w:rsid w:val="00E00050"/>
    <w:rsid w:val="00E00502"/>
    <w:rsid w:val="00E46C63"/>
    <w:rsid w:val="00E91BF8"/>
    <w:rsid w:val="00F035D8"/>
    <w:rsid w:val="00F179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F228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7A11"/>
    <w:pPr>
      <w:ind w:left="720"/>
      <w:contextualSpacing/>
    </w:pPr>
  </w:style>
  <w:style w:type="paragraph" w:styleId="BalloonText">
    <w:name w:val="Balloon Text"/>
    <w:basedOn w:val="Normal"/>
    <w:link w:val="BalloonTextChar"/>
    <w:uiPriority w:val="99"/>
    <w:semiHidden/>
    <w:unhideWhenUsed/>
    <w:rsid w:val="00851C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1CE9"/>
    <w:rPr>
      <w:rFonts w:ascii="Tahoma" w:hAnsi="Tahoma" w:cs="Tahoma"/>
      <w:sz w:val="16"/>
      <w:szCs w:val="16"/>
    </w:rPr>
  </w:style>
  <w:style w:type="character" w:styleId="Emphasis">
    <w:name w:val="Emphasis"/>
    <w:basedOn w:val="DefaultParagraphFont"/>
    <w:uiPriority w:val="20"/>
    <w:qFormat/>
    <w:rsid w:val="00B239E8"/>
    <w:rPr>
      <w:i/>
      <w:iCs/>
    </w:rPr>
  </w:style>
  <w:style w:type="paragraph" w:styleId="Header">
    <w:name w:val="header"/>
    <w:basedOn w:val="Normal"/>
    <w:link w:val="HeaderChar"/>
    <w:uiPriority w:val="99"/>
    <w:unhideWhenUsed/>
    <w:rsid w:val="004875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759C"/>
  </w:style>
  <w:style w:type="paragraph" w:styleId="Footer">
    <w:name w:val="footer"/>
    <w:basedOn w:val="Normal"/>
    <w:link w:val="FooterChar"/>
    <w:uiPriority w:val="99"/>
    <w:unhideWhenUsed/>
    <w:rsid w:val="004875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759C"/>
  </w:style>
  <w:style w:type="paragraph" w:styleId="Title">
    <w:name w:val="Title"/>
    <w:basedOn w:val="Normal"/>
    <w:next w:val="Normal"/>
    <w:link w:val="TitleChar"/>
    <w:uiPriority w:val="10"/>
    <w:qFormat/>
    <w:rsid w:val="00A9312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93125"/>
    <w:rPr>
      <w:rFonts w:asciiTheme="majorHAnsi" w:eastAsiaTheme="majorEastAsia" w:hAnsiTheme="majorHAnsi" w:cstheme="majorBidi"/>
      <w:color w:val="17365D" w:themeColor="text2" w:themeShade="BF"/>
      <w:spacing w:val="5"/>
      <w:kern w:val="28"/>
      <w:sz w:val="52"/>
      <w:szCs w:val="52"/>
    </w:rPr>
  </w:style>
  <w:style w:type="paragraph" w:styleId="IntenseQuote">
    <w:name w:val="Intense Quote"/>
    <w:basedOn w:val="Normal"/>
    <w:next w:val="Normal"/>
    <w:link w:val="IntenseQuoteChar"/>
    <w:uiPriority w:val="30"/>
    <w:qFormat/>
    <w:rsid w:val="00E91BF8"/>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E91BF8"/>
    <w:rPr>
      <w:b/>
      <w:bCs/>
      <w:i/>
      <w:iCs/>
      <w:color w:val="4F81BD" w:themeColor="accent1"/>
    </w:rPr>
  </w:style>
  <w:style w:type="paragraph" w:styleId="Quote">
    <w:name w:val="Quote"/>
    <w:basedOn w:val="Normal"/>
    <w:next w:val="Normal"/>
    <w:link w:val="QuoteChar"/>
    <w:uiPriority w:val="29"/>
    <w:qFormat/>
    <w:rsid w:val="00E91BF8"/>
    <w:rPr>
      <w:i/>
      <w:iCs/>
      <w:color w:val="000000" w:themeColor="text1"/>
    </w:rPr>
  </w:style>
  <w:style w:type="character" w:customStyle="1" w:styleId="QuoteChar">
    <w:name w:val="Quote Char"/>
    <w:basedOn w:val="DefaultParagraphFont"/>
    <w:link w:val="Quote"/>
    <w:uiPriority w:val="29"/>
    <w:rsid w:val="00E91BF8"/>
    <w:rPr>
      <w:i/>
      <w:iCs/>
      <w:color w:val="000000" w:themeColor="text1"/>
    </w:rPr>
  </w:style>
  <w:style w:type="character" w:styleId="SubtleReference">
    <w:name w:val="Subtle Reference"/>
    <w:basedOn w:val="DefaultParagraphFont"/>
    <w:uiPriority w:val="31"/>
    <w:qFormat/>
    <w:rsid w:val="00E91BF8"/>
    <w:rPr>
      <w:smallCaps/>
      <w:color w:val="C0504D" w:themeColor="accent2"/>
      <w:u w:val="single"/>
    </w:rPr>
  </w:style>
  <w:style w:type="character" w:styleId="IntenseReference">
    <w:name w:val="Intense Reference"/>
    <w:basedOn w:val="DefaultParagraphFont"/>
    <w:uiPriority w:val="32"/>
    <w:qFormat/>
    <w:rsid w:val="00E91BF8"/>
    <w:rPr>
      <w:b/>
      <w:bCs/>
      <w:smallCaps/>
      <w:color w:val="C0504D" w:themeColor="accent2"/>
      <w:spacing w:val="5"/>
      <w:u w:val="single"/>
    </w:rPr>
  </w:style>
  <w:style w:type="character" w:styleId="IntenseEmphasis">
    <w:name w:val="Intense Emphasis"/>
    <w:basedOn w:val="DefaultParagraphFont"/>
    <w:uiPriority w:val="21"/>
    <w:qFormat/>
    <w:rsid w:val="00E91BF8"/>
    <w:rPr>
      <w:b/>
      <w:bCs/>
      <w:i/>
      <w:iCs/>
      <w:color w:val="4F81BD" w:themeColor="accent1"/>
    </w:rPr>
  </w:style>
  <w:style w:type="character" w:styleId="Strong">
    <w:name w:val="Strong"/>
    <w:basedOn w:val="DefaultParagraphFont"/>
    <w:uiPriority w:val="22"/>
    <w:qFormat/>
    <w:rsid w:val="00E91BF8"/>
    <w:rPr>
      <w:b/>
      <w:bCs/>
    </w:rPr>
  </w:style>
  <w:style w:type="character" w:customStyle="1" w:styleId="Heading1Char">
    <w:name w:val="Heading 1 Char"/>
    <w:basedOn w:val="DefaultParagraphFont"/>
    <w:link w:val="Heading1"/>
    <w:uiPriority w:val="9"/>
    <w:rsid w:val="000F228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34AC8"/>
    <w:pPr>
      <w:outlineLvl w:val="9"/>
    </w:pPr>
    <w:rPr>
      <w:lang w:eastAsia="ja-JP"/>
    </w:rPr>
  </w:style>
  <w:style w:type="paragraph" w:styleId="TOC1">
    <w:name w:val="toc 1"/>
    <w:basedOn w:val="Normal"/>
    <w:next w:val="Normal"/>
    <w:autoRedefine/>
    <w:uiPriority w:val="39"/>
    <w:unhideWhenUsed/>
    <w:rsid w:val="00B34AC8"/>
    <w:pPr>
      <w:spacing w:after="100"/>
    </w:pPr>
  </w:style>
  <w:style w:type="character" w:styleId="Hyperlink">
    <w:name w:val="Hyperlink"/>
    <w:basedOn w:val="DefaultParagraphFont"/>
    <w:uiPriority w:val="99"/>
    <w:unhideWhenUsed/>
    <w:rsid w:val="00B34AC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F228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7A11"/>
    <w:pPr>
      <w:ind w:left="720"/>
      <w:contextualSpacing/>
    </w:pPr>
  </w:style>
  <w:style w:type="paragraph" w:styleId="BalloonText">
    <w:name w:val="Balloon Text"/>
    <w:basedOn w:val="Normal"/>
    <w:link w:val="BalloonTextChar"/>
    <w:uiPriority w:val="99"/>
    <w:semiHidden/>
    <w:unhideWhenUsed/>
    <w:rsid w:val="00851C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1CE9"/>
    <w:rPr>
      <w:rFonts w:ascii="Tahoma" w:hAnsi="Tahoma" w:cs="Tahoma"/>
      <w:sz w:val="16"/>
      <w:szCs w:val="16"/>
    </w:rPr>
  </w:style>
  <w:style w:type="character" w:styleId="Emphasis">
    <w:name w:val="Emphasis"/>
    <w:basedOn w:val="DefaultParagraphFont"/>
    <w:uiPriority w:val="20"/>
    <w:qFormat/>
    <w:rsid w:val="00B239E8"/>
    <w:rPr>
      <w:i/>
      <w:iCs/>
    </w:rPr>
  </w:style>
  <w:style w:type="paragraph" w:styleId="Header">
    <w:name w:val="header"/>
    <w:basedOn w:val="Normal"/>
    <w:link w:val="HeaderChar"/>
    <w:uiPriority w:val="99"/>
    <w:unhideWhenUsed/>
    <w:rsid w:val="004875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759C"/>
  </w:style>
  <w:style w:type="paragraph" w:styleId="Footer">
    <w:name w:val="footer"/>
    <w:basedOn w:val="Normal"/>
    <w:link w:val="FooterChar"/>
    <w:uiPriority w:val="99"/>
    <w:unhideWhenUsed/>
    <w:rsid w:val="004875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759C"/>
  </w:style>
  <w:style w:type="paragraph" w:styleId="Title">
    <w:name w:val="Title"/>
    <w:basedOn w:val="Normal"/>
    <w:next w:val="Normal"/>
    <w:link w:val="TitleChar"/>
    <w:uiPriority w:val="10"/>
    <w:qFormat/>
    <w:rsid w:val="00A9312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93125"/>
    <w:rPr>
      <w:rFonts w:asciiTheme="majorHAnsi" w:eastAsiaTheme="majorEastAsia" w:hAnsiTheme="majorHAnsi" w:cstheme="majorBidi"/>
      <w:color w:val="17365D" w:themeColor="text2" w:themeShade="BF"/>
      <w:spacing w:val="5"/>
      <w:kern w:val="28"/>
      <w:sz w:val="52"/>
      <w:szCs w:val="52"/>
    </w:rPr>
  </w:style>
  <w:style w:type="paragraph" w:styleId="IntenseQuote">
    <w:name w:val="Intense Quote"/>
    <w:basedOn w:val="Normal"/>
    <w:next w:val="Normal"/>
    <w:link w:val="IntenseQuoteChar"/>
    <w:uiPriority w:val="30"/>
    <w:qFormat/>
    <w:rsid w:val="00E91BF8"/>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E91BF8"/>
    <w:rPr>
      <w:b/>
      <w:bCs/>
      <w:i/>
      <w:iCs/>
      <w:color w:val="4F81BD" w:themeColor="accent1"/>
    </w:rPr>
  </w:style>
  <w:style w:type="paragraph" w:styleId="Quote">
    <w:name w:val="Quote"/>
    <w:basedOn w:val="Normal"/>
    <w:next w:val="Normal"/>
    <w:link w:val="QuoteChar"/>
    <w:uiPriority w:val="29"/>
    <w:qFormat/>
    <w:rsid w:val="00E91BF8"/>
    <w:rPr>
      <w:i/>
      <w:iCs/>
      <w:color w:val="000000" w:themeColor="text1"/>
    </w:rPr>
  </w:style>
  <w:style w:type="character" w:customStyle="1" w:styleId="QuoteChar">
    <w:name w:val="Quote Char"/>
    <w:basedOn w:val="DefaultParagraphFont"/>
    <w:link w:val="Quote"/>
    <w:uiPriority w:val="29"/>
    <w:rsid w:val="00E91BF8"/>
    <w:rPr>
      <w:i/>
      <w:iCs/>
      <w:color w:val="000000" w:themeColor="text1"/>
    </w:rPr>
  </w:style>
  <w:style w:type="character" w:styleId="SubtleReference">
    <w:name w:val="Subtle Reference"/>
    <w:basedOn w:val="DefaultParagraphFont"/>
    <w:uiPriority w:val="31"/>
    <w:qFormat/>
    <w:rsid w:val="00E91BF8"/>
    <w:rPr>
      <w:smallCaps/>
      <w:color w:val="C0504D" w:themeColor="accent2"/>
      <w:u w:val="single"/>
    </w:rPr>
  </w:style>
  <w:style w:type="character" w:styleId="IntenseReference">
    <w:name w:val="Intense Reference"/>
    <w:basedOn w:val="DefaultParagraphFont"/>
    <w:uiPriority w:val="32"/>
    <w:qFormat/>
    <w:rsid w:val="00E91BF8"/>
    <w:rPr>
      <w:b/>
      <w:bCs/>
      <w:smallCaps/>
      <w:color w:val="C0504D" w:themeColor="accent2"/>
      <w:spacing w:val="5"/>
      <w:u w:val="single"/>
    </w:rPr>
  </w:style>
  <w:style w:type="character" w:styleId="IntenseEmphasis">
    <w:name w:val="Intense Emphasis"/>
    <w:basedOn w:val="DefaultParagraphFont"/>
    <w:uiPriority w:val="21"/>
    <w:qFormat/>
    <w:rsid w:val="00E91BF8"/>
    <w:rPr>
      <w:b/>
      <w:bCs/>
      <w:i/>
      <w:iCs/>
      <w:color w:val="4F81BD" w:themeColor="accent1"/>
    </w:rPr>
  </w:style>
  <w:style w:type="character" w:styleId="Strong">
    <w:name w:val="Strong"/>
    <w:basedOn w:val="DefaultParagraphFont"/>
    <w:uiPriority w:val="22"/>
    <w:qFormat/>
    <w:rsid w:val="00E91BF8"/>
    <w:rPr>
      <w:b/>
      <w:bCs/>
    </w:rPr>
  </w:style>
  <w:style w:type="character" w:customStyle="1" w:styleId="Heading1Char">
    <w:name w:val="Heading 1 Char"/>
    <w:basedOn w:val="DefaultParagraphFont"/>
    <w:link w:val="Heading1"/>
    <w:uiPriority w:val="9"/>
    <w:rsid w:val="000F228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34AC8"/>
    <w:pPr>
      <w:outlineLvl w:val="9"/>
    </w:pPr>
    <w:rPr>
      <w:lang w:eastAsia="ja-JP"/>
    </w:rPr>
  </w:style>
  <w:style w:type="paragraph" w:styleId="TOC1">
    <w:name w:val="toc 1"/>
    <w:basedOn w:val="Normal"/>
    <w:next w:val="Normal"/>
    <w:autoRedefine/>
    <w:uiPriority w:val="39"/>
    <w:unhideWhenUsed/>
    <w:rsid w:val="00B34AC8"/>
    <w:pPr>
      <w:spacing w:after="100"/>
    </w:pPr>
  </w:style>
  <w:style w:type="character" w:styleId="Hyperlink">
    <w:name w:val="Hyperlink"/>
    <w:basedOn w:val="DefaultParagraphFont"/>
    <w:uiPriority w:val="99"/>
    <w:unhideWhenUsed/>
    <w:rsid w:val="00B34AC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4874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B7E0E6-4FAF-4BD5-AEA5-BB92CE2877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TotalTime>
  <Pages>1</Pages>
  <Words>2227</Words>
  <Characters>12694</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Rockford Health System</Company>
  <LinksUpToDate>false</LinksUpToDate>
  <CharactersWithSpaces>14892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RHS</dc:creator>
  <cp:lastModifiedBy>RHS</cp:lastModifiedBy>
  <cp:revision>9</cp:revision>
  <cp:lastPrinted>2017-03-20T15:11:00Z</cp:lastPrinted>
  <dcterms:created xsi:type="dcterms:W3CDTF">2017-03-15T19:02:00Z</dcterms:created>
  <dcterms:modified xsi:type="dcterms:W3CDTF">2017-03-20T15:12:00Z</dcterms:modified>
</cp:coreProperties>
</file>