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0F" w:rsidRDefault="006404EF">
      <w:pPr>
        <w:rPr>
          <w:sz w:val="32"/>
          <w:szCs w:val="32"/>
        </w:rPr>
      </w:pPr>
      <w:r w:rsidRPr="006404EF">
        <w:rPr>
          <w:sz w:val="32"/>
          <w:szCs w:val="32"/>
        </w:rPr>
        <w:t>Wydział Matematyki i Nauk Informacyjnych Politechniki Warszawskiej</w:t>
      </w:r>
    </w:p>
    <w:p w:rsidR="006404EF" w:rsidRDefault="006404E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EEDE9B">
            <wp:simplePos x="0" y="0"/>
            <wp:positionH relativeFrom="column">
              <wp:posOffset>2138680</wp:posOffset>
            </wp:positionH>
            <wp:positionV relativeFrom="paragraph">
              <wp:posOffset>368935</wp:posOffset>
            </wp:positionV>
            <wp:extent cx="1390650" cy="1355725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4EF" w:rsidRDefault="006404EF" w:rsidP="006404EF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6404EF" w:rsidRDefault="004064EA" w:rsidP="006404EF">
      <w:pPr>
        <w:jc w:val="center"/>
        <w:rPr>
          <w:sz w:val="32"/>
          <w:szCs w:val="32"/>
        </w:rPr>
      </w:pPr>
      <w:r>
        <w:rPr>
          <w:sz w:val="32"/>
          <w:szCs w:val="32"/>
        </w:rPr>
        <w:t>Nocny las</w:t>
      </w:r>
    </w:p>
    <w:p w:rsidR="006404EF" w:rsidRDefault="006404EF" w:rsidP="006404EF">
      <w:pPr>
        <w:jc w:val="center"/>
        <w:rPr>
          <w:sz w:val="32"/>
          <w:szCs w:val="32"/>
        </w:rPr>
      </w:pPr>
      <w:r>
        <w:rPr>
          <w:sz w:val="32"/>
          <w:szCs w:val="32"/>
        </w:rPr>
        <w:t>Maciej Momot</w:t>
      </w:r>
    </w:p>
    <w:p w:rsidR="006404EF" w:rsidRDefault="006404EF" w:rsidP="006404EF">
      <w:pPr>
        <w:jc w:val="center"/>
        <w:rPr>
          <w:sz w:val="32"/>
          <w:szCs w:val="32"/>
        </w:rPr>
      </w:pPr>
    </w:p>
    <w:p w:rsidR="006404EF" w:rsidRDefault="006404EF" w:rsidP="006404EF">
      <w:pPr>
        <w:jc w:val="center"/>
        <w:rPr>
          <w:sz w:val="32"/>
          <w:szCs w:val="32"/>
        </w:rPr>
      </w:pPr>
      <w:r>
        <w:rPr>
          <w:sz w:val="32"/>
          <w:szCs w:val="32"/>
        </w:rPr>
        <w:t>Wersja I</w:t>
      </w:r>
    </w:p>
    <w:p w:rsidR="006404EF" w:rsidRDefault="006404EF" w:rsidP="006404EF">
      <w:pPr>
        <w:jc w:val="center"/>
        <w:rPr>
          <w:sz w:val="32"/>
          <w:szCs w:val="32"/>
        </w:rPr>
      </w:pPr>
    </w:p>
    <w:p w:rsidR="006404EF" w:rsidRDefault="004064EA" w:rsidP="006404EF">
      <w:pPr>
        <w:jc w:val="center"/>
        <w:rPr>
          <w:sz w:val="32"/>
          <w:szCs w:val="32"/>
        </w:rPr>
      </w:pPr>
      <w:r>
        <w:rPr>
          <w:sz w:val="32"/>
          <w:szCs w:val="32"/>
        </w:rPr>
        <w:t>09</w:t>
      </w:r>
      <w:r w:rsidR="006404EF">
        <w:rPr>
          <w:sz w:val="32"/>
          <w:szCs w:val="32"/>
        </w:rPr>
        <w:t>.</w:t>
      </w:r>
      <w:r>
        <w:rPr>
          <w:sz w:val="32"/>
          <w:szCs w:val="32"/>
        </w:rPr>
        <w:t>02</w:t>
      </w:r>
      <w:r w:rsidR="006404EF">
        <w:rPr>
          <w:sz w:val="32"/>
          <w:szCs w:val="32"/>
        </w:rPr>
        <w:t>.201</w:t>
      </w:r>
      <w:r>
        <w:rPr>
          <w:sz w:val="32"/>
          <w:szCs w:val="32"/>
        </w:rPr>
        <w:t>8</w:t>
      </w:r>
      <w:r w:rsidR="006404EF">
        <w:rPr>
          <w:sz w:val="32"/>
          <w:szCs w:val="32"/>
        </w:rPr>
        <w:t>r.</w:t>
      </w:r>
    </w:p>
    <w:p w:rsidR="006404EF" w:rsidRDefault="006404E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2599A" w:rsidRDefault="00B2599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795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99A" w:rsidRDefault="00B2599A">
          <w:pPr>
            <w:pStyle w:val="Nagwekspisutreci"/>
          </w:pPr>
          <w:r>
            <w:t>Spis treści</w:t>
          </w:r>
        </w:p>
        <w:p w:rsidR="00B2599A" w:rsidRDefault="00B259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70240" w:history="1">
            <w:r w:rsidRPr="009C7409">
              <w:rPr>
                <w:rStyle w:val="Hipercze"/>
                <w:noProof/>
              </w:rPr>
              <w:t>1 Specyfikacja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9A" w:rsidRDefault="00A61F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670241" w:history="1">
            <w:r w:rsidR="00B2599A" w:rsidRPr="009C7409">
              <w:rPr>
                <w:rStyle w:val="Hipercze"/>
                <w:noProof/>
              </w:rPr>
              <w:t>1.1 Opis biznesowy</w:t>
            </w:r>
            <w:r w:rsidR="00B2599A">
              <w:rPr>
                <w:noProof/>
                <w:webHidden/>
              </w:rPr>
              <w:tab/>
            </w:r>
            <w:r w:rsidR="00B2599A">
              <w:rPr>
                <w:noProof/>
                <w:webHidden/>
              </w:rPr>
              <w:fldChar w:fldCharType="begin"/>
            </w:r>
            <w:r w:rsidR="00B2599A">
              <w:rPr>
                <w:noProof/>
                <w:webHidden/>
              </w:rPr>
              <w:instrText xml:space="preserve"> PAGEREF _Toc501670241 \h </w:instrText>
            </w:r>
            <w:r w:rsidR="00B2599A">
              <w:rPr>
                <w:noProof/>
                <w:webHidden/>
              </w:rPr>
            </w:r>
            <w:r w:rsidR="00B2599A">
              <w:rPr>
                <w:noProof/>
                <w:webHidden/>
              </w:rPr>
              <w:fldChar w:fldCharType="separate"/>
            </w:r>
            <w:r w:rsidR="00B2599A">
              <w:rPr>
                <w:noProof/>
                <w:webHidden/>
              </w:rPr>
              <w:t>3</w:t>
            </w:r>
            <w:r w:rsidR="00B2599A">
              <w:rPr>
                <w:noProof/>
                <w:webHidden/>
              </w:rPr>
              <w:fldChar w:fldCharType="end"/>
            </w:r>
          </w:hyperlink>
        </w:p>
        <w:p w:rsidR="00B2599A" w:rsidRDefault="00A61F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670242" w:history="1">
            <w:r w:rsidR="00B2599A" w:rsidRPr="009C7409">
              <w:rPr>
                <w:rStyle w:val="Hipercze"/>
                <w:noProof/>
              </w:rPr>
              <w:t>1.2 Wymagania funkcjonalne</w:t>
            </w:r>
            <w:r w:rsidR="00B2599A">
              <w:rPr>
                <w:noProof/>
                <w:webHidden/>
              </w:rPr>
              <w:tab/>
            </w:r>
            <w:r w:rsidR="00B2599A">
              <w:rPr>
                <w:noProof/>
                <w:webHidden/>
              </w:rPr>
              <w:fldChar w:fldCharType="begin"/>
            </w:r>
            <w:r w:rsidR="00B2599A">
              <w:rPr>
                <w:noProof/>
                <w:webHidden/>
              </w:rPr>
              <w:instrText xml:space="preserve"> PAGEREF _Toc501670242 \h </w:instrText>
            </w:r>
            <w:r w:rsidR="00B2599A">
              <w:rPr>
                <w:noProof/>
                <w:webHidden/>
              </w:rPr>
            </w:r>
            <w:r w:rsidR="00B2599A">
              <w:rPr>
                <w:noProof/>
                <w:webHidden/>
              </w:rPr>
              <w:fldChar w:fldCharType="separate"/>
            </w:r>
            <w:r w:rsidR="00B2599A">
              <w:rPr>
                <w:noProof/>
                <w:webHidden/>
              </w:rPr>
              <w:t>3</w:t>
            </w:r>
            <w:r w:rsidR="00B2599A">
              <w:rPr>
                <w:noProof/>
                <w:webHidden/>
              </w:rPr>
              <w:fldChar w:fldCharType="end"/>
            </w:r>
          </w:hyperlink>
        </w:p>
        <w:p w:rsidR="00B2599A" w:rsidRDefault="00A61F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670243" w:history="1">
            <w:r w:rsidR="00B2599A" w:rsidRPr="009C7409">
              <w:rPr>
                <w:rStyle w:val="Hipercze"/>
                <w:noProof/>
              </w:rPr>
              <w:t>1.3 Wymagania niefunkcjonalne</w:t>
            </w:r>
            <w:r w:rsidR="00B2599A">
              <w:rPr>
                <w:noProof/>
                <w:webHidden/>
              </w:rPr>
              <w:tab/>
            </w:r>
            <w:r w:rsidR="00B2599A">
              <w:rPr>
                <w:noProof/>
                <w:webHidden/>
              </w:rPr>
              <w:fldChar w:fldCharType="begin"/>
            </w:r>
            <w:r w:rsidR="00B2599A">
              <w:rPr>
                <w:noProof/>
                <w:webHidden/>
              </w:rPr>
              <w:instrText xml:space="preserve"> PAGEREF _Toc501670243 \h </w:instrText>
            </w:r>
            <w:r w:rsidR="00B2599A">
              <w:rPr>
                <w:noProof/>
                <w:webHidden/>
              </w:rPr>
            </w:r>
            <w:r w:rsidR="00B2599A">
              <w:rPr>
                <w:noProof/>
                <w:webHidden/>
              </w:rPr>
              <w:fldChar w:fldCharType="separate"/>
            </w:r>
            <w:r w:rsidR="00B2599A">
              <w:rPr>
                <w:noProof/>
                <w:webHidden/>
              </w:rPr>
              <w:t>5</w:t>
            </w:r>
            <w:r w:rsidR="00B2599A">
              <w:rPr>
                <w:noProof/>
                <w:webHidden/>
              </w:rPr>
              <w:fldChar w:fldCharType="end"/>
            </w:r>
          </w:hyperlink>
        </w:p>
        <w:p w:rsidR="00B2599A" w:rsidRDefault="00A61F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670244" w:history="1">
            <w:r w:rsidR="00B2599A" w:rsidRPr="009C7409">
              <w:rPr>
                <w:rStyle w:val="Hipercze"/>
                <w:noProof/>
              </w:rPr>
              <w:t>2 Architektura rozwiązania</w:t>
            </w:r>
            <w:r w:rsidR="00B2599A">
              <w:rPr>
                <w:noProof/>
                <w:webHidden/>
              </w:rPr>
              <w:tab/>
            </w:r>
            <w:r w:rsidR="00B2599A">
              <w:rPr>
                <w:noProof/>
                <w:webHidden/>
              </w:rPr>
              <w:fldChar w:fldCharType="begin"/>
            </w:r>
            <w:r w:rsidR="00B2599A">
              <w:rPr>
                <w:noProof/>
                <w:webHidden/>
              </w:rPr>
              <w:instrText xml:space="preserve"> PAGEREF _Toc501670244 \h </w:instrText>
            </w:r>
            <w:r w:rsidR="00B2599A">
              <w:rPr>
                <w:noProof/>
                <w:webHidden/>
              </w:rPr>
            </w:r>
            <w:r w:rsidR="00B2599A">
              <w:rPr>
                <w:noProof/>
                <w:webHidden/>
              </w:rPr>
              <w:fldChar w:fldCharType="separate"/>
            </w:r>
            <w:r w:rsidR="00B2599A">
              <w:rPr>
                <w:noProof/>
                <w:webHidden/>
              </w:rPr>
              <w:t>5</w:t>
            </w:r>
            <w:r w:rsidR="00B2599A">
              <w:rPr>
                <w:noProof/>
                <w:webHidden/>
              </w:rPr>
              <w:fldChar w:fldCharType="end"/>
            </w:r>
          </w:hyperlink>
        </w:p>
        <w:p w:rsidR="00B2599A" w:rsidRDefault="00B2599A">
          <w:r>
            <w:rPr>
              <w:b/>
              <w:bCs/>
            </w:rPr>
            <w:fldChar w:fldCharType="end"/>
          </w:r>
        </w:p>
      </w:sdtContent>
    </w:sdt>
    <w:p w:rsidR="00B2599A" w:rsidRDefault="00B2599A"/>
    <w:p w:rsidR="00B2599A" w:rsidRDefault="00B259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B2599A" w:rsidRDefault="00B259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404EF" w:rsidRDefault="006404EF" w:rsidP="006404EF">
      <w:pPr>
        <w:pStyle w:val="Nagwek1"/>
      </w:pPr>
      <w:bookmarkStart w:id="0" w:name="_Toc501670240"/>
      <w:r>
        <w:t>1 Specyfikacja</w:t>
      </w:r>
      <w:bookmarkEnd w:id="0"/>
      <w:r>
        <w:t xml:space="preserve"> </w:t>
      </w:r>
    </w:p>
    <w:p w:rsidR="0093267A" w:rsidRPr="0093267A" w:rsidRDefault="0093267A" w:rsidP="0093267A"/>
    <w:p w:rsidR="006404EF" w:rsidRDefault="006404EF" w:rsidP="006404EF">
      <w:pPr>
        <w:pStyle w:val="Nagwek2"/>
      </w:pPr>
      <w:bookmarkStart w:id="1" w:name="_Toc501670241"/>
      <w:r>
        <w:t>1.1 Opis biznesowy</w:t>
      </w:r>
      <w:bookmarkEnd w:id="1"/>
      <w:r>
        <w:t xml:space="preserve"> </w:t>
      </w:r>
    </w:p>
    <w:p w:rsidR="006404EF" w:rsidRDefault="006404EF" w:rsidP="006404EF">
      <w:pPr>
        <w:pStyle w:val="Akapitzlist"/>
      </w:pPr>
    </w:p>
    <w:p w:rsidR="006404EF" w:rsidRDefault="006404EF" w:rsidP="0093267A">
      <w:r w:rsidRPr="0093267A">
        <w:t>Aplikacja służy do modelowania obiektów grafiki trójwymiarowej</w:t>
      </w:r>
      <w:r w:rsidR="0093267A" w:rsidRPr="0093267A">
        <w:t xml:space="preserve"> oraz ich animacji</w:t>
      </w:r>
      <w:r w:rsidRPr="0093267A">
        <w:t xml:space="preserve">, </w:t>
      </w:r>
      <w:r w:rsidR="0093267A" w:rsidRPr="0093267A">
        <w:t>testowania różnych modeli oświetlenia oraz ustawień kamery. Program jest typową aplikacją desktopową.</w:t>
      </w:r>
    </w:p>
    <w:p w:rsidR="004064EA" w:rsidRDefault="004064EA" w:rsidP="0093267A">
      <w:pPr>
        <w:rPr>
          <w:sz w:val="32"/>
          <w:szCs w:val="32"/>
        </w:rPr>
      </w:pPr>
    </w:p>
    <w:p w:rsidR="0093267A" w:rsidRDefault="0093267A" w:rsidP="0093267A">
      <w:pPr>
        <w:pStyle w:val="Nagwek2"/>
      </w:pPr>
      <w:bookmarkStart w:id="2" w:name="_Toc501670242"/>
      <w:r>
        <w:t>1.2 Wymagania funkcjonalne</w:t>
      </w:r>
      <w:bookmarkEnd w:id="2"/>
      <w:r>
        <w:t xml:space="preserve"> </w:t>
      </w:r>
    </w:p>
    <w:p w:rsidR="0093267A" w:rsidRDefault="0093267A" w:rsidP="0093267A">
      <w:pPr>
        <w:rPr>
          <w:sz w:val="32"/>
          <w:szCs w:val="32"/>
        </w:rPr>
      </w:pPr>
    </w:p>
    <w:p w:rsidR="00AE740E" w:rsidRDefault="00AE740E" w:rsidP="00AE740E">
      <w:pPr>
        <w:keepNext/>
      </w:pPr>
      <w:r>
        <w:rPr>
          <w:noProof/>
        </w:rPr>
        <w:drawing>
          <wp:inline distT="0" distB="0" distL="0" distR="0" wp14:anchorId="299C9117" wp14:editId="4C291182">
            <wp:extent cx="5152381" cy="410476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0E" w:rsidRPr="00AE740E" w:rsidRDefault="00AE740E" w:rsidP="00AE740E">
      <w:pPr>
        <w:pStyle w:val="Legenda"/>
        <w:jc w:val="center"/>
        <w:rPr>
          <w:sz w:val="22"/>
          <w:szCs w:val="22"/>
        </w:rPr>
      </w:pPr>
      <w:r w:rsidRPr="00AE740E">
        <w:rPr>
          <w:sz w:val="22"/>
          <w:szCs w:val="22"/>
        </w:rPr>
        <w:t xml:space="preserve">Rysunek </w:t>
      </w:r>
      <w:r w:rsidRPr="00AE740E">
        <w:rPr>
          <w:sz w:val="22"/>
          <w:szCs w:val="22"/>
        </w:rPr>
        <w:fldChar w:fldCharType="begin"/>
      </w:r>
      <w:r w:rsidRPr="00AE740E">
        <w:rPr>
          <w:sz w:val="22"/>
          <w:szCs w:val="22"/>
        </w:rPr>
        <w:instrText xml:space="preserve"> SEQ Rysunek \* ARABIC </w:instrText>
      </w:r>
      <w:r w:rsidRPr="00AE740E">
        <w:rPr>
          <w:sz w:val="22"/>
          <w:szCs w:val="22"/>
        </w:rPr>
        <w:fldChar w:fldCharType="separate"/>
      </w:r>
      <w:r w:rsidRPr="00AE740E">
        <w:rPr>
          <w:noProof/>
          <w:sz w:val="22"/>
          <w:szCs w:val="22"/>
        </w:rPr>
        <w:t>1</w:t>
      </w:r>
      <w:r w:rsidRPr="00AE740E">
        <w:rPr>
          <w:sz w:val="22"/>
          <w:szCs w:val="22"/>
        </w:rPr>
        <w:fldChar w:fldCharType="end"/>
      </w:r>
      <w:r w:rsidRPr="00AE740E">
        <w:rPr>
          <w:sz w:val="22"/>
          <w:szCs w:val="22"/>
        </w:rPr>
        <w:t xml:space="preserve"> Przypadki użycia dla użytkownika</w:t>
      </w:r>
    </w:p>
    <w:p w:rsidR="00AE740E" w:rsidRDefault="00AE740E" w:rsidP="0093267A">
      <w:pPr>
        <w:rPr>
          <w:sz w:val="32"/>
          <w:szCs w:val="32"/>
        </w:rPr>
      </w:pPr>
    </w:p>
    <w:p w:rsidR="00AE740E" w:rsidRPr="00AE740E" w:rsidRDefault="00AE740E" w:rsidP="00AE740E">
      <w:pPr>
        <w:pStyle w:val="Legenda"/>
        <w:keepNext/>
        <w:rPr>
          <w:sz w:val="22"/>
          <w:szCs w:val="22"/>
        </w:rPr>
      </w:pPr>
      <w:r w:rsidRPr="00AE740E">
        <w:rPr>
          <w:sz w:val="22"/>
          <w:szCs w:val="22"/>
        </w:rPr>
        <w:t>Tabela 1  Opisy przypadków użycia dla u</w:t>
      </w:r>
      <w:bookmarkStart w:id="3" w:name="_GoBack"/>
      <w:bookmarkEnd w:id="3"/>
      <w:r w:rsidRPr="00AE740E">
        <w:rPr>
          <w:sz w:val="22"/>
          <w:szCs w:val="22"/>
        </w:rPr>
        <w:t>żytkownika.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667"/>
        <w:gridCol w:w="888"/>
        <w:gridCol w:w="2199"/>
        <w:gridCol w:w="2649"/>
        <w:gridCol w:w="2659"/>
      </w:tblGrid>
      <w:tr w:rsidR="0093267A" w:rsidTr="00CA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93267A" w:rsidRPr="0093267A" w:rsidRDefault="0093267A" w:rsidP="0093267A">
            <w:pPr>
              <w:rPr>
                <w:sz w:val="24"/>
                <w:szCs w:val="24"/>
              </w:rPr>
            </w:pPr>
            <w:r w:rsidRPr="0093267A">
              <w:rPr>
                <w:sz w:val="24"/>
                <w:szCs w:val="24"/>
              </w:rPr>
              <w:t>ID</w:t>
            </w:r>
          </w:p>
        </w:tc>
        <w:tc>
          <w:tcPr>
            <w:tcW w:w="888" w:type="dxa"/>
          </w:tcPr>
          <w:p w:rsidR="0093267A" w:rsidRPr="0093267A" w:rsidRDefault="0093267A" w:rsidP="0093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67A">
              <w:rPr>
                <w:sz w:val="24"/>
                <w:szCs w:val="24"/>
              </w:rPr>
              <w:t>Aktor</w:t>
            </w:r>
          </w:p>
        </w:tc>
        <w:tc>
          <w:tcPr>
            <w:tcW w:w="2199" w:type="dxa"/>
          </w:tcPr>
          <w:p w:rsidR="0093267A" w:rsidRPr="0093267A" w:rsidRDefault="0093267A" w:rsidP="0093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67A">
              <w:rPr>
                <w:sz w:val="24"/>
                <w:szCs w:val="24"/>
              </w:rPr>
              <w:t>Nazwa</w:t>
            </w:r>
          </w:p>
        </w:tc>
        <w:tc>
          <w:tcPr>
            <w:tcW w:w="2649" w:type="dxa"/>
          </w:tcPr>
          <w:p w:rsidR="0093267A" w:rsidRPr="0093267A" w:rsidRDefault="0093267A" w:rsidP="0093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67A">
              <w:rPr>
                <w:sz w:val="24"/>
                <w:szCs w:val="24"/>
              </w:rPr>
              <w:t>Opis</w:t>
            </w:r>
          </w:p>
        </w:tc>
        <w:tc>
          <w:tcPr>
            <w:tcW w:w="2659" w:type="dxa"/>
          </w:tcPr>
          <w:p w:rsidR="0093267A" w:rsidRPr="0093267A" w:rsidRDefault="0093267A" w:rsidP="0093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67A">
              <w:rPr>
                <w:sz w:val="24"/>
                <w:szCs w:val="24"/>
              </w:rPr>
              <w:t>Odpowiedź systemu</w:t>
            </w:r>
          </w:p>
        </w:tc>
      </w:tr>
      <w:tr w:rsidR="00CA44CE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 w:val="restart"/>
            <w:textDirection w:val="btLr"/>
          </w:tcPr>
          <w:p w:rsidR="00CA44CE" w:rsidRPr="0093267A" w:rsidRDefault="00CA44CE" w:rsidP="00CA44CE">
            <w:pPr>
              <w:ind w:left="113" w:right="11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</w:t>
            </w:r>
          </w:p>
        </w:tc>
        <w:tc>
          <w:tcPr>
            <w:tcW w:w="888" w:type="dxa"/>
            <w:vMerge w:val="restart"/>
            <w:textDirection w:val="btLr"/>
          </w:tcPr>
          <w:p w:rsidR="00CA44CE" w:rsidRPr="0093267A" w:rsidRDefault="00CA44CE" w:rsidP="00CA44C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99" w:type="dxa"/>
          </w:tcPr>
          <w:p w:rsidR="00CA44CE" w:rsidRPr="0093267A" w:rsidRDefault="00CA44CE" w:rsidP="0093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ustawienia kamery na nieruchomą.</w:t>
            </w:r>
          </w:p>
        </w:tc>
        <w:tc>
          <w:tcPr>
            <w:tcW w:w="2649" w:type="dxa"/>
          </w:tcPr>
          <w:p w:rsidR="00CA44CE" w:rsidRPr="0093267A" w:rsidRDefault="00A95596" w:rsidP="0093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nieruchomej kamery spośród 3 dostępnych opcji.</w:t>
            </w:r>
          </w:p>
        </w:tc>
        <w:tc>
          <w:tcPr>
            <w:tcW w:w="2659" w:type="dxa"/>
          </w:tcPr>
          <w:p w:rsidR="00CA44CE" w:rsidRPr="0093267A" w:rsidRDefault="004F3EFD" w:rsidP="0093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</w:t>
            </w:r>
            <w:r w:rsidR="00A95596">
              <w:rPr>
                <w:sz w:val="24"/>
                <w:szCs w:val="24"/>
              </w:rPr>
              <w:t>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ustawienia kamery na obserwującą ruchomy obiekt.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kamery śledzącej obiekt spośród 3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ustawienia kamery na związaną z ruchomym obiekt.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kamery związanej z ruchomym obiektem spośród 3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Wybór modelu oświetlenia </w:t>
            </w:r>
            <w:proofErr w:type="spellStart"/>
            <w:r>
              <w:rPr>
                <w:sz w:val="24"/>
                <w:szCs w:val="24"/>
              </w:rPr>
              <w:t>Phonga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Wybór modelu oświetlenia </w:t>
            </w:r>
            <w:proofErr w:type="spellStart"/>
            <w:r>
              <w:rPr>
                <w:sz w:val="24"/>
                <w:szCs w:val="24"/>
              </w:rPr>
              <w:t>Phonga</w:t>
            </w:r>
            <w:proofErr w:type="spellEnd"/>
            <w:r>
              <w:rPr>
                <w:sz w:val="24"/>
                <w:szCs w:val="24"/>
              </w:rPr>
              <w:t xml:space="preserve"> spośród 2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modelu oświetlenia Blinna.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modelu oświetlenia Blinna spośród 2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Zmiana trybu cieniowania na </w:t>
            </w:r>
            <w:proofErr w:type="spellStart"/>
            <w:r>
              <w:rPr>
                <w:sz w:val="24"/>
                <w:szCs w:val="24"/>
              </w:rPr>
              <w:t>Guorauda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Wybór modelu cieniowania </w:t>
            </w:r>
            <w:proofErr w:type="spellStart"/>
            <w:r>
              <w:rPr>
                <w:sz w:val="24"/>
                <w:szCs w:val="24"/>
              </w:rPr>
              <w:t>Guorauda</w:t>
            </w:r>
            <w:proofErr w:type="spellEnd"/>
            <w:r>
              <w:rPr>
                <w:sz w:val="24"/>
                <w:szCs w:val="24"/>
              </w:rPr>
              <w:t xml:space="preserve"> spośród 2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Zmiana trybu cieniowania na </w:t>
            </w:r>
            <w:proofErr w:type="spellStart"/>
            <w:r>
              <w:rPr>
                <w:sz w:val="24"/>
                <w:szCs w:val="24"/>
              </w:rPr>
              <w:t>Phonga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Wybór modelu cieniowania </w:t>
            </w:r>
            <w:proofErr w:type="spellStart"/>
            <w:r>
              <w:rPr>
                <w:sz w:val="24"/>
                <w:szCs w:val="24"/>
              </w:rPr>
              <w:t>Phonga</w:t>
            </w:r>
            <w:proofErr w:type="spellEnd"/>
            <w:r>
              <w:rPr>
                <w:sz w:val="24"/>
                <w:szCs w:val="24"/>
              </w:rPr>
              <w:t xml:space="preserve"> spośród 2 dostępnych opcji.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Ruch postępowo-obrotowy </w:t>
            </w:r>
            <w:r w:rsidR="004064EA">
              <w:rPr>
                <w:sz w:val="24"/>
                <w:szCs w:val="24"/>
              </w:rPr>
              <w:t>statku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Ciągłe wyliczenia obecnej pozycji poszczególnych wierzchołków </w:t>
            </w:r>
            <w:r w:rsidR="004064EA">
              <w:rPr>
                <w:sz w:val="24"/>
                <w:szCs w:val="24"/>
              </w:rPr>
              <w:t>statku</w:t>
            </w:r>
            <w:r>
              <w:rPr>
                <w:sz w:val="24"/>
                <w:szCs w:val="24"/>
              </w:rPr>
              <w:t xml:space="preserve"> i przenoszenie wyników zależne od umieszczenia kamery.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Tworzenie refleksów świetlnych na </w:t>
            </w:r>
            <w:r w:rsidR="004064EA">
              <w:rPr>
                <w:sz w:val="24"/>
                <w:szCs w:val="24"/>
              </w:rPr>
              <w:t>szklanych kulach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Wyliczanie wektorów świetlnych i adaptacja wyglądu </w:t>
            </w:r>
            <w:r w:rsidR="004064EA">
              <w:rPr>
                <w:sz w:val="24"/>
                <w:szCs w:val="24"/>
              </w:rPr>
              <w:t>kul</w:t>
            </w:r>
            <w:r>
              <w:rPr>
                <w:sz w:val="24"/>
                <w:szCs w:val="24"/>
              </w:rPr>
              <w:t xml:space="preserve"> do wyniku wyliczeń.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Symulacja źródła światła na czubku </w:t>
            </w:r>
            <w:r w:rsidR="004064EA">
              <w:rPr>
                <w:sz w:val="24"/>
                <w:szCs w:val="24"/>
              </w:rPr>
              <w:t>statku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Symulacja zmienności wektora ruchomego światła w zależności od położenia </w:t>
            </w:r>
            <w:r w:rsidR="004064EA">
              <w:rPr>
                <w:sz w:val="24"/>
                <w:szCs w:val="24"/>
              </w:rPr>
              <w:t>statku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Symulacja nieruchomego podświetlenia </w:t>
            </w:r>
            <w:r w:rsidR="004064EA">
              <w:rPr>
                <w:sz w:val="24"/>
                <w:szCs w:val="24"/>
              </w:rPr>
              <w:t>lasu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Uwzględnienie nieruchomego źródła światła w oświetleniu wynikowym.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obrazu kamery.</w:t>
            </w:r>
          </w:p>
        </w:tc>
      </w:tr>
      <w:tr w:rsidR="004F3EFD" w:rsidTr="00CA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  <w:vMerge/>
          </w:tcPr>
          <w:p w:rsidR="004F3EFD" w:rsidRPr="0093267A" w:rsidRDefault="004F3EFD" w:rsidP="004F3EFD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Symulacja względnej zmiany kierunku </w:t>
            </w:r>
            <w:r>
              <w:rPr>
                <w:sz w:val="24"/>
                <w:szCs w:val="24"/>
              </w:rPr>
              <w:lastRenderedPageBreak/>
              <w:t xml:space="preserve">oświetlenia na </w:t>
            </w:r>
            <w:r w:rsidR="004064EA">
              <w:rPr>
                <w:sz w:val="24"/>
                <w:szCs w:val="24"/>
              </w:rPr>
              <w:t>statku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4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Symulacja zmiany przez użytkownika wektora ruchomego światła w </w:t>
            </w:r>
            <w:r>
              <w:rPr>
                <w:sz w:val="24"/>
                <w:szCs w:val="24"/>
              </w:rPr>
              <w:lastRenderedPageBreak/>
              <w:t>określonych płaszczyznach.</w:t>
            </w:r>
          </w:p>
        </w:tc>
        <w:tc>
          <w:tcPr>
            <w:tcW w:w="2659" w:type="dxa"/>
          </w:tcPr>
          <w:p w:rsidR="004F3EFD" w:rsidRPr="0093267A" w:rsidRDefault="004F3EFD" w:rsidP="004F3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Zmiana obrazu kamery.</w:t>
            </w:r>
          </w:p>
        </w:tc>
      </w:tr>
    </w:tbl>
    <w:p w:rsidR="0093267A" w:rsidRDefault="0093267A" w:rsidP="0093267A">
      <w:pPr>
        <w:rPr>
          <w:sz w:val="32"/>
          <w:szCs w:val="32"/>
        </w:rPr>
      </w:pPr>
    </w:p>
    <w:p w:rsidR="00325FA7" w:rsidRPr="00481C0B" w:rsidRDefault="00AE740E" w:rsidP="0093267A">
      <w:pPr>
        <w:rPr>
          <w:b/>
        </w:rPr>
      </w:pPr>
      <w:r w:rsidRPr="00481C0B">
        <w:rPr>
          <w:b/>
        </w:rPr>
        <w:t xml:space="preserve">User </w:t>
      </w:r>
      <w:proofErr w:type="spellStart"/>
      <w:r w:rsidRPr="00481C0B">
        <w:rPr>
          <w:b/>
        </w:rPr>
        <w:t>stories</w:t>
      </w:r>
      <w:proofErr w:type="spellEnd"/>
    </w:p>
    <w:p w:rsidR="00AE740E" w:rsidRPr="00481C0B" w:rsidRDefault="00481C0B" w:rsidP="00481C0B">
      <w:pPr>
        <w:rPr>
          <w:b/>
        </w:rPr>
      </w:pPr>
      <w:r w:rsidRPr="00481C0B">
        <w:rPr>
          <w:b/>
        </w:rPr>
        <w:t>1. Interfejs użytkownika</w:t>
      </w:r>
    </w:p>
    <w:p w:rsidR="00481C0B" w:rsidRDefault="00481C0B" w:rsidP="00481C0B">
      <w:r>
        <w:t>1.1 Jako użytkownik ustawiam jako wybraną kamerę śledzącą rucho</w:t>
      </w:r>
      <w:r w:rsidR="004064EA">
        <w:t>my statek eksplorujący las</w:t>
      </w:r>
      <w:r>
        <w:t xml:space="preserve">, następnie używam opcji względnej zmiany kierunku oświetlenia na </w:t>
      </w:r>
      <w:r w:rsidR="004064EA">
        <w:t>statku</w:t>
      </w:r>
      <w:r>
        <w:t>.</w:t>
      </w:r>
    </w:p>
    <w:p w:rsidR="00481C0B" w:rsidRDefault="00481C0B" w:rsidP="00481C0B"/>
    <w:p w:rsidR="00481C0B" w:rsidRDefault="00481C0B" w:rsidP="00481C0B">
      <w:r>
        <w:t>1.2 Jako użytkownik zmieniam ustawienie kamery na kamerę związaną z ruchom</w:t>
      </w:r>
      <w:r w:rsidR="004064EA">
        <w:t>ym statkiem</w:t>
      </w:r>
      <w:r>
        <w:t xml:space="preserve">, a następnie obserwuję zmiany obrazu związane z ruchem postępowo-obrotowym </w:t>
      </w:r>
      <w:r w:rsidR="004064EA">
        <w:t>statku</w:t>
      </w:r>
      <w:r>
        <w:t>.</w:t>
      </w:r>
    </w:p>
    <w:p w:rsidR="00481C0B" w:rsidRDefault="00481C0B" w:rsidP="00481C0B"/>
    <w:p w:rsidR="00481C0B" w:rsidRDefault="00481C0B" w:rsidP="00481C0B">
      <w:r>
        <w:t xml:space="preserve">1.3 Jako użytkownik zmieniam tryb oświetlenia na model </w:t>
      </w:r>
      <w:proofErr w:type="spellStart"/>
      <w:r>
        <w:t>Phonga</w:t>
      </w:r>
      <w:proofErr w:type="spellEnd"/>
      <w:r>
        <w:t xml:space="preserve"> oraz tryb cieniowania na cieniowanie </w:t>
      </w:r>
      <w:proofErr w:type="spellStart"/>
      <w:r>
        <w:t>Guorauda</w:t>
      </w:r>
      <w:proofErr w:type="spellEnd"/>
      <w:r>
        <w:t xml:space="preserve">, by zaobserwować zmiany </w:t>
      </w:r>
      <w:r w:rsidR="009A7B03">
        <w:t xml:space="preserve">sposobu prezentacji </w:t>
      </w:r>
      <w:r w:rsidR="004064EA">
        <w:t>leśnych zwierząt</w:t>
      </w:r>
      <w:r w:rsidR="009A7B03">
        <w:t>.</w:t>
      </w:r>
    </w:p>
    <w:p w:rsidR="009A7B03" w:rsidRDefault="009A7B03" w:rsidP="00481C0B"/>
    <w:p w:rsidR="009A7B03" w:rsidRPr="00B2599A" w:rsidRDefault="009A7B03" w:rsidP="00B2599A">
      <w:pPr>
        <w:pStyle w:val="Nagwek2"/>
      </w:pPr>
      <w:bookmarkStart w:id="4" w:name="_Toc501670243"/>
      <w:r w:rsidRPr="00B2599A">
        <w:t>1.3 Wymagania niefunkcjonalne</w:t>
      </w:r>
      <w:bookmarkEnd w:id="4"/>
    </w:p>
    <w:p w:rsidR="009A7B03" w:rsidRDefault="009A7B03" w:rsidP="009A7B03"/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9A7B03" w:rsidTr="00A2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7B03" w:rsidRDefault="009A7B03" w:rsidP="009A7B03">
            <w:r>
              <w:t>Obszar wymagań</w:t>
            </w:r>
          </w:p>
        </w:tc>
        <w:tc>
          <w:tcPr>
            <w:tcW w:w="1984" w:type="dxa"/>
          </w:tcPr>
          <w:p w:rsidR="009A7B03" w:rsidRDefault="009A7B03" w:rsidP="009A7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 wymagania</w:t>
            </w:r>
          </w:p>
        </w:tc>
        <w:tc>
          <w:tcPr>
            <w:tcW w:w="4389" w:type="dxa"/>
          </w:tcPr>
          <w:p w:rsidR="009A7B03" w:rsidRDefault="009A7B03" w:rsidP="009A7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9A7B03" w:rsidTr="00A2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7B03" w:rsidRDefault="00A24426" w:rsidP="009A7B03">
            <w:r>
              <w:t>Użyteczność</w:t>
            </w:r>
          </w:p>
        </w:tc>
        <w:tc>
          <w:tcPr>
            <w:tcW w:w="1984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89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Wszystkie funkcjonalności aplikacji dostępne dla użytkownika muszą mieścić się na pojedynczym ekranie przy rozdzielczości 1920x1080 i czcionce nie mniejszej niż 1</w:t>
            </w:r>
            <w:r w:rsidR="00FC34C5">
              <w:t>0</w:t>
            </w:r>
            <w:r>
              <w:t>pt</w:t>
            </w:r>
          </w:p>
        </w:tc>
      </w:tr>
      <w:tr w:rsidR="009A7B03" w:rsidTr="00A2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24426" w:rsidRPr="00A24426" w:rsidRDefault="00A24426" w:rsidP="009A7B03">
            <w:pPr>
              <w:rPr>
                <w:b w:val="0"/>
                <w:bCs w:val="0"/>
              </w:rPr>
            </w:pPr>
            <w:r>
              <w:t>Niezawodność</w:t>
            </w:r>
          </w:p>
        </w:tc>
        <w:tc>
          <w:tcPr>
            <w:tcW w:w="1984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89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Aplikacja jako desktopowa jest niezależna od zewnętrznych systemów i powinna działać za każdym razem, gdy zostaje uruchomiona. </w:t>
            </w:r>
          </w:p>
        </w:tc>
      </w:tr>
      <w:tr w:rsidR="009A7B03" w:rsidTr="00A2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7B03" w:rsidRDefault="00A24426" w:rsidP="009A7B03">
            <w:r>
              <w:t>Wydajność</w:t>
            </w:r>
          </w:p>
        </w:tc>
        <w:tc>
          <w:tcPr>
            <w:tcW w:w="1984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89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powinna w czasie krótszym niż sekunda wyświetlać kolejne klatki animacji obiektów lub obrazy ze zmienionymi ustawieniami oświetlenia/cieniowania.</w:t>
            </w:r>
          </w:p>
        </w:tc>
      </w:tr>
      <w:tr w:rsidR="009A7B03" w:rsidTr="00A2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7B03" w:rsidRDefault="00A24426" w:rsidP="009A7B03">
            <w:r>
              <w:t>Utrzymanie</w:t>
            </w:r>
          </w:p>
        </w:tc>
        <w:tc>
          <w:tcPr>
            <w:tcW w:w="1984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389" w:type="dxa"/>
          </w:tcPr>
          <w:p w:rsidR="009A7B03" w:rsidRDefault="00A24426" w:rsidP="009A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powinna zachować wsteczną zgodność z interfejsem dostępu do poszczególnych obiektów</w:t>
            </w:r>
          </w:p>
        </w:tc>
      </w:tr>
    </w:tbl>
    <w:p w:rsidR="009A7B03" w:rsidRDefault="009A7B03" w:rsidP="009A7B03"/>
    <w:p w:rsidR="000414FF" w:rsidRDefault="000414FF" w:rsidP="000414FF">
      <w:pPr>
        <w:pStyle w:val="Nagwek1"/>
      </w:pPr>
      <w:bookmarkStart w:id="5" w:name="_Toc501670244"/>
      <w:r>
        <w:t>2 Architektura rozwiązania</w:t>
      </w:r>
      <w:bookmarkEnd w:id="5"/>
    </w:p>
    <w:p w:rsidR="000414FF" w:rsidRDefault="000414FF" w:rsidP="000414FF"/>
    <w:p w:rsidR="00B2599A" w:rsidRDefault="00B2599A" w:rsidP="000414FF">
      <w:r>
        <w:t>Cały kod aplikacji pisany jest w C# przy użyciu</w:t>
      </w:r>
      <w:r w:rsidR="004064EA">
        <w:t xml:space="preserve"> XNA Framework 4.0 oraz przy użyciu High-Level </w:t>
      </w:r>
      <w:proofErr w:type="spellStart"/>
      <w:r w:rsidR="004064EA">
        <w:t>Shading</w:t>
      </w:r>
      <w:proofErr w:type="spellEnd"/>
      <w:r w:rsidR="004064EA">
        <w:t xml:space="preserve"> Language</w:t>
      </w:r>
      <w:r>
        <w:t>.</w:t>
      </w:r>
    </w:p>
    <w:p w:rsidR="00B2599A" w:rsidRDefault="00B2599A" w:rsidP="000414FF">
      <w:r>
        <w:t>Wybór interfejsu podyktowany był klarownym sposobem wykorzystania komponentów interfejsu przez de</w:t>
      </w:r>
      <w:r w:rsidR="004064EA">
        <w:t>v</w:t>
      </w:r>
      <w:r>
        <w:t>elopera</w:t>
      </w:r>
      <w:r w:rsidR="004064EA">
        <w:t>, a korzystanie z HLSL</w:t>
      </w:r>
      <w:r>
        <w:t>.</w:t>
      </w:r>
      <w:r w:rsidR="004064EA">
        <w:t xml:space="preserve"> </w:t>
      </w:r>
    </w:p>
    <w:p w:rsidR="002716ED" w:rsidRDefault="002716ED" w:rsidP="000414FF"/>
    <w:p w:rsidR="002716ED" w:rsidRDefault="002716ED" w:rsidP="002716ED">
      <w:pPr>
        <w:pStyle w:val="Nagwek1"/>
      </w:pPr>
      <w:r>
        <w:lastRenderedPageBreak/>
        <w:t>3 Instrukcja działania programu</w:t>
      </w:r>
    </w:p>
    <w:p w:rsidR="002716ED" w:rsidRDefault="002716ED" w:rsidP="002716ED"/>
    <w:p w:rsidR="002716ED" w:rsidRDefault="002716ED" w:rsidP="002716ED">
      <w:r>
        <w:t>-przy użyciu strzałek można sterować światłem związanym ze statkiem,</w:t>
      </w:r>
    </w:p>
    <w:p w:rsidR="002716ED" w:rsidRDefault="002716ED" w:rsidP="002716ED">
      <w:r>
        <w:t>-przy użyciu klawiszy W,A,S,D można kierować ruchem statku,</w:t>
      </w:r>
    </w:p>
    <w:p w:rsidR="002716ED" w:rsidRDefault="002716ED" w:rsidP="002716ED">
      <w:r>
        <w:t xml:space="preserve">-klawiszami Z i X można zmienić typ cieniowania na odpowiednio </w:t>
      </w:r>
      <w:proofErr w:type="spellStart"/>
      <w:r>
        <w:t>Phonga</w:t>
      </w:r>
      <w:proofErr w:type="spellEnd"/>
      <w:r>
        <w:t xml:space="preserve"> i </w:t>
      </w:r>
      <w:proofErr w:type="spellStart"/>
      <w:r>
        <w:t>Gouraud'a</w:t>
      </w:r>
      <w:proofErr w:type="spellEnd"/>
      <w:r>
        <w:t>,</w:t>
      </w:r>
    </w:p>
    <w:p w:rsidR="002716ED" w:rsidRDefault="002716ED" w:rsidP="002716ED">
      <w:r>
        <w:t xml:space="preserve">-model oświetlenia można zmienić klawiszami B i P odpowiednio na model Blinna i </w:t>
      </w:r>
      <w:proofErr w:type="spellStart"/>
      <w:r>
        <w:t>Phonga</w:t>
      </w:r>
      <w:proofErr w:type="spellEnd"/>
      <w:r>
        <w:t>,</w:t>
      </w:r>
    </w:p>
    <w:p w:rsidR="002716ED" w:rsidRDefault="002716ED" w:rsidP="002716ED">
      <w:r>
        <w:t>-naciśnięcie spacji powoduje ruch obiektu do przodu,</w:t>
      </w:r>
    </w:p>
    <w:p w:rsidR="002716ED" w:rsidRDefault="002716ED" w:rsidP="002716ED">
      <w:r>
        <w:t>-kamerę można zmienić klikając 1,2 lub 3:</w:t>
      </w:r>
    </w:p>
    <w:p w:rsidR="002716ED" w:rsidRDefault="002716ED" w:rsidP="002716ED">
      <w:pPr>
        <w:pStyle w:val="Akapitzlist"/>
        <w:numPr>
          <w:ilvl w:val="0"/>
          <w:numId w:val="6"/>
        </w:numPr>
      </w:pPr>
      <w:r>
        <w:t>1 - kamera związana z obiektem,</w:t>
      </w:r>
    </w:p>
    <w:p w:rsidR="002716ED" w:rsidRDefault="002716ED" w:rsidP="002716ED">
      <w:pPr>
        <w:pStyle w:val="Akapitzlist"/>
        <w:numPr>
          <w:ilvl w:val="0"/>
          <w:numId w:val="6"/>
        </w:numPr>
      </w:pPr>
      <w:r>
        <w:t>2 - kamera stała na scenę,</w:t>
      </w:r>
    </w:p>
    <w:p w:rsidR="002716ED" w:rsidRPr="002716ED" w:rsidRDefault="002716ED" w:rsidP="002716ED">
      <w:pPr>
        <w:pStyle w:val="Akapitzlist"/>
        <w:numPr>
          <w:ilvl w:val="0"/>
          <w:numId w:val="6"/>
        </w:numPr>
      </w:pPr>
      <w:r>
        <w:t>3 - kamera na scenę śledząca obiekt.</w:t>
      </w:r>
    </w:p>
    <w:sectPr w:rsidR="002716ED" w:rsidRPr="002716E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FD0" w:rsidRDefault="00A61FD0" w:rsidP="006404EF">
      <w:pPr>
        <w:spacing w:after="0" w:line="240" w:lineRule="auto"/>
      </w:pPr>
      <w:r>
        <w:separator/>
      </w:r>
    </w:p>
  </w:endnote>
  <w:endnote w:type="continuationSeparator" w:id="0">
    <w:p w:rsidR="00A61FD0" w:rsidRDefault="00A61FD0" w:rsidP="0064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209057"/>
      <w:docPartObj>
        <w:docPartGallery w:val="Page Numbers (Bottom of Page)"/>
        <w:docPartUnique/>
      </w:docPartObj>
    </w:sdtPr>
    <w:sdtEndPr/>
    <w:sdtContent>
      <w:p w:rsidR="00481C0B" w:rsidRDefault="00481C0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6ED">
          <w:rPr>
            <w:noProof/>
          </w:rPr>
          <w:t>6</w:t>
        </w:r>
        <w:r>
          <w:fldChar w:fldCharType="end"/>
        </w:r>
      </w:p>
    </w:sdtContent>
  </w:sdt>
  <w:p w:rsidR="00481C0B" w:rsidRDefault="00481C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FD0" w:rsidRDefault="00A61FD0" w:rsidP="006404EF">
      <w:pPr>
        <w:spacing w:after="0" w:line="240" w:lineRule="auto"/>
      </w:pPr>
      <w:r>
        <w:separator/>
      </w:r>
    </w:p>
  </w:footnote>
  <w:footnote w:type="continuationSeparator" w:id="0">
    <w:p w:rsidR="00A61FD0" w:rsidRDefault="00A61FD0" w:rsidP="0064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D94"/>
    <w:multiLevelType w:val="hybridMultilevel"/>
    <w:tmpl w:val="F37C9F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C2E"/>
    <w:multiLevelType w:val="hybridMultilevel"/>
    <w:tmpl w:val="EC9C9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4D6"/>
    <w:multiLevelType w:val="hybridMultilevel"/>
    <w:tmpl w:val="C91A5E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013F"/>
    <w:multiLevelType w:val="hybridMultilevel"/>
    <w:tmpl w:val="D78A69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176D"/>
    <w:multiLevelType w:val="hybridMultilevel"/>
    <w:tmpl w:val="DA94E3C6"/>
    <w:lvl w:ilvl="0" w:tplc="DFD45F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5B36"/>
    <w:multiLevelType w:val="multilevel"/>
    <w:tmpl w:val="91281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EF"/>
    <w:rsid w:val="000414FF"/>
    <w:rsid w:val="00222F75"/>
    <w:rsid w:val="002716ED"/>
    <w:rsid w:val="002A700F"/>
    <w:rsid w:val="00325FA7"/>
    <w:rsid w:val="004064EA"/>
    <w:rsid w:val="00481C0B"/>
    <w:rsid w:val="004938E8"/>
    <w:rsid w:val="004F3EFD"/>
    <w:rsid w:val="006404EF"/>
    <w:rsid w:val="006E3DC4"/>
    <w:rsid w:val="00815B04"/>
    <w:rsid w:val="0093267A"/>
    <w:rsid w:val="009A7B03"/>
    <w:rsid w:val="00A24426"/>
    <w:rsid w:val="00A61FD0"/>
    <w:rsid w:val="00A95596"/>
    <w:rsid w:val="00AE740E"/>
    <w:rsid w:val="00B2599A"/>
    <w:rsid w:val="00BF0D83"/>
    <w:rsid w:val="00CA44CE"/>
    <w:rsid w:val="00DF4325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6E9A4"/>
  <w15:chartTrackingRefBased/>
  <w15:docId w15:val="{0AB5A8BE-9EA8-4166-A5F1-0A982230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40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04EF"/>
  </w:style>
  <w:style w:type="paragraph" w:styleId="Stopka">
    <w:name w:val="footer"/>
    <w:basedOn w:val="Normalny"/>
    <w:link w:val="StopkaZnak"/>
    <w:uiPriority w:val="99"/>
    <w:unhideWhenUsed/>
    <w:rsid w:val="00640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04EF"/>
  </w:style>
  <w:style w:type="paragraph" w:styleId="Akapitzlist">
    <w:name w:val="List Paragraph"/>
    <w:basedOn w:val="Normalny"/>
    <w:uiPriority w:val="34"/>
    <w:qFormat/>
    <w:rsid w:val="006404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4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40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9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326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E7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atki1jasna">
    <w:name w:val="Grid Table 1 Light"/>
    <w:basedOn w:val="Standardowy"/>
    <w:uiPriority w:val="46"/>
    <w:rsid w:val="00A244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2599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2599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2599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25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C3AF-A217-4717-8734-F106F0B5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674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Momot</dc:creator>
  <cp:keywords/>
  <dc:description/>
  <cp:lastModifiedBy>Maciej Momot</cp:lastModifiedBy>
  <cp:revision>3</cp:revision>
  <dcterms:created xsi:type="dcterms:W3CDTF">2018-02-09T14:04:00Z</dcterms:created>
  <dcterms:modified xsi:type="dcterms:W3CDTF">2018-02-09T14:14:00Z</dcterms:modified>
</cp:coreProperties>
</file>