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5DE9" w:rsidRDefault="00452962">
      <w:r>
        <w:t>Resumo</w:t>
      </w:r>
    </w:p>
    <w:p w14:paraId="00000002" w14:textId="28991EF3" w:rsidR="00925DE9" w:rsidRDefault="00452962">
      <w:r>
        <w:t xml:space="preserve">O presente trabalho destinou-se a analisar a influência de absorvedores dinâmicos de vibração e chapas piezoelétricas sobre vigas sujeitas a uma força perpendicular a estas. Por meio de códigos matemáticos feitos, inicialmente, em linguagem de programação </w:t>
      </w:r>
      <w:r>
        <w:t xml:space="preserve">C e, posteriormente, em C#, foram </w:t>
      </w:r>
      <w:r w:rsidR="00DD12AE">
        <w:t>implementadas</w:t>
      </w:r>
      <w:r>
        <w:t xml:space="preserve"> rotinas capazes de calcular os movimentos oscilatórios para os casos de um e dois graus de liberdade e, posteriormente, configurações mais complexas, como vigas analisadas por elementos finitos.</w:t>
      </w:r>
    </w:p>
    <w:p w14:paraId="00000003" w14:textId="77777777" w:rsidR="00925DE9" w:rsidRDefault="00925DE9"/>
    <w:p w14:paraId="00000004" w14:textId="77777777" w:rsidR="00925DE9" w:rsidRDefault="00452962">
      <w:r>
        <w:t>Palavras cha</w:t>
      </w:r>
      <w:r>
        <w:t>ve:</w:t>
      </w:r>
    </w:p>
    <w:p w14:paraId="00000005" w14:textId="77777777" w:rsidR="00925DE9" w:rsidRDefault="00925DE9"/>
    <w:p w14:paraId="00000006" w14:textId="169C1309" w:rsidR="00925DE9" w:rsidRDefault="00452962">
      <w:r>
        <w:t>Introdução</w:t>
      </w:r>
    </w:p>
    <w:p w14:paraId="00000007" w14:textId="50B33B4B" w:rsidR="00925DE9" w:rsidRDefault="00452962">
      <w:r>
        <w:t xml:space="preserve">Busca-se com este projeto analisar </w:t>
      </w:r>
      <w:r w:rsidR="00DA3BBD">
        <w:t xml:space="preserve">os movimentos oscilatórios </w:t>
      </w:r>
      <w:r>
        <w:t xml:space="preserve">em vigas na horizontal de perfil circular e retangular sobre ação de uma força perpendicular a estas, utilizando cálculos numéricos, levando em consideração </w:t>
      </w:r>
      <w:r w:rsidR="00FF7E95">
        <w:t>a ação de</w:t>
      </w:r>
      <w:r>
        <w:t xml:space="preserve"> absorvedores dinâmicos</w:t>
      </w:r>
      <w:r>
        <w:t xml:space="preserve"> de vibração ou chapas piezoelétricas nestas barras.</w:t>
      </w:r>
      <w:r w:rsidR="00A55DC5">
        <w:t xml:space="preserve"> </w:t>
      </w:r>
      <w:r w:rsidR="009B5DF8">
        <w:t>Além disso, os resultados obtidos serão comparados a vigas sem os componentes supracitados.</w:t>
      </w:r>
    </w:p>
    <w:p w14:paraId="473A28D1" w14:textId="3DAF2D88" w:rsidR="00452962" w:rsidRDefault="00452962">
      <w:r>
        <w:t>Pretende-se, inicialmente, calcular analiticamente a equação diferencial do movimento para um</w:t>
      </w:r>
      <w:r>
        <w:t xml:space="preserve"> </w:t>
      </w:r>
      <w:r w:rsidR="007D725F">
        <w:t>corpo</w:t>
      </w:r>
      <w:r>
        <w:t xml:space="preserve"> de massa e rigidez conhecida para a condição de </w:t>
      </w:r>
      <w:r w:rsidR="007D725F">
        <w:t>vibração forçada amortecida e um grau de liberdade, a fim de iniciar as análises. Em seguida, será feito os mesmos procedimentos, porém, para um corpo com dois graus de liberdade</w:t>
      </w:r>
      <w:r w:rsidR="007B102E">
        <w:t>.</w:t>
      </w:r>
    </w:p>
    <w:p w14:paraId="04727D05" w14:textId="3732EEA7" w:rsidR="00452962" w:rsidRDefault="00452962"/>
    <w:p w14:paraId="37FA3B3C" w14:textId="42219AFD" w:rsidR="00452962" w:rsidRDefault="00452962">
      <w:r>
        <w:t>Desenvolvimento</w:t>
      </w:r>
    </w:p>
    <w:p w14:paraId="1E43C078" w14:textId="77777777" w:rsidR="00452962" w:rsidRDefault="00452962">
      <w:bookmarkStart w:id="0" w:name="_GoBack"/>
      <w:bookmarkEnd w:id="0"/>
    </w:p>
    <w:sectPr w:rsidR="004529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452962"/>
    <w:rsid w:val="007B102E"/>
    <w:rsid w:val="007D725F"/>
    <w:rsid w:val="00925DE9"/>
    <w:rsid w:val="009B5DF8"/>
    <w:rsid w:val="00A55DC5"/>
    <w:rsid w:val="00DA3BBD"/>
    <w:rsid w:val="00DD12A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Mello</cp:lastModifiedBy>
  <cp:revision>2</cp:revision>
  <dcterms:created xsi:type="dcterms:W3CDTF">2020-05-03T22:22:00Z</dcterms:created>
  <dcterms:modified xsi:type="dcterms:W3CDTF">2020-05-04T04:08:00Z</dcterms:modified>
</cp:coreProperties>
</file>