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UI Design: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b w:val="1"/>
          <w:color w:val="1f2328"/>
          <w:sz w:val="21"/>
          <w:szCs w:val="21"/>
          <w:highlight w:val="white"/>
          <w:rtl w:val="0"/>
        </w:rPr>
        <w:t xml:space="preserve">Calendar View - Monthly appointment calendar</w:t>
      </w:r>
      <w:r w:rsidDel="00000000" w:rsidR="00000000" w:rsidRPr="00000000">
        <w:rPr>
          <w:b w:val="1"/>
          <w:color w:val="1f2328"/>
          <w:sz w:val="21"/>
          <w:szCs w:val="21"/>
          <w:highlight w:val="white"/>
        </w:rPr>
        <w:drawing>
          <wp:inline distB="114300" distT="114300" distL="114300" distR="114300">
            <wp:extent cx="5731200" cy="49657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b w:val="1"/>
          <w:color w:val="1f2328"/>
          <w:sz w:val="21"/>
          <w:szCs w:val="21"/>
          <w:highlight w:val="white"/>
          <w:rtl w:val="0"/>
        </w:rPr>
        <w:t xml:space="preserve">Booking Form - Appointment details and preferences</w:t>
      </w:r>
      <w:r w:rsidDel="00000000" w:rsidR="00000000" w:rsidRPr="00000000">
        <w:rPr>
          <w:b w:val="1"/>
          <w:color w:val="1f2328"/>
          <w:sz w:val="21"/>
          <w:szCs w:val="21"/>
          <w:highlight w:val="white"/>
        </w:rPr>
        <w:drawing>
          <wp:inline distB="114300" distT="114300" distL="114300" distR="114300">
            <wp:extent cx="5731200" cy="49657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b w:val="1"/>
          <w:color w:val="1f2328"/>
          <w:sz w:val="21"/>
          <w:szCs w:val="21"/>
          <w:highlight w:val="white"/>
          <w:rtl w:val="0"/>
        </w:rPr>
        <w:t xml:space="preserve">Schedule Management - Staff appointment overview</w:t>
      </w:r>
    </w:p>
    <w:p w:rsidR="00000000" w:rsidDel="00000000" w:rsidP="00000000" w:rsidRDefault="00000000" w:rsidRPr="00000000" w14:paraId="0000001A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b w:val="1"/>
          <w:color w:val="1f2328"/>
          <w:sz w:val="21"/>
          <w:szCs w:val="21"/>
          <w:highlight w:val="white"/>
        </w:rPr>
        <w:drawing>
          <wp:inline distB="114300" distT="114300" distL="114300" distR="114300">
            <wp:extent cx="5731200" cy="49657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b w:val="1"/>
          <w:color w:val="1f2328"/>
          <w:sz w:val="21"/>
          <w:szCs w:val="21"/>
          <w:highlight w:val="white"/>
        </w:rPr>
        <w:drawing>
          <wp:inline distB="114300" distT="114300" distL="114300" distR="114300">
            <wp:extent cx="5731200" cy="4965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1f2328"/>
          <w:sz w:val="21"/>
          <w:szCs w:val="21"/>
          <w:highlight w:val="white"/>
        </w:rPr>
        <w:drawing>
          <wp:inline distB="114300" distT="114300" distL="114300" distR="114300">
            <wp:extent cx="5731200" cy="49530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b w:val="1"/>
          <w:color w:val="1f2328"/>
          <w:sz w:val="21"/>
          <w:szCs w:val="21"/>
          <w:highlight w:val="white"/>
          <w:rtl w:val="0"/>
        </w:rPr>
        <w:t xml:space="preserve">Notification Settings - Reminder configuration panel</w:t>
      </w:r>
      <w:r w:rsidDel="00000000" w:rsidR="00000000" w:rsidRPr="00000000">
        <w:rPr>
          <w:b w:val="1"/>
          <w:color w:val="1f2328"/>
          <w:sz w:val="21"/>
          <w:szCs w:val="21"/>
          <w:highlight w:val="white"/>
        </w:rPr>
        <w:drawing>
          <wp:inline distB="114300" distT="114300" distL="114300" distR="114300">
            <wp:extent cx="5731200" cy="49657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color w:val="1f2328"/>
          <w:sz w:val="40"/>
          <w:szCs w:val="40"/>
          <w:highlight w:val="white"/>
        </w:rPr>
      </w:pPr>
      <w:r w:rsidDel="00000000" w:rsidR="00000000" w:rsidRPr="00000000">
        <w:rPr>
          <w:b w:val="1"/>
          <w:color w:val="1f2328"/>
          <w:sz w:val="40"/>
          <w:szCs w:val="40"/>
          <w:highlight w:val="white"/>
          <w:rtl w:val="0"/>
        </w:rPr>
        <w:t xml:space="preserve">Forms Design :</w:t>
      </w:r>
    </w:p>
    <w:p w:rsidR="00000000" w:rsidDel="00000000" w:rsidP="00000000" w:rsidRDefault="00000000" w:rsidRPr="00000000" w14:paraId="00000032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b w:val="1"/>
          <w:color w:val="1f2328"/>
          <w:sz w:val="21"/>
          <w:szCs w:val="21"/>
          <w:highlight w:val="white"/>
          <w:rtl w:val="0"/>
        </w:rPr>
        <w:t xml:space="preserve">Input Form: Schedule modification form</w:t>
      </w:r>
      <w:r w:rsidDel="00000000" w:rsidR="00000000" w:rsidRPr="00000000">
        <w:rPr>
          <w:b w:val="1"/>
          <w:color w:val="1f2328"/>
          <w:sz w:val="21"/>
          <w:szCs w:val="21"/>
          <w:highlight w:val="white"/>
        </w:rPr>
        <w:drawing>
          <wp:inline distB="114300" distT="114300" distL="114300" distR="114300">
            <wp:extent cx="5731200" cy="4800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b w:val="1"/>
          <w:color w:val="1f2328"/>
          <w:sz w:val="21"/>
          <w:szCs w:val="21"/>
          <w:highlight w:val="white"/>
          <w:rtl w:val="0"/>
        </w:rPr>
        <w:t xml:space="preserve">Output Form: Booking confirmation template</w:t>
      </w:r>
      <w:r w:rsidDel="00000000" w:rsidR="00000000" w:rsidRPr="00000000">
        <w:rPr>
          <w:b w:val="1"/>
          <w:color w:val="1f2328"/>
          <w:sz w:val="21"/>
          <w:szCs w:val="21"/>
          <w:highlight w:val="white"/>
        </w:rPr>
        <w:drawing>
          <wp:inline distB="114300" distT="114300" distL="114300" distR="114300">
            <wp:extent cx="5731200" cy="4965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color w:val="1f2328"/>
          <w:sz w:val="21"/>
          <w:szCs w:val="21"/>
          <w:highlight w:val="white"/>
        </w:rPr>
      </w:pPr>
      <w:r w:rsidDel="00000000" w:rsidR="00000000" w:rsidRPr="00000000">
        <w:rPr>
          <w:b w:val="1"/>
          <w:color w:val="1f2328"/>
          <w:sz w:val="21"/>
          <w:szCs w:val="21"/>
          <w:highlight w:val="white"/>
          <w:rtl w:val="0"/>
        </w:rPr>
        <w:t xml:space="preserve">Output Form: Schedule reports</w:t>
      </w: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31200" cy="4953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b w:val="1"/>
          <w:sz w:val="40"/>
          <w:szCs w:val="40"/>
          <w:rtl w:val="0"/>
        </w:rPr>
        <w:t xml:space="preserve">StoryBoarding:</w:t>
      </w:r>
      <w:r w:rsidDel="00000000" w:rsidR="00000000" w:rsidRPr="00000000">
        <w:rPr/>
        <w:drawing>
          <wp:inline distB="114300" distT="114300" distL="114300" distR="114300">
            <wp:extent cx="4962525" cy="497205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97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7">
    <w:pPr>
      <w:rPr>
        <w:b w:val="1"/>
        <w:color w:val="1f2328"/>
        <w:sz w:val="40"/>
        <w:szCs w:val="40"/>
        <w:highlight w:val="whit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