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DC748" w14:textId="5AC5EB4D" w:rsidR="003E351E" w:rsidRDefault="009409DF" w:rsidP="003E351E">
      <w:r>
        <w:t>2</w:t>
      </w:r>
      <w:r w:rsidR="00433539">
        <w:t xml:space="preserve">.0 </w:t>
      </w:r>
      <w:r w:rsidR="00F168F5">
        <w:t>Project Deliverables</w:t>
      </w:r>
    </w:p>
    <w:p w14:paraId="7872D458" w14:textId="153F4185" w:rsidR="00540BA3" w:rsidRDefault="00540BA3" w:rsidP="003E351E">
      <w:r w:rsidRPr="00540BA3">
        <w:t>The Capital Radiology</w:t>
      </w:r>
      <w:r>
        <w:t xml:space="preserve"> -</w:t>
      </w:r>
      <w:r w:rsidRPr="00540BA3">
        <w:t xml:space="preserve"> MRI Lab Online System has an elaborate number of deliverables, which are to be in line with Software Development Life Cycle (SDLC) and presented in the following structure:</w:t>
      </w:r>
    </w:p>
    <w:p w14:paraId="4E6918E1" w14:textId="5A1A369D" w:rsidR="003E351E" w:rsidRDefault="003E351E" w:rsidP="003E351E">
      <w:r>
        <w:t>1.Project Initiation &amp; Planning Deliverable</w:t>
      </w:r>
    </w:p>
    <w:p w14:paraId="30EC4A41" w14:textId="77777777" w:rsidR="003E351E" w:rsidRDefault="003E351E" w:rsidP="003E351E">
      <w:r>
        <w:t>The first set of project documents consists of Project Charter together with Project Management Plan and Risk Management Plan. All stakeholders achieve alignment through these deliverables which establish project scope and objectives and determine resource allocation and schedule and budget and risk potential.</w:t>
      </w:r>
    </w:p>
    <w:p w14:paraId="73E96345" w14:textId="77777777" w:rsidR="003E351E" w:rsidRDefault="003E351E" w:rsidP="003E351E">
      <w:r>
        <w:t>2. Requirement Specification Deliverable</w:t>
      </w:r>
    </w:p>
    <w:p w14:paraId="5B924F17" w14:textId="3085FDF0" w:rsidR="003E351E" w:rsidRDefault="003E351E" w:rsidP="003E351E">
      <w:r>
        <w:t xml:space="preserve">The Requirement Specification deliverables start with the Software Requirement Specification (SRS) document which serves as the essential deliverable to explain business needs alongside user needs functional requirements and non-functional specifications. </w:t>
      </w:r>
      <w:r w:rsidR="00F77FE8" w:rsidRPr="00F77FE8">
        <w:t xml:space="preserve">The system requirements section describes fundamental operational features and operating processes </w:t>
      </w:r>
      <w:r w:rsidR="00F77FE8">
        <w:t>while</w:t>
      </w:r>
      <w:r w:rsidR="00F77FE8" w:rsidRPr="00F77FE8">
        <w:t xml:space="preserve"> the performance requirements section describes performance levels and security </w:t>
      </w:r>
      <w:r w:rsidR="00F77FE8">
        <w:t>protocols</w:t>
      </w:r>
      <w:r w:rsidR="00F77FE8" w:rsidRPr="00F77FE8">
        <w:t xml:space="preserve"> (</w:t>
      </w:r>
      <w:r w:rsidR="00F77FE8">
        <w:t xml:space="preserve">such as </w:t>
      </w:r>
      <w:r w:rsidR="00F77FE8" w:rsidRPr="00F77FE8">
        <w:t>HIPAA/ GDPR) in addition to scale specifications and usability requirements and performance availability specifications.</w:t>
      </w:r>
      <w:r>
        <w:t xml:space="preserve"> The system model includes Use Case diagrams and DFDs and ERD to show both system processes and data structures so stakeholders and developers can understand system expectations.</w:t>
      </w:r>
    </w:p>
    <w:p w14:paraId="16F11D78" w14:textId="77777777" w:rsidR="003E351E" w:rsidRDefault="003E351E" w:rsidP="003E351E">
      <w:r>
        <w:t>3. System Design Deliverable</w:t>
      </w:r>
    </w:p>
    <w:p w14:paraId="6E1D0391" w14:textId="604A1824" w:rsidR="00540BA3" w:rsidRDefault="003E351E" w:rsidP="003E351E">
      <w:r>
        <w:t xml:space="preserve">A detailed technical blueprint arises from the approved requirements through System Architecture Design and Module Structure &amp; Workflow Document and Database Schema Design and UI/UX Wireframes and API/Integration Specifications. </w:t>
      </w:r>
      <w:r w:rsidR="00540BA3" w:rsidRPr="00540BA3">
        <w:t>The Security Design Plan provides extensive specifications of the authentication methods along with the permission structures of access and encryption protocols that can help the developers approach a strategy of constructing more than secure systems but also effective and efficient systems.</w:t>
      </w:r>
    </w:p>
    <w:p w14:paraId="2CE1F0F6" w14:textId="77777777" w:rsidR="003E351E" w:rsidRDefault="003E351E" w:rsidP="003E351E">
      <w:r>
        <w:t>4. System Development Deliverable</w:t>
      </w:r>
    </w:p>
    <w:p w14:paraId="72E5D97E" w14:textId="77777777" w:rsidR="003E351E" w:rsidRDefault="003E351E" w:rsidP="003E351E">
      <w:r>
        <w:t>The main outcome consists of a fully functional system which incorporates the development of all 17 core modules. The system development requires the implementation of business logic together with the implementation of system features while integrating third-party services (PACS, payment gateways) and incorporating security features through encryption and role-based access control.</w:t>
      </w:r>
    </w:p>
    <w:p w14:paraId="76D5A597" w14:textId="77777777" w:rsidR="003E351E" w:rsidRDefault="003E351E" w:rsidP="003E351E">
      <w:r>
        <w:t>5. Testing &amp; Quality Assurance Deliverable</w:t>
      </w:r>
    </w:p>
    <w:p w14:paraId="7D3E8491" w14:textId="77777777" w:rsidR="003E351E" w:rsidRDefault="003E351E" w:rsidP="003E351E">
      <w:r>
        <w:lastRenderedPageBreak/>
        <w:t>The deliverables consist of Test Reports (Unit, Integration, System testing) alongside User Acceptance Testing (UAT) reports and Bug Fix Documentation. The system's functional and non-functional requirements are validated through detailed functional testing reports together with non-functional testing deliverables for performance security usability and compliance testing and User Acceptance Testing (UAT) sign-offs. Bug fix documentation accompanies this phase to validate system readiness. The system verification process confirms the system operates according to specifications and fulfills user requirements and maintains security and performance requirements.</w:t>
      </w:r>
    </w:p>
    <w:p w14:paraId="6270B279" w14:textId="77777777" w:rsidR="003E351E" w:rsidRDefault="003E351E" w:rsidP="003E351E">
      <w:r>
        <w:t>6. System Deployment Deliverable</w:t>
      </w:r>
    </w:p>
    <w:p w14:paraId="187BB948" w14:textId="77777777" w:rsidR="003E351E" w:rsidRDefault="003E351E" w:rsidP="003E351E">
      <w:r>
        <w:t>This phase produces an operational system ready for production which consists of a Rollout Plan Document along with Server Setup &amp; Configuration and Final System Configuration &amp; Data Migration and Go-live Launch &amp; Monitoring Setup for a seamless transition to live operations. The deployment process needs to be smooth with low interruption while active monitoring detects problems early.</w:t>
      </w:r>
    </w:p>
    <w:p w14:paraId="5D7FB328" w14:textId="77777777" w:rsidR="003E351E" w:rsidRDefault="003E351E" w:rsidP="003E351E">
      <w:r>
        <w:t>7. Maintenance &amp; Support Deliverable</w:t>
      </w:r>
    </w:p>
    <w:p w14:paraId="0708E19F" w14:textId="77777777" w:rsidR="003E351E" w:rsidRDefault="003E351E" w:rsidP="003E351E">
      <w:r>
        <w:t>The post-deployment deliverables for maintenance and support include an Operational Support Plan with Performance Monitoring Reports alongside procedures for ongoing bug fixing and updates and compliance checks. The system maintains operational status while remaining secure and updated after deployment.</w:t>
      </w:r>
    </w:p>
    <w:p w14:paraId="7AC44D4D" w14:textId="77777777" w:rsidR="003E351E" w:rsidRDefault="003E351E" w:rsidP="003E351E">
      <w:r>
        <w:t>8. Project Closure Deliverable</w:t>
      </w:r>
    </w:p>
    <w:p w14:paraId="3B78F25D" w14:textId="57D67A2F" w:rsidR="003E351E" w:rsidRDefault="003E351E" w:rsidP="003E351E">
      <w:r>
        <w:t>Project closure deliverables consist of a Project Closure Report alongside Technical Documentation submission (codebase, manuals) and System Handover and User Training sessions and final stakeholder approval and sign-off to confirm project success with all deliverables completed.</w:t>
      </w:r>
    </w:p>
    <w:sectPr w:rsidR="003E3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1E"/>
    <w:rsid w:val="003E351E"/>
    <w:rsid w:val="00433539"/>
    <w:rsid w:val="00540BA3"/>
    <w:rsid w:val="0074716D"/>
    <w:rsid w:val="009409DF"/>
    <w:rsid w:val="00D76ABB"/>
    <w:rsid w:val="00EB5B37"/>
    <w:rsid w:val="00F168F5"/>
    <w:rsid w:val="00F7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9436C"/>
  <w15:chartTrackingRefBased/>
  <w15:docId w15:val="{B9F76DF3-BBF9-41FE-967A-9127624A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5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5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5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5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5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5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5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5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5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5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51E"/>
    <w:rPr>
      <w:rFonts w:eastAsiaTheme="majorEastAsia" w:cstheme="majorBidi"/>
      <w:color w:val="272727" w:themeColor="text1" w:themeTint="D8"/>
    </w:rPr>
  </w:style>
  <w:style w:type="paragraph" w:styleId="Title">
    <w:name w:val="Title"/>
    <w:basedOn w:val="Normal"/>
    <w:next w:val="Normal"/>
    <w:link w:val="TitleChar"/>
    <w:uiPriority w:val="10"/>
    <w:qFormat/>
    <w:rsid w:val="003E3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51E"/>
    <w:pPr>
      <w:spacing w:before="160"/>
      <w:jc w:val="center"/>
    </w:pPr>
    <w:rPr>
      <w:i/>
      <w:iCs/>
      <w:color w:val="404040" w:themeColor="text1" w:themeTint="BF"/>
    </w:rPr>
  </w:style>
  <w:style w:type="character" w:customStyle="1" w:styleId="QuoteChar">
    <w:name w:val="Quote Char"/>
    <w:basedOn w:val="DefaultParagraphFont"/>
    <w:link w:val="Quote"/>
    <w:uiPriority w:val="29"/>
    <w:rsid w:val="003E351E"/>
    <w:rPr>
      <w:i/>
      <w:iCs/>
      <w:color w:val="404040" w:themeColor="text1" w:themeTint="BF"/>
    </w:rPr>
  </w:style>
  <w:style w:type="paragraph" w:styleId="ListParagraph">
    <w:name w:val="List Paragraph"/>
    <w:basedOn w:val="Normal"/>
    <w:uiPriority w:val="34"/>
    <w:qFormat/>
    <w:rsid w:val="003E351E"/>
    <w:pPr>
      <w:ind w:left="720"/>
      <w:contextualSpacing/>
    </w:pPr>
  </w:style>
  <w:style w:type="character" w:styleId="IntenseEmphasis">
    <w:name w:val="Intense Emphasis"/>
    <w:basedOn w:val="DefaultParagraphFont"/>
    <w:uiPriority w:val="21"/>
    <w:qFormat/>
    <w:rsid w:val="003E351E"/>
    <w:rPr>
      <w:i/>
      <w:iCs/>
      <w:color w:val="2F5496" w:themeColor="accent1" w:themeShade="BF"/>
    </w:rPr>
  </w:style>
  <w:style w:type="paragraph" w:styleId="IntenseQuote">
    <w:name w:val="Intense Quote"/>
    <w:basedOn w:val="Normal"/>
    <w:next w:val="Normal"/>
    <w:link w:val="IntenseQuoteChar"/>
    <w:uiPriority w:val="30"/>
    <w:qFormat/>
    <w:rsid w:val="003E3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51E"/>
    <w:rPr>
      <w:i/>
      <w:iCs/>
      <w:color w:val="2F5496" w:themeColor="accent1" w:themeShade="BF"/>
    </w:rPr>
  </w:style>
  <w:style w:type="character" w:styleId="IntenseReference">
    <w:name w:val="Intense Reference"/>
    <w:basedOn w:val="DefaultParagraphFont"/>
    <w:uiPriority w:val="32"/>
    <w:qFormat/>
    <w:rsid w:val="003E35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rojinatwayana@gmail.com</cp:lastModifiedBy>
  <cp:revision>4</cp:revision>
  <dcterms:created xsi:type="dcterms:W3CDTF">2025-08-04T11:50:00Z</dcterms:created>
  <dcterms:modified xsi:type="dcterms:W3CDTF">2025-08-06T00:14:00Z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264d62b1-2747-46ff-9a8d-17fbd91b1c1f</vt:lpwstr>
  </property>
</Properties>
</file>