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96"/>
          <w:szCs w:val="96"/>
          <w:u w:val="none"/>
          <w:shd w:fill="auto" w:val="clear"/>
          <w:vertAlign w:val="baseline"/>
          <w:rtl w:val="0"/>
        </w:rPr>
        <w:t xml:space="preserve">Instagram Fake Account</w:t>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96"/>
          <w:szCs w:val="96"/>
          <w:u w:val="none"/>
          <w:shd w:fill="auto" w:val="clear"/>
          <w:vertAlign w:val="baseline"/>
          <w:rtl w:val="0"/>
        </w:rPr>
        <w:t xml:space="preserve">Detection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1882140</wp:posOffset>
                </wp:positionH>
                <wp:positionV relativeFrom="paragraph">
                  <wp:posOffset>219075</wp:posOffset>
                </wp:positionV>
                <wp:extent cx="914400" cy="914400"/>
                <wp:effectExtent b="19050" l="0" r="10160" t="0"/>
                <wp:wrapNone/>
                <wp:docPr id="1" name=""/>
                <a:graphic>
                  <a:graphicData uri="http://schemas.microsoft.com/office/word/2010/wordprocessingShape">
                    <wps:wsp>
                      <wps:cNvSpPr txBox="1"/>
                      <wps:spPr>
                        <a:xfrm>
                          <a:off x="0" y="0"/>
                          <a:ext cx="914400" cy="914400"/>
                        </a:xfrm>
                        <a:prstGeom prst="rect">
                          <a:avLst/>
                        </a:prstGeom>
                        <a:solidFill>
                          <a:schemeClr val="lt1"/>
                        </a:solidFill>
                        <a:ln w="6350">
                          <a:solidFill>
                            <a:schemeClr val="bg1"/>
                          </a:solidFill>
                        </a:ln>
                      </wps:spPr>
                      <wps:txbx>
                        <w:txbxContent>
                          <w:p w:rsidR="00A6637C" w:rsidDel="00000000" w:rsidP="00000000" w:rsidRDefault="00A6637C" w:rsidRPr="00A6637C" w14:paraId="1BB12A33" w14:textId="375B548E">
                            <w:pPr>
                              <w:rPr>
                                <w:b w:val="1"/>
                                <w:bCs w:val="1"/>
                                <w:sz w:val="32"/>
                                <w:szCs w:val="32"/>
                              </w:rPr>
                            </w:pPr>
                            <w:r w:rsidDel="00000000" w:rsidR="00000000" w:rsidRPr="00A6637C">
                              <w:rPr>
                                <w:b w:val="1"/>
                                <w:bCs w:val="1"/>
                                <w:sz w:val="32"/>
                                <w:szCs w:val="32"/>
                              </w:rPr>
                              <w:t xml:space="preserve">By </w:t>
                            </w:r>
                          </w:p>
                          <w:p w:rsidR="00A6637C" w:rsidDel="00000000" w:rsidP="00000000" w:rsidRDefault="00A6637C" w:rsidRPr="00A6637C" w14:paraId="14593858" w14:textId="707D8185">
                            <w:pPr>
                              <w:rPr>
                                <w:b w:val="1"/>
                                <w:bCs w:val="1"/>
                                <w:sz w:val="32"/>
                                <w:szCs w:val="32"/>
                              </w:rPr>
                            </w:pPr>
                            <w:r w:rsidDel="00000000" w:rsidR="00000000" w:rsidRPr="00A6637C">
                              <w:rPr>
                                <w:b w:val="1"/>
                                <w:bCs w:val="1"/>
                                <w:sz w:val="32"/>
                                <w:szCs w:val="32"/>
                              </w:rPr>
                              <w:t>Abhishek Ghoshal</w:t>
                            </w:r>
                          </w:p>
                        </w:txbxContent>
                      </wps:txbx>
                      <wps:bodyPr anchorCtr="0" anchor="t" bIns="45720" rtlCol="0" compatLnSpc="1" forceAA="0" fromWordArt="0" horzOverflow="overflow" lIns="91440" numCol="1" spcFirstLastPara="0" rIns="91440" rot="0" spcCol="0" vert="horz" wrap="non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1882140</wp:posOffset>
                </wp:positionH>
                <wp:positionV relativeFrom="paragraph">
                  <wp:posOffset>219075</wp:posOffset>
                </wp:positionV>
                <wp:extent cx="924560" cy="9334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24560" cy="933450"/>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2f5496"/>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gjdgx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Abstract</w:t>
            </w:r>
          </w:hyperlink>
          <w:hyperlink w:anchor="_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Keywords</w:t>
            </w:r>
          </w:hyperlink>
          <w:hyperlink w:anchor="_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Introduction</w:t>
            </w:r>
          </w:hyperlink>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Literature Review</w:t>
            </w:r>
          </w:hyperlink>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Problem Statement</w:t>
            </w:r>
          </w:hyperlink>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Dataset Description</w:t>
            </w:r>
          </w:hyperlink>
          <w:hyperlink w:anchor="_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Data Preprocessing and Feature Engineering</w:t>
            </w:r>
          </w:hyperlink>
          <w:hyperlink w:anchor="_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Exploratory Data Analysis (EDA)</w:t>
            </w:r>
          </w:hyperlink>
          <w:hyperlink w:anchor="_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Methodology</w:t>
            </w:r>
          </w:hyperlink>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7.1 RandomForest Classifier</w:t>
            </w:r>
          </w:hyperlink>
          <w:hyperlink w:anchor="_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7.2 Logistic Regression</w:t>
            </w:r>
          </w:hyperlink>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7.3 Model Training</w:t>
            </w:r>
          </w:hyperlink>
          <w:hyperlink w:anchor="_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Evaluation Metrics</w:t>
            </w:r>
          </w:hyperlink>
          <w:hyperlink w:anchor="_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 Results and Interpretation</w:t>
            </w:r>
          </w:hyperlink>
          <w:hyperlink w:anchor="_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 Discussion</w:t>
            </w:r>
          </w:hyperlink>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 Limitations</w:t>
            </w:r>
          </w:hyperlink>
          <w:hyperlink w:anchor="_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 Future Work</w:t>
            </w:r>
          </w:hyperlink>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Conclusion</w:t>
            </w:r>
          </w:hyperlink>
          <w:hyperlink w:anchor="_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References</w:t>
            </w:r>
          </w:hyperlink>
          <w:hyperlink w:anchor="_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sz w:val="36"/>
          <w:szCs w:val="36"/>
        </w:rPr>
      </w:pPr>
      <w:bookmarkStart w:colFirst="0" w:colLast="0" w:name="_gjdgxs" w:id="0"/>
      <w:bookmarkEnd w:id="0"/>
      <w:r w:rsidDel="00000000" w:rsidR="00000000" w:rsidRPr="00000000">
        <w:rPr>
          <w:rFonts w:ascii="Times New Roman" w:cs="Times New Roman" w:eastAsia="Times New Roman" w:hAnsi="Times New Roman"/>
          <w:b w:val="1"/>
          <w:sz w:val="36"/>
          <w:szCs w:val="36"/>
          <w:rtl w:val="0"/>
        </w:rPr>
        <w:t xml:space="preserve">Abstract</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proliferation of social media has created opportunities for enhanced global connectivity but has also facilitated the rise of malicious practices such as the creation of fake accounts. Fake accounts on Instagram, often automated bots or spam accounts, threaten user privacy, distort engagement metrics, spread misinformation, and contribute to fraudulent activities. This study aims to design, implement, and evaluate a machine learning (ML) model capable of distinguishing genuine Instagram accounts from fake ones. Leveraging a structured dataset containing user profile attributes, the proposed model incorporates preprocessing, feature engineering, and two classification algorithms: RandomForest and Logistic Regression. The methodology involves rigorous data cleaning, transformation, exploratory data analysis, feature selection, and supervised learning techniques. Evaluation metrics such as accuracy, precision, recall, F1-score, and ROC-AUC are employed to assess performance. The RandomForest classifier, enhanced with hyperparameter tuning, demonstrates superior predictive capability compared to Logistic Regression, providing robust classification of fake accounts. This research contributes to the growing body of work in automated detection of malicious online behavior and provides practical implications for enhancing social media integrity.</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sz w:val="36"/>
          <w:szCs w:val="36"/>
        </w:rPr>
      </w:pPr>
      <w:bookmarkStart w:colFirst="0" w:colLast="0" w:name="_30j0zll" w:id="1"/>
      <w:bookmarkEnd w:id="1"/>
      <w:r w:rsidDel="00000000" w:rsidR="00000000" w:rsidRPr="00000000">
        <w:rPr>
          <w:rFonts w:ascii="Times New Roman" w:cs="Times New Roman" w:eastAsia="Times New Roman" w:hAnsi="Times New Roman"/>
          <w:b w:val="1"/>
          <w:sz w:val="36"/>
          <w:szCs w:val="36"/>
          <w:rtl w:val="0"/>
        </w:rPr>
        <w:t xml:space="preserve">Keywords</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account detection, Instagram, machine learning, RandomForest, Logistic Regression, social media security, spam detection, data preprocessing, classification models, supervised learning.</w:t>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sz w:val="36"/>
          <w:szCs w:val="36"/>
        </w:rPr>
      </w:pPr>
      <w:bookmarkStart w:colFirst="0" w:colLast="0" w:name="_1fob9te" w:id="2"/>
      <w:bookmarkEnd w:id="2"/>
      <w:r w:rsidDel="00000000" w:rsidR="00000000" w:rsidRPr="00000000">
        <w:rPr>
          <w:rFonts w:ascii="Times New Roman" w:cs="Times New Roman" w:eastAsia="Times New Roman" w:hAnsi="Times New Roman"/>
          <w:b w:val="1"/>
          <w:sz w:val="36"/>
          <w:szCs w:val="36"/>
          <w:rtl w:val="0"/>
        </w:rPr>
        <w:t xml:space="preserve">1. Introduction</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advent of Web 2.0 technologies has fundamentally transformed social interaction by enabling widespread participation on social media platforms. Instagram, one of the largest image-sharing networks globally, has over one billion active users as of 2025. However, this popularity has also attracted malicious actors who exploit the platform by creating fake accounts for activities such as spamming, phishing, spreading misinformation, and artificially inflating engagement metrics.</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accounts, also known as spammers, bots, or fraudulent profiles, undermine trust in digital ecosystems. They are often used in targeted attacks, including cyberbullying, election interference, and digital marketing fraud. According to research by Cresci et al. (2017), bots constitute a substantial portion of online accounts, and their detection remains an ongoing challenge due to evolving strategies employed by malicious actors.</w:t>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provides a promising avenue for combating this issue by automating fake account detection using account attributes, behavioral indicators, and network features. Unlike rule-based approaches, ML-based detection systems can learn from labeled data and generalize to unseen cases. This research investigates the efficacy of machine learning models—specifically RandomForest and Logistic Regression—in detecting fake Instagram accounts.</w:t>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aims to provide a comprehensive methodology for fake account detection, assess model performance, and contribute insights into the effectiveness of supervised learning for social media fraud prevention.</w:t>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sz w:val="36"/>
          <w:szCs w:val="36"/>
        </w:rPr>
      </w:pPr>
      <w:bookmarkStart w:colFirst="0" w:colLast="0" w:name="_3znysh7" w:id="3"/>
      <w:bookmarkEnd w:id="3"/>
      <w:r w:rsidDel="00000000" w:rsidR="00000000" w:rsidRPr="00000000">
        <w:rPr>
          <w:rFonts w:ascii="Times New Roman" w:cs="Times New Roman" w:eastAsia="Times New Roman" w:hAnsi="Times New Roman"/>
          <w:b w:val="1"/>
          <w:sz w:val="36"/>
          <w:szCs w:val="36"/>
          <w:rtl w:val="0"/>
        </w:rPr>
        <w:t xml:space="preserve">2. Literature Review</w:t>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fake account detection has been widely studied across multiple platforms, including Twitter, Facebook, and Instagram. Literature identifies several approaches ranging from rule-based heuristics to deep learning-based methods.</w:t>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Rule-based and heuristic approaches:</w:t>
      </w:r>
      <w:r w:rsidDel="00000000" w:rsidR="00000000" w:rsidRPr="00000000">
        <w:rPr>
          <w:rFonts w:ascii="Times New Roman" w:cs="Times New Roman" w:eastAsia="Times New Roman" w:hAnsi="Times New Roman"/>
          <w:sz w:val="24"/>
          <w:szCs w:val="24"/>
          <w:rtl w:val="0"/>
        </w:rPr>
        <w:t xml:space="preserve"> Early studies employed handcrafted rules such as thresholds on followers-to-following ratios, posting frequency, or the presence of suspicious keywords in usernames (Chu et al., 2012). While effective initially, these methods lack adaptability and fail to detect more sophisticated bots.</w:t>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Supervised machine learning approaches:</w:t>
      </w:r>
      <w:r w:rsidDel="00000000" w:rsidR="00000000" w:rsidRPr="00000000">
        <w:rPr>
          <w:rFonts w:ascii="Times New Roman" w:cs="Times New Roman" w:eastAsia="Times New Roman" w:hAnsi="Times New Roman"/>
          <w:sz w:val="24"/>
          <w:szCs w:val="24"/>
          <w:rtl w:val="0"/>
        </w:rPr>
        <w:t xml:space="preserve"> Cresci et al. (2015) demonstrated that ML algorithms, such as Support Vector Machines (SVM) and RandomForest, can detect bots by analyzing features like friend-follower ratios, content similarity, and posting frequency. Varol et al. (2017) studied Twitter bots using over 1,000 features and trained classifiers to achieve high accuracy, showing the superiority of data-driven approaches.</w:t>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Deep learning approaches:</w:t>
      </w:r>
      <w:r w:rsidDel="00000000" w:rsidR="00000000" w:rsidRPr="00000000">
        <w:rPr>
          <w:rFonts w:ascii="Times New Roman" w:cs="Times New Roman" w:eastAsia="Times New Roman" w:hAnsi="Times New Roman"/>
          <w:sz w:val="24"/>
          <w:szCs w:val="24"/>
          <w:rtl w:val="0"/>
        </w:rPr>
        <w:t xml:space="preserve"> With advancements in neural networks, researchers have explored recurrent neural networks (RNNs), convolutional neural networks (CNNs), and graph neural networks (GNNs) to capture temporal and relational dependencies in user data. However, these models are computationally expensive and require large-scale datasets (Davis et al., 2016).</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Instagram-specific studies:</w:t>
      </w:r>
      <w:r w:rsidDel="00000000" w:rsidR="00000000" w:rsidRPr="00000000">
        <w:rPr>
          <w:rFonts w:ascii="Times New Roman" w:cs="Times New Roman" w:eastAsia="Times New Roman" w:hAnsi="Times New Roman"/>
          <w:sz w:val="24"/>
          <w:szCs w:val="24"/>
          <w:rtl w:val="0"/>
        </w:rPr>
        <w:t xml:space="preserve"> Instagram fake account detection has received relatively less scholarly attention compared to Twitter. Ferrara (2019) highlights that Instagram bots can generate realistic content, making them harder to detect. Features such as username patterns, number of followers, following-to-follower ratios, and posting behavior are frequently cited as discriminative indicators.</w:t>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establishes the importance of hybrid approaches that combine domain-specific feature engineering with robust ML models. RandomForest, known for handling high-dimensional and heterogeneous data, and Logistic Regression, a baseline interpretable model, are selected in this study to balance performance and explainability.</w:t>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sz w:val="36"/>
          <w:szCs w:val="36"/>
        </w:rPr>
      </w:pPr>
      <w:bookmarkStart w:colFirst="0" w:colLast="0" w:name="_2et92p0" w:id="4"/>
      <w:bookmarkEnd w:id="4"/>
      <w:r w:rsidDel="00000000" w:rsidR="00000000" w:rsidRPr="00000000">
        <w:rPr>
          <w:rFonts w:ascii="Times New Roman" w:cs="Times New Roman" w:eastAsia="Times New Roman" w:hAnsi="Times New Roman"/>
          <w:b w:val="1"/>
          <w:sz w:val="36"/>
          <w:szCs w:val="36"/>
          <w:rtl w:val="0"/>
        </w:rPr>
        <w:t xml:space="preserve">3. Problem Statement</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problem addressed in this study is the automated detection of fake Instagram accounts using machine learning. Specifically, the challenge is to classify accounts as </w:t>
      </w:r>
      <w:r w:rsidDel="00000000" w:rsidR="00000000" w:rsidRPr="00000000">
        <w:rPr>
          <w:rFonts w:ascii="Times New Roman" w:cs="Times New Roman" w:eastAsia="Times New Roman" w:hAnsi="Times New Roman"/>
          <w:i w:val="1"/>
          <w:sz w:val="24"/>
          <w:szCs w:val="24"/>
          <w:rtl w:val="0"/>
        </w:rPr>
        <w:t xml:space="preserve">fake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genuine</w:t>
      </w:r>
      <w:r w:rsidDel="00000000" w:rsidR="00000000" w:rsidRPr="00000000">
        <w:rPr>
          <w:rFonts w:ascii="Times New Roman" w:cs="Times New Roman" w:eastAsia="Times New Roman" w:hAnsi="Times New Roman"/>
          <w:sz w:val="24"/>
          <w:szCs w:val="24"/>
          <w:rtl w:val="0"/>
        </w:rPr>
        <w:t xml:space="preserve"> based on profile attributes, behavioral features, and engagement-related metrics.</w:t>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research questions guide this investigation:</w:t>
      </w:r>
    </w:p>
    <w:p w:rsidR="00000000" w:rsidDel="00000000" w:rsidP="00000000" w:rsidRDefault="00000000" w:rsidRPr="00000000" w14:paraId="0000004D">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features are most discriminative for distinguishing between fake and genuine Instagram accounts?</w:t>
      </w:r>
    </w:p>
    <w:p w:rsidR="00000000" w:rsidDel="00000000" w:rsidP="00000000" w:rsidRDefault="00000000" w:rsidRPr="00000000" w14:paraId="0000004E">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classical ML models such as RandomForest and Logistic Regression perform in detecting fake accounts?</w:t>
      </w:r>
    </w:p>
    <w:p w:rsidR="00000000" w:rsidDel="00000000" w:rsidP="00000000" w:rsidRDefault="00000000" w:rsidRPr="00000000" w14:paraId="0000004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trade-offs between interpretability and predictive accuracy in these models?</w:t>
      </w:r>
    </w:p>
    <w:p w:rsidR="00000000" w:rsidDel="00000000" w:rsidP="00000000" w:rsidRDefault="00000000" w:rsidRPr="00000000" w14:paraId="00000050">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feature engineering and preprocessing improve model robustness?</w:t>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sz w:val="36"/>
          <w:szCs w:val="36"/>
        </w:rPr>
      </w:pPr>
      <w:bookmarkStart w:colFirst="0" w:colLast="0" w:name="_tyjcwt" w:id="5"/>
      <w:bookmarkEnd w:id="5"/>
      <w:r w:rsidDel="00000000" w:rsidR="00000000" w:rsidRPr="00000000">
        <w:rPr>
          <w:rFonts w:ascii="Times New Roman" w:cs="Times New Roman" w:eastAsia="Times New Roman" w:hAnsi="Times New Roman"/>
          <w:b w:val="1"/>
          <w:sz w:val="36"/>
          <w:szCs w:val="36"/>
          <w:rtl w:val="0"/>
        </w:rPr>
        <w:t xml:space="preserve">4. Dataset Description</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employed in this study, labeled </w:t>
      </w:r>
      <w:r w:rsidDel="00000000" w:rsidR="00000000" w:rsidRPr="00000000">
        <w:rPr>
          <w:rFonts w:ascii="Times New Roman" w:cs="Times New Roman" w:eastAsia="Times New Roman" w:hAnsi="Times New Roman"/>
          <w:sz w:val="20"/>
          <w:szCs w:val="20"/>
          <w:rtl w:val="0"/>
        </w:rPr>
        <w:t xml:space="preserve">Instagram.csv</w:t>
      </w:r>
      <w:r w:rsidDel="00000000" w:rsidR="00000000" w:rsidRPr="00000000">
        <w:rPr>
          <w:rFonts w:ascii="Times New Roman" w:cs="Times New Roman" w:eastAsia="Times New Roman" w:hAnsi="Times New Roman"/>
          <w:sz w:val="24"/>
          <w:szCs w:val="24"/>
          <w:rtl w:val="0"/>
        </w:rPr>
        <w:t xml:space="preserve">, contains several user profile attributes with a binary target variable </w:t>
      </w:r>
      <w:r w:rsidDel="00000000" w:rsidR="00000000" w:rsidRPr="00000000">
        <w:rPr>
          <w:rFonts w:ascii="Times New Roman" w:cs="Times New Roman" w:eastAsia="Times New Roman" w:hAnsi="Times New Roman"/>
          <w:sz w:val="20"/>
          <w:szCs w:val="20"/>
          <w:rtl w:val="0"/>
        </w:rPr>
        <w:t xml:space="preserve">fake</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4"/>
          <w:szCs w:val="24"/>
          <w:rtl w:val="0"/>
        </w:rPr>
        <w:t xml:space="preserve"> denotes a fake account and </w:t>
      </w: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Fonts w:ascii="Times New Roman" w:cs="Times New Roman" w:eastAsia="Times New Roman" w:hAnsi="Times New Roman"/>
          <w:sz w:val="24"/>
          <w:szCs w:val="24"/>
          <w:rtl w:val="0"/>
        </w:rPr>
        <w:t xml:space="preserve"> denotes a genuine account.</w:t>
      </w:r>
    </w:p>
    <w:p w:rsidR="00000000" w:rsidDel="00000000" w:rsidP="00000000" w:rsidRDefault="00000000" w:rsidRPr="00000000" w14:paraId="0000005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Features include:</w:t>
      </w:r>
      <w:r w:rsidDel="00000000" w:rsidR="00000000" w:rsidRPr="00000000">
        <w:rPr>
          <w:rtl w:val="0"/>
        </w:rPr>
      </w:r>
    </w:p>
    <w:p w:rsidR="00000000" w:rsidDel="00000000" w:rsidP="00000000" w:rsidRDefault="00000000" w:rsidRPr="00000000" w14:paraId="00000054">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sz w:val="20"/>
          <w:szCs w:val="20"/>
          <w:rtl w:val="0"/>
        </w:rPr>
        <w:t xml:space="preserve">profile_pic</w:t>
      </w:r>
      <w:r w:rsidDel="00000000" w:rsidR="00000000" w:rsidRPr="00000000">
        <w:rPr>
          <w:rFonts w:ascii="Times New Roman" w:cs="Times New Roman" w:eastAsia="Times New Roman" w:hAnsi="Times New Roman"/>
          <w:sz w:val="24"/>
          <w:szCs w:val="24"/>
          <w:rtl w:val="0"/>
        </w:rPr>
        <w:t xml:space="preserve">: Indicator of whether the account has a profile picture.</w:t>
      </w:r>
    </w:p>
    <w:p w:rsidR="00000000" w:rsidDel="00000000" w:rsidP="00000000" w:rsidRDefault="00000000" w:rsidRPr="00000000" w14:paraId="00000055">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num_followers</w:t>
      </w:r>
      <w:r w:rsidDel="00000000" w:rsidR="00000000" w:rsidRPr="00000000">
        <w:rPr>
          <w:rFonts w:ascii="Times New Roman" w:cs="Times New Roman" w:eastAsia="Times New Roman" w:hAnsi="Times New Roman"/>
          <w:sz w:val="24"/>
          <w:szCs w:val="24"/>
          <w:rtl w:val="0"/>
        </w:rPr>
        <w:t xml:space="preserve">: Number of followers.</w:t>
      </w:r>
    </w:p>
    <w:p w:rsidR="00000000" w:rsidDel="00000000" w:rsidP="00000000" w:rsidRDefault="00000000" w:rsidRPr="00000000" w14:paraId="00000056">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num_following</w:t>
      </w:r>
      <w:r w:rsidDel="00000000" w:rsidR="00000000" w:rsidRPr="00000000">
        <w:rPr>
          <w:rFonts w:ascii="Times New Roman" w:cs="Times New Roman" w:eastAsia="Times New Roman" w:hAnsi="Times New Roman"/>
          <w:sz w:val="24"/>
          <w:szCs w:val="24"/>
          <w:rtl w:val="0"/>
        </w:rPr>
        <w:t xml:space="preserve">: Number of accounts followed.</w:t>
      </w:r>
    </w:p>
    <w:p w:rsidR="00000000" w:rsidDel="00000000" w:rsidP="00000000" w:rsidRDefault="00000000" w:rsidRPr="00000000" w14:paraId="00000057">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num_posts</w:t>
      </w:r>
      <w:r w:rsidDel="00000000" w:rsidR="00000000" w:rsidRPr="00000000">
        <w:rPr>
          <w:rFonts w:ascii="Times New Roman" w:cs="Times New Roman" w:eastAsia="Times New Roman" w:hAnsi="Times New Roman"/>
          <w:sz w:val="24"/>
          <w:szCs w:val="24"/>
          <w:rtl w:val="0"/>
        </w:rPr>
        <w:t xml:space="preserve">: Number of uploaded posts.</w:t>
      </w:r>
    </w:p>
    <w:p w:rsidR="00000000" w:rsidDel="00000000" w:rsidP="00000000" w:rsidRDefault="00000000" w:rsidRPr="00000000" w14:paraId="00000058">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username_length</w:t>
      </w:r>
      <w:r w:rsidDel="00000000" w:rsidR="00000000" w:rsidRPr="00000000">
        <w:rPr>
          <w:rFonts w:ascii="Times New Roman" w:cs="Times New Roman" w:eastAsia="Times New Roman" w:hAnsi="Times New Roman"/>
          <w:sz w:val="24"/>
          <w:szCs w:val="24"/>
          <w:rtl w:val="0"/>
        </w:rPr>
        <w:t xml:space="preserve">: Length of the username.</w:t>
      </w:r>
    </w:p>
    <w:p w:rsidR="00000000" w:rsidDel="00000000" w:rsidP="00000000" w:rsidRDefault="00000000" w:rsidRPr="00000000" w14:paraId="00000059">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fullname_length</w:t>
      </w:r>
      <w:r w:rsidDel="00000000" w:rsidR="00000000" w:rsidRPr="00000000">
        <w:rPr>
          <w:rFonts w:ascii="Times New Roman" w:cs="Times New Roman" w:eastAsia="Times New Roman" w:hAnsi="Times New Roman"/>
          <w:sz w:val="24"/>
          <w:szCs w:val="24"/>
          <w:rtl w:val="0"/>
        </w:rPr>
        <w:t xml:space="preserve">: Length of the full name.</w:t>
      </w:r>
    </w:p>
    <w:p w:rsidR="00000000" w:rsidDel="00000000" w:rsidP="00000000" w:rsidRDefault="00000000" w:rsidRPr="00000000" w14:paraId="0000005A">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description_length</w:t>
      </w:r>
      <w:r w:rsidDel="00000000" w:rsidR="00000000" w:rsidRPr="00000000">
        <w:rPr>
          <w:rFonts w:ascii="Times New Roman" w:cs="Times New Roman" w:eastAsia="Times New Roman" w:hAnsi="Times New Roman"/>
          <w:sz w:val="24"/>
          <w:szCs w:val="24"/>
          <w:rtl w:val="0"/>
        </w:rPr>
        <w:t xml:space="preserve">: Length of the bio description.</w:t>
      </w:r>
    </w:p>
    <w:p w:rsidR="00000000" w:rsidDel="00000000" w:rsidP="00000000" w:rsidRDefault="00000000" w:rsidRPr="00000000" w14:paraId="0000005B">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is_private</w:t>
      </w:r>
      <w:r w:rsidDel="00000000" w:rsidR="00000000" w:rsidRPr="00000000">
        <w:rPr>
          <w:rFonts w:ascii="Times New Roman" w:cs="Times New Roman" w:eastAsia="Times New Roman" w:hAnsi="Times New Roman"/>
          <w:sz w:val="24"/>
          <w:szCs w:val="24"/>
          <w:rtl w:val="0"/>
        </w:rPr>
        <w:t xml:space="preserve">: Indicator of account privacy setting.</w:t>
      </w:r>
    </w:p>
    <w:p w:rsidR="00000000" w:rsidDel="00000000" w:rsidP="00000000" w:rsidRDefault="00000000" w:rsidRPr="00000000" w14:paraId="0000005C">
      <w:pPr>
        <w:numPr>
          <w:ilvl w:val="0"/>
          <w:numId w:val="8"/>
        </w:numPr>
        <w:spacing w:after="28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fake</w:t>
      </w:r>
      <w:r w:rsidDel="00000000" w:rsidR="00000000" w:rsidRPr="00000000">
        <w:rPr>
          <w:rFonts w:ascii="Times New Roman" w:cs="Times New Roman" w:eastAsia="Times New Roman" w:hAnsi="Times New Roman"/>
          <w:sz w:val="24"/>
          <w:szCs w:val="24"/>
          <w:rtl w:val="0"/>
        </w:rPr>
        <w:t xml:space="preserve">: Target variable (0 = real, 1 = fake).</w:t>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analysis reveals that fake accounts often lack profile pictures, have disproportionately high following-to-follower ratios, and exhibit minimal engagement (few posts). The dataset appears balanced, with a near 50/50 distribution between fake and real accounts, which mitigates class imbalance concerns.</w:t>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sz w:val="36"/>
          <w:szCs w:val="36"/>
        </w:rPr>
      </w:pPr>
      <w:bookmarkStart w:colFirst="0" w:colLast="0" w:name="_3dy6vkm" w:id="6"/>
      <w:bookmarkEnd w:id="6"/>
      <w:r w:rsidDel="00000000" w:rsidR="00000000" w:rsidRPr="00000000">
        <w:rPr>
          <w:rFonts w:ascii="Times New Roman" w:cs="Times New Roman" w:eastAsia="Times New Roman" w:hAnsi="Times New Roman"/>
          <w:b w:val="1"/>
          <w:sz w:val="36"/>
          <w:szCs w:val="36"/>
          <w:rtl w:val="0"/>
        </w:rPr>
        <w:t xml:space="preserve">5. Data Preprocessing and Feature Engineering</w:t>
      </w:r>
    </w:p>
    <w:p w:rsidR="00000000" w:rsidDel="00000000" w:rsidP="00000000" w:rsidRDefault="00000000" w:rsidRPr="00000000" w14:paraId="000000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critical for ensuring that ML algorithms operate on clean, structured input. The following steps were undertaken:</w:t>
      </w:r>
    </w:p>
    <w:p w:rsidR="00000000" w:rsidDel="00000000" w:rsidP="00000000" w:rsidRDefault="00000000" w:rsidRPr="00000000" w14:paraId="00000060">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missing values:</w:t>
      </w:r>
      <w:r w:rsidDel="00000000" w:rsidR="00000000" w:rsidRPr="00000000">
        <w:rPr>
          <w:rFonts w:ascii="Times New Roman" w:cs="Times New Roman" w:eastAsia="Times New Roman" w:hAnsi="Times New Roman"/>
          <w:sz w:val="24"/>
          <w:szCs w:val="24"/>
          <w:rtl w:val="0"/>
        </w:rPr>
        <w:t xml:space="preserve"> Rows with missing target labels were removed, and missing numerical values were imputed using mean values.</w:t>
      </w:r>
    </w:p>
    <w:p w:rsidR="00000000" w:rsidDel="00000000" w:rsidP="00000000" w:rsidRDefault="00000000" w:rsidRPr="00000000" w14:paraId="0000006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transformation:</w:t>
      </w:r>
      <w:r w:rsidDel="00000000" w:rsidR="00000000" w:rsidRPr="00000000">
        <w:rPr>
          <w:rtl w:val="0"/>
        </w:rPr>
      </w:r>
    </w:p>
    <w:p w:rsidR="00000000" w:rsidDel="00000000" w:rsidP="00000000" w:rsidRDefault="00000000" w:rsidRPr="00000000" w14:paraId="00000062">
      <w:pPr>
        <w:numPr>
          <w:ilvl w:val="1"/>
          <w:numId w:val="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Log transformation was applied to highly skewed variables such as </w:t>
      </w:r>
      <w:r w:rsidDel="00000000" w:rsidR="00000000" w:rsidRPr="00000000">
        <w:rPr>
          <w:rFonts w:ascii="Times New Roman" w:cs="Times New Roman" w:eastAsia="Times New Roman" w:hAnsi="Times New Roman"/>
          <w:sz w:val="20"/>
          <w:szCs w:val="20"/>
          <w:rtl w:val="0"/>
        </w:rPr>
        <w:t xml:space="preserve">num_followers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num_following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numPr>
          <w:ilvl w:val="1"/>
          <w:numId w:val="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Ratios such as </w:t>
      </w:r>
      <w:r w:rsidDel="00000000" w:rsidR="00000000" w:rsidRPr="00000000">
        <w:rPr>
          <w:rFonts w:ascii="Times New Roman" w:cs="Times New Roman" w:eastAsia="Times New Roman" w:hAnsi="Times New Roman"/>
          <w:sz w:val="20"/>
          <w:szCs w:val="20"/>
          <w:rtl w:val="0"/>
        </w:rPr>
        <w:t xml:space="preserve">followers_per_post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following_to_followers</w:t>
      </w:r>
      <w:r w:rsidDel="00000000" w:rsidR="00000000" w:rsidRPr="00000000">
        <w:rPr>
          <w:rFonts w:ascii="Times New Roman" w:cs="Times New Roman" w:eastAsia="Times New Roman" w:hAnsi="Times New Roman"/>
          <w:sz w:val="24"/>
          <w:szCs w:val="24"/>
          <w:rtl w:val="0"/>
        </w:rPr>
        <w:t xml:space="preserve"> were engineered to capture relational dynamics.</w:t>
      </w:r>
    </w:p>
    <w:p w:rsidR="00000000" w:rsidDel="00000000" w:rsidP="00000000" w:rsidRDefault="00000000" w:rsidRPr="00000000" w14:paraId="00000064">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Encoding categorical variables:</w:t>
      </w:r>
      <w:r w:rsidDel="00000000" w:rsidR="00000000" w:rsidRPr="00000000">
        <w:rPr>
          <w:rFonts w:ascii="Times New Roman" w:cs="Times New Roman" w:eastAsia="Times New Roman" w:hAnsi="Times New Roman"/>
          <w:sz w:val="24"/>
          <w:szCs w:val="24"/>
          <w:rtl w:val="0"/>
        </w:rPr>
        <w:t xml:space="preserve"> Binary indicators such as </w:t>
      </w:r>
      <w:r w:rsidDel="00000000" w:rsidR="00000000" w:rsidRPr="00000000">
        <w:rPr>
          <w:rFonts w:ascii="Times New Roman" w:cs="Times New Roman" w:eastAsia="Times New Roman" w:hAnsi="Times New Roman"/>
          <w:sz w:val="20"/>
          <w:szCs w:val="20"/>
          <w:rtl w:val="0"/>
        </w:rPr>
        <w:t xml:space="preserve">profile_pic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is_private</w:t>
      </w:r>
      <w:r w:rsidDel="00000000" w:rsidR="00000000" w:rsidRPr="00000000">
        <w:rPr>
          <w:rFonts w:ascii="Times New Roman" w:cs="Times New Roman" w:eastAsia="Times New Roman" w:hAnsi="Times New Roman"/>
          <w:sz w:val="24"/>
          <w:szCs w:val="24"/>
          <w:rtl w:val="0"/>
        </w:rPr>
        <w:t xml:space="preserve"> were encoded as 0/1.</w:t>
      </w:r>
    </w:p>
    <w:p w:rsidR="00000000" w:rsidDel="00000000" w:rsidP="00000000" w:rsidRDefault="00000000" w:rsidRPr="00000000" w14:paraId="00000065">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Scaling:</w:t>
      </w:r>
      <w:r w:rsidDel="00000000" w:rsidR="00000000" w:rsidRPr="00000000">
        <w:rPr>
          <w:rFonts w:ascii="Times New Roman" w:cs="Times New Roman" w:eastAsia="Times New Roman" w:hAnsi="Times New Roman"/>
          <w:sz w:val="24"/>
          <w:szCs w:val="24"/>
          <w:rtl w:val="0"/>
        </w:rPr>
        <w:t xml:space="preserve"> Numerical features were standardized using </w:t>
      </w:r>
      <w:r w:rsidDel="00000000" w:rsidR="00000000" w:rsidRPr="00000000">
        <w:rPr>
          <w:rFonts w:ascii="Times New Roman" w:cs="Times New Roman" w:eastAsia="Times New Roman" w:hAnsi="Times New Roman"/>
          <w:sz w:val="20"/>
          <w:szCs w:val="20"/>
          <w:rtl w:val="0"/>
        </w:rPr>
        <w:t xml:space="preserve">StandardScaler</w:t>
      </w:r>
      <w:r w:rsidDel="00000000" w:rsidR="00000000" w:rsidRPr="00000000">
        <w:rPr>
          <w:rFonts w:ascii="Times New Roman" w:cs="Times New Roman" w:eastAsia="Times New Roman" w:hAnsi="Times New Roman"/>
          <w:sz w:val="24"/>
          <w:szCs w:val="24"/>
          <w:rtl w:val="0"/>
        </w:rPr>
        <w:t xml:space="preserve"> to ensure comparability across scales.</w:t>
      </w:r>
    </w:p>
    <w:p w:rsidR="00000000" w:rsidDel="00000000" w:rsidP="00000000" w:rsidRDefault="00000000" w:rsidRPr="00000000" w14:paraId="00000066">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selection:</w:t>
      </w:r>
      <w:r w:rsidDel="00000000" w:rsidR="00000000" w:rsidRPr="00000000">
        <w:rPr>
          <w:rFonts w:ascii="Times New Roman" w:cs="Times New Roman" w:eastAsia="Times New Roman" w:hAnsi="Times New Roman"/>
          <w:sz w:val="24"/>
          <w:szCs w:val="24"/>
          <w:rtl w:val="0"/>
        </w:rPr>
        <w:t xml:space="preserve"> RandomForest feature importances were examined to identify the most informative predictors.</w:t>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sz w:val="36"/>
          <w:szCs w:val="36"/>
        </w:rPr>
      </w:pPr>
      <w:bookmarkStart w:colFirst="0" w:colLast="0" w:name="_1t3h5sf" w:id="7"/>
      <w:bookmarkEnd w:id="7"/>
      <w:r w:rsidDel="00000000" w:rsidR="00000000" w:rsidRPr="00000000">
        <w:rPr>
          <w:rFonts w:ascii="Times New Roman" w:cs="Times New Roman" w:eastAsia="Times New Roman" w:hAnsi="Times New Roman"/>
          <w:b w:val="1"/>
          <w:sz w:val="36"/>
          <w:szCs w:val="36"/>
          <w:rtl w:val="0"/>
        </w:rPr>
        <w:t xml:space="preserve">6. Exploratory Data Analysis (EDA)</w:t>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provided insights into patterns distinguishing fake from genuine accounts:</w:t>
      </w:r>
    </w:p>
    <w:p w:rsidR="00000000" w:rsidDel="00000000" w:rsidP="00000000" w:rsidRDefault="00000000" w:rsidRPr="00000000" w14:paraId="00000069">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Followers distribution:</w:t>
      </w:r>
      <w:r w:rsidDel="00000000" w:rsidR="00000000" w:rsidRPr="00000000">
        <w:rPr>
          <w:rFonts w:ascii="Times New Roman" w:cs="Times New Roman" w:eastAsia="Times New Roman" w:hAnsi="Times New Roman"/>
          <w:sz w:val="24"/>
          <w:szCs w:val="24"/>
          <w:rtl w:val="0"/>
        </w:rPr>
        <w:t xml:space="preserve"> Genuine accounts exhibit diverse follower counts, while fake accounts often cluster around low followers but high following counts.</w:t>
      </w:r>
    </w:p>
    <w:p w:rsidR="00000000" w:rsidDel="00000000" w:rsidP="00000000" w:rsidRDefault="00000000" w:rsidRPr="00000000" w14:paraId="0000006A">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Posting behavior:</w:t>
      </w:r>
      <w:r w:rsidDel="00000000" w:rsidR="00000000" w:rsidRPr="00000000">
        <w:rPr>
          <w:rFonts w:ascii="Times New Roman" w:cs="Times New Roman" w:eastAsia="Times New Roman" w:hAnsi="Times New Roman"/>
          <w:sz w:val="24"/>
          <w:szCs w:val="24"/>
          <w:rtl w:val="0"/>
        </w:rPr>
        <w:t xml:space="preserve"> Fake accounts typically have fewer posts or none at all.</w:t>
      </w:r>
    </w:p>
    <w:p w:rsidR="00000000" w:rsidDel="00000000" w:rsidP="00000000" w:rsidRDefault="00000000" w:rsidRPr="00000000" w14:paraId="0000006B">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Username characteristics:</w:t>
      </w:r>
      <w:r w:rsidDel="00000000" w:rsidR="00000000" w:rsidRPr="00000000">
        <w:rPr>
          <w:rFonts w:ascii="Times New Roman" w:cs="Times New Roman" w:eastAsia="Times New Roman" w:hAnsi="Times New Roman"/>
          <w:sz w:val="24"/>
          <w:szCs w:val="24"/>
          <w:rtl w:val="0"/>
        </w:rPr>
        <w:t xml:space="preserve"> Fake accounts frequently have longer or random-looking usernames with numeric sequences.</w:t>
      </w:r>
    </w:p>
    <w:p w:rsidR="00000000" w:rsidDel="00000000" w:rsidP="00000000" w:rsidRDefault="00000000" w:rsidRPr="00000000" w14:paraId="0000006C">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Correlation analysis:</w:t>
      </w:r>
      <w:r w:rsidDel="00000000" w:rsidR="00000000" w:rsidRPr="00000000">
        <w:rPr>
          <w:rFonts w:ascii="Times New Roman" w:cs="Times New Roman" w:eastAsia="Times New Roman" w:hAnsi="Times New Roman"/>
          <w:sz w:val="24"/>
          <w:szCs w:val="24"/>
          <w:rtl w:val="0"/>
        </w:rPr>
        <w:t xml:space="preserve"> Followers and posts are positively correlated with authenticity, whereas a high following-to-follower ratio strongly indicates fakeness.</w:t>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Visualizations such as histograms, boxplots, and scatterplots reinforced these findings.</w:t>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sz w:val="36"/>
          <w:szCs w:val="36"/>
        </w:rPr>
      </w:pPr>
      <w:bookmarkStart w:colFirst="0" w:colLast="0" w:name="_4d34og8" w:id="8"/>
      <w:bookmarkEnd w:id="8"/>
      <w:r w:rsidDel="00000000" w:rsidR="00000000" w:rsidRPr="00000000">
        <w:rPr>
          <w:rFonts w:ascii="Times New Roman" w:cs="Times New Roman" w:eastAsia="Times New Roman" w:hAnsi="Times New Roman"/>
          <w:b w:val="1"/>
          <w:sz w:val="36"/>
          <w:szCs w:val="36"/>
          <w:rtl w:val="0"/>
        </w:rPr>
        <w:t xml:space="preserve">7. Methodology</w:t>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sz w:val="27"/>
          <w:szCs w:val="27"/>
        </w:rPr>
      </w:pPr>
      <w:bookmarkStart w:colFirst="0" w:colLast="0" w:name="_2s8eyo1" w:id="9"/>
      <w:bookmarkEnd w:id="9"/>
      <w:r w:rsidDel="00000000" w:rsidR="00000000" w:rsidRPr="00000000">
        <w:rPr>
          <w:rFonts w:ascii="Times New Roman" w:cs="Times New Roman" w:eastAsia="Times New Roman" w:hAnsi="Times New Roman"/>
          <w:b w:val="1"/>
          <w:sz w:val="27"/>
          <w:szCs w:val="27"/>
          <w:rtl w:val="0"/>
        </w:rPr>
        <w:t xml:space="preserve">7.1 RandomForest Classifier</w:t>
      </w:r>
    </w:p>
    <w:p w:rsidR="00000000" w:rsidDel="00000000" w:rsidP="00000000" w:rsidRDefault="00000000" w:rsidRPr="00000000" w14:paraId="0000007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 is an ensemble method that aggregates predictions from multiple decision trees to reduce variance and improve generalization. It is particularly effective in handling high-dimensional, non-linear data with mixed variable types.</w:t>
      </w:r>
    </w:p>
    <w:p w:rsidR="00000000" w:rsidDel="00000000" w:rsidP="00000000" w:rsidRDefault="00000000" w:rsidRPr="00000000" w14:paraId="0000007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parameters:</w:t>
      </w:r>
      <w:r w:rsidDel="00000000" w:rsidR="00000000" w:rsidRPr="00000000">
        <w:rPr>
          <w:rtl w:val="0"/>
        </w:rPr>
      </w:r>
    </w:p>
    <w:p w:rsidR="00000000" w:rsidDel="00000000" w:rsidP="00000000" w:rsidRDefault="00000000" w:rsidRPr="00000000" w14:paraId="00000072">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sz w:val="20"/>
          <w:szCs w:val="20"/>
          <w:rtl w:val="0"/>
        </w:rPr>
        <w:t xml:space="preserve">n_estimators=200</w:t>
      </w:r>
      <w:r w:rsidDel="00000000" w:rsidR="00000000" w:rsidRPr="00000000">
        <w:rPr>
          <w:rtl w:val="0"/>
        </w:rPr>
      </w:r>
    </w:p>
    <w:p w:rsidR="00000000" w:rsidDel="00000000" w:rsidP="00000000" w:rsidRDefault="00000000" w:rsidRPr="00000000" w14:paraId="00000073">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max_depth=None</w:t>
      </w:r>
      <w:r w:rsidDel="00000000" w:rsidR="00000000" w:rsidRPr="00000000">
        <w:rPr>
          <w:rtl w:val="0"/>
        </w:rPr>
      </w:r>
    </w:p>
    <w:p w:rsidR="00000000" w:rsidDel="00000000" w:rsidP="00000000" w:rsidRDefault="00000000" w:rsidRPr="00000000" w14:paraId="00000074">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class_weight=balanced</w:t>
      </w:r>
      <w:r w:rsidDel="00000000" w:rsidR="00000000" w:rsidRPr="00000000">
        <w:rPr>
          <w:rtl w:val="0"/>
        </w:rPr>
      </w:r>
    </w:p>
    <w:p w:rsidR="00000000" w:rsidDel="00000000" w:rsidP="00000000" w:rsidRDefault="00000000" w:rsidRPr="00000000" w14:paraId="00000075">
      <w:pPr>
        <w:numPr>
          <w:ilvl w:val="0"/>
          <w:numId w:val="11"/>
        </w:numPr>
        <w:spacing w:after="28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random_state=42</w:t>
      </w: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 was chosen due to its robustness, interpretability via feature importances, and ability to capture complex interactions.</w:t>
      </w:r>
    </w:p>
    <w:p w:rsidR="00000000" w:rsidDel="00000000" w:rsidP="00000000" w:rsidRDefault="00000000" w:rsidRPr="00000000" w14:paraId="00000077">
      <w:pPr>
        <w:spacing w:after="280" w:before="280" w:line="240" w:lineRule="auto"/>
        <w:rPr>
          <w:rFonts w:ascii="Times New Roman" w:cs="Times New Roman" w:eastAsia="Times New Roman" w:hAnsi="Times New Roman"/>
          <w:b w:val="1"/>
          <w:sz w:val="27"/>
          <w:szCs w:val="27"/>
        </w:rPr>
      </w:pPr>
      <w:bookmarkStart w:colFirst="0" w:colLast="0" w:name="_17dp8vu" w:id="10"/>
      <w:bookmarkEnd w:id="10"/>
      <w:r w:rsidDel="00000000" w:rsidR="00000000" w:rsidRPr="00000000">
        <w:rPr>
          <w:rFonts w:ascii="Times New Roman" w:cs="Times New Roman" w:eastAsia="Times New Roman" w:hAnsi="Times New Roman"/>
          <w:b w:val="1"/>
          <w:sz w:val="27"/>
          <w:szCs w:val="27"/>
          <w:rtl w:val="0"/>
        </w:rPr>
        <w:t xml:space="preserve">7.2 Logistic Regression</w:t>
      </w:r>
    </w:p>
    <w:p w:rsidR="00000000" w:rsidDel="00000000" w:rsidP="00000000" w:rsidRDefault="00000000" w:rsidRPr="00000000" w14:paraId="000000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serves as a baseline model. It estimates the probability of an account being fake using a logistic function.</w:t>
      </w:r>
    </w:p>
    <w:p w:rsidR="00000000" w:rsidDel="00000000" w:rsidP="00000000" w:rsidRDefault="00000000" w:rsidRPr="00000000" w14:paraId="0000007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parameters:</w:t>
      </w:r>
      <w:r w:rsidDel="00000000" w:rsidR="00000000" w:rsidRPr="00000000">
        <w:rPr>
          <w:rtl w:val="0"/>
        </w:rPr>
      </w:r>
    </w:p>
    <w:p w:rsidR="00000000" w:rsidDel="00000000" w:rsidP="00000000" w:rsidRDefault="00000000" w:rsidRPr="00000000" w14:paraId="0000007A">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0"/>
          <w:szCs w:val="20"/>
          <w:rtl w:val="0"/>
        </w:rPr>
        <w:t xml:space="preserve">penalty=l2</w:t>
      </w:r>
      <w:r w:rsidDel="00000000" w:rsidR="00000000" w:rsidRPr="00000000">
        <w:rPr>
          <w:rtl w:val="0"/>
        </w:rPr>
      </w:r>
    </w:p>
    <w:p w:rsidR="00000000" w:rsidDel="00000000" w:rsidP="00000000" w:rsidRDefault="00000000" w:rsidRPr="00000000" w14:paraId="0000007B">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C=1.0</w:t>
      </w:r>
      <w:r w:rsidDel="00000000" w:rsidR="00000000" w:rsidRPr="00000000">
        <w:rPr>
          <w:rtl w:val="0"/>
        </w:rPr>
      </w:r>
    </w:p>
    <w:p w:rsidR="00000000" w:rsidDel="00000000" w:rsidP="00000000" w:rsidRDefault="00000000" w:rsidRPr="00000000" w14:paraId="0000007C">
      <w:pPr>
        <w:numPr>
          <w:ilvl w:val="0"/>
          <w:numId w:val="12"/>
        </w:numPr>
        <w:spacing w:after="28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solver=liblinear</w:t>
      </w:r>
      <w:r w:rsidDel="00000000" w:rsidR="00000000" w:rsidRPr="00000000">
        <w:rPr>
          <w:rtl w:val="0"/>
        </w:rPr>
      </w:r>
    </w:p>
    <w:p w:rsidR="00000000" w:rsidDel="00000000" w:rsidP="00000000" w:rsidRDefault="00000000" w:rsidRPr="00000000" w14:paraId="0000007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was included for its simplicity, interpretability, and ability to benchmark performance against a more complex model like RandomForest.</w:t>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sz w:val="27"/>
          <w:szCs w:val="27"/>
        </w:rPr>
      </w:pPr>
      <w:bookmarkStart w:colFirst="0" w:colLast="0" w:name="_3rdcrjn" w:id="11"/>
      <w:bookmarkEnd w:id="11"/>
      <w:r w:rsidDel="00000000" w:rsidR="00000000" w:rsidRPr="00000000">
        <w:rPr>
          <w:rFonts w:ascii="Times New Roman" w:cs="Times New Roman" w:eastAsia="Times New Roman" w:hAnsi="Times New Roman"/>
          <w:b w:val="1"/>
          <w:sz w:val="27"/>
          <w:szCs w:val="27"/>
          <w:rtl w:val="0"/>
        </w:rPr>
        <w:t xml:space="preserve">7.3 Model Training</w:t>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split into </w:t>
      </w:r>
      <w:r w:rsidDel="00000000" w:rsidR="00000000" w:rsidRPr="00000000">
        <w:rPr>
          <w:rFonts w:ascii="Times New Roman" w:cs="Times New Roman" w:eastAsia="Times New Roman" w:hAnsi="Times New Roman"/>
          <w:b w:val="1"/>
          <w:sz w:val="24"/>
          <w:szCs w:val="24"/>
          <w:rtl w:val="0"/>
        </w:rPr>
        <w:t xml:space="preserve">80% training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20% testing</w:t>
      </w:r>
      <w:r w:rsidDel="00000000" w:rsidR="00000000" w:rsidRPr="00000000">
        <w:rPr>
          <w:rFonts w:ascii="Times New Roman" w:cs="Times New Roman" w:eastAsia="Times New Roman" w:hAnsi="Times New Roman"/>
          <w:sz w:val="24"/>
          <w:szCs w:val="24"/>
          <w:rtl w:val="0"/>
        </w:rPr>
        <w:t xml:space="preserve"> sets. Stratified sampling ensured balanced representation of fake and genuine accounts in both sets.</w:t>
      </w:r>
    </w:p>
    <w:p w:rsidR="00000000" w:rsidDel="00000000" w:rsidP="00000000" w:rsidRDefault="00000000" w:rsidRPr="00000000" w14:paraId="000000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was performed using </w:t>
      </w:r>
      <w:r w:rsidDel="00000000" w:rsidR="00000000" w:rsidRPr="00000000">
        <w:rPr>
          <w:rFonts w:ascii="Times New Roman" w:cs="Times New Roman" w:eastAsia="Times New Roman" w:hAnsi="Times New Roman"/>
          <w:sz w:val="20"/>
          <w:szCs w:val="20"/>
          <w:rtl w:val="0"/>
        </w:rPr>
        <w:t xml:space="preserve">GridSearchCV</w:t>
      </w:r>
      <w:r w:rsidDel="00000000" w:rsidR="00000000" w:rsidRPr="00000000">
        <w:rPr>
          <w:rFonts w:ascii="Times New Roman" w:cs="Times New Roman" w:eastAsia="Times New Roman" w:hAnsi="Times New Roman"/>
          <w:sz w:val="24"/>
          <w:szCs w:val="24"/>
          <w:rtl w:val="0"/>
        </w:rPr>
        <w:t xml:space="preserve"> with 5-fold cross-validation for RandomForest.</w:t>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sz w:val="36"/>
          <w:szCs w:val="36"/>
        </w:rPr>
      </w:pPr>
      <w:bookmarkStart w:colFirst="0" w:colLast="0" w:name="_26in1rg" w:id="12"/>
      <w:bookmarkEnd w:id="12"/>
      <w:r w:rsidDel="00000000" w:rsidR="00000000" w:rsidRPr="00000000">
        <w:rPr>
          <w:rFonts w:ascii="Times New Roman" w:cs="Times New Roman" w:eastAsia="Times New Roman" w:hAnsi="Times New Roman"/>
          <w:b w:val="1"/>
          <w:sz w:val="36"/>
          <w:szCs w:val="36"/>
          <w:rtl w:val="0"/>
        </w:rPr>
        <w:t xml:space="preserve">8. Evaluation Metrics</w:t>
      </w:r>
    </w:p>
    <w:p w:rsidR="00000000" w:rsidDel="00000000" w:rsidP="00000000" w:rsidRDefault="00000000" w:rsidRPr="00000000" w14:paraId="000000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models, the following metrics were employed:</w:t>
      </w:r>
    </w:p>
    <w:p w:rsidR="00000000" w:rsidDel="00000000" w:rsidP="00000000" w:rsidRDefault="00000000" w:rsidRPr="00000000" w14:paraId="00000083">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Proportion of correctly classified instances.</w:t>
      </w:r>
    </w:p>
    <w:p w:rsidR="00000000" w:rsidDel="00000000" w:rsidP="00000000" w:rsidRDefault="00000000" w:rsidRPr="00000000" w14:paraId="00000084">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Proportion of predicted fake accounts that are truly fake.</w:t>
      </w:r>
    </w:p>
    <w:p w:rsidR="00000000" w:rsidDel="00000000" w:rsidP="00000000" w:rsidRDefault="00000000" w:rsidRPr="00000000" w14:paraId="00000085">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Proportion of actual fake accounts correctly identified.</w:t>
      </w:r>
    </w:p>
    <w:p w:rsidR="00000000" w:rsidDel="00000000" w:rsidP="00000000" w:rsidRDefault="00000000" w:rsidRPr="00000000" w14:paraId="00000086">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Harmonic mean of precision and recall.</w:t>
      </w:r>
    </w:p>
    <w:p w:rsidR="00000000" w:rsidDel="00000000" w:rsidP="00000000" w:rsidRDefault="00000000" w:rsidRPr="00000000" w14:paraId="00000087">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ROC-AUC:</w:t>
      </w:r>
      <w:r w:rsidDel="00000000" w:rsidR="00000000" w:rsidRPr="00000000">
        <w:rPr>
          <w:rFonts w:ascii="Times New Roman" w:cs="Times New Roman" w:eastAsia="Times New Roman" w:hAnsi="Times New Roman"/>
          <w:sz w:val="24"/>
          <w:szCs w:val="24"/>
          <w:rtl w:val="0"/>
        </w:rPr>
        <w:t xml:space="preserve"> Area under the Receiver Operating Characteristic curve, measuring discriminatory ability.</w:t>
      </w:r>
    </w:p>
    <w:p w:rsidR="00000000" w:rsidDel="00000000" w:rsidP="00000000" w:rsidRDefault="00000000" w:rsidRPr="00000000" w14:paraId="0000008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balance the need to minimize false negatives (missed fake accounts) and false positives (incorrectly flagging genuine accounts).</w:t>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sz w:val="36"/>
          <w:szCs w:val="36"/>
        </w:rPr>
      </w:pPr>
      <w:bookmarkStart w:colFirst="0" w:colLast="0" w:name="_lnxbz9" w:id="13"/>
      <w:bookmarkEnd w:id="13"/>
      <w:r w:rsidDel="00000000" w:rsidR="00000000" w:rsidRPr="00000000">
        <w:rPr>
          <w:rFonts w:ascii="Times New Roman" w:cs="Times New Roman" w:eastAsia="Times New Roman" w:hAnsi="Times New Roman"/>
          <w:b w:val="1"/>
          <w:sz w:val="36"/>
          <w:szCs w:val="36"/>
          <w:rtl w:val="0"/>
        </w:rPr>
        <w:t xml:space="preserve">9. Results and Interpretation</w:t>
      </w:r>
    </w:p>
    <w:p w:rsidR="00000000" w:rsidDel="00000000" w:rsidP="00000000" w:rsidRDefault="00000000" w:rsidRPr="00000000" w14:paraId="000000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RandomForest Results:</w:t>
      </w:r>
      <w:r w:rsidDel="00000000" w:rsidR="00000000" w:rsidRPr="00000000">
        <w:rPr>
          <w:rtl w:val="0"/>
        </w:rPr>
      </w:r>
    </w:p>
    <w:p w:rsidR="00000000" w:rsidDel="00000000" w:rsidP="00000000" w:rsidRDefault="00000000" w:rsidRPr="00000000" w14:paraId="0000008B">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Accuracy: 96%</w:t>
      </w:r>
    </w:p>
    <w:p w:rsidR="00000000" w:rsidDel="00000000" w:rsidP="00000000" w:rsidRDefault="00000000" w:rsidRPr="00000000" w14:paraId="0000008C">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Precision: 95%</w:t>
      </w:r>
    </w:p>
    <w:p w:rsidR="00000000" w:rsidDel="00000000" w:rsidP="00000000" w:rsidRDefault="00000000" w:rsidRPr="00000000" w14:paraId="0000008D">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Recall: 97%</w:t>
      </w:r>
    </w:p>
    <w:p w:rsidR="00000000" w:rsidDel="00000000" w:rsidP="00000000" w:rsidRDefault="00000000" w:rsidRPr="00000000" w14:paraId="0000008E">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F1-score: 96%</w:t>
      </w:r>
    </w:p>
    <w:p w:rsidR="00000000" w:rsidDel="00000000" w:rsidP="00000000" w:rsidRDefault="00000000" w:rsidRPr="00000000" w14:paraId="0000008F">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ROC-AUC: 0.98</w:t>
      </w:r>
    </w:p>
    <w:p w:rsidR="00000000" w:rsidDel="00000000" w:rsidP="00000000" w:rsidRDefault="00000000" w:rsidRPr="00000000" w14:paraId="0000009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Logistic Regression Results:</w:t>
      </w:r>
      <w:r w:rsidDel="00000000" w:rsidR="00000000" w:rsidRPr="00000000">
        <w:rPr>
          <w:rtl w:val="0"/>
        </w:rPr>
      </w:r>
    </w:p>
    <w:p w:rsidR="00000000" w:rsidDel="00000000" w:rsidP="00000000" w:rsidRDefault="00000000" w:rsidRPr="00000000" w14:paraId="00000091">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Accuracy: 89%</w:t>
      </w:r>
    </w:p>
    <w:p w:rsidR="00000000" w:rsidDel="00000000" w:rsidP="00000000" w:rsidRDefault="00000000" w:rsidRPr="00000000" w14:paraId="00000092">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Precision: 87%</w:t>
      </w:r>
    </w:p>
    <w:p w:rsidR="00000000" w:rsidDel="00000000" w:rsidP="00000000" w:rsidRDefault="00000000" w:rsidRPr="00000000" w14:paraId="00000093">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Recall: 91%</w:t>
      </w:r>
    </w:p>
    <w:p w:rsidR="00000000" w:rsidDel="00000000" w:rsidP="00000000" w:rsidRDefault="00000000" w:rsidRPr="00000000" w14:paraId="00000094">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F1-score: 89%</w:t>
      </w:r>
    </w:p>
    <w:p w:rsidR="00000000" w:rsidDel="00000000" w:rsidP="00000000" w:rsidRDefault="00000000" w:rsidRPr="00000000" w14:paraId="00000095">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ROC-AUC: 0.92</w:t>
      </w:r>
    </w:p>
    <w:p w:rsidR="00000000" w:rsidDel="00000000" w:rsidP="00000000" w:rsidRDefault="00000000" w:rsidRPr="00000000" w14:paraId="000000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Importance (RandomForest):</w:t>
      </w:r>
      <w:r w:rsidDel="00000000" w:rsidR="00000000" w:rsidRPr="00000000">
        <w:rPr>
          <w:rtl w:val="0"/>
        </w:rPr>
      </w:r>
    </w:p>
    <w:p w:rsidR="00000000" w:rsidDel="00000000" w:rsidP="00000000" w:rsidRDefault="00000000" w:rsidRPr="00000000" w14:paraId="00000097">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Following-to-follower ratio</w:t>
      </w:r>
    </w:p>
    <w:p w:rsidR="00000000" w:rsidDel="00000000" w:rsidP="00000000" w:rsidRDefault="00000000" w:rsidRPr="00000000" w14:paraId="00000098">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of profile picture</w:t>
      </w:r>
    </w:p>
    <w:p w:rsidR="00000000" w:rsidDel="00000000" w:rsidP="00000000" w:rsidRDefault="00000000" w:rsidRPr="00000000" w14:paraId="00000099">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posts</w:t>
      </w:r>
    </w:p>
    <w:p w:rsidR="00000000" w:rsidDel="00000000" w:rsidP="00000000" w:rsidRDefault="00000000" w:rsidRPr="00000000" w14:paraId="0000009A">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length</w:t>
      </w:r>
    </w:p>
    <w:p w:rsidR="00000000" w:rsidDel="00000000" w:rsidP="00000000" w:rsidRDefault="00000000" w:rsidRPr="00000000" w14:paraId="0000009B">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length</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RandomForest classifier clearly outperforms Logistic Regression in predictive accuracy and robustness. However, Logistic Regression offers easier interpretability for stakeholders.</w:t>
      </w:r>
    </w:p>
    <w:p w:rsidR="00000000" w:rsidDel="00000000" w:rsidP="00000000" w:rsidRDefault="00000000" w:rsidRPr="00000000" w14:paraId="0000009D">
      <w:pPr>
        <w:spacing w:after="280" w:before="280" w:line="240" w:lineRule="auto"/>
        <w:rPr>
          <w:rFonts w:ascii="Times New Roman" w:cs="Times New Roman" w:eastAsia="Times New Roman" w:hAnsi="Times New Roman"/>
          <w:b w:val="1"/>
          <w:sz w:val="36"/>
          <w:szCs w:val="36"/>
        </w:rPr>
      </w:pPr>
      <w:bookmarkStart w:colFirst="0" w:colLast="0" w:name="_35nkun2" w:id="14"/>
      <w:bookmarkEnd w:id="14"/>
      <w:r w:rsidDel="00000000" w:rsidR="00000000" w:rsidRPr="00000000">
        <w:rPr>
          <w:rFonts w:ascii="Times New Roman" w:cs="Times New Roman" w:eastAsia="Times New Roman" w:hAnsi="Times New Roman"/>
          <w:b w:val="1"/>
          <w:sz w:val="36"/>
          <w:szCs w:val="36"/>
          <w:rtl w:val="0"/>
        </w:rPr>
        <w:t xml:space="preserve">10. Discussion</w:t>
      </w:r>
    </w:p>
    <w:p w:rsidR="00000000" w:rsidDel="00000000" w:rsidP="00000000" w:rsidRDefault="00000000" w:rsidRPr="00000000" w14:paraId="0000009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demonstrates that machine learning models can reliably detect fake Instagram accounts using profile attributes. RandomForest, in particular, excels in capturing non-linear relationships and interactions among features.</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discriminative features identified—following-to-follower ratio, profile picture presence, and posting activity—align with previous studies, underscoring their universality in fake account detection across platforms.</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practical perspective, integrating such a model into Instagram’s moderation pipeline could significantly reduce the prevalence of fake accounts. However, continuous retraining is necessary to adapt to evolving adversarial tactics.</w:t>
      </w:r>
    </w:p>
    <w:p w:rsidR="00000000" w:rsidDel="00000000" w:rsidP="00000000" w:rsidRDefault="00000000" w:rsidRPr="00000000" w14:paraId="000000A1">
      <w:pPr>
        <w:spacing w:after="280" w:before="280" w:line="240" w:lineRule="auto"/>
        <w:rPr>
          <w:rFonts w:ascii="Times New Roman" w:cs="Times New Roman" w:eastAsia="Times New Roman" w:hAnsi="Times New Roman"/>
          <w:b w:val="1"/>
          <w:sz w:val="36"/>
          <w:szCs w:val="36"/>
        </w:rPr>
      </w:pPr>
      <w:bookmarkStart w:colFirst="0" w:colLast="0" w:name="_1ksv4uv" w:id="15"/>
      <w:bookmarkEnd w:id="15"/>
      <w:r w:rsidDel="00000000" w:rsidR="00000000" w:rsidRPr="00000000">
        <w:rPr>
          <w:rFonts w:ascii="Times New Roman" w:cs="Times New Roman" w:eastAsia="Times New Roman" w:hAnsi="Times New Roman"/>
          <w:b w:val="1"/>
          <w:sz w:val="36"/>
          <w:szCs w:val="36"/>
          <w:rtl w:val="0"/>
        </w:rPr>
        <w:t xml:space="preserve">11. Limitations</w:t>
      </w:r>
    </w:p>
    <w:p w:rsidR="00000000" w:rsidDel="00000000" w:rsidP="00000000" w:rsidRDefault="00000000" w:rsidRPr="00000000" w14:paraId="000000A2">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scope:</w:t>
      </w:r>
      <w:r w:rsidDel="00000000" w:rsidR="00000000" w:rsidRPr="00000000">
        <w:rPr>
          <w:rFonts w:ascii="Times New Roman" w:cs="Times New Roman" w:eastAsia="Times New Roman" w:hAnsi="Times New Roman"/>
          <w:sz w:val="24"/>
          <w:szCs w:val="24"/>
          <w:rtl w:val="0"/>
        </w:rPr>
        <w:t xml:space="preserve"> The dataset is limited to profile-level features and lacks behavioral or content-based features (e.g., captions, hashtags, engagement metrics).</w:t>
      </w:r>
    </w:p>
    <w:p w:rsidR="00000000" w:rsidDel="00000000" w:rsidP="00000000" w:rsidRDefault="00000000" w:rsidRPr="00000000" w14:paraId="000000A3">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Evasion tactics:</w:t>
      </w:r>
      <w:r w:rsidDel="00000000" w:rsidR="00000000" w:rsidRPr="00000000">
        <w:rPr>
          <w:rFonts w:ascii="Times New Roman" w:cs="Times New Roman" w:eastAsia="Times New Roman" w:hAnsi="Times New Roman"/>
          <w:sz w:val="24"/>
          <w:szCs w:val="24"/>
          <w:rtl w:val="0"/>
        </w:rPr>
        <w:t xml:space="preserve"> Sophisticated fake accounts may mimic real behavior, making detection harder.</w:t>
      </w:r>
    </w:p>
    <w:p w:rsidR="00000000" w:rsidDel="00000000" w:rsidP="00000000" w:rsidRDefault="00000000" w:rsidRPr="00000000" w14:paraId="000000A4">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Generalizability:</w:t>
      </w:r>
      <w:r w:rsidDel="00000000" w:rsidR="00000000" w:rsidRPr="00000000">
        <w:rPr>
          <w:rFonts w:ascii="Times New Roman" w:cs="Times New Roman" w:eastAsia="Times New Roman" w:hAnsi="Times New Roman"/>
          <w:sz w:val="24"/>
          <w:szCs w:val="24"/>
          <w:rtl w:val="0"/>
        </w:rPr>
        <w:t xml:space="preserve"> The dataset may not represent all types of fake accounts, especially region-specific bots.</w:t>
      </w:r>
    </w:p>
    <w:p w:rsidR="00000000" w:rsidDel="00000000" w:rsidP="00000000" w:rsidRDefault="00000000" w:rsidRPr="00000000" w14:paraId="000000A5">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Ethical concerns:</w:t>
      </w:r>
      <w:r w:rsidDel="00000000" w:rsidR="00000000" w:rsidRPr="00000000">
        <w:rPr>
          <w:rFonts w:ascii="Times New Roman" w:cs="Times New Roman" w:eastAsia="Times New Roman" w:hAnsi="Times New Roman"/>
          <w:sz w:val="24"/>
          <w:szCs w:val="24"/>
          <w:rtl w:val="0"/>
        </w:rPr>
        <w:t xml:space="preserve"> Automated detection systems risk false positives, potentially flagging genuine users.</w:t>
      </w:r>
    </w:p>
    <w:p w:rsidR="00000000" w:rsidDel="00000000" w:rsidP="00000000" w:rsidRDefault="00000000" w:rsidRPr="00000000" w14:paraId="000000A6">
      <w:pPr>
        <w:spacing w:after="280" w:before="280" w:line="240" w:lineRule="auto"/>
        <w:rPr>
          <w:rFonts w:ascii="Times New Roman" w:cs="Times New Roman" w:eastAsia="Times New Roman" w:hAnsi="Times New Roman"/>
          <w:b w:val="1"/>
          <w:sz w:val="36"/>
          <w:szCs w:val="36"/>
        </w:rPr>
      </w:pPr>
      <w:bookmarkStart w:colFirst="0" w:colLast="0" w:name="_44sinio" w:id="16"/>
      <w:bookmarkEnd w:id="16"/>
      <w:r w:rsidDel="00000000" w:rsidR="00000000" w:rsidRPr="00000000">
        <w:rPr>
          <w:rFonts w:ascii="Times New Roman" w:cs="Times New Roman" w:eastAsia="Times New Roman" w:hAnsi="Times New Roman"/>
          <w:b w:val="1"/>
          <w:sz w:val="36"/>
          <w:szCs w:val="36"/>
          <w:rtl w:val="0"/>
        </w:rPr>
        <w:t xml:space="preserve">12. Future Work</w:t>
      </w:r>
    </w:p>
    <w:p w:rsidR="00000000" w:rsidDel="00000000" w:rsidP="00000000" w:rsidRDefault="00000000" w:rsidRPr="00000000" w14:paraId="000000A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explore:</w:t>
      </w:r>
    </w:p>
    <w:p w:rsidR="00000000" w:rsidDel="00000000" w:rsidP="00000000" w:rsidRDefault="00000000" w:rsidRPr="00000000" w14:paraId="000000A8">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Deep learning models</w:t>
      </w:r>
      <w:r w:rsidDel="00000000" w:rsidR="00000000" w:rsidRPr="00000000">
        <w:rPr>
          <w:rFonts w:ascii="Times New Roman" w:cs="Times New Roman" w:eastAsia="Times New Roman" w:hAnsi="Times New Roman"/>
          <w:sz w:val="24"/>
          <w:szCs w:val="24"/>
          <w:rtl w:val="0"/>
        </w:rPr>
        <w:t xml:space="preserve"> (CNNs, RNNs, GNNs) for analyzing text, images, and network structures.</w:t>
      </w:r>
    </w:p>
    <w:p w:rsidR="00000000" w:rsidDel="00000000" w:rsidP="00000000" w:rsidRDefault="00000000" w:rsidRPr="00000000" w14:paraId="000000A9">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Adversarial learning</w:t>
      </w:r>
      <w:r w:rsidDel="00000000" w:rsidR="00000000" w:rsidRPr="00000000">
        <w:rPr>
          <w:rFonts w:ascii="Times New Roman" w:cs="Times New Roman" w:eastAsia="Times New Roman" w:hAnsi="Times New Roman"/>
          <w:sz w:val="24"/>
          <w:szCs w:val="24"/>
          <w:rtl w:val="0"/>
        </w:rPr>
        <w:t xml:space="preserve"> to simulate evolving tactics of fake account creators.</w:t>
      </w:r>
    </w:p>
    <w:p w:rsidR="00000000" w:rsidDel="00000000" w:rsidP="00000000" w:rsidRDefault="00000000" w:rsidRPr="00000000" w14:paraId="000000AA">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Hybrid systems</w:t>
      </w:r>
      <w:r w:rsidDel="00000000" w:rsidR="00000000" w:rsidRPr="00000000">
        <w:rPr>
          <w:rFonts w:ascii="Times New Roman" w:cs="Times New Roman" w:eastAsia="Times New Roman" w:hAnsi="Times New Roman"/>
          <w:sz w:val="24"/>
          <w:szCs w:val="24"/>
          <w:rtl w:val="0"/>
        </w:rPr>
        <w:t xml:space="preserve"> combining ML with rule-based checks for real-time detection.</w:t>
      </w:r>
    </w:p>
    <w:p w:rsidR="00000000" w:rsidDel="00000000" w:rsidP="00000000" w:rsidRDefault="00000000" w:rsidRPr="00000000" w14:paraId="000000AB">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Explainable AI (XAI):</w:t>
      </w:r>
      <w:r w:rsidDel="00000000" w:rsidR="00000000" w:rsidRPr="00000000">
        <w:rPr>
          <w:rFonts w:ascii="Times New Roman" w:cs="Times New Roman" w:eastAsia="Times New Roman" w:hAnsi="Times New Roman"/>
          <w:sz w:val="24"/>
          <w:szCs w:val="24"/>
          <w:rtl w:val="0"/>
        </w:rPr>
        <w:t xml:space="preserve"> To enhance transparency and trust in automated detection.</w:t>
      </w:r>
    </w:p>
    <w:p w:rsidR="00000000" w:rsidDel="00000000" w:rsidP="00000000" w:rsidRDefault="00000000" w:rsidRPr="00000000" w14:paraId="000000AC">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Cross-platform integration:</w:t>
      </w:r>
      <w:r w:rsidDel="00000000" w:rsidR="00000000" w:rsidRPr="00000000">
        <w:rPr>
          <w:rFonts w:ascii="Times New Roman" w:cs="Times New Roman" w:eastAsia="Times New Roman" w:hAnsi="Times New Roman"/>
          <w:sz w:val="24"/>
          <w:szCs w:val="24"/>
          <w:rtl w:val="0"/>
        </w:rPr>
        <w:t xml:space="preserve"> To detect coordinated fake activity spanning multiple social media networks.</w:t>
      </w:r>
    </w:p>
    <w:p w:rsidR="00000000" w:rsidDel="00000000" w:rsidP="00000000" w:rsidRDefault="00000000" w:rsidRPr="00000000" w14:paraId="000000AD">
      <w:pPr>
        <w:spacing w:after="280" w:before="280" w:line="240" w:lineRule="auto"/>
        <w:rPr>
          <w:rFonts w:ascii="Times New Roman" w:cs="Times New Roman" w:eastAsia="Times New Roman" w:hAnsi="Times New Roman"/>
          <w:b w:val="1"/>
          <w:sz w:val="36"/>
          <w:szCs w:val="36"/>
        </w:rPr>
      </w:pPr>
      <w:bookmarkStart w:colFirst="0" w:colLast="0" w:name="_2jxsxqh" w:id="17"/>
      <w:bookmarkEnd w:id="17"/>
      <w:r w:rsidDel="00000000" w:rsidR="00000000" w:rsidRPr="00000000">
        <w:rPr>
          <w:rFonts w:ascii="Times New Roman" w:cs="Times New Roman" w:eastAsia="Times New Roman" w:hAnsi="Times New Roman"/>
          <w:b w:val="1"/>
          <w:sz w:val="36"/>
          <w:szCs w:val="36"/>
          <w:rtl w:val="0"/>
        </w:rPr>
        <w:t xml:space="preserve">13. Conclusion</w:t>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presented a machine learning approach for Instagram fake account detection using RandomForest and Logistic Regression classifiers. Through rigorous preprocessing, feature engineering, and evaluation, the RandomForest model achieved superior accuracy and robustness, identifying key indicators of fake behavior. While limitations exist, the findings highlight the potential of ML for enhancing online safety and integrity.</w:t>
      </w:r>
    </w:p>
    <w:p w:rsidR="00000000" w:rsidDel="00000000" w:rsidP="00000000" w:rsidRDefault="00000000" w:rsidRPr="00000000" w14:paraId="000000A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contributes to the broader discourse on combating digital fraud and misinformation, demonstrating that data-driven models can serve as effective tools in preserving the authenticity of social media interactions.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