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A5AF2" w14:textId="25AAA393" w:rsidR="003E551B" w:rsidRDefault="006F068E" w:rsidP="006F068E">
      <w:pPr>
        <w:pStyle w:val="ListParagraph"/>
        <w:numPr>
          <w:ilvl w:val="0"/>
          <w:numId w:val="1"/>
        </w:numPr>
      </w:pPr>
      <w:r>
        <w:t>DHCP running in server manager of windows server</w:t>
      </w:r>
      <w:r w:rsidRPr="006F068E">
        <w:drawing>
          <wp:inline distT="0" distB="0" distL="0" distR="0" wp14:anchorId="2FDB9E29" wp14:editId="4C315D0C">
            <wp:extent cx="5943600" cy="4957445"/>
            <wp:effectExtent l="0" t="0" r="0" b="0"/>
            <wp:docPr id="995869046" name="Picture 1" descr="A computer screen with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69046" name="Picture 1" descr="A computer screen with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CB09" w14:textId="18C34DF5" w:rsidR="006F068E" w:rsidRDefault="004571C8" w:rsidP="006F068E">
      <w:pPr>
        <w:pStyle w:val="ListParagraph"/>
        <w:numPr>
          <w:ilvl w:val="0"/>
          <w:numId w:val="1"/>
        </w:numPr>
      </w:pPr>
      <w:r>
        <w:lastRenderedPageBreak/>
        <w:t>IP scope ranges in DHCP configuration</w:t>
      </w:r>
      <w:r w:rsidR="006F068E" w:rsidRPr="006F068E">
        <w:drawing>
          <wp:inline distT="0" distB="0" distL="0" distR="0" wp14:anchorId="587A0ABE" wp14:editId="6861BD29">
            <wp:extent cx="5943600" cy="4747895"/>
            <wp:effectExtent l="0" t="0" r="0" b="0"/>
            <wp:docPr id="1212801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011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33D81"/>
    <w:multiLevelType w:val="hybridMultilevel"/>
    <w:tmpl w:val="DE3A19D8"/>
    <w:lvl w:ilvl="0" w:tplc="E91680E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54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1B"/>
    <w:rsid w:val="003E551B"/>
    <w:rsid w:val="004571C8"/>
    <w:rsid w:val="006F068E"/>
    <w:rsid w:val="0071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8408"/>
  <w15:chartTrackingRefBased/>
  <w15:docId w15:val="{BD4387A0-25AE-4E64-970B-31CD3543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5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md21143</dc:creator>
  <cp:keywords/>
  <dc:description/>
  <cp:lastModifiedBy>Megan E Debro</cp:lastModifiedBy>
  <cp:revision>2</cp:revision>
  <dcterms:created xsi:type="dcterms:W3CDTF">2025-03-11T15:34:00Z</dcterms:created>
  <dcterms:modified xsi:type="dcterms:W3CDTF">2025-03-11T15:46:00Z</dcterms:modified>
</cp:coreProperties>
</file>