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A3BA1" w14:textId="1B228CD1" w:rsidR="00B26698" w:rsidRPr="0094782C" w:rsidRDefault="00B26698" w:rsidP="00B26698">
      <w:pPr>
        <w:jc w:val="center"/>
        <w:rPr>
          <w:rFonts w:ascii="Times New Roman" w:hAnsi="Times New Roman" w:cs="Times New Roman"/>
          <w:sz w:val="40"/>
          <w:szCs w:val="40"/>
        </w:rPr>
      </w:pPr>
      <w:r w:rsidRPr="0094782C">
        <w:rPr>
          <w:rFonts w:ascii="Times New Roman" w:hAnsi="Times New Roman" w:cs="Times New Roman"/>
          <w:sz w:val="40"/>
          <w:szCs w:val="40"/>
        </w:rPr>
        <w:t xml:space="preserve">Lab Report </w:t>
      </w:r>
      <w:r w:rsidR="007C33A0">
        <w:rPr>
          <w:rFonts w:ascii="Times New Roman" w:hAnsi="Times New Roman" w:cs="Times New Roman"/>
          <w:sz w:val="40"/>
          <w:szCs w:val="40"/>
        </w:rPr>
        <w:t>4</w:t>
      </w:r>
    </w:p>
    <w:p w14:paraId="13CE60B7" w14:textId="1C2E6C89" w:rsidR="00B26698" w:rsidRPr="0094782C" w:rsidRDefault="00E60657" w:rsidP="00B26698">
      <w:pPr>
        <w:jc w:val="center"/>
        <w:rPr>
          <w:rFonts w:ascii="Times New Roman" w:hAnsi="Times New Roman" w:cs="Times New Roman"/>
          <w:sz w:val="24"/>
          <w:szCs w:val="24"/>
        </w:rPr>
      </w:pPr>
      <w:r>
        <w:rPr>
          <w:rFonts w:ascii="Times New Roman" w:hAnsi="Times New Roman" w:cs="Times New Roman"/>
          <w:sz w:val="24"/>
          <w:szCs w:val="24"/>
        </w:rPr>
        <w:t>Amazon Web Services</w:t>
      </w:r>
      <w:r w:rsidR="007C33A0">
        <w:rPr>
          <w:rFonts w:ascii="Times New Roman" w:hAnsi="Times New Roman" w:cs="Times New Roman"/>
          <w:sz w:val="24"/>
          <w:szCs w:val="24"/>
        </w:rPr>
        <w:t xml:space="preserve"> Cloud 9</w:t>
      </w:r>
      <w:r w:rsidR="00B26698" w:rsidRPr="0094782C">
        <w:rPr>
          <w:rFonts w:ascii="Times New Roman" w:hAnsi="Times New Roman" w:cs="Times New Roman"/>
          <w:sz w:val="24"/>
          <w:szCs w:val="24"/>
        </w:rPr>
        <w:br/>
      </w:r>
    </w:p>
    <w:p w14:paraId="6F60FC0F" w14:textId="77777777" w:rsidR="00B26698" w:rsidRPr="0094782C" w:rsidRDefault="00B26698" w:rsidP="00B26698">
      <w:pPr>
        <w:jc w:val="center"/>
        <w:rPr>
          <w:rFonts w:ascii="Times New Roman" w:hAnsi="Times New Roman" w:cs="Times New Roman"/>
          <w:sz w:val="24"/>
          <w:szCs w:val="24"/>
        </w:rPr>
      </w:pPr>
    </w:p>
    <w:p w14:paraId="76B2B266" w14:textId="77777777" w:rsidR="00B26698" w:rsidRPr="0094782C" w:rsidRDefault="00B26698" w:rsidP="00B26698">
      <w:pPr>
        <w:jc w:val="center"/>
        <w:rPr>
          <w:rFonts w:ascii="Times New Roman" w:hAnsi="Times New Roman" w:cs="Times New Roman"/>
          <w:sz w:val="24"/>
          <w:szCs w:val="24"/>
        </w:rPr>
      </w:pPr>
    </w:p>
    <w:p w14:paraId="4072E313" w14:textId="77777777" w:rsidR="00B26698" w:rsidRPr="0094782C" w:rsidRDefault="00B26698" w:rsidP="00B26698">
      <w:pPr>
        <w:jc w:val="center"/>
        <w:rPr>
          <w:rFonts w:ascii="Times New Roman" w:hAnsi="Times New Roman" w:cs="Times New Roman"/>
          <w:sz w:val="24"/>
          <w:szCs w:val="24"/>
        </w:rPr>
      </w:pPr>
    </w:p>
    <w:p w14:paraId="127E18A9" w14:textId="77777777" w:rsidR="00B26698" w:rsidRPr="0094782C" w:rsidRDefault="00B26698" w:rsidP="00B26698">
      <w:pPr>
        <w:jc w:val="center"/>
        <w:rPr>
          <w:rFonts w:ascii="Times New Roman" w:hAnsi="Times New Roman" w:cs="Times New Roman"/>
          <w:sz w:val="24"/>
          <w:szCs w:val="24"/>
        </w:rPr>
      </w:pPr>
    </w:p>
    <w:p w14:paraId="0A84CD2F" w14:textId="77777777" w:rsidR="00B26698" w:rsidRPr="0094782C" w:rsidRDefault="00B26698" w:rsidP="00B26698">
      <w:pPr>
        <w:jc w:val="center"/>
        <w:rPr>
          <w:rFonts w:ascii="Times New Roman" w:hAnsi="Times New Roman" w:cs="Times New Roman"/>
          <w:sz w:val="24"/>
          <w:szCs w:val="24"/>
        </w:rPr>
      </w:pPr>
    </w:p>
    <w:p w14:paraId="23C049FC" w14:textId="77777777" w:rsidR="00B26698" w:rsidRPr="0094782C" w:rsidRDefault="00B26698" w:rsidP="00B26698">
      <w:pPr>
        <w:jc w:val="center"/>
        <w:rPr>
          <w:rFonts w:ascii="Times New Roman" w:hAnsi="Times New Roman" w:cs="Times New Roman"/>
          <w:sz w:val="24"/>
          <w:szCs w:val="24"/>
        </w:rPr>
      </w:pPr>
    </w:p>
    <w:p w14:paraId="22E30E15" w14:textId="77777777" w:rsidR="00B26698" w:rsidRPr="0094782C" w:rsidRDefault="00B26698" w:rsidP="00B26698">
      <w:pPr>
        <w:jc w:val="center"/>
        <w:rPr>
          <w:rFonts w:ascii="Times New Roman" w:hAnsi="Times New Roman" w:cs="Times New Roman"/>
          <w:sz w:val="24"/>
          <w:szCs w:val="24"/>
        </w:rPr>
      </w:pPr>
    </w:p>
    <w:p w14:paraId="7BA004AE" w14:textId="77777777" w:rsidR="00B26698" w:rsidRPr="0094782C" w:rsidRDefault="00B26698" w:rsidP="00B26698">
      <w:pPr>
        <w:jc w:val="center"/>
        <w:rPr>
          <w:rFonts w:ascii="Times New Roman" w:hAnsi="Times New Roman" w:cs="Times New Roman"/>
          <w:sz w:val="24"/>
          <w:szCs w:val="24"/>
        </w:rPr>
      </w:pPr>
    </w:p>
    <w:p w14:paraId="44E08B3C" w14:textId="77777777" w:rsidR="00B26698" w:rsidRPr="0094782C" w:rsidRDefault="00B26698" w:rsidP="00B26698">
      <w:pPr>
        <w:jc w:val="center"/>
        <w:rPr>
          <w:rFonts w:ascii="Times New Roman" w:hAnsi="Times New Roman" w:cs="Times New Roman"/>
          <w:sz w:val="24"/>
          <w:szCs w:val="24"/>
        </w:rPr>
      </w:pPr>
    </w:p>
    <w:p w14:paraId="754A58BB" w14:textId="77777777" w:rsidR="00B26698" w:rsidRPr="0094782C" w:rsidRDefault="00B26698" w:rsidP="00B26698">
      <w:pPr>
        <w:jc w:val="center"/>
        <w:rPr>
          <w:rFonts w:ascii="Times New Roman" w:hAnsi="Times New Roman" w:cs="Times New Roman"/>
          <w:sz w:val="24"/>
          <w:szCs w:val="24"/>
        </w:rPr>
      </w:pPr>
    </w:p>
    <w:p w14:paraId="403AF944" w14:textId="77777777" w:rsidR="00B26698" w:rsidRDefault="00B26698" w:rsidP="00356B08">
      <w:pPr>
        <w:jc w:val="right"/>
        <w:rPr>
          <w:rFonts w:ascii="Times New Roman" w:hAnsi="Times New Roman" w:cs="Times New Roman"/>
          <w:sz w:val="24"/>
          <w:szCs w:val="24"/>
        </w:rPr>
      </w:pPr>
    </w:p>
    <w:p w14:paraId="31797EF2" w14:textId="77777777" w:rsidR="00B26698" w:rsidRDefault="00B26698" w:rsidP="00B26698">
      <w:pPr>
        <w:jc w:val="center"/>
        <w:rPr>
          <w:rFonts w:ascii="Times New Roman" w:hAnsi="Times New Roman" w:cs="Times New Roman"/>
          <w:sz w:val="24"/>
          <w:szCs w:val="24"/>
        </w:rPr>
      </w:pPr>
    </w:p>
    <w:p w14:paraId="1D07CA34" w14:textId="77777777" w:rsidR="00B26698" w:rsidRPr="0094782C" w:rsidRDefault="00B26698" w:rsidP="00B26698">
      <w:pPr>
        <w:jc w:val="center"/>
        <w:rPr>
          <w:rFonts w:ascii="Times New Roman" w:hAnsi="Times New Roman" w:cs="Times New Roman"/>
          <w:sz w:val="24"/>
          <w:szCs w:val="24"/>
        </w:rPr>
      </w:pPr>
    </w:p>
    <w:p w14:paraId="4EE500E2" w14:textId="77777777" w:rsidR="00B26698" w:rsidRPr="0094782C" w:rsidRDefault="00B26698" w:rsidP="00B26698">
      <w:pPr>
        <w:jc w:val="center"/>
        <w:rPr>
          <w:rFonts w:ascii="Times New Roman" w:hAnsi="Times New Roman" w:cs="Times New Roman"/>
          <w:sz w:val="24"/>
          <w:szCs w:val="24"/>
        </w:rPr>
      </w:pPr>
    </w:p>
    <w:p w14:paraId="425FCFB1" w14:textId="77777777" w:rsidR="00B26698" w:rsidRPr="0094782C" w:rsidRDefault="00B26698" w:rsidP="00B26698">
      <w:pPr>
        <w:jc w:val="center"/>
        <w:rPr>
          <w:rFonts w:ascii="Times New Roman" w:hAnsi="Times New Roman" w:cs="Times New Roman"/>
          <w:sz w:val="24"/>
          <w:szCs w:val="24"/>
        </w:rPr>
      </w:pPr>
    </w:p>
    <w:p w14:paraId="70AFA139" w14:textId="77777777" w:rsidR="00B26698" w:rsidRPr="0094782C" w:rsidRDefault="00B26698" w:rsidP="00B26698">
      <w:pPr>
        <w:jc w:val="center"/>
        <w:rPr>
          <w:rFonts w:ascii="Times New Roman" w:hAnsi="Times New Roman" w:cs="Times New Roman"/>
          <w:sz w:val="24"/>
          <w:szCs w:val="24"/>
        </w:rPr>
      </w:pPr>
    </w:p>
    <w:p w14:paraId="1CC90570" w14:textId="77777777" w:rsidR="00B26698" w:rsidRPr="0094782C" w:rsidRDefault="00B26698" w:rsidP="00B26698">
      <w:pPr>
        <w:jc w:val="center"/>
        <w:rPr>
          <w:rFonts w:ascii="Times New Roman" w:hAnsi="Times New Roman" w:cs="Times New Roman"/>
          <w:sz w:val="24"/>
          <w:szCs w:val="24"/>
        </w:rPr>
      </w:pPr>
      <w:r w:rsidRPr="0094782C">
        <w:rPr>
          <w:rFonts w:ascii="Times New Roman" w:hAnsi="Times New Roman" w:cs="Times New Roman"/>
          <w:sz w:val="24"/>
          <w:szCs w:val="24"/>
        </w:rPr>
        <w:t>CSC 452-001</w:t>
      </w:r>
    </w:p>
    <w:p w14:paraId="66E26BBB" w14:textId="77777777" w:rsidR="00B26698" w:rsidRPr="0094782C" w:rsidRDefault="00B26698" w:rsidP="00B26698">
      <w:pPr>
        <w:jc w:val="center"/>
        <w:rPr>
          <w:rFonts w:ascii="Times New Roman" w:hAnsi="Times New Roman" w:cs="Times New Roman"/>
          <w:sz w:val="24"/>
          <w:szCs w:val="24"/>
        </w:rPr>
      </w:pPr>
      <w:r w:rsidRPr="0094782C">
        <w:rPr>
          <w:rFonts w:ascii="Times New Roman" w:hAnsi="Times New Roman" w:cs="Times New Roman"/>
          <w:sz w:val="24"/>
          <w:szCs w:val="24"/>
        </w:rPr>
        <w:t>Andrew Almond</w:t>
      </w:r>
    </w:p>
    <w:p w14:paraId="349F7B52" w14:textId="63F568BA" w:rsidR="00921A96" w:rsidRDefault="007C33A0" w:rsidP="00B26698">
      <w:pPr>
        <w:jc w:val="center"/>
        <w:rPr>
          <w:rFonts w:ascii="Times New Roman" w:hAnsi="Times New Roman" w:cs="Times New Roman"/>
          <w:sz w:val="24"/>
          <w:szCs w:val="24"/>
        </w:rPr>
      </w:pPr>
      <w:r>
        <w:rPr>
          <w:rFonts w:ascii="Times New Roman" w:hAnsi="Times New Roman" w:cs="Times New Roman"/>
          <w:sz w:val="24"/>
          <w:szCs w:val="24"/>
        </w:rPr>
        <w:t>11/1</w:t>
      </w:r>
      <w:r w:rsidR="00B26698" w:rsidRPr="0094782C">
        <w:rPr>
          <w:rFonts w:ascii="Times New Roman" w:hAnsi="Times New Roman" w:cs="Times New Roman"/>
          <w:sz w:val="24"/>
          <w:szCs w:val="24"/>
        </w:rPr>
        <w:t>/19</w:t>
      </w:r>
    </w:p>
    <w:p w14:paraId="4D0EDECA" w14:textId="4E85D03C" w:rsidR="00B26698" w:rsidRDefault="00B26698">
      <w:pPr>
        <w:rPr>
          <w:rFonts w:ascii="Times New Roman" w:hAnsi="Times New Roman" w:cs="Times New Roman"/>
          <w:sz w:val="24"/>
          <w:szCs w:val="24"/>
        </w:rPr>
      </w:pPr>
      <w:r>
        <w:rPr>
          <w:rFonts w:ascii="Times New Roman" w:hAnsi="Times New Roman" w:cs="Times New Roman"/>
          <w:sz w:val="24"/>
          <w:szCs w:val="24"/>
        </w:rPr>
        <w:br w:type="page"/>
      </w:r>
    </w:p>
    <w:p w14:paraId="7E927A5D" w14:textId="2A5A028B" w:rsidR="00B26698" w:rsidRPr="00C1100F" w:rsidRDefault="00B26698" w:rsidP="00B26698">
      <w:pPr>
        <w:rPr>
          <w:rFonts w:ascii="Times New Roman" w:hAnsi="Times New Roman" w:cs="Times New Roman"/>
          <w:b/>
          <w:bCs/>
          <w:sz w:val="28"/>
          <w:szCs w:val="28"/>
        </w:rPr>
      </w:pPr>
      <w:r w:rsidRPr="00C1100F">
        <w:rPr>
          <w:rFonts w:ascii="Times New Roman" w:hAnsi="Times New Roman" w:cs="Times New Roman"/>
          <w:b/>
          <w:bCs/>
          <w:sz w:val="28"/>
          <w:szCs w:val="28"/>
        </w:rPr>
        <w:lastRenderedPageBreak/>
        <w:t>Introduction</w:t>
      </w:r>
    </w:p>
    <w:p w14:paraId="77FD6826" w14:textId="4C1E8296" w:rsidR="00647482" w:rsidRDefault="00706D8F" w:rsidP="00B26698">
      <w:pPr>
        <w:rPr>
          <w:rFonts w:ascii="Times New Roman" w:hAnsi="Times New Roman" w:cs="Times New Roman"/>
          <w:sz w:val="24"/>
          <w:szCs w:val="24"/>
        </w:rPr>
      </w:pPr>
      <w:r>
        <w:rPr>
          <w:rFonts w:ascii="Times New Roman" w:hAnsi="Times New Roman" w:cs="Times New Roman"/>
          <w:sz w:val="24"/>
          <w:szCs w:val="24"/>
        </w:rPr>
        <w:tab/>
      </w:r>
      <w:r w:rsidR="00647482">
        <w:rPr>
          <w:rFonts w:ascii="Times New Roman" w:hAnsi="Times New Roman" w:cs="Times New Roman"/>
          <w:sz w:val="24"/>
          <w:szCs w:val="24"/>
        </w:rPr>
        <w:t>From the lab, the further use of Amazon’s services through Cloud 9 greatly increase the scope of capabilities from the last lab. Cloud 9 leads to possibilities of managing the former used EC2 instances and their corresponding data as well as the now learned S3 service with its share of buckets with their attributes.</w:t>
      </w:r>
    </w:p>
    <w:p w14:paraId="75AA4019" w14:textId="77777777" w:rsidR="00BA6BCD" w:rsidRPr="00B26698" w:rsidRDefault="00BA6BCD" w:rsidP="00B26698">
      <w:pPr>
        <w:rPr>
          <w:rFonts w:ascii="Times New Roman" w:hAnsi="Times New Roman" w:cs="Times New Roman"/>
          <w:sz w:val="24"/>
          <w:szCs w:val="24"/>
        </w:rPr>
      </w:pPr>
    </w:p>
    <w:p w14:paraId="55645001" w14:textId="5D10047A" w:rsidR="00B26698" w:rsidRPr="00C1100F" w:rsidRDefault="00B26698" w:rsidP="00B26698">
      <w:pPr>
        <w:rPr>
          <w:rFonts w:ascii="Times New Roman" w:hAnsi="Times New Roman" w:cs="Times New Roman"/>
          <w:b/>
          <w:bCs/>
          <w:sz w:val="28"/>
          <w:szCs w:val="28"/>
        </w:rPr>
      </w:pPr>
      <w:r w:rsidRPr="00C1100F">
        <w:rPr>
          <w:rFonts w:ascii="Times New Roman" w:hAnsi="Times New Roman" w:cs="Times New Roman"/>
          <w:b/>
          <w:bCs/>
          <w:sz w:val="28"/>
          <w:szCs w:val="28"/>
        </w:rPr>
        <w:t>Methods &amp; Algorithms</w:t>
      </w:r>
    </w:p>
    <w:p w14:paraId="6859B718" w14:textId="435A5957" w:rsidR="00B26698" w:rsidRDefault="007C33A0" w:rsidP="00B26698">
      <w:pPr>
        <w:rPr>
          <w:rFonts w:ascii="Times New Roman" w:hAnsi="Times New Roman" w:cs="Times New Roman"/>
          <w:sz w:val="24"/>
          <w:szCs w:val="24"/>
        </w:rPr>
      </w:pPr>
      <w:r>
        <w:rPr>
          <w:rFonts w:ascii="Times New Roman" w:hAnsi="Times New Roman" w:cs="Times New Roman"/>
          <w:sz w:val="24"/>
          <w:szCs w:val="24"/>
        </w:rPr>
        <w:t>For each problem, Amazon’s Cloud 9 service was utilized to run Python programs for managing and viewing other services’ instances/buckets and their corresponding information.</w:t>
      </w:r>
    </w:p>
    <w:p w14:paraId="4A8895B2" w14:textId="21DAF79B" w:rsidR="00B26698" w:rsidRDefault="00B26698" w:rsidP="00B26698">
      <w:pPr>
        <w:rPr>
          <w:rFonts w:ascii="Times New Roman" w:hAnsi="Times New Roman" w:cs="Times New Roman"/>
          <w:sz w:val="24"/>
          <w:szCs w:val="24"/>
        </w:rPr>
      </w:pPr>
      <w:r>
        <w:rPr>
          <w:rFonts w:ascii="Times New Roman" w:hAnsi="Times New Roman" w:cs="Times New Roman"/>
          <w:sz w:val="24"/>
          <w:szCs w:val="24"/>
        </w:rPr>
        <w:t>Problem 1:</w:t>
      </w:r>
    </w:p>
    <w:p w14:paraId="12562B5F" w14:textId="77777777" w:rsidR="00AF3640" w:rsidRDefault="007C33A0">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requirements </w:t>
      </w:r>
      <w:r w:rsidR="00AF3640">
        <w:rPr>
          <w:rFonts w:ascii="Times New Roman" w:hAnsi="Times New Roman" w:cs="Times New Roman"/>
          <w:sz w:val="24"/>
          <w:szCs w:val="24"/>
        </w:rPr>
        <w:t>from this problem called for management of resources from the EC2 service. The first three (parts a-d) controlled the actual EC2 instance targeted by gathering information, stopping, starting, or rebooting said instance. Parts e through g had to deal with the creation or deletion of the key pair to the given instance as well as the information. The final parts did the same for the desired security group.</w:t>
      </w:r>
    </w:p>
    <w:p w14:paraId="0A864C7A" w14:textId="77777777" w:rsidR="00AF3640" w:rsidRDefault="00AF3640">
      <w:pPr>
        <w:rPr>
          <w:rFonts w:ascii="Times New Roman" w:hAnsi="Times New Roman" w:cs="Times New Roman"/>
          <w:sz w:val="24"/>
          <w:szCs w:val="24"/>
        </w:rPr>
      </w:pPr>
    </w:p>
    <w:p w14:paraId="2A2F81DC" w14:textId="77777777" w:rsidR="00AF3640" w:rsidRDefault="00AF3640">
      <w:pPr>
        <w:rPr>
          <w:rFonts w:ascii="Times New Roman" w:hAnsi="Times New Roman" w:cs="Times New Roman"/>
          <w:sz w:val="24"/>
          <w:szCs w:val="24"/>
        </w:rPr>
      </w:pPr>
      <w:r>
        <w:rPr>
          <w:rFonts w:ascii="Times New Roman" w:hAnsi="Times New Roman" w:cs="Times New Roman"/>
          <w:sz w:val="24"/>
          <w:szCs w:val="24"/>
        </w:rPr>
        <w:t>Problem 2:</w:t>
      </w:r>
    </w:p>
    <w:p w14:paraId="3182FC6D" w14:textId="77777777" w:rsidR="00647482" w:rsidRDefault="00AF3640" w:rsidP="00B26698">
      <w:pPr>
        <w:rPr>
          <w:rFonts w:ascii="Times New Roman" w:hAnsi="Times New Roman" w:cs="Times New Roman"/>
          <w:b/>
          <w:bCs/>
          <w:sz w:val="28"/>
          <w:szCs w:val="28"/>
        </w:rPr>
      </w:pPr>
      <w:r>
        <w:rPr>
          <w:rFonts w:ascii="Times New Roman" w:hAnsi="Times New Roman" w:cs="Times New Roman"/>
          <w:sz w:val="24"/>
          <w:szCs w:val="24"/>
        </w:rPr>
        <w:tab/>
      </w:r>
      <w:r w:rsidR="006956BA">
        <w:rPr>
          <w:rFonts w:ascii="Times New Roman" w:hAnsi="Times New Roman" w:cs="Times New Roman"/>
          <w:sz w:val="24"/>
          <w:szCs w:val="24"/>
        </w:rPr>
        <w:t xml:space="preserve">Unlike problem 1, the focus is on using the S3 service of Amazon’s. Here, a “bucket” can be made (like in part a) to where items can be stored and retrieved (parts c and d). Like in problem 1, the information of the desired target(s) can be gathered as well (the buckets in part b, the policy in part f, and the control list in part g). Finally, the bucket can be allowed access to temporarily with a </w:t>
      </w:r>
      <w:proofErr w:type="spellStart"/>
      <w:r w:rsidR="006956BA">
        <w:rPr>
          <w:rFonts w:ascii="Times New Roman" w:hAnsi="Times New Roman" w:cs="Times New Roman"/>
          <w:sz w:val="24"/>
          <w:szCs w:val="24"/>
        </w:rPr>
        <w:t>presigned</w:t>
      </w:r>
      <w:proofErr w:type="spellEnd"/>
      <w:r w:rsidR="006956BA">
        <w:rPr>
          <w:rFonts w:ascii="Times New Roman" w:hAnsi="Times New Roman" w:cs="Times New Roman"/>
          <w:sz w:val="24"/>
          <w:szCs w:val="24"/>
        </w:rPr>
        <w:t xml:space="preserve"> URL like in part e.</w:t>
      </w:r>
    </w:p>
    <w:p w14:paraId="5EEF27E1" w14:textId="77777777" w:rsidR="00647482" w:rsidRDefault="00647482" w:rsidP="00B26698">
      <w:pPr>
        <w:rPr>
          <w:rFonts w:ascii="Times New Roman" w:hAnsi="Times New Roman" w:cs="Times New Roman"/>
          <w:b/>
          <w:bCs/>
          <w:sz w:val="28"/>
          <w:szCs w:val="28"/>
        </w:rPr>
      </w:pPr>
    </w:p>
    <w:p w14:paraId="5EBAF982" w14:textId="091AA9C2" w:rsidR="00C1100F" w:rsidRPr="00647482" w:rsidRDefault="00C1100F" w:rsidP="00B26698">
      <w:pPr>
        <w:rPr>
          <w:rFonts w:ascii="Times New Roman" w:hAnsi="Times New Roman" w:cs="Times New Roman"/>
          <w:sz w:val="24"/>
          <w:szCs w:val="24"/>
        </w:rPr>
      </w:pPr>
      <w:r w:rsidRPr="00C1100F">
        <w:rPr>
          <w:rFonts w:ascii="Times New Roman" w:hAnsi="Times New Roman" w:cs="Times New Roman"/>
          <w:b/>
          <w:bCs/>
          <w:sz w:val="28"/>
          <w:szCs w:val="28"/>
        </w:rPr>
        <w:t>Experiments</w:t>
      </w:r>
    </w:p>
    <w:p w14:paraId="293F33FA" w14:textId="1CBAE247" w:rsidR="00C1100F" w:rsidRDefault="006F7337" w:rsidP="006F7337">
      <w:pPr>
        <w:rPr>
          <w:rFonts w:ascii="Times New Roman" w:hAnsi="Times New Roman" w:cs="Times New Roman"/>
          <w:sz w:val="24"/>
          <w:szCs w:val="24"/>
        </w:rPr>
      </w:pPr>
      <w:r>
        <w:rPr>
          <w:rFonts w:ascii="Times New Roman" w:hAnsi="Times New Roman" w:cs="Times New Roman"/>
          <w:sz w:val="24"/>
          <w:szCs w:val="24"/>
        </w:rPr>
        <w:t>Problem 1:</w:t>
      </w:r>
    </w:p>
    <w:p w14:paraId="48879203" w14:textId="3F0FF7B7" w:rsidR="006F7337" w:rsidRDefault="006F7337" w:rsidP="00921A1C">
      <w:pPr>
        <w:ind w:firstLine="720"/>
        <w:rPr>
          <w:rFonts w:ascii="Times New Roman" w:hAnsi="Times New Roman" w:cs="Times New Roman"/>
          <w:sz w:val="24"/>
          <w:szCs w:val="24"/>
        </w:rPr>
      </w:pP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parts in this problem could be implemented and run without extra arguments besides </w:t>
      </w:r>
      <w:r w:rsidR="00034204">
        <w:rPr>
          <w:rFonts w:ascii="Times New Roman" w:hAnsi="Times New Roman" w:cs="Times New Roman"/>
          <w:sz w:val="24"/>
          <w:szCs w:val="24"/>
        </w:rPr>
        <w:t>part c. This part required specifying “ON” or “OFF” to set the state of the targeted instance.</w:t>
      </w:r>
    </w:p>
    <w:p w14:paraId="402D1B45" w14:textId="77777777" w:rsidR="00034204" w:rsidRDefault="00034204" w:rsidP="00B26698">
      <w:pPr>
        <w:rPr>
          <w:rFonts w:ascii="Times New Roman" w:hAnsi="Times New Roman" w:cs="Times New Roman"/>
          <w:sz w:val="24"/>
          <w:szCs w:val="24"/>
        </w:rPr>
      </w:pPr>
      <w:r w:rsidRPr="00034204">
        <w:rPr>
          <w:rFonts w:ascii="Times New Roman" w:hAnsi="Times New Roman" w:cs="Times New Roman"/>
          <w:sz w:val="24"/>
          <w:szCs w:val="24"/>
        </w:rPr>
        <w:drawing>
          <wp:inline distT="0" distB="0" distL="0" distR="0" wp14:anchorId="1643303E" wp14:editId="2A9E73FF">
            <wp:extent cx="2591025" cy="990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1025" cy="990686"/>
                    </a:xfrm>
                    <a:prstGeom prst="rect">
                      <a:avLst/>
                    </a:prstGeom>
                  </pic:spPr>
                </pic:pic>
              </a:graphicData>
            </a:graphic>
          </wp:inline>
        </w:drawing>
      </w:r>
    </w:p>
    <w:p w14:paraId="383AC2C8" w14:textId="77777777" w:rsidR="00034204" w:rsidRDefault="00034204" w:rsidP="00B2669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1D9785" wp14:editId="23167333">
            <wp:extent cx="4869815" cy="1767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815" cy="1767840"/>
                    </a:xfrm>
                    <a:prstGeom prst="rect">
                      <a:avLst/>
                    </a:prstGeom>
                    <a:noFill/>
                  </pic:spPr>
                </pic:pic>
              </a:graphicData>
            </a:graphic>
          </wp:inline>
        </w:drawing>
      </w:r>
    </w:p>
    <w:p w14:paraId="56ACB39A" w14:textId="414F5257" w:rsidR="00C1100F" w:rsidRDefault="00034204" w:rsidP="00B26698">
      <w:pPr>
        <w:rPr>
          <w:rFonts w:ascii="Times New Roman" w:hAnsi="Times New Roman" w:cs="Times New Roman"/>
          <w:sz w:val="24"/>
          <w:szCs w:val="24"/>
        </w:rPr>
      </w:pPr>
      <w:r w:rsidRPr="00034204">
        <w:rPr>
          <w:rFonts w:ascii="Times New Roman" w:hAnsi="Times New Roman" w:cs="Times New Roman"/>
          <w:sz w:val="24"/>
          <w:szCs w:val="24"/>
        </w:rPr>
        <w:drawing>
          <wp:inline distT="0" distB="0" distL="0" distR="0" wp14:anchorId="1FBE6AFC" wp14:editId="671B1139">
            <wp:extent cx="5761219" cy="52049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1219" cy="5204911"/>
                    </a:xfrm>
                    <a:prstGeom prst="rect">
                      <a:avLst/>
                    </a:prstGeom>
                  </pic:spPr>
                </pic:pic>
              </a:graphicData>
            </a:graphic>
          </wp:inline>
        </w:drawing>
      </w:r>
    </w:p>
    <w:p w14:paraId="1B16ABB9" w14:textId="7A3F45DB" w:rsidR="00034204" w:rsidRDefault="00034204" w:rsidP="00B26698">
      <w:pPr>
        <w:rPr>
          <w:rFonts w:ascii="Times New Roman" w:hAnsi="Times New Roman" w:cs="Times New Roman"/>
          <w:sz w:val="24"/>
          <w:szCs w:val="24"/>
        </w:rPr>
      </w:pPr>
      <w:r w:rsidRPr="00034204">
        <w:rPr>
          <w:rFonts w:ascii="Times New Roman" w:hAnsi="Times New Roman" w:cs="Times New Roman"/>
          <w:sz w:val="24"/>
          <w:szCs w:val="24"/>
        </w:rPr>
        <w:lastRenderedPageBreak/>
        <w:drawing>
          <wp:inline distT="0" distB="0" distL="0" distR="0" wp14:anchorId="03F52384" wp14:editId="6E602A2F">
            <wp:extent cx="5563082" cy="27815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3082" cy="2781541"/>
                    </a:xfrm>
                    <a:prstGeom prst="rect">
                      <a:avLst/>
                    </a:prstGeom>
                  </pic:spPr>
                </pic:pic>
              </a:graphicData>
            </a:graphic>
          </wp:inline>
        </w:drawing>
      </w:r>
    </w:p>
    <w:p w14:paraId="6867DB44" w14:textId="5BDAF6F8" w:rsidR="00034204" w:rsidRDefault="00034204" w:rsidP="00B26698">
      <w:pPr>
        <w:rPr>
          <w:rFonts w:ascii="Times New Roman" w:hAnsi="Times New Roman" w:cs="Times New Roman"/>
          <w:sz w:val="24"/>
          <w:szCs w:val="24"/>
        </w:rPr>
      </w:pPr>
      <w:r w:rsidRPr="00034204">
        <w:rPr>
          <w:rFonts w:ascii="Times New Roman" w:hAnsi="Times New Roman" w:cs="Times New Roman"/>
          <w:sz w:val="24"/>
          <w:szCs w:val="24"/>
        </w:rPr>
        <w:drawing>
          <wp:inline distT="0" distB="0" distL="0" distR="0" wp14:anchorId="3F0CC9B7" wp14:editId="68A34D57">
            <wp:extent cx="2834886" cy="154699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4886" cy="1546994"/>
                    </a:xfrm>
                    <a:prstGeom prst="rect">
                      <a:avLst/>
                    </a:prstGeom>
                  </pic:spPr>
                </pic:pic>
              </a:graphicData>
            </a:graphic>
          </wp:inline>
        </w:drawing>
      </w:r>
    </w:p>
    <w:p w14:paraId="7A41654D" w14:textId="34EB336A" w:rsidR="00034204" w:rsidRDefault="00034204" w:rsidP="00B26698">
      <w:pPr>
        <w:rPr>
          <w:rFonts w:ascii="Times New Roman" w:hAnsi="Times New Roman" w:cs="Times New Roman"/>
          <w:sz w:val="24"/>
          <w:szCs w:val="24"/>
        </w:rPr>
      </w:pPr>
      <w:r w:rsidRPr="00034204">
        <w:rPr>
          <w:rFonts w:ascii="Times New Roman" w:hAnsi="Times New Roman" w:cs="Times New Roman"/>
          <w:sz w:val="24"/>
          <w:szCs w:val="24"/>
        </w:rPr>
        <w:drawing>
          <wp:inline distT="0" distB="0" distL="0" distR="0" wp14:anchorId="79F8FC0B" wp14:editId="5FEA271B">
            <wp:extent cx="3688400" cy="122692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400" cy="1226926"/>
                    </a:xfrm>
                    <a:prstGeom prst="rect">
                      <a:avLst/>
                    </a:prstGeom>
                  </pic:spPr>
                </pic:pic>
              </a:graphicData>
            </a:graphic>
          </wp:inline>
        </w:drawing>
      </w:r>
      <w:r w:rsidRPr="00034204">
        <w:rPr>
          <w:rFonts w:ascii="Times New Roman" w:hAnsi="Times New Roman" w:cs="Times New Roman"/>
          <w:sz w:val="24"/>
          <w:szCs w:val="24"/>
        </w:rPr>
        <w:drawing>
          <wp:inline distT="0" distB="0" distL="0" distR="0" wp14:anchorId="5D9AE684" wp14:editId="1A8A2D2C">
            <wp:extent cx="3673158" cy="122692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3158" cy="1226926"/>
                    </a:xfrm>
                    <a:prstGeom prst="rect">
                      <a:avLst/>
                    </a:prstGeom>
                  </pic:spPr>
                </pic:pic>
              </a:graphicData>
            </a:graphic>
          </wp:inline>
        </w:drawing>
      </w:r>
    </w:p>
    <w:p w14:paraId="3E2045F8" w14:textId="69CAC68A" w:rsidR="00034204" w:rsidRDefault="00034204" w:rsidP="00B26698">
      <w:pPr>
        <w:rPr>
          <w:rFonts w:ascii="Times New Roman" w:hAnsi="Times New Roman" w:cs="Times New Roman"/>
          <w:sz w:val="24"/>
          <w:szCs w:val="24"/>
        </w:rPr>
      </w:pPr>
      <w:r w:rsidRPr="00034204">
        <w:rPr>
          <w:rFonts w:ascii="Times New Roman" w:hAnsi="Times New Roman" w:cs="Times New Roman"/>
          <w:sz w:val="24"/>
          <w:szCs w:val="24"/>
        </w:rPr>
        <w:lastRenderedPageBreak/>
        <w:drawing>
          <wp:inline distT="0" distB="0" distL="0" distR="0" wp14:anchorId="6C408E2B" wp14:editId="039AEEE0">
            <wp:extent cx="5060118" cy="172989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0118" cy="1729890"/>
                    </a:xfrm>
                    <a:prstGeom prst="rect">
                      <a:avLst/>
                    </a:prstGeom>
                  </pic:spPr>
                </pic:pic>
              </a:graphicData>
            </a:graphic>
          </wp:inline>
        </w:drawing>
      </w:r>
    </w:p>
    <w:p w14:paraId="232F7AB2" w14:textId="47438BD6" w:rsidR="00034204" w:rsidRDefault="00034204" w:rsidP="00B26698">
      <w:pPr>
        <w:rPr>
          <w:rFonts w:ascii="Times New Roman" w:hAnsi="Times New Roman" w:cs="Times New Roman"/>
          <w:sz w:val="24"/>
          <w:szCs w:val="24"/>
        </w:rPr>
      </w:pPr>
      <w:r w:rsidRPr="00034204">
        <w:rPr>
          <w:rFonts w:ascii="Times New Roman" w:hAnsi="Times New Roman" w:cs="Times New Roman"/>
          <w:sz w:val="24"/>
          <w:szCs w:val="24"/>
        </w:rPr>
        <w:drawing>
          <wp:inline distT="0" distB="0" distL="0" distR="0" wp14:anchorId="289DF9FE" wp14:editId="191B4C1C">
            <wp:extent cx="5943600" cy="1604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4645"/>
                    </a:xfrm>
                    <a:prstGeom prst="rect">
                      <a:avLst/>
                    </a:prstGeom>
                  </pic:spPr>
                </pic:pic>
              </a:graphicData>
            </a:graphic>
          </wp:inline>
        </w:drawing>
      </w:r>
    </w:p>
    <w:p w14:paraId="05587D64" w14:textId="33A39DA3" w:rsidR="00034204" w:rsidRDefault="00034204" w:rsidP="00B26698">
      <w:pPr>
        <w:rPr>
          <w:rFonts w:ascii="Times New Roman" w:hAnsi="Times New Roman" w:cs="Times New Roman"/>
          <w:sz w:val="24"/>
          <w:szCs w:val="24"/>
        </w:rPr>
      </w:pPr>
      <w:r w:rsidRPr="00034204">
        <w:rPr>
          <w:rFonts w:ascii="Times New Roman" w:hAnsi="Times New Roman" w:cs="Times New Roman"/>
          <w:sz w:val="24"/>
          <w:szCs w:val="24"/>
        </w:rPr>
        <w:drawing>
          <wp:inline distT="0" distB="0" distL="0" distR="0" wp14:anchorId="4DF5638B" wp14:editId="59F8AA21">
            <wp:extent cx="3856054" cy="16994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6054" cy="1699407"/>
                    </a:xfrm>
                    <a:prstGeom prst="rect">
                      <a:avLst/>
                    </a:prstGeom>
                  </pic:spPr>
                </pic:pic>
              </a:graphicData>
            </a:graphic>
          </wp:inline>
        </w:drawing>
      </w:r>
    </w:p>
    <w:p w14:paraId="26E35467" w14:textId="2E51F767" w:rsidR="00034204" w:rsidRDefault="00034204" w:rsidP="00B26698">
      <w:pPr>
        <w:rPr>
          <w:rFonts w:ascii="Times New Roman" w:hAnsi="Times New Roman" w:cs="Times New Roman"/>
          <w:sz w:val="24"/>
          <w:szCs w:val="24"/>
        </w:rPr>
      </w:pPr>
    </w:p>
    <w:p w14:paraId="198CEC6F" w14:textId="03E3FDDA" w:rsidR="00034204" w:rsidRDefault="00034204" w:rsidP="00B26698">
      <w:pPr>
        <w:rPr>
          <w:rFonts w:ascii="Times New Roman" w:hAnsi="Times New Roman" w:cs="Times New Roman"/>
          <w:sz w:val="24"/>
          <w:szCs w:val="24"/>
        </w:rPr>
      </w:pPr>
      <w:r>
        <w:rPr>
          <w:rFonts w:ascii="Times New Roman" w:hAnsi="Times New Roman" w:cs="Times New Roman"/>
          <w:sz w:val="24"/>
          <w:szCs w:val="24"/>
        </w:rPr>
        <w:t>Problem 2:</w:t>
      </w:r>
    </w:p>
    <w:p w14:paraId="5C8E5349" w14:textId="1D85750B" w:rsidR="00034204" w:rsidRDefault="00034204" w:rsidP="00B26698">
      <w:pPr>
        <w:rPr>
          <w:rFonts w:ascii="Times New Roman" w:hAnsi="Times New Roman" w:cs="Times New Roman"/>
          <w:sz w:val="24"/>
          <w:szCs w:val="24"/>
        </w:rPr>
      </w:pPr>
      <w:r>
        <w:rPr>
          <w:rFonts w:ascii="Times New Roman" w:hAnsi="Times New Roman" w:cs="Times New Roman"/>
          <w:sz w:val="24"/>
          <w:szCs w:val="24"/>
        </w:rPr>
        <w:tab/>
        <w:t>Each solution for this problem didn’t require extra arguments to properly run. The target of each program was called for inside the program instead of needing to be read</w:t>
      </w:r>
      <w:r w:rsidR="006557D3">
        <w:rPr>
          <w:rFonts w:ascii="Times New Roman" w:hAnsi="Times New Roman" w:cs="Times New Roman"/>
          <w:sz w:val="24"/>
          <w:szCs w:val="24"/>
        </w:rPr>
        <w:t>.</w:t>
      </w:r>
    </w:p>
    <w:p w14:paraId="23E7E2F1" w14:textId="0CE5FDAA" w:rsidR="006557D3" w:rsidRDefault="006557D3" w:rsidP="00B26698">
      <w:pPr>
        <w:rPr>
          <w:rFonts w:ascii="Times New Roman" w:hAnsi="Times New Roman" w:cs="Times New Roman"/>
          <w:sz w:val="24"/>
          <w:szCs w:val="24"/>
        </w:rPr>
      </w:pPr>
      <w:r w:rsidRPr="006557D3">
        <w:rPr>
          <w:rFonts w:ascii="Times New Roman" w:hAnsi="Times New Roman" w:cs="Times New Roman"/>
          <w:sz w:val="24"/>
          <w:szCs w:val="24"/>
        </w:rPr>
        <w:lastRenderedPageBreak/>
        <w:drawing>
          <wp:inline distT="0" distB="0" distL="0" distR="0" wp14:anchorId="690468DA" wp14:editId="69376336">
            <wp:extent cx="4359018" cy="300254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9018" cy="3002540"/>
                    </a:xfrm>
                    <a:prstGeom prst="rect">
                      <a:avLst/>
                    </a:prstGeom>
                  </pic:spPr>
                </pic:pic>
              </a:graphicData>
            </a:graphic>
          </wp:inline>
        </w:drawing>
      </w:r>
    </w:p>
    <w:p w14:paraId="6E411D93" w14:textId="652009F0" w:rsidR="006557D3" w:rsidRDefault="006557D3" w:rsidP="00B26698">
      <w:pPr>
        <w:rPr>
          <w:rFonts w:ascii="Times New Roman" w:hAnsi="Times New Roman" w:cs="Times New Roman"/>
          <w:sz w:val="24"/>
          <w:szCs w:val="24"/>
        </w:rPr>
      </w:pPr>
      <w:r w:rsidRPr="006557D3">
        <w:rPr>
          <w:rFonts w:ascii="Times New Roman" w:hAnsi="Times New Roman" w:cs="Times New Roman"/>
          <w:sz w:val="24"/>
          <w:szCs w:val="24"/>
        </w:rPr>
        <w:drawing>
          <wp:inline distT="0" distB="0" distL="0" distR="0" wp14:anchorId="42ECA06D" wp14:editId="0AD33EE2">
            <wp:extent cx="2796782" cy="1592718"/>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6782" cy="1592718"/>
                    </a:xfrm>
                    <a:prstGeom prst="rect">
                      <a:avLst/>
                    </a:prstGeom>
                  </pic:spPr>
                </pic:pic>
              </a:graphicData>
            </a:graphic>
          </wp:inline>
        </w:drawing>
      </w:r>
    </w:p>
    <w:p w14:paraId="192A31FA" w14:textId="1AB79D5C" w:rsidR="006557D3" w:rsidRDefault="006557D3" w:rsidP="00B26698">
      <w:pPr>
        <w:rPr>
          <w:rFonts w:ascii="Times New Roman" w:hAnsi="Times New Roman" w:cs="Times New Roman"/>
          <w:sz w:val="24"/>
          <w:szCs w:val="24"/>
        </w:rPr>
      </w:pPr>
      <w:r w:rsidRPr="006557D3">
        <w:rPr>
          <w:rFonts w:ascii="Times New Roman" w:hAnsi="Times New Roman" w:cs="Times New Roman"/>
          <w:sz w:val="24"/>
          <w:szCs w:val="24"/>
        </w:rPr>
        <w:drawing>
          <wp:inline distT="0" distB="0" distL="0" distR="0" wp14:anchorId="2DAC3921" wp14:editId="43186A6D">
            <wp:extent cx="3391194" cy="153937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1194" cy="1539373"/>
                    </a:xfrm>
                    <a:prstGeom prst="rect">
                      <a:avLst/>
                    </a:prstGeom>
                  </pic:spPr>
                </pic:pic>
              </a:graphicData>
            </a:graphic>
          </wp:inline>
        </w:drawing>
      </w:r>
    </w:p>
    <w:p w14:paraId="111C8A06" w14:textId="6EE84AB4" w:rsidR="006557D3" w:rsidRDefault="006557D3" w:rsidP="00B26698">
      <w:pPr>
        <w:rPr>
          <w:rFonts w:ascii="Times New Roman" w:hAnsi="Times New Roman" w:cs="Times New Roman"/>
          <w:sz w:val="24"/>
          <w:szCs w:val="24"/>
        </w:rPr>
      </w:pPr>
      <w:r w:rsidRPr="006557D3">
        <w:rPr>
          <w:rFonts w:ascii="Times New Roman" w:hAnsi="Times New Roman" w:cs="Times New Roman"/>
          <w:sz w:val="24"/>
          <w:szCs w:val="24"/>
        </w:rPr>
        <w:lastRenderedPageBreak/>
        <w:drawing>
          <wp:inline distT="0" distB="0" distL="0" distR="0" wp14:anchorId="74E9D4DE" wp14:editId="499832F9">
            <wp:extent cx="3299746" cy="174513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746" cy="1745131"/>
                    </a:xfrm>
                    <a:prstGeom prst="rect">
                      <a:avLst/>
                    </a:prstGeom>
                  </pic:spPr>
                </pic:pic>
              </a:graphicData>
            </a:graphic>
          </wp:inline>
        </w:drawing>
      </w:r>
    </w:p>
    <w:p w14:paraId="6086C9D5" w14:textId="33F5F0B5" w:rsidR="006557D3" w:rsidRDefault="006557D3" w:rsidP="00B26698">
      <w:pPr>
        <w:rPr>
          <w:rFonts w:ascii="Times New Roman" w:hAnsi="Times New Roman" w:cs="Times New Roman"/>
          <w:sz w:val="24"/>
          <w:szCs w:val="24"/>
        </w:rPr>
      </w:pPr>
      <w:r w:rsidRPr="006557D3">
        <w:rPr>
          <w:rFonts w:ascii="Times New Roman" w:hAnsi="Times New Roman" w:cs="Times New Roman"/>
          <w:sz w:val="24"/>
          <w:szCs w:val="24"/>
        </w:rPr>
        <w:drawing>
          <wp:inline distT="0" distB="0" distL="0" distR="0" wp14:anchorId="6339F8B7" wp14:editId="42077A91">
            <wp:extent cx="4610500" cy="20956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500" cy="2095682"/>
                    </a:xfrm>
                    <a:prstGeom prst="rect">
                      <a:avLst/>
                    </a:prstGeom>
                  </pic:spPr>
                </pic:pic>
              </a:graphicData>
            </a:graphic>
          </wp:inline>
        </w:drawing>
      </w:r>
    </w:p>
    <w:p w14:paraId="7D201609" w14:textId="3C7AA665" w:rsidR="006557D3" w:rsidRDefault="006557D3" w:rsidP="00B26698">
      <w:pPr>
        <w:rPr>
          <w:rFonts w:ascii="Times New Roman" w:hAnsi="Times New Roman" w:cs="Times New Roman"/>
          <w:sz w:val="24"/>
          <w:szCs w:val="24"/>
        </w:rPr>
      </w:pPr>
      <w:r w:rsidRPr="006557D3">
        <w:rPr>
          <w:rFonts w:ascii="Times New Roman" w:hAnsi="Times New Roman" w:cs="Times New Roman"/>
          <w:sz w:val="24"/>
          <w:szCs w:val="24"/>
        </w:rPr>
        <w:drawing>
          <wp:inline distT="0" distB="0" distL="0" distR="0" wp14:anchorId="0BE025B2" wp14:editId="3112E226">
            <wp:extent cx="3955123" cy="351312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5123" cy="3513124"/>
                    </a:xfrm>
                    <a:prstGeom prst="rect">
                      <a:avLst/>
                    </a:prstGeom>
                  </pic:spPr>
                </pic:pic>
              </a:graphicData>
            </a:graphic>
          </wp:inline>
        </w:drawing>
      </w:r>
    </w:p>
    <w:p w14:paraId="484E3B52" w14:textId="6D42C132" w:rsidR="006557D3" w:rsidRDefault="006557D3" w:rsidP="00B26698">
      <w:pPr>
        <w:rPr>
          <w:rFonts w:ascii="Times New Roman" w:hAnsi="Times New Roman" w:cs="Times New Roman"/>
          <w:sz w:val="24"/>
          <w:szCs w:val="24"/>
        </w:rPr>
      </w:pPr>
      <w:r w:rsidRPr="006557D3">
        <w:rPr>
          <w:rFonts w:ascii="Times New Roman" w:hAnsi="Times New Roman" w:cs="Times New Roman"/>
          <w:sz w:val="24"/>
          <w:szCs w:val="24"/>
        </w:rPr>
        <w:lastRenderedPageBreak/>
        <w:drawing>
          <wp:inline distT="0" distB="0" distL="0" distR="0" wp14:anchorId="34FA869D" wp14:editId="0A0AFACC">
            <wp:extent cx="3109229" cy="170702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9229" cy="1707028"/>
                    </a:xfrm>
                    <a:prstGeom prst="rect">
                      <a:avLst/>
                    </a:prstGeom>
                  </pic:spPr>
                </pic:pic>
              </a:graphicData>
            </a:graphic>
          </wp:inline>
        </w:drawing>
      </w:r>
    </w:p>
    <w:p w14:paraId="3D717816" w14:textId="77777777" w:rsidR="00034204" w:rsidRPr="00C1100F" w:rsidRDefault="00034204" w:rsidP="00B26698">
      <w:pPr>
        <w:rPr>
          <w:rFonts w:ascii="Times New Roman" w:hAnsi="Times New Roman" w:cs="Times New Roman"/>
          <w:sz w:val="24"/>
          <w:szCs w:val="24"/>
        </w:rPr>
      </w:pPr>
    </w:p>
    <w:p w14:paraId="36755691" w14:textId="191874F0" w:rsidR="00B26698" w:rsidRPr="00C1100F" w:rsidRDefault="00B26698" w:rsidP="00B26698">
      <w:pPr>
        <w:rPr>
          <w:rFonts w:ascii="Times New Roman" w:hAnsi="Times New Roman" w:cs="Times New Roman"/>
          <w:b/>
          <w:bCs/>
          <w:sz w:val="28"/>
          <w:szCs w:val="28"/>
        </w:rPr>
      </w:pPr>
      <w:r w:rsidRPr="00C1100F">
        <w:rPr>
          <w:rFonts w:ascii="Times New Roman" w:hAnsi="Times New Roman" w:cs="Times New Roman"/>
          <w:b/>
          <w:bCs/>
          <w:sz w:val="28"/>
          <w:szCs w:val="28"/>
        </w:rPr>
        <w:t>Results</w:t>
      </w:r>
    </w:p>
    <w:p w14:paraId="725886E0" w14:textId="275E9B10" w:rsidR="006E3935" w:rsidRDefault="006557D3" w:rsidP="006557D3">
      <w:pPr>
        <w:ind w:firstLine="720"/>
        <w:rPr>
          <w:rFonts w:ascii="Times New Roman" w:hAnsi="Times New Roman" w:cs="Times New Roman"/>
          <w:sz w:val="24"/>
          <w:szCs w:val="24"/>
        </w:rPr>
      </w:pPr>
      <w:r w:rsidRPr="006557D3">
        <w:rPr>
          <w:rFonts w:ascii="Times New Roman" w:hAnsi="Times New Roman" w:cs="Times New Roman"/>
          <w:sz w:val="24"/>
          <w:szCs w:val="24"/>
        </w:rPr>
        <w:t xml:space="preserve">For both problems 1 and 2, the outputs of each parts’ programs are included in the zip file and </w:t>
      </w:r>
      <w:proofErr w:type="spellStart"/>
      <w:r w:rsidRPr="006557D3">
        <w:rPr>
          <w:rFonts w:ascii="Times New Roman" w:hAnsi="Times New Roman" w:cs="Times New Roman"/>
          <w:sz w:val="24"/>
          <w:szCs w:val="24"/>
        </w:rPr>
        <w:t>Github</w:t>
      </w:r>
      <w:proofErr w:type="spellEnd"/>
      <w:r w:rsidRPr="006557D3">
        <w:rPr>
          <w:rFonts w:ascii="Times New Roman" w:hAnsi="Times New Roman" w:cs="Times New Roman"/>
          <w:sz w:val="24"/>
          <w:szCs w:val="24"/>
        </w:rPr>
        <w:t xml:space="preserve"> due to their length. </w:t>
      </w:r>
      <w:r>
        <w:rPr>
          <w:rFonts w:ascii="Times New Roman" w:hAnsi="Times New Roman" w:cs="Times New Roman"/>
          <w:sz w:val="24"/>
          <w:szCs w:val="24"/>
        </w:rPr>
        <w:t>Instead, below will be the Cloud 9 interface, the S3 interface showing buckets (Lab</w:t>
      </w:r>
      <w:r w:rsidR="003417D9">
        <w:rPr>
          <w:rFonts w:ascii="Times New Roman" w:hAnsi="Times New Roman" w:cs="Times New Roman"/>
          <w:sz w:val="24"/>
          <w:szCs w:val="24"/>
        </w:rPr>
        <w:t>4_</w:t>
      </w:r>
      <w:r>
        <w:rPr>
          <w:rFonts w:ascii="Times New Roman" w:hAnsi="Times New Roman" w:cs="Times New Roman"/>
          <w:sz w:val="24"/>
          <w:szCs w:val="24"/>
        </w:rPr>
        <w:t>2A),</w:t>
      </w:r>
      <w:r w:rsidR="003417D9">
        <w:rPr>
          <w:rFonts w:ascii="Times New Roman" w:hAnsi="Times New Roman" w:cs="Times New Roman"/>
          <w:sz w:val="24"/>
          <w:szCs w:val="24"/>
        </w:rPr>
        <w:t xml:space="preserve"> the stored data into the bucket (Lab4_2C) and the README file downloaded from the bucket (Lab4_2D).</w:t>
      </w:r>
    </w:p>
    <w:p w14:paraId="15204C2F" w14:textId="3996C3EE" w:rsidR="003417D9" w:rsidRDefault="003417D9" w:rsidP="003417D9">
      <w:pPr>
        <w:rPr>
          <w:rFonts w:ascii="Times New Roman" w:hAnsi="Times New Roman" w:cs="Times New Roman"/>
          <w:sz w:val="24"/>
          <w:szCs w:val="24"/>
        </w:rPr>
      </w:pPr>
      <w:r>
        <w:rPr>
          <w:noProof/>
        </w:rPr>
        <w:drawing>
          <wp:inline distT="0" distB="0" distL="0" distR="0" wp14:anchorId="67E7548E" wp14:editId="514EF4DD">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6B6D0CBB" w14:textId="6ABAA386" w:rsidR="003417D9" w:rsidRDefault="003417D9" w:rsidP="003417D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3E695B" wp14:editId="3A935696">
            <wp:extent cx="5943600" cy="3343275"/>
            <wp:effectExtent l="0" t="0" r="0" b="9525"/>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b4_2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A24EED" w14:textId="77777777" w:rsidR="003417D9" w:rsidRDefault="003417D9" w:rsidP="003417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D0B8B3" wp14:editId="4F45B184">
            <wp:extent cx="5943600" cy="3343275"/>
            <wp:effectExtent l="0" t="0" r="0" b="9525"/>
            <wp:docPr id="26"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b4_2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6F7F83" w14:textId="416D855E" w:rsidR="003417D9" w:rsidRPr="006557D3" w:rsidRDefault="003417D9" w:rsidP="003417D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93C667" wp14:editId="5C66A24A">
            <wp:extent cx="5943600" cy="3343275"/>
            <wp:effectExtent l="0" t="0" r="0" b="952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b4_2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FBD2A7" w14:textId="77777777" w:rsidR="00CD4EF9" w:rsidRDefault="00CD4EF9" w:rsidP="00B26698">
      <w:pPr>
        <w:rPr>
          <w:rFonts w:ascii="Times New Roman" w:hAnsi="Times New Roman" w:cs="Times New Roman"/>
          <w:b/>
          <w:bCs/>
          <w:sz w:val="28"/>
          <w:szCs w:val="28"/>
        </w:rPr>
      </w:pPr>
    </w:p>
    <w:p w14:paraId="50FDAFE4" w14:textId="3F35A4B0" w:rsidR="00B26698" w:rsidRDefault="00B26698" w:rsidP="00B26698">
      <w:pPr>
        <w:rPr>
          <w:rFonts w:ascii="Times New Roman" w:hAnsi="Times New Roman" w:cs="Times New Roman"/>
          <w:b/>
          <w:bCs/>
          <w:sz w:val="28"/>
          <w:szCs w:val="28"/>
        </w:rPr>
      </w:pPr>
      <w:r w:rsidRPr="00C1100F">
        <w:rPr>
          <w:rFonts w:ascii="Times New Roman" w:hAnsi="Times New Roman" w:cs="Times New Roman"/>
          <w:b/>
          <w:bCs/>
          <w:sz w:val="28"/>
          <w:szCs w:val="28"/>
        </w:rPr>
        <w:t>Conclusion</w:t>
      </w:r>
    </w:p>
    <w:p w14:paraId="049C0DC7" w14:textId="5C62391B" w:rsidR="00647482" w:rsidRDefault="00BA6BCD" w:rsidP="00B26698">
      <w:pPr>
        <w:rPr>
          <w:rFonts w:ascii="Times New Roman" w:hAnsi="Times New Roman" w:cs="Times New Roman"/>
          <w:sz w:val="24"/>
          <w:szCs w:val="24"/>
        </w:rPr>
      </w:pPr>
      <w:r>
        <w:rPr>
          <w:rFonts w:ascii="Times New Roman" w:hAnsi="Times New Roman" w:cs="Times New Roman"/>
          <w:sz w:val="24"/>
          <w:szCs w:val="24"/>
        </w:rPr>
        <w:tab/>
      </w:r>
      <w:r w:rsidR="00647482">
        <w:rPr>
          <w:rFonts w:ascii="Times New Roman" w:hAnsi="Times New Roman" w:cs="Times New Roman"/>
          <w:sz w:val="24"/>
          <w:szCs w:val="24"/>
        </w:rPr>
        <w:t xml:space="preserve">Given the outcomes of the lab, it’s clear to see the great uses of the Cloud 9 service provided by Amazon Web Services. The ability to manage and review information </w:t>
      </w:r>
      <w:r w:rsidR="00CD4EF9">
        <w:rPr>
          <w:rFonts w:ascii="Times New Roman" w:hAnsi="Times New Roman" w:cs="Times New Roman"/>
          <w:sz w:val="24"/>
          <w:szCs w:val="24"/>
        </w:rPr>
        <w:t>and instances of other services given through one interface opens the possibilities to near endless measures. Usage of this can lead to easier control over managed services without need to manually move to said services. Pairing this up with what was learned over the last lab shows again how usage of services like these given by Amazon can save time and money by offloading the work and data elsewhere.</w:t>
      </w:r>
    </w:p>
    <w:p w14:paraId="6C1795DA" w14:textId="5FDCB52B" w:rsidR="002D4C9C" w:rsidRDefault="002D4C9C" w:rsidP="00B26698">
      <w:pPr>
        <w:rPr>
          <w:rFonts w:ascii="Times New Roman" w:hAnsi="Times New Roman" w:cs="Times New Roman"/>
          <w:sz w:val="24"/>
          <w:szCs w:val="24"/>
        </w:rPr>
      </w:pPr>
    </w:p>
    <w:p w14:paraId="7EAFC289" w14:textId="18219C21" w:rsidR="002D4C9C" w:rsidRDefault="002D4C9C" w:rsidP="00B26698">
      <w:pPr>
        <w:rPr>
          <w:rFonts w:ascii="Times New Roman" w:hAnsi="Times New Roman" w:cs="Times New Roman"/>
          <w:b/>
          <w:bCs/>
          <w:sz w:val="28"/>
          <w:szCs w:val="28"/>
        </w:rPr>
      </w:pPr>
      <w:proofErr w:type="spellStart"/>
      <w:r>
        <w:rPr>
          <w:rFonts w:ascii="Times New Roman" w:hAnsi="Times New Roman" w:cs="Times New Roman"/>
          <w:b/>
          <w:bCs/>
          <w:sz w:val="28"/>
          <w:szCs w:val="28"/>
        </w:rPr>
        <w:t>Github</w:t>
      </w:r>
      <w:proofErr w:type="spellEnd"/>
      <w:r>
        <w:rPr>
          <w:rFonts w:ascii="Times New Roman" w:hAnsi="Times New Roman" w:cs="Times New Roman"/>
          <w:b/>
          <w:bCs/>
          <w:sz w:val="28"/>
          <w:szCs w:val="28"/>
        </w:rPr>
        <w:t xml:space="preserve"> Link</w:t>
      </w:r>
    </w:p>
    <w:p w14:paraId="5C6F688A" w14:textId="6A0E71C8" w:rsidR="002D4C9C" w:rsidRPr="002D4C9C" w:rsidRDefault="002D4C9C" w:rsidP="00B26698">
      <w:pPr>
        <w:rPr>
          <w:rFonts w:ascii="Times New Roman" w:hAnsi="Times New Roman" w:cs="Times New Roman"/>
          <w:sz w:val="24"/>
          <w:szCs w:val="24"/>
        </w:rPr>
      </w:pPr>
      <w:r>
        <w:rPr>
          <w:rFonts w:ascii="Times New Roman" w:hAnsi="Times New Roman" w:cs="Times New Roman"/>
          <w:sz w:val="24"/>
          <w:szCs w:val="24"/>
        </w:rPr>
        <w:tab/>
      </w:r>
      <w:r w:rsidR="000E0204" w:rsidRPr="000E0204">
        <w:rPr>
          <w:rFonts w:ascii="Times New Roman" w:hAnsi="Times New Roman" w:cs="Times New Roman"/>
          <w:sz w:val="24"/>
          <w:szCs w:val="24"/>
        </w:rPr>
        <w:t>https://github.com/M3JPUV/CSC452_Labs.git</w:t>
      </w:r>
      <w:bookmarkStart w:id="0" w:name="_GoBack"/>
      <w:bookmarkEnd w:id="0"/>
    </w:p>
    <w:sectPr w:rsidR="002D4C9C" w:rsidRPr="002D4C9C" w:rsidSect="00B26698">
      <w:head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60F8A" w14:textId="77777777" w:rsidR="0054531B" w:rsidRDefault="0054531B" w:rsidP="00B26698">
      <w:pPr>
        <w:spacing w:after="0" w:line="240" w:lineRule="auto"/>
      </w:pPr>
      <w:r>
        <w:separator/>
      </w:r>
    </w:p>
  </w:endnote>
  <w:endnote w:type="continuationSeparator" w:id="0">
    <w:p w14:paraId="05AA1858" w14:textId="77777777" w:rsidR="0054531B" w:rsidRDefault="0054531B" w:rsidP="00B26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ED297" w14:textId="77777777" w:rsidR="0054531B" w:rsidRDefault="0054531B" w:rsidP="00B26698">
      <w:pPr>
        <w:spacing w:after="0" w:line="240" w:lineRule="auto"/>
      </w:pPr>
      <w:r>
        <w:separator/>
      </w:r>
    </w:p>
  </w:footnote>
  <w:footnote w:type="continuationSeparator" w:id="0">
    <w:p w14:paraId="5D13679E" w14:textId="77777777" w:rsidR="0054531B" w:rsidRDefault="0054531B" w:rsidP="00B26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9C412" w14:textId="0F825FE1" w:rsidR="00B26698" w:rsidRPr="00B26698" w:rsidRDefault="00B26698">
    <w:pPr>
      <w:pStyle w:val="Header"/>
      <w:rPr>
        <w:rFonts w:ascii="Times New Roman" w:hAnsi="Times New Roman" w:cs="Times New Roman"/>
        <w:sz w:val="24"/>
        <w:szCs w:val="24"/>
      </w:rPr>
    </w:pPr>
    <w:r w:rsidRPr="00B26698">
      <w:rPr>
        <w:rFonts w:ascii="Times New Roman" w:hAnsi="Times New Roman" w:cs="Times New Roman"/>
        <w:sz w:val="24"/>
        <w:szCs w:val="24"/>
      </w:rPr>
      <w:t xml:space="preserve">Lab Report </w:t>
    </w:r>
    <w:r w:rsidR="007C33A0">
      <w:rPr>
        <w:rFonts w:ascii="Times New Roman" w:hAnsi="Times New Roman" w:cs="Times New Roman"/>
        <w:sz w:val="24"/>
        <w:szCs w:val="24"/>
      </w:rPr>
      <w:t>4</w:t>
    </w:r>
    <w:r w:rsidRPr="00B26698">
      <w:rPr>
        <w:rFonts w:ascii="Times New Roman" w:hAnsi="Times New Roman" w:cs="Times New Roman"/>
        <w:sz w:val="24"/>
        <w:szCs w:val="24"/>
      </w:rPr>
      <w:tab/>
      <w:t>AWS</w:t>
    </w:r>
    <w:r w:rsidR="003E6CB7">
      <w:rPr>
        <w:rFonts w:ascii="Times New Roman" w:hAnsi="Times New Roman" w:cs="Times New Roman"/>
        <w:sz w:val="24"/>
        <w:szCs w:val="24"/>
      </w:rPr>
      <w:t xml:space="preserve"> </w:t>
    </w:r>
    <w:r w:rsidR="007C33A0">
      <w:rPr>
        <w:rFonts w:ascii="Times New Roman" w:hAnsi="Times New Roman" w:cs="Times New Roman"/>
        <w:sz w:val="24"/>
        <w:szCs w:val="24"/>
      </w:rPr>
      <w:t>Cloud 9</w:t>
    </w:r>
    <w:r w:rsidRPr="00B26698">
      <w:rPr>
        <w:rFonts w:ascii="Times New Roman" w:hAnsi="Times New Roman" w:cs="Times New Roman"/>
        <w:sz w:val="24"/>
        <w:szCs w:val="24"/>
      </w:rPr>
      <w:tab/>
      <w:t>A. Almond 1</w:t>
    </w:r>
    <w:r w:rsidR="007C33A0">
      <w:rPr>
        <w:rFonts w:ascii="Times New Roman" w:hAnsi="Times New Roman" w:cs="Times New Roman"/>
        <w:sz w:val="24"/>
        <w:szCs w:val="24"/>
      </w:rPr>
      <w:t>1/1</w:t>
    </w:r>
    <w:r w:rsidRPr="00B26698">
      <w:rPr>
        <w:rFonts w:ascii="Times New Roman" w:hAnsi="Times New Roman" w:cs="Times New Roman"/>
        <w:sz w:val="24"/>
        <w:szCs w:val="24"/>
      </w:rPr>
      <w:t>/19</w:t>
    </w:r>
  </w:p>
  <w:p w14:paraId="03A8CFF5" w14:textId="77CF6DEF" w:rsidR="00B26698" w:rsidRPr="00B26698" w:rsidRDefault="00B26698">
    <w:pPr>
      <w:pStyle w:val="Header"/>
      <w:rPr>
        <w:rFonts w:ascii="Times New Roman" w:hAnsi="Times New Roman" w:cs="Times New Roman"/>
        <w:sz w:val="24"/>
        <w:szCs w:val="24"/>
      </w:rPr>
    </w:pPr>
    <w:r w:rsidRPr="00B26698">
      <w:rPr>
        <w:rFonts w:ascii="Times New Roman" w:hAnsi="Times New Roman" w:cs="Times New Roman"/>
        <w:sz w:val="24"/>
        <w:szCs w:val="24"/>
      </w:rPr>
      <w:t xml:space="preserve">Page </w:t>
    </w:r>
    <w:r w:rsidRPr="00B26698">
      <w:rPr>
        <w:rFonts w:ascii="Times New Roman" w:hAnsi="Times New Roman" w:cs="Times New Roman"/>
        <w:sz w:val="24"/>
        <w:szCs w:val="24"/>
      </w:rPr>
      <w:fldChar w:fldCharType="begin"/>
    </w:r>
    <w:r w:rsidRPr="00B26698">
      <w:rPr>
        <w:rFonts w:ascii="Times New Roman" w:hAnsi="Times New Roman" w:cs="Times New Roman"/>
        <w:sz w:val="24"/>
        <w:szCs w:val="24"/>
      </w:rPr>
      <w:instrText xml:space="preserve"> PAGE   \* MERGEFORMAT </w:instrText>
    </w:r>
    <w:r w:rsidRPr="00B26698">
      <w:rPr>
        <w:rFonts w:ascii="Times New Roman" w:hAnsi="Times New Roman" w:cs="Times New Roman"/>
        <w:sz w:val="24"/>
        <w:szCs w:val="24"/>
      </w:rPr>
      <w:fldChar w:fldCharType="separate"/>
    </w:r>
    <w:r w:rsidRPr="00B26698">
      <w:rPr>
        <w:rFonts w:ascii="Times New Roman" w:hAnsi="Times New Roman" w:cs="Times New Roman"/>
        <w:noProof/>
        <w:sz w:val="24"/>
        <w:szCs w:val="24"/>
      </w:rPr>
      <w:t>1</w:t>
    </w:r>
    <w:r w:rsidRPr="00B26698">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21874"/>
    <w:multiLevelType w:val="hybridMultilevel"/>
    <w:tmpl w:val="10ACE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C46B8F"/>
    <w:multiLevelType w:val="hybridMultilevel"/>
    <w:tmpl w:val="7D78E7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4D5E06"/>
    <w:multiLevelType w:val="hybridMultilevel"/>
    <w:tmpl w:val="06508EC2"/>
    <w:lvl w:ilvl="0" w:tplc="6AC0EA8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70A2F41"/>
    <w:multiLevelType w:val="hybridMultilevel"/>
    <w:tmpl w:val="E7EE21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698"/>
    <w:rsid w:val="00034204"/>
    <w:rsid w:val="0007222E"/>
    <w:rsid w:val="000E0204"/>
    <w:rsid w:val="00117407"/>
    <w:rsid w:val="00123AFD"/>
    <w:rsid w:val="001278A5"/>
    <w:rsid w:val="00234E53"/>
    <w:rsid w:val="002D4C9C"/>
    <w:rsid w:val="003417D9"/>
    <w:rsid w:val="00355C32"/>
    <w:rsid w:val="00356B08"/>
    <w:rsid w:val="003E6CB7"/>
    <w:rsid w:val="004E63A8"/>
    <w:rsid w:val="00503BE7"/>
    <w:rsid w:val="0054531B"/>
    <w:rsid w:val="00550913"/>
    <w:rsid w:val="005576FD"/>
    <w:rsid w:val="00647482"/>
    <w:rsid w:val="006557D3"/>
    <w:rsid w:val="006956BA"/>
    <w:rsid w:val="006A4820"/>
    <w:rsid w:val="006E3935"/>
    <w:rsid w:val="006F7337"/>
    <w:rsid w:val="00706D8F"/>
    <w:rsid w:val="0073416B"/>
    <w:rsid w:val="00794C93"/>
    <w:rsid w:val="007C33A0"/>
    <w:rsid w:val="008A780F"/>
    <w:rsid w:val="009138A5"/>
    <w:rsid w:val="00921A1C"/>
    <w:rsid w:val="009E1989"/>
    <w:rsid w:val="00AF3640"/>
    <w:rsid w:val="00B26698"/>
    <w:rsid w:val="00B7100C"/>
    <w:rsid w:val="00BA6BCD"/>
    <w:rsid w:val="00C1100F"/>
    <w:rsid w:val="00CD4EF9"/>
    <w:rsid w:val="00E60657"/>
    <w:rsid w:val="00EA0DA8"/>
    <w:rsid w:val="00F33A33"/>
    <w:rsid w:val="00F84491"/>
    <w:rsid w:val="00F861FA"/>
    <w:rsid w:val="00FB31B4"/>
    <w:rsid w:val="00FE3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75F66"/>
  <w15:chartTrackingRefBased/>
  <w15:docId w15:val="{88CE662B-D33D-4F62-845F-CCF4C535B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266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66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698"/>
  </w:style>
  <w:style w:type="paragraph" w:styleId="Footer">
    <w:name w:val="footer"/>
    <w:basedOn w:val="Normal"/>
    <w:link w:val="FooterChar"/>
    <w:uiPriority w:val="99"/>
    <w:unhideWhenUsed/>
    <w:rsid w:val="00B266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698"/>
  </w:style>
  <w:style w:type="paragraph" w:styleId="ListParagraph">
    <w:name w:val="List Paragraph"/>
    <w:basedOn w:val="Normal"/>
    <w:uiPriority w:val="34"/>
    <w:qFormat/>
    <w:rsid w:val="007341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1D8A2-9918-4B33-A013-BC3289133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434</Words>
  <Characters>2477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Almond</dc:creator>
  <cp:keywords/>
  <dc:description/>
  <cp:lastModifiedBy>Drew Almond</cp:lastModifiedBy>
  <cp:revision>2</cp:revision>
  <dcterms:created xsi:type="dcterms:W3CDTF">2019-11-01T15:01:00Z</dcterms:created>
  <dcterms:modified xsi:type="dcterms:W3CDTF">2019-11-01T15:01:00Z</dcterms:modified>
</cp:coreProperties>
</file>