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3E5BD9" w14:textId="77777777" w:rsidR="00FD7E81" w:rsidRDefault="00FD7E81" w:rsidP="00BB2E16">
      <w:pPr>
        <w:spacing w:after="200"/>
        <w:jc w:val="center"/>
        <w:rPr>
          <w:rFonts w:ascii="Calibri" w:eastAsia="Calibri" w:hAnsi="Calibri" w:cs="Calibri"/>
          <w:b/>
          <w:sz w:val="40"/>
          <w:szCs w:val="40"/>
        </w:rPr>
      </w:pPr>
      <w:r>
        <w:rPr>
          <w:rFonts w:ascii="Calibri" w:eastAsia="Calibri" w:hAnsi="Calibri" w:cs="Calibri"/>
          <w:b/>
          <w:sz w:val="40"/>
          <w:szCs w:val="40"/>
        </w:rPr>
        <w:t>Kolegium Nauk Przyrodniczych</w:t>
      </w:r>
      <w:r>
        <w:rPr>
          <w:rFonts w:ascii="Calibri" w:eastAsia="Calibri" w:hAnsi="Calibri" w:cs="Calibri"/>
          <w:b/>
          <w:sz w:val="40"/>
          <w:szCs w:val="40"/>
        </w:rPr>
        <w:br/>
        <w:t>Uniwersytet Rzeszowski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733C2DC" wp14:editId="77C74816">
            <wp:simplePos x="0" y="0"/>
            <wp:positionH relativeFrom="column">
              <wp:posOffset>33656</wp:posOffset>
            </wp:positionH>
            <wp:positionV relativeFrom="paragraph">
              <wp:posOffset>3810</wp:posOffset>
            </wp:positionV>
            <wp:extent cx="1066800" cy="1028700"/>
            <wp:effectExtent l="0" t="0" r="0" b="0"/>
            <wp:wrapSquare wrapText="bothSides" distT="0" distB="0" distL="114300" distR="114300"/>
            <wp:docPr id="2" name="image10.png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 descr="logoUR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75685CC" w14:textId="77777777" w:rsidR="00FD7E81" w:rsidRDefault="00FD7E81" w:rsidP="00BB2E16">
      <w:pPr>
        <w:spacing w:after="200"/>
        <w:jc w:val="center"/>
        <w:rPr>
          <w:rFonts w:ascii="Calibri" w:eastAsia="Calibri" w:hAnsi="Calibri" w:cs="Calibri"/>
          <w:b/>
          <w:u w:val="single"/>
        </w:rPr>
      </w:pPr>
    </w:p>
    <w:p w14:paraId="5D57C783" w14:textId="77777777" w:rsidR="00FD7E81" w:rsidRDefault="00FD7E81" w:rsidP="00BB2E16">
      <w:pPr>
        <w:spacing w:after="200"/>
        <w:jc w:val="center"/>
        <w:rPr>
          <w:rFonts w:ascii="Calibri" w:eastAsia="Calibri" w:hAnsi="Calibri" w:cs="Calibri"/>
          <w:b/>
          <w:u w:val="single"/>
        </w:rPr>
      </w:pPr>
    </w:p>
    <w:p w14:paraId="0B8DD5B8" w14:textId="77777777" w:rsidR="00FD7E81" w:rsidRDefault="00FD7E81" w:rsidP="00BB2E16">
      <w:pPr>
        <w:spacing w:after="200"/>
        <w:jc w:val="center"/>
        <w:rPr>
          <w:rFonts w:ascii="Calibri" w:eastAsia="Calibri" w:hAnsi="Calibri" w:cs="Calibri"/>
          <w:b/>
          <w:u w:val="single"/>
        </w:rPr>
      </w:pPr>
    </w:p>
    <w:p w14:paraId="5B4CA140" w14:textId="77777777" w:rsidR="00FD7E81" w:rsidRDefault="00FD7E81" w:rsidP="00BB2E16">
      <w:pPr>
        <w:spacing w:after="200"/>
        <w:jc w:val="center"/>
        <w:rPr>
          <w:rFonts w:ascii="Calibri" w:eastAsia="Calibri" w:hAnsi="Calibri" w:cs="Calibri"/>
          <w:b/>
          <w:u w:val="single"/>
        </w:rPr>
      </w:pPr>
    </w:p>
    <w:p w14:paraId="25D2F0F0" w14:textId="77777777" w:rsidR="00FD7E81" w:rsidRDefault="00FD7E81" w:rsidP="00BB2E16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r>
        <w:rPr>
          <w:rFonts w:ascii="Times New Roman" w:eastAsia="Times New Roman" w:hAnsi="Times New Roman" w:cs="Times New Roman"/>
          <w:b/>
          <w:sz w:val="48"/>
          <w:szCs w:val="48"/>
        </w:rPr>
        <w:t>Przedmiot:</w:t>
      </w:r>
    </w:p>
    <w:p w14:paraId="2871F51D" w14:textId="7EC1308D" w:rsidR="00FD7E81" w:rsidRDefault="00093F44" w:rsidP="00BB2E16">
      <w:pPr>
        <w:spacing w:after="200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0" w:name="_Hlk63852926"/>
      <w:r>
        <w:rPr>
          <w:rFonts w:ascii="Times New Roman" w:eastAsia="Times New Roman" w:hAnsi="Times New Roman" w:cs="Times New Roman"/>
          <w:b/>
          <w:sz w:val="48"/>
          <w:szCs w:val="48"/>
        </w:rPr>
        <w:t>Sieci Komputerowe</w:t>
      </w:r>
    </w:p>
    <w:bookmarkEnd w:id="0"/>
    <w:p w14:paraId="36D52FC7" w14:textId="77777777" w:rsidR="00FD7E81" w:rsidRDefault="00FD7E81" w:rsidP="00BB2E16">
      <w:pPr>
        <w:spacing w:after="200"/>
        <w:jc w:val="center"/>
        <w:rPr>
          <w:rFonts w:ascii="Calibri" w:eastAsia="Calibri" w:hAnsi="Calibri" w:cs="Calibri"/>
          <w:b/>
          <w:sz w:val="44"/>
          <w:szCs w:val="44"/>
          <w:u w:val="single"/>
        </w:rPr>
      </w:pPr>
    </w:p>
    <w:p w14:paraId="324B32BE" w14:textId="01D7EA13" w:rsidR="00FD7E81" w:rsidRDefault="00805AFF" w:rsidP="00BB2E16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805AFF">
        <w:rPr>
          <w:rFonts w:ascii="Times New Roman" w:eastAsia="Times New Roman" w:hAnsi="Times New Roman" w:cs="Times New Roman"/>
          <w:b/>
          <w:sz w:val="44"/>
          <w:szCs w:val="44"/>
        </w:rPr>
        <w:t>VPN</w:t>
      </w:r>
    </w:p>
    <w:p w14:paraId="09E67E5D" w14:textId="5EAAC709" w:rsidR="00FD7E81" w:rsidRDefault="00FD7E81" w:rsidP="00BB2E16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Wykonał:</w:t>
      </w:r>
    </w:p>
    <w:p w14:paraId="6A8A795E" w14:textId="29C4D8D4" w:rsidR="00FD7E81" w:rsidRDefault="00791636" w:rsidP="00BB2E16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Kacper, Dusza, 131427</w:t>
      </w:r>
    </w:p>
    <w:p w14:paraId="5D5F0535" w14:textId="77777777" w:rsidR="00FD7E81" w:rsidRDefault="00FD7E81" w:rsidP="00BB2E16">
      <w:pPr>
        <w:spacing w:after="200"/>
        <w:jc w:val="center"/>
        <w:rPr>
          <w:rFonts w:ascii="Calibri" w:eastAsia="Calibri" w:hAnsi="Calibri" w:cs="Calibri"/>
          <w:b/>
          <w:sz w:val="24"/>
          <w:szCs w:val="24"/>
          <w:u w:val="single"/>
        </w:rPr>
      </w:pPr>
    </w:p>
    <w:p w14:paraId="215797F9" w14:textId="77777777" w:rsidR="00FD7E81" w:rsidRDefault="00FD7E81" w:rsidP="00BB2E16">
      <w:pPr>
        <w:spacing w:after="200"/>
        <w:jc w:val="center"/>
        <w:rPr>
          <w:rFonts w:ascii="Calibri" w:eastAsia="Calibri" w:hAnsi="Calibri" w:cs="Calibri"/>
          <w:b/>
          <w:sz w:val="20"/>
          <w:szCs w:val="20"/>
          <w:u w:val="single"/>
        </w:rPr>
      </w:pPr>
    </w:p>
    <w:p w14:paraId="386DFD81" w14:textId="77777777" w:rsidR="00FD7E81" w:rsidRDefault="00FD7E81" w:rsidP="00BB2E16">
      <w:pPr>
        <w:spacing w:after="200"/>
        <w:jc w:val="center"/>
        <w:rPr>
          <w:rFonts w:ascii="Calibri" w:eastAsia="Calibri" w:hAnsi="Calibri" w:cs="Calibri"/>
          <w:b/>
          <w:sz w:val="20"/>
          <w:szCs w:val="20"/>
        </w:rPr>
      </w:pPr>
    </w:p>
    <w:p w14:paraId="6EA313BB" w14:textId="77777777" w:rsidR="00FD7E81" w:rsidRDefault="00C0077B" w:rsidP="00BB2E16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Prowadzący: M</w:t>
      </w:r>
      <w:r w:rsidR="00FC021D">
        <w:rPr>
          <w:rFonts w:ascii="Times New Roman" w:eastAsia="Times New Roman" w:hAnsi="Times New Roman" w:cs="Times New Roman"/>
          <w:b/>
          <w:sz w:val="32"/>
          <w:szCs w:val="32"/>
        </w:rPr>
        <w:t>gr inż. Jarosł</w:t>
      </w:r>
      <w:r w:rsidR="00FD7E81">
        <w:rPr>
          <w:rFonts w:ascii="Times New Roman" w:eastAsia="Times New Roman" w:hAnsi="Times New Roman" w:cs="Times New Roman"/>
          <w:b/>
          <w:sz w:val="32"/>
          <w:szCs w:val="32"/>
        </w:rPr>
        <w:t>aw Szkoła</w:t>
      </w:r>
    </w:p>
    <w:p w14:paraId="0138CCEC" w14:textId="77777777" w:rsidR="00FD7E81" w:rsidRDefault="00935712" w:rsidP="00BB2E16">
      <w:pPr>
        <w:spacing w:after="200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Rzeszów 2024</w:t>
      </w:r>
    </w:p>
    <w:p w14:paraId="45E7DCEC" w14:textId="77777777" w:rsidR="006474A0" w:rsidRDefault="00FD7E81" w:rsidP="00BB2E16">
      <w:pPr>
        <w:jc w:val="center"/>
        <w:rPr>
          <w:b/>
          <w:bCs/>
        </w:rPr>
      </w:pPr>
      <w:bookmarkStart w:id="1" w:name="_fbur14pue4vs" w:colFirst="0" w:colLast="0"/>
      <w:bookmarkEnd w:id="1"/>
      <w:r>
        <w:br w:type="page"/>
      </w:r>
      <w:r w:rsidR="006474A0" w:rsidRPr="006474A0">
        <w:rPr>
          <w:b/>
          <w:bCs/>
        </w:rPr>
        <w:lastRenderedPageBreak/>
        <w:t>Konfiguracja Routera i Połączeń VPN w VirtualBox</w:t>
      </w:r>
    </w:p>
    <w:p w14:paraId="3F1035DB" w14:textId="77777777" w:rsidR="006474A0" w:rsidRPr="006474A0" w:rsidRDefault="006474A0" w:rsidP="00BB2E16">
      <w:pPr>
        <w:jc w:val="center"/>
        <w:rPr>
          <w:b/>
          <w:bCs/>
        </w:rPr>
      </w:pPr>
    </w:p>
    <w:p w14:paraId="6B1327C4" w14:textId="77777777" w:rsidR="006474A0" w:rsidRPr="006474A0" w:rsidRDefault="006474A0" w:rsidP="00BB2E16">
      <w:pPr>
        <w:jc w:val="center"/>
        <w:rPr>
          <w:b/>
          <w:bCs/>
        </w:rPr>
      </w:pPr>
      <w:r w:rsidRPr="006474A0">
        <w:rPr>
          <w:b/>
          <w:bCs/>
        </w:rPr>
        <w:t>1. Konfiguracja kart sieciowych routera w VirtualBox</w:t>
      </w:r>
    </w:p>
    <w:p w14:paraId="58E988D5" w14:textId="7BA58202" w:rsidR="006474A0" w:rsidRPr="006474A0" w:rsidRDefault="006474A0" w:rsidP="00BB2E16">
      <w:pPr>
        <w:numPr>
          <w:ilvl w:val="0"/>
          <w:numId w:val="2"/>
        </w:numPr>
        <w:jc w:val="center"/>
      </w:pPr>
      <w:r w:rsidRPr="006474A0">
        <w:t>Ustawienie odpowiednich trybów pracy kart sieciowych w ustawieniach VirtualBox.</w:t>
      </w:r>
    </w:p>
    <w:p w14:paraId="12332C52" w14:textId="77777777" w:rsidR="006474A0" w:rsidRDefault="006474A0" w:rsidP="00BB2E16">
      <w:pPr>
        <w:numPr>
          <w:ilvl w:val="0"/>
          <w:numId w:val="2"/>
        </w:numPr>
        <w:jc w:val="center"/>
      </w:pPr>
      <w:r w:rsidRPr="006474A0">
        <w:t>Przypisanie każdej karcie sieciowej odpowiedniego interfejsu.</w:t>
      </w:r>
    </w:p>
    <w:p w14:paraId="2A48E0A8" w14:textId="1C539CD3" w:rsidR="006474A0" w:rsidRPr="006474A0" w:rsidRDefault="006474A0" w:rsidP="00BB2E16">
      <w:pPr>
        <w:ind w:left="720"/>
        <w:jc w:val="center"/>
      </w:pPr>
      <w:r w:rsidRPr="006474A0">
        <w:rPr>
          <w:noProof/>
        </w:rPr>
        <w:drawing>
          <wp:inline distT="0" distB="0" distL="0" distR="0" wp14:anchorId="4EB40399" wp14:editId="3578A3CE">
            <wp:extent cx="5229955" cy="933580"/>
            <wp:effectExtent l="0" t="0" r="8890" b="0"/>
            <wp:docPr id="279892611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892611" name="Obraz 1" descr="Obraz zawierający tekst, Czcionka, zrzut ekranu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CE76" w14:textId="77777777" w:rsidR="006474A0" w:rsidRDefault="006474A0" w:rsidP="00BB2E16">
      <w:pPr>
        <w:jc w:val="center"/>
        <w:rPr>
          <w:b/>
          <w:bCs/>
        </w:rPr>
      </w:pPr>
    </w:p>
    <w:p w14:paraId="50381091" w14:textId="1C3D3C37" w:rsidR="006474A0" w:rsidRPr="006474A0" w:rsidRDefault="006474A0" w:rsidP="00BB2E16">
      <w:pPr>
        <w:jc w:val="center"/>
        <w:rPr>
          <w:b/>
          <w:bCs/>
        </w:rPr>
      </w:pPr>
      <w:r w:rsidRPr="006474A0">
        <w:rPr>
          <w:b/>
          <w:bCs/>
        </w:rPr>
        <w:t>2. Konfiguracja DHCP Client na interfejsie ether1</w:t>
      </w:r>
    </w:p>
    <w:p w14:paraId="11E06F28" w14:textId="77777777" w:rsidR="006474A0" w:rsidRPr="006474A0" w:rsidRDefault="006474A0" w:rsidP="00BB2E16">
      <w:pPr>
        <w:numPr>
          <w:ilvl w:val="0"/>
          <w:numId w:val="3"/>
        </w:numPr>
        <w:jc w:val="center"/>
      </w:pPr>
      <w:r w:rsidRPr="006474A0">
        <w:t>Włączenie obsługi DHCP Client na interfejsie ether1, aby router automatycznie pobierał adres IP od dostawcy.</w:t>
      </w:r>
    </w:p>
    <w:p w14:paraId="1F5693FF" w14:textId="4DD81A7B" w:rsidR="006474A0" w:rsidRDefault="006474A0" w:rsidP="00BB2E16">
      <w:pPr>
        <w:jc w:val="center"/>
        <w:rPr>
          <w:b/>
          <w:bCs/>
        </w:rPr>
      </w:pPr>
      <w:r w:rsidRPr="006474A0">
        <w:rPr>
          <w:b/>
          <w:bCs/>
          <w:noProof/>
        </w:rPr>
        <w:drawing>
          <wp:inline distT="0" distB="0" distL="0" distR="0" wp14:anchorId="767CAD2F" wp14:editId="0E7C4D8D">
            <wp:extent cx="4505954" cy="1247949"/>
            <wp:effectExtent l="0" t="0" r="9525" b="9525"/>
            <wp:docPr id="908432931" name="Obraz 1" descr="Obraz zawierający tekst, linia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32931" name="Obraz 1" descr="Obraz zawierający tekst, linia, Czcionka, nume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51B42" w14:textId="356C85D2" w:rsidR="006474A0" w:rsidRPr="006474A0" w:rsidRDefault="006474A0" w:rsidP="00BB2E16">
      <w:pPr>
        <w:jc w:val="center"/>
        <w:rPr>
          <w:b/>
          <w:bCs/>
        </w:rPr>
      </w:pPr>
      <w:r w:rsidRPr="006474A0">
        <w:rPr>
          <w:b/>
          <w:bCs/>
        </w:rPr>
        <w:t>3. Konfiguracja Bridge’a</w:t>
      </w:r>
    </w:p>
    <w:p w14:paraId="46C3A8FD" w14:textId="77777777" w:rsidR="006474A0" w:rsidRPr="006474A0" w:rsidRDefault="006474A0" w:rsidP="00BB2E16">
      <w:pPr>
        <w:numPr>
          <w:ilvl w:val="0"/>
          <w:numId w:val="4"/>
        </w:numPr>
        <w:jc w:val="center"/>
      </w:pPr>
      <w:r w:rsidRPr="006474A0">
        <w:t>Utworzenie mostka sieciowego (Bridge) między odpowiednimi interfejsami w celu połączenia sieci prywatnej z siecią zewnętrzną.</w:t>
      </w:r>
    </w:p>
    <w:p w14:paraId="3E5970DF" w14:textId="22B51AB5" w:rsidR="006474A0" w:rsidRDefault="006474A0" w:rsidP="00BB2E16">
      <w:pPr>
        <w:jc w:val="center"/>
        <w:rPr>
          <w:b/>
          <w:bCs/>
        </w:rPr>
      </w:pPr>
      <w:r w:rsidRPr="006474A0">
        <w:rPr>
          <w:b/>
          <w:bCs/>
          <w:noProof/>
        </w:rPr>
        <w:drawing>
          <wp:inline distT="0" distB="0" distL="0" distR="0" wp14:anchorId="18CE503F" wp14:editId="39594520">
            <wp:extent cx="5239481" cy="1247949"/>
            <wp:effectExtent l="0" t="0" r="0" b="9525"/>
            <wp:docPr id="1774427984" name="Obraz 1" descr="Obraz zawierający tekst, linia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427984" name="Obraz 1" descr="Obraz zawierający tekst, linia, Czcionka, numer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13C1B" w14:textId="06162825" w:rsidR="006474A0" w:rsidRDefault="006474A0" w:rsidP="00BB2E16">
      <w:pPr>
        <w:jc w:val="center"/>
        <w:rPr>
          <w:b/>
          <w:bCs/>
        </w:rPr>
      </w:pPr>
      <w:r w:rsidRPr="006474A0">
        <w:rPr>
          <w:b/>
          <w:bCs/>
          <w:noProof/>
        </w:rPr>
        <w:drawing>
          <wp:inline distT="0" distB="0" distL="0" distR="0" wp14:anchorId="1B0EC3D9" wp14:editId="348931B5">
            <wp:extent cx="5731510" cy="1313815"/>
            <wp:effectExtent l="0" t="0" r="0" b="0"/>
            <wp:docPr id="71767781" name="Obraz 1" descr="Obraz zawierający tekst, numer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7781" name="Obraz 1" descr="Obraz zawierający tekst, numer, Czcionka, linia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6CEF8" w14:textId="577854C8" w:rsidR="006474A0" w:rsidRPr="006474A0" w:rsidRDefault="006474A0" w:rsidP="00BB2E16">
      <w:pPr>
        <w:jc w:val="center"/>
        <w:rPr>
          <w:b/>
          <w:bCs/>
        </w:rPr>
      </w:pPr>
      <w:r w:rsidRPr="006474A0">
        <w:rPr>
          <w:b/>
          <w:bCs/>
        </w:rPr>
        <w:t>4. Address List po konfiguracji</w:t>
      </w:r>
    </w:p>
    <w:p w14:paraId="60AEF0DC" w14:textId="77777777" w:rsidR="006474A0" w:rsidRPr="006474A0" w:rsidRDefault="006474A0" w:rsidP="00BB2E16">
      <w:pPr>
        <w:numPr>
          <w:ilvl w:val="0"/>
          <w:numId w:val="5"/>
        </w:numPr>
        <w:jc w:val="center"/>
      </w:pPr>
      <w:r w:rsidRPr="006474A0">
        <w:t>Sprawdzenie przydzielonych adresów IP na wszystkich interfejsach po zakończeniu konfiguracji.</w:t>
      </w:r>
    </w:p>
    <w:p w14:paraId="6367D31A" w14:textId="7E10638C" w:rsidR="006474A0" w:rsidRDefault="006474A0" w:rsidP="00BB2E16">
      <w:pPr>
        <w:jc w:val="center"/>
        <w:rPr>
          <w:b/>
          <w:bCs/>
        </w:rPr>
      </w:pPr>
      <w:r w:rsidRPr="006474A0">
        <w:rPr>
          <w:b/>
          <w:bCs/>
          <w:noProof/>
        </w:rPr>
        <w:drawing>
          <wp:inline distT="0" distB="0" distL="0" distR="0" wp14:anchorId="55C7E83F" wp14:editId="496F3BC2">
            <wp:extent cx="3134162" cy="1162212"/>
            <wp:effectExtent l="0" t="0" r="9525" b="0"/>
            <wp:docPr id="137124985" name="Obraz 1" descr="Obraz zawierający tekst, zrzut ekranu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4985" name="Obraz 1" descr="Obraz zawierający tekst, zrzut ekranu, linia, Czcionk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B0FEC" w14:textId="084BEA4A" w:rsidR="006474A0" w:rsidRPr="006474A0" w:rsidRDefault="006474A0" w:rsidP="00BB2E16">
      <w:pPr>
        <w:jc w:val="center"/>
        <w:rPr>
          <w:b/>
          <w:bCs/>
        </w:rPr>
      </w:pPr>
      <w:r w:rsidRPr="006474A0">
        <w:rPr>
          <w:b/>
          <w:bCs/>
        </w:rPr>
        <w:lastRenderedPageBreak/>
        <w:t>5. Ustawienie zakresu adresów w ramach połączenia VPN</w:t>
      </w:r>
    </w:p>
    <w:p w14:paraId="6A7EAF11" w14:textId="77777777" w:rsidR="006474A0" w:rsidRDefault="006474A0" w:rsidP="00BB2E16">
      <w:pPr>
        <w:numPr>
          <w:ilvl w:val="0"/>
          <w:numId w:val="6"/>
        </w:numPr>
        <w:jc w:val="center"/>
      </w:pPr>
      <w:r w:rsidRPr="006474A0">
        <w:t>Określenie puli adresów IP, które będą przydzielane klientom VPN.</w:t>
      </w:r>
    </w:p>
    <w:p w14:paraId="00ACE82B" w14:textId="263E73C6" w:rsidR="006474A0" w:rsidRPr="006474A0" w:rsidRDefault="006474A0" w:rsidP="00BB2E16">
      <w:pPr>
        <w:ind w:left="720"/>
        <w:jc w:val="center"/>
      </w:pPr>
      <w:r w:rsidRPr="006474A0">
        <w:rPr>
          <w:noProof/>
        </w:rPr>
        <w:drawing>
          <wp:inline distT="0" distB="0" distL="0" distR="0" wp14:anchorId="44EC2847" wp14:editId="4011D3CC">
            <wp:extent cx="4163006" cy="1314633"/>
            <wp:effectExtent l="0" t="0" r="9525" b="0"/>
            <wp:docPr id="32040082" name="Obraz 1" descr="Obraz zawierający tekst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40082" name="Obraz 1" descr="Obraz zawierający tekst, linia, zrzut ekranu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2745" w14:textId="77777777" w:rsidR="006474A0" w:rsidRDefault="006474A0" w:rsidP="00BB2E16">
      <w:pPr>
        <w:jc w:val="center"/>
        <w:rPr>
          <w:b/>
          <w:bCs/>
        </w:rPr>
      </w:pPr>
    </w:p>
    <w:p w14:paraId="190F1351" w14:textId="211A6B75" w:rsidR="006474A0" w:rsidRPr="006474A0" w:rsidRDefault="006474A0" w:rsidP="00BB2E16">
      <w:pPr>
        <w:jc w:val="center"/>
        <w:rPr>
          <w:b/>
          <w:bCs/>
        </w:rPr>
      </w:pPr>
      <w:r w:rsidRPr="006474A0">
        <w:rPr>
          <w:b/>
          <w:bCs/>
        </w:rPr>
        <w:t>6. Konfiguracja serwera L2TP</w:t>
      </w:r>
    </w:p>
    <w:p w14:paraId="7264D2BB" w14:textId="77777777" w:rsidR="006474A0" w:rsidRPr="006474A0" w:rsidRDefault="006474A0" w:rsidP="00BB2E16">
      <w:pPr>
        <w:numPr>
          <w:ilvl w:val="0"/>
          <w:numId w:val="7"/>
        </w:numPr>
        <w:jc w:val="center"/>
      </w:pPr>
      <w:r w:rsidRPr="006474A0">
        <w:t>Włączenie serwera L2TP i skonfigurowanie odpowiednich parametrów, takich jak:</w:t>
      </w:r>
    </w:p>
    <w:p w14:paraId="20F534A4" w14:textId="77777777" w:rsidR="006474A0" w:rsidRPr="006474A0" w:rsidRDefault="006474A0" w:rsidP="00BB2E16">
      <w:pPr>
        <w:numPr>
          <w:ilvl w:val="1"/>
          <w:numId w:val="7"/>
        </w:numPr>
        <w:jc w:val="center"/>
      </w:pPr>
      <w:r w:rsidRPr="006474A0">
        <w:t>Adres IP serwera.</w:t>
      </w:r>
    </w:p>
    <w:p w14:paraId="79F12FD9" w14:textId="77777777" w:rsidR="006474A0" w:rsidRPr="006474A0" w:rsidRDefault="006474A0" w:rsidP="00BB2E16">
      <w:pPr>
        <w:numPr>
          <w:ilvl w:val="1"/>
          <w:numId w:val="7"/>
        </w:numPr>
        <w:jc w:val="center"/>
      </w:pPr>
      <w:r w:rsidRPr="006474A0">
        <w:t>Hasło (pre-shared key) do uwierzytelniania połączeń.</w:t>
      </w:r>
    </w:p>
    <w:p w14:paraId="34C5817B" w14:textId="77777777" w:rsidR="006474A0" w:rsidRPr="006474A0" w:rsidRDefault="006474A0" w:rsidP="00BB2E16">
      <w:pPr>
        <w:numPr>
          <w:ilvl w:val="1"/>
          <w:numId w:val="7"/>
        </w:numPr>
        <w:jc w:val="center"/>
      </w:pPr>
      <w:r w:rsidRPr="006474A0">
        <w:t>Włączenie obsługi PPP.</w:t>
      </w:r>
    </w:p>
    <w:p w14:paraId="3956E104" w14:textId="2929CD58" w:rsidR="006474A0" w:rsidRDefault="006474A0" w:rsidP="00BB2E16">
      <w:pPr>
        <w:jc w:val="center"/>
        <w:rPr>
          <w:b/>
          <w:bCs/>
        </w:rPr>
      </w:pPr>
      <w:r w:rsidRPr="006474A0">
        <w:rPr>
          <w:b/>
          <w:bCs/>
          <w:noProof/>
        </w:rPr>
        <w:drawing>
          <wp:inline distT="0" distB="0" distL="0" distR="0" wp14:anchorId="43B774A5" wp14:editId="35F1E711">
            <wp:extent cx="3429479" cy="3581900"/>
            <wp:effectExtent l="0" t="0" r="0" b="0"/>
            <wp:docPr id="2086106731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06731" name="Obraz 1" descr="Obraz zawierający tekst, zrzut ekranu, numer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3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52A05" w14:textId="47844BA5" w:rsidR="006474A0" w:rsidRPr="006474A0" w:rsidRDefault="006474A0" w:rsidP="00BB2E16">
      <w:pPr>
        <w:jc w:val="center"/>
        <w:rPr>
          <w:b/>
          <w:bCs/>
        </w:rPr>
      </w:pPr>
      <w:r w:rsidRPr="006474A0">
        <w:rPr>
          <w:b/>
          <w:bCs/>
        </w:rPr>
        <w:t>7. Modyfikacja domyślnego profilu (PPP → Profiles)</w:t>
      </w:r>
    </w:p>
    <w:p w14:paraId="1929CF98" w14:textId="77777777" w:rsidR="006474A0" w:rsidRPr="006474A0" w:rsidRDefault="006474A0" w:rsidP="00BB2E16">
      <w:pPr>
        <w:numPr>
          <w:ilvl w:val="0"/>
          <w:numId w:val="8"/>
        </w:numPr>
        <w:jc w:val="center"/>
      </w:pPr>
      <w:r w:rsidRPr="006474A0">
        <w:t>Edycja domyślnego profilu, aby dostosować ustawienia VPN do wymagań, np. przydział adresów IP, czas trwania sesji.</w:t>
      </w:r>
    </w:p>
    <w:p w14:paraId="78184B21" w14:textId="75582277" w:rsidR="006474A0" w:rsidRDefault="006474A0" w:rsidP="00BB2E16">
      <w:pPr>
        <w:jc w:val="center"/>
        <w:rPr>
          <w:b/>
          <w:bCs/>
        </w:rPr>
      </w:pPr>
      <w:r w:rsidRPr="006474A0">
        <w:rPr>
          <w:b/>
          <w:bCs/>
          <w:noProof/>
        </w:rPr>
        <w:lastRenderedPageBreak/>
        <w:drawing>
          <wp:inline distT="0" distB="0" distL="0" distR="0" wp14:anchorId="512F2F82" wp14:editId="66FD27EA">
            <wp:extent cx="3781953" cy="5430008"/>
            <wp:effectExtent l="0" t="0" r="9525" b="0"/>
            <wp:docPr id="1528430528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430528" name="Obraz 1" descr="Obraz zawierający tekst, zrzut ekranu, oprogramowanie, num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43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DC286" w14:textId="55033BC1" w:rsidR="006474A0" w:rsidRPr="006474A0" w:rsidRDefault="006474A0" w:rsidP="00BB2E16">
      <w:pPr>
        <w:jc w:val="center"/>
        <w:rPr>
          <w:b/>
          <w:bCs/>
        </w:rPr>
      </w:pPr>
      <w:r w:rsidRPr="006474A0">
        <w:rPr>
          <w:b/>
          <w:bCs/>
        </w:rPr>
        <w:t>8. Dodanie użytkownika do połączenia VPN</w:t>
      </w:r>
    </w:p>
    <w:p w14:paraId="4EEC7362" w14:textId="77777777" w:rsidR="006474A0" w:rsidRPr="006474A0" w:rsidRDefault="006474A0" w:rsidP="00BB2E16">
      <w:pPr>
        <w:numPr>
          <w:ilvl w:val="0"/>
          <w:numId w:val="9"/>
        </w:numPr>
        <w:jc w:val="center"/>
      </w:pPr>
      <w:r w:rsidRPr="006474A0">
        <w:t>Utworzenie konta użytkownika w zakładce PPP → Secrets z unikalnym loginem i hasłem, które będzie służyło do uwierzytelnienia w połączeniach VPN.</w:t>
      </w:r>
    </w:p>
    <w:p w14:paraId="4764B43D" w14:textId="517F828D" w:rsidR="006474A0" w:rsidRDefault="006474A0" w:rsidP="00BB2E16">
      <w:pPr>
        <w:jc w:val="center"/>
        <w:rPr>
          <w:b/>
          <w:bCs/>
        </w:rPr>
      </w:pPr>
      <w:r w:rsidRPr="006474A0">
        <w:rPr>
          <w:b/>
          <w:bCs/>
          <w:noProof/>
        </w:rPr>
        <w:lastRenderedPageBreak/>
        <w:drawing>
          <wp:inline distT="0" distB="0" distL="0" distR="0" wp14:anchorId="23C04CBE" wp14:editId="54C5BBE3">
            <wp:extent cx="3848637" cy="4134427"/>
            <wp:effectExtent l="0" t="0" r="0" b="0"/>
            <wp:docPr id="375779181" name="Obraz 1" descr="Obraz zawierający tekst, zrzut ekranu, numer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779181" name="Obraz 1" descr="Obraz zawierający tekst, zrzut ekranu, numer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4134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3553C" w14:textId="57072008" w:rsidR="006474A0" w:rsidRPr="006474A0" w:rsidRDefault="006474A0" w:rsidP="00BB2E16">
      <w:pPr>
        <w:jc w:val="center"/>
        <w:rPr>
          <w:b/>
          <w:bCs/>
        </w:rPr>
      </w:pPr>
      <w:r w:rsidRPr="006474A0">
        <w:rPr>
          <w:b/>
          <w:bCs/>
        </w:rPr>
        <w:t>9. Konfiguracja Firewall’a</w:t>
      </w:r>
    </w:p>
    <w:p w14:paraId="60B9C872" w14:textId="77777777" w:rsidR="006474A0" w:rsidRPr="006474A0" w:rsidRDefault="006474A0" w:rsidP="00BB2E16">
      <w:pPr>
        <w:numPr>
          <w:ilvl w:val="0"/>
          <w:numId w:val="10"/>
        </w:numPr>
        <w:jc w:val="center"/>
      </w:pPr>
      <w:r w:rsidRPr="006474A0">
        <w:t>Utworzenie odpowiednich reguł w zaporze sieciowej (Firewall) w celu:</w:t>
      </w:r>
    </w:p>
    <w:p w14:paraId="524B9B99" w14:textId="77777777" w:rsidR="006474A0" w:rsidRPr="006474A0" w:rsidRDefault="006474A0" w:rsidP="00BB2E16">
      <w:pPr>
        <w:numPr>
          <w:ilvl w:val="1"/>
          <w:numId w:val="10"/>
        </w:numPr>
        <w:jc w:val="center"/>
      </w:pPr>
      <w:r w:rsidRPr="006474A0">
        <w:t>Ochrony sieci przed nieautoryzowanym dostępem.</w:t>
      </w:r>
    </w:p>
    <w:p w14:paraId="399D22C9" w14:textId="77777777" w:rsidR="006474A0" w:rsidRPr="006474A0" w:rsidRDefault="006474A0" w:rsidP="00BB2E16">
      <w:pPr>
        <w:numPr>
          <w:ilvl w:val="1"/>
          <w:numId w:val="10"/>
        </w:numPr>
        <w:jc w:val="center"/>
      </w:pPr>
      <w:r w:rsidRPr="006474A0">
        <w:t>Zezwolenia na ruch związany z połączeniami VPN.</w:t>
      </w:r>
    </w:p>
    <w:p w14:paraId="686B8EE7" w14:textId="77777777" w:rsidR="006474A0" w:rsidRDefault="006474A0" w:rsidP="00BB2E16">
      <w:pPr>
        <w:jc w:val="center"/>
        <w:rPr>
          <w:b/>
          <w:bCs/>
        </w:rPr>
      </w:pPr>
    </w:p>
    <w:p w14:paraId="613D3066" w14:textId="5AFACB14" w:rsidR="006474A0" w:rsidRDefault="006474A0" w:rsidP="00BB2E16">
      <w:pPr>
        <w:spacing w:after="200"/>
        <w:jc w:val="center"/>
        <w:rPr>
          <w:b/>
          <w:bCs/>
        </w:rPr>
      </w:pPr>
      <w:r>
        <w:rPr>
          <w:b/>
          <w:bCs/>
        </w:rPr>
        <w:br w:type="page"/>
      </w:r>
      <w:r w:rsidRPr="006474A0">
        <w:rPr>
          <w:b/>
          <w:bCs/>
          <w:noProof/>
        </w:rPr>
        <w:lastRenderedPageBreak/>
        <w:drawing>
          <wp:inline distT="0" distB="0" distL="0" distR="0" wp14:anchorId="624D94BB" wp14:editId="6ED14BFE">
            <wp:extent cx="4982270" cy="3620005"/>
            <wp:effectExtent l="0" t="0" r="8890" b="0"/>
            <wp:docPr id="121126884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6884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C4991" w14:textId="015627B0" w:rsidR="006474A0" w:rsidRPr="006474A0" w:rsidRDefault="006474A0" w:rsidP="00BB2E16">
      <w:pPr>
        <w:jc w:val="center"/>
        <w:rPr>
          <w:b/>
          <w:bCs/>
        </w:rPr>
      </w:pPr>
      <w:r w:rsidRPr="006474A0">
        <w:rPr>
          <w:b/>
          <w:bCs/>
        </w:rPr>
        <w:t>10. Konfiguracja połączenia VPN na maszynie z systemem Windows 7</w:t>
      </w:r>
    </w:p>
    <w:p w14:paraId="75AF23A1" w14:textId="77777777" w:rsidR="006474A0" w:rsidRPr="006474A0" w:rsidRDefault="006474A0" w:rsidP="00BB2E16">
      <w:pPr>
        <w:numPr>
          <w:ilvl w:val="0"/>
          <w:numId w:val="11"/>
        </w:numPr>
        <w:jc w:val="center"/>
      </w:pPr>
      <w:r w:rsidRPr="006474A0">
        <w:rPr>
          <w:b/>
          <w:bCs/>
        </w:rPr>
        <w:t>Ustawienia połączenia VPN:</w:t>
      </w:r>
    </w:p>
    <w:p w14:paraId="5AF6BD2A" w14:textId="77777777" w:rsidR="006474A0" w:rsidRDefault="006474A0" w:rsidP="00BB2E16">
      <w:pPr>
        <w:numPr>
          <w:ilvl w:val="1"/>
          <w:numId w:val="11"/>
        </w:numPr>
        <w:jc w:val="center"/>
      </w:pPr>
      <w:r w:rsidRPr="006474A0">
        <w:t xml:space="preserve">W zakładce </w:t>
      </w:r>
      <w:r w:rsidRPr="006474A0">
        <w:rPr>
          <w:b/>
          <w:bCs/>
        </w:rPr>
        <w:t>Network</w:t>
      </w:r>
      <w:r w:rsidRPr="006474A0">
        <w:t xml:space="preserve"> wybierz </w:t>
      </w:r>
      <w:r w:rsidRPr="006474A0">
        <w:rPr>
          <w:b/>
          <w:bCs/>
        </w:rPr>
        <w:t>Open Network and Sharing Center</w:t>
      </w:r>
      <w:r w:rsidRPr="006474A0">
        <w:t>.</w:t>
      </w:r>
    </w:p>
    <w:p w14:paraId="087A7E37" w14:textId="51C5A14F" w:rsidR="006474A0" w:rsidRPr="006474A0" w:rsidRDefault="006474A0" w:rsidP="00BB2E16">
      <w:pPr>
        <w:ind w:left="1440"/>
        <w:jc w:val="center"/>
      </w:pPr>
      <w:r w:rsidRPr="006474A0">
        <w:rPr>
          <w:noProof/>
        </w:rPr>
        <w:drawing>
          <wp:inline distT="0" distB="0" distL="0" distR="0" wp14:anchorId="25CA45D1" wp14:editId="5BE52EE7">
            <wp:extent cx="2514951" cy="447737"/>
            <wp:effectExtent l="0" t="0" r="0" b="9525"/>
            <wp:docPr id="98302749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0274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E0D4" w14:textId="77777777" w:rsidR="006474A0" w:rsidRDefault="006474A0" w:rsidP="00BB2E16">
      <w:pPr>
        <w:numPr>
          <w:ilvl w:val="1"/>
          <w:numId w:val="11"/>
        </w:numPr>
        <w:jc w:val="center"/>
      </w:pPr>
      <w:r w:rsidRPr="006474A0">
        <w:t xml:space="preserve">Kliknij </w:t>
      </w:r>
      <w:r w:rsidRPr="006474A0">
        <w:rPr>
          <w:b/>
          <w:bCs/>
        </w:rPr>
        <w:t>Set up a new connection or network</w:t>
      </w:r>
      <w:r w:rsidRPr="006474A0">
        <w:t xml:space="preserve">, a następnie wybierz połączenie </w:t>
      </w:r>
      <w:r w:rsidRPr="006474A0">
        <w:rPr>
          <w:b/>
          <w:bCs/>
        </w:rPr>
        <w:t>VPN</w:t>
      </w:r>
      <w:r w:rsidRPr="006474A0">
        <w:t>.</w:t>
      </w:r>
    </w:p>
    <w:p w14:paraId="340770FE" w14:textId="790B344A" w:rsidR="006474A0" w:rsidRPr="006474A0" w:rsidRDefault="006474A0" w:rsidP="00BB2E16">
      <w:pPr>
        <w:ind w:left="1440"/>
        <w:jc w:val="center"/>
      </w:pPr>
      <w:r w:rsidRPr="006474A0">
        <w:rPr>
          <w:noProof/>
        </w:rPr>
        <w:drawing>
          <wp:inline distT="0" distB="0" distL="0" distR="0" wp14:anchorId="3DE1E3C8" wp14:editId="0E814B28">
            <wp:extent cx="5153744" cy="866896"/>
            <wp:effectExtent l="0" t="0" r="8890" b="9525"/>
            <wp:docPr id="76311406" name="Obraz 1" descr="Obraz zawierający tekst, Czcionka, lini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11406" name="Obraz 1" descr="Obraz zawierający tekst, Czcionka, linia, zrzut ekranu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066C" w14:textId="77777777" w:rsidR="006474A0" w:rsidRDefault="006474A0" w:rsidP="00BB2E16">
      <w:pPr>
        <w:numPr>
          <w:ilvl w:val="1"/>
          <w:numId w:val="11"/>
        </w:numPr>
        <w:jc w:val="center"/>
      </w:pPr>
      <w:r w:rsidRPr="006474A0">
        <w:t>Podaj adres IP interfejsu ether1 i zaznacz opcję, aby nie łączyło od razu.</w:t>
      </w:r>
    </w:p>
    <w:p w14:paraId="023281E8" w14:textId="41FC7435" w:rsidR="006474A0" w:rsidRDefault="006474A0" w:rsidP="00BB2E16">
      <w:pPr>
        <w:numPr>
          <w:ilvl w:val="1"/>
          <w:numId w:val="11"/>
        </w:numPr>
        <w:jc w:val="center"/>
      </w:pPr>
      <w:r w:rsidRPr="006474A0">
        <w:rPr>
          <w:noProof/>
        </w:rPr>
        <w:drawing>
          <wp:inline distT="0" distB="0" distL="0" distR="0" wp14:anchorId="0D02FB03" wp14:editId="104AC356">
            <wp:extent cx="5258534" cy="1381318"/>
            <wp:effectExtent l="0" t="0" r="0" b="9525"/>
            <wp:docPr id="2052866648" name="Obraz 1" descr="Obraz zawierający tekst, Jaskrawoniebieski, linia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66648" name="Obraz 1" descr="Obraz zawierający tekst, Jaskrawoniebieski, linia, Czcionk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1ECF6" w14:textId="7600B4D0" w:rsidR="006474A0" w:rsidRPr="006474A0" w:rsidRDefault="006474A0" w:rsidP="00BB2E16">
      <w:pPr>
        <w:numPr>
          <w:ilvl w:val="1"/>
          <w:numId w:val="11"/>
        </w:numPr>
        <w:jc w:val="center"/>
      </w:pPr>
      <w:r w:rsidRPr="006474A0">
        <w:rPr>
          <w:noProof/>
        </w:rPr>
        <w:lastRenderedPageBreak/>
        <w:drawing>
          <wp:inline distT="0" distB="0" distL="0" distR="0" wp14:anchorId="14259683" wp14:editId="3E763BCC">
            <wp:extent cx="5058481" cy="3639058"/>
            <wp:effectExtent l="0" t="0" r="8890" b="0"/>
            <wp:docPr id="1097145828" name="Obraz 1" descr="Obraz zawierający tekst, oprogramowanie, System operacyjny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45828" name="Obraz 1" descr="Obraz zawierający tekst, oprogramowanie, System operacyjny, Ikona komputerow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3C2B" w14:textId="77777777" w:rsidR="006474A0" w:rsidRPr="006474A0" w:rsidRDefault="006474A0" w:rsidP="00BB2E16">
      <w:pPr>
        <w:numPr>
          <w:ilvl w:val="0"/>
          <w:numId w:val="11"/>
        </w:numPr>
        <w:jc w:val="center"/>
      </w:pPr>
      <w:r w:rsidRPr="006474A0">
        <w:rPr>
          <w:b/>
          <w:bCs/>
        </w:rPr>
        <w:t>Dostosowanie ustawień:</w:t>
      </w:r>
    </w:p>
    <w:p w14:paraId="74251CC7" w14:textId="77777777" w:rsidR="006474A0" w:rsidRDefault="006474A0" w:rsidP="00BB2E16">
      <w:pPr>
        <w:numPr>
          <w:ilvl w:val="1"/>
          <w:numId w:val="11"/>
        </w:numPr>
        <w:jc w:val="center"/>
      </w:pPr>
      <w:r w:rsidRPr="006474A0">
        <w:t xml:space="preserve">Przejdź do </w:t>
      </w:r>
      <w:r w:rsidRPr="006474A0">
        <w:rPr>
          <w:b/>
          <w:bCs/>
        </w:rPr>
        <w:t>Change adapter settings</w:t>
      </w:r>
      <w:r w:rsidRPr="006474A0">
        <w:t xml:space="preserve">, kliknij prawym przyciskiem myszy na połączenie VPN i wybierz </w:t>
      </w:r>
      <w:r w:rsidRPr="006474A0">
        <w:rPr>
          <w:b/>
          <w:bCs/>
        </w:rPr>
        <w:t>Properties</w:t>
      </w:r>
      <w:r w:rsidRPr="006474A0">
        <w:t>.</w:t>
      </w:r>
    </w:p>
    <w:p w14:paraId="422E9C97" w14:textId="37559E35" w:rsidR="006474A0" w:rsidRPr="006474A0" w:rsidRDefault="006474A0" w:rsidP="00BB2E16">
      <w:pPr>
        <w:numPr>
          <w:ilvl w:val="1"/>
          <w:numId w:val="11"/>
        </w:numPr>
        <w:jc w:val="center"/>
      </w:pPr>
      <w:r w:rsidRPr="006474A0">
        <w:rPr>
          <w:noProof/>
        </w:rPr>
        <w:lastRenderedPageBreak/>
        <w:drawing>
          <wp:inline distT="0" distB="0" distL="0" distR="0" wp14:anchorId="6AA332AA" wp14:editId="2FE3806C">
            <wp:extent cx="3629532" cy="4658375"/>
            <wp:effectExtent l="0" t="0" r="9525" b="0"/>
            <wp:docPr id="1742938171" name="Obraz 1" descr="Obraz zawierający tekst, zrzut ekranu, oprogramowanie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38171" name="Obraz 1" descr="Obraz zawierający tekst, zrzut ekranu, oprogramowanie, numer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F25B" w14:textId="77777777" w:rsidR="006474A0" w:rsidRPr="006474A0" w:rsidRDefault="006474A0" w:rsidP="00BB2E16">
      <w:pPr>
        <w:numPr>
          <w:ilvl w:val="1"/>
          <w:numId w:val="11"/>
        </w:numPr>
        <w:jc w:val="center"/>
      </w:pPr>
      <w:r w:rsidRPr="006474A0">
        <w:t xml:space="preserve">W zakładce </w:t>
      </w:r>
      <w:r w:rsidRPr="006474A0">
        <w:rPr>
          <w:b/>
          <w:bCs/>
        </w:rPr>
        <w:t>Type of VPN</w:t>
      </w:r>
      <w:r w:rsidRPr="006474A0">
        <w:t xml:space="preserve"> oraz </w:t>
      </w:r>
      <w:r w:rsidRPr="006474A0">
        <w:rPr>
          <w:b/>
          <w:bCs/>
        </w:rPr>
        <w:t>Data encryption</w:t>
      </w:r>
      <w:r w:rsidRPr="006474A0">
        <w:t xml:space="preserve"> wybierz odpowiednie opcje.</w:t>
      </w:r>
    </w:p>
    <w:p w14:paraId="4DD774D5" w14:textId="77777777" w:rsidR="006474A0" w:rsidRDefault="006474A0" w:rsidP="00BB2E16">
      <w:pPr>
        <w:numPr>
          <w:ilvl w:val="1"/>
          <w:numId w:val="11"/>
        </w:numPr>
        <w:jc w:val="center"/>
      </w:pPr>
      <w:r w:rsidRPr="006474A0">
        <w:t xml:space="preserve">W </w:t>
      </w:r>
      <w:r w:rsidRPr="006474A0">
        <w:rPr>
          <w:b/>
          <w:bCs/>
        </w:rPr>
        <w:t>Advanced Settings</w:t>
      </w:r>
      <w:r w:rsidRPr="006474A0">
        <w:t xml:space="preserve"> wpisz pre-shared key zgodnie z konfiguracją routera.</w:t>
      </w:r>
    </w:p>
    <w:p w14:paraId="5281B60A" w14:textId="6A12979D" w:rsidR="006474A0" w:rsidRPr="006474A0" w:rsidRDefault="006474A0" w:rsidP="00BB2E16">
      <w:pPr>
        <w:numPr>
          <w:ilvl w:val="1"/>
          <w:numId w:val="11"/>
        </w:numPr>
        <w:jc w:val="center"/>
      </w:pPr>
      <w:r w:rsidRPr="006474A0">
        <w:rPr>
          <w:noProof/>
        </w:rPr>
        <w:drawing>
          <wp:inline distT="0" distB="0" distL="0" distR="0" wp14:anchorId="664F5892" wp14:editId="30B75BE0">
            <wp:extent cx="3858163" cy="2657846"/>
            <wp:effectExtent l="0" t="0" r="0" b="9525"/>
            <wp:docPr id="1801604841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04841" name="Obraz 1" descr="Obraz zawierający tekst, zrzut ekranu, oprogramowanie, wyświetlacz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9FF2C" w14:textId="77777777" w:rsidR="006474A0" w:rsidRPr="006474A0" w:rsidRDefault="006474A0" w:rsidP="00BB2E16">
      <w:pPr>
        <w:numPr>
          <w:ilvl w:val="0"/>
          <w:numId w:val="11"/>
        </w:numPr>
        <w:jc w:val="center"/>
      </w:pPr>
      <w:r w:rsidRPr="006474A0">
        <w:rPr>
          <w:b/>
          <w:bCs/>
        </w:rPr>
        <w:t>Nawiązanie połączenia:</w:t>
      </w:r>
    </w:p>
    <w:p w14:paraId="5DAF151F" w14:textId="77777777" w:rsidR="006474A0" w:rsidRDefault="006474A0" w:rsidP="00BB2E16">
      <w:pPr>
        <w:numPr>
          <w:ilvl w:val="1"/>
          <w:numId w:val="11"/>
        </w:numPr>
        <w:jc w:val="center"/>
      </w:pPr>
      <w:r w:rsidRPr="006474A0">
        <w:t xml:space="preserve">Wybierz sieć VPN i kliknij </w:t>
      </w:r>
      <w:r w:rsidRPr="006474A0">
        <w:rPr>
          <w:b/>
          <w:bCs/>
        </w:rPr>
        <w:t>Connect</w:t>
      </w:r>
      <w:r w:rsidRPr="006474A0">
        <w:t>.</w:t>
      </w:r>
    </w:p>
    <w:p w14:paraId="5EBD86E6" w14:textId="07DE833E" w:rsidR="006474A0" w:rsidRPr="006474A0" w:rsidRDefault="006474A0" w:rsidP="00BB2E16">
      <w:pPr>
        <w:numPr>
          <w:ilvl w:val="1"/>
          <w:numId w:val="11"/>
        </w:numPr>
        <w:jc w:val="center"/>
      </w:pPr>
      <w:r w:rsidRPr="006474A0">
        <w:rPr>
          <w:noProof/>
        </w:rPr>
        <w:lastRenderedPageBreak/>
        <w:drawing>
          <wp:inline distT="0" distB="0" distL="0" distR="0" wp14:anchorId="7E5DA09C" wp14:editId="13F1A701">
            <wp:extent cx="3353268" cy="3943900"/>
            <wp:effectExtent l="0" t="0" r="0" b="0"/>
            <wp:docPr id="1211323936" name="Obraz 1" descr="Obraz zawierający elektronika, tekst, komputer, c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323936" name="Obraz 1" descr="Obraz zawierający elektronika, tekst, komputer, computer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551C" w14:textId="77777777" w:rsidR="006474A0" w:rsidRPr="006474A0" w:rsidRDefault="006474A0" w:rsidP="00BB2E16">
      <w:pPr>
        <w:numPr>
          <w:ilvl w:val="0"/>
          <w:numId w:val="11"/>
        </w:numPr>
        <w:jc w:val="center"/>
      </w:pPr>
      <w:r w:rsidRPr="006474A0">
        <w:rPr>
          <w:b/>
          <w:bCs/>
        </w:rPr>
        <w:t>Test połączenia:</w:t>
      </w:r>
    </w:p>
    <w:p w14:paraId="0DF7BC89" w14:textId="77777777" w:rsidR="006474A0" w:rsidRDefault="006474A0" w:rsidP="00BB2E16">
      <w:pPr>
        <w:numPr>
          <w:ilvl w:val="1"/>
          <w:numId w:val="11"/>
        </w:numPr>
        <w:jc w:val="center"/>
      </w:pPr>
      <w:r w:rsidRPr="006474A0">
        <w:t>Sprawdź połączenie poleceniem ping, aby upewnić się, że połączenie działa poprawnie.</w:t>
      </w:r>
    </w:p>
    <w:p w14:paraId="0137C48F" w14:textId="42AB75B6" w:rsidR="006474A0" w:rsidRPr="006474A0" w:rsidRDefault="006474A0" w:rsidP="00BB2E16">
      <w:pPr>
        <w:numPr>
          <w:ilvl w:val="1"/>
          <w:numId w:val="11"/>
        </w:numPr>
        <w:jc w:val="center"/>
      </w:pPr>
      <w:r w:rsidRPr="006474A0">
        <w:rPr>
          <w:noProof/>
        </w:rPr>
        <w:drawing>
          <wp:inline distT="0" distB="0" distL="0" distR="0" wp14:anchorId="46CFA0F5" wp14:editId="1879CE3D">
            <wp:extent cx="5715798" cy="2867425"/>
            <wp:effectExtent l="0" t="0" r="0" b="9525"/>
            <wp:docPr id="100761186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1186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74A0" w:rsidRPr="006474A0" w:rsidSect="00F602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F05B3A"/>
    <w:multiLevelType w:val="multilevel"/>
    <w:tmpl w:val="147C1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781924"/>
    <w:multiLevelType w:val="multilevel"/>
    <w:tmpl w:val="73A0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351AB6"/>
    <w:multiLevelType w:val="multilevel"/>
    <w:tmpl w:val="CD306A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BEE0B6C"/>
    <w:multiLevelType w:val="hybridMultilevel"/>
    <w:tmpl w:val="BFCEC14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D4035D"/>
    <w:multiLevelType w:val="multilevel"/>
    <w:tmpl w:val="6EA09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F1C0218"/>
    <w:multiLevelType w:val="multilevel"/>
    <w:tmpl w:val="1A081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8154B21"/>
    <w:multiLevelType w:val="multilevel"/>
    <w:tmpl w:val="CFE07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9B1527"/>
    <w:multiLevelType w:val="multilevel"/>
    <w:tmpl w:val="58B44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B0069D6"/>
    <w:multiLevelType w:val="multilevel"/>
    <w:tmpl w:val="049C3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2A2BD9"/>
    <w:multiLevelType w:val="multilevel"/>
    <w:tmpl w:val="AF70F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8D27C75"/>
    <w:multiLevelType w:val="multilevel"/>
    <w:tmpl w:val="E5745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92C1732"/>
    <w:multiLevelType w:val="multilevel"/>
    <w:tmpl w:val="2370C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6769199">
    <w:abstractNumId w:val="3"/>
  </w:num>
  <w:num w:numId="2" w16cid:durableId="190344084">
    <w:abstractNumId w:val="6"/>
  </w:num>
  <w:num w:numId="3" w16cid:durableId="788623830">
    <w:abstractNumId w:val="11"/>
  </w:num>
  <w:num w:numId="4" w16cid:durableId="1453284538">
    <w:abstractNumId w:val="9"/>
  </w:num>
  <w:num w:numId="5" w16cid:durableId="151407774">
    <w:abstractNumId w:val="2"/>
  </w:num>
  <w:num w:numId="6" w16cid:durableId="1165559462">
    <w:abstractNumId w:val="1"/>
  </w:num>
  <w:num w:numId="7" w16cid:durableId="178663732">
    <w:abstractNumId w:val="4"/>
  </w:num>
  <w:num w:numId="8" w16cid:durableId="1161386644">
    <w:abstractNumId w:val="7"/>
  </w:num>
  <w:num w:numId="9" w16cid:durableId="1406491686">
    <w:abstractNumId w:val="5"/>
  </w:num>
  <w:num w:numId="10" w16cid:durableId="701246015">
    <w:abstractNumId w:val="10"/>
  </w:num>
  <w:num w:numId="11" w16cid:durableId="1715616064">
    <w:abstractNumId w:val="8"/>
  </w:num>
  <w:num w:numId="12" w16cid:durableId="1005323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E81"/>
    <w:rsid w:val="00093F44"/>
    <w:rsid w:val="001549D1"/>
    <w:rsid w:val="001C74AA"/>
    <w:rsid w:val="001E2AC6"/>
    <w:rsid w:val="003D5B5C"/>
    <w:rsid w:val="00477FE2"/>
    <w:rsid w:val="004F2A1F"/>
    <w:rsid w:val="005062F4"/>
    <w:rsid w:val="00573DE5"/>
    <w:rsid w:val="005E5FEC"/>
    <w:rsid w:val="005F015C"/>
    <w:rsid w:val="006474A0"/>
    <w:rsid w:val="006F0E7E"/>
    <w:rsid w:val="00791636"/>
    <w:rsid w:val="007A6302"/>
    <w:rsid w:val="00805AFF"/>
    <w:rsid w:val="009211FE"/>
    <w:rsid w:val="00935712"/>
    <w:rsid w:val="009976ED"/>
    <w:rsid w:val="009F549C"/>
    <w:rsid w:val="00A21F84"/>
    <w:rsid w:val="00AE47C8"/>
    <w:rsid w:val="00BB2E16"/>
    <w:rsid w:val="00BE7577"/>
    <w:rsid w:val="00C0077B"/>
    <w:rsid w:val="00CA4462"/>
    <w:rsid w:val="00E11280"/>
    <w:rsid w:val="00F5270A"/>
    <w:rsid w:val="00F6020C"/>
    <w:rsid w:val="00FC021D"/>
    <w:rsid w:val="00FC17AC"/>
    <w:rsid w:val="00FD7E81"/>
    <w:rsid w:val="00FE6E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629458"/>
  <w15:docId w15:val="{35C38FE0-3F3F-4ECC-9FB4-6DDC17DE4E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D7E81"/>
    <w:pPr>
      <w:spacing w:after="0"/>
    </w:pPr>
    <w:rPr>
      <w:rFonts w:ascii="Arial" w:eastAsia="Arial" w:hAnsi="Arial" w:cs="Arial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5E5FE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D7E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E5FE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6474A0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2Znak">
    <w:name w:val="Nagłówek 2 Znak"/>
    <w:basedOn w:val="Domylnaczcionkaakapitu"/>
    <w:link w:val="Nagwek2"/>
    <w:uiPriority w:val="9"/>
    <w:rsid w:val="00FD7E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Akapitzlist">
    <w:name w:val="List Paragraph"/>
    <w:basedOn w:val="Normalny"/>
    <w:uiPriority w:val="34"/>
    <w:qFormat/>
    <w:rsid w:val="00FD7E81"/>
    <w:pPr>
      <w:ind w:left="720"/>
      <w:contextualSpacing/>
    </w:pPr>
  </w:style>
  <w:style w:type="character" w:customStyle="1" w:styleId="Nagwek1Znak">
    <w:name w:val="Nagłówek 1 Znak"/>
    <w:basedOn w:val="Domylnaczcionkaakapitu"/>
    <w:link w:val="Nagwek1"/>
    <w:uiPriority w:val="9"/>
    <w:rsid w:val="005E5FE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5E5FEC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pl-PL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6474A0"/>
    <w:rPr>
      <w:rFonts w:asciiTheme="majorHAnsi" w:eastAsiaTheme="majorEastAsia" w:hAnsiTheme="majorHAnsi" w:cstheme="majorBidi"/>
      <w:i/>
      <w:iCs/>
      <w:color w:val="365F91" w:themeColor="accent1" w:themeShade="BF"/>
      <w:lang w:eastAsia="pl-PL"/>
    </w:rPr>
  </w:style>
  <w:style w:type="character" w:styleId="Hipercze">
    <w:name w:val="Hyperlink"/>
    <w:basedOn w:val="Domylnaczcionkaakapitu"/>
    <w:uiPriority w:val="99"/>
    <w:unhideWhenUsed/>
    <w:rsid w:val="006474A0"/>
    <w:rPr>
      <w:color w:val="0000FF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6474A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1733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357</Words>
  <Characters>2148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Nowy</dc:creator>
  <cp:lastModifiedBy>Kacper Dusza</cp:lastModifiedBy>
  <cp:revision>6</cp:revision>
  <dcterms:created xsi:type="dcterms:W3CDTF">2025-01-23T23:47:00Z</dcterms:created>
  <dcterms:modified xsi:type="dcterms:W3CDTF">2025-01-24T00:19:00Z</dcterms:modified>
</cp:coreProperties>
</file>