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9319D" w14:textId="77777777" w:rsidR="00085347" w:rsidRDefault="00FE6581">
      <w:pPr>
        <w:pStyle w:val="Heading1"/>
      </w:pPr>
      <w:r>
        <w:t>Ce-ar fi dacă întregul univers s-ar comprima într-un colos gravitațional?</w:t>
      </w:r>
    </w:p>
    <w:p w14:paraId="35D1354B" w14:textId="77777777" w:rsidR="00085347" w:rsidRDefault="00FE6581">
      <w:r>
        <w:br/>
      </w:r>
      <w:r>
        <w:t xml:space="preserve">În acest scenariu ipotetic, presupunem că nu are loc un Big Crunch tradițional și nu există o singularitate matematică. </w:t>
      </w:r>
      <w:r>
        <w:br/>
        <w:t xml:space="preserve">Ne imaginăm un univers în care întreaga materie – stele, planete, praf, radiație, găuri negre, și chiar halouri de materie întunecată – </w:t>
      </w:r>
      <w:r>
        <w:br/>
        <w:t>este atrasă, în intervale cosmice de timp, într-un singur colos gravitațional.</w:t>
      </w:r>
      <w:r>
        <w:br/>
      </w:r>
    </w:p>
    <w:p w14:paraId="35F64F3F" w14:textId="77777777" w:rsidR="00085347" w:rsidRDefault="00FE6581">
      <w:pPr>
        <w:pStyle w:val="Heading2"/>
      </w:pPr>
      <w:r>
        <w:t>1. Colosul gravitațional – nu o singularitate, ci o structură enormă</w:t>
      </w:r>
    </w:p>
    <w:p w14:paraId="454AE4ED" w14:textId="77777777" w:rsidR="00085347" w:rsidRDefault="00FE6581">
      <w:r>
        <w:br/>
        <w:t xml:space="preserve">Fizica actuală nu susține formarea unei singularități reale. Presiunea degenerării, forța tare și confinarea gluonică </w:t>
      </w:r>
      <w:r>
        <w:br/>
        <w:t>sunt mecanisme care împiedică materia să fie comprimată într-un punct, chiar și la scări cosmice.</w:t>
      </w:r>
      <w:r>
        <w:br/>
      </w:r>
      <w:r>
        <w:br/>
        <w:t>Dacă întregul univers ar cădea într-un singur obiect gravitațional, acesta nu ar deveni un punct infinit de densitate, ci:</w:t>
      </w:r>
      <w:r>
        <w:br/>
        <w:t>• o structură enormă, probabil cu diametru de zeci sau sute de ani-lumină;</w:t>
      </w:r>
      <w:r>
        <w:br/>
        <w:t>• un „hiper-nucleu” cosmic, în care particulele sunt într-o stare extrem de comprimată;</w:t>
      </w:r>
      <w:r>
        <w:br/>
        <w:t>• un mediu dominat de forța tare, nu de gravitație.</w:t>
      </w:r>
      <w:r>
        <w:br/>
      </w:r>
    </w:p>
    <w:p w14:paraId="653D250C" w14:textId="77777777" w:rsidR="00085347" w:rsidRDefault="00FE6581">
      <w:pPr>
        <w:pStyle w:val="Heading2"/>
      </w:pPr>
      <w:r>
        <w:t>2. Echilibrul dintre gravitație și forța tare (gluonică)</w:t>
      </w:r>
    </w:p>
    <w:p w14:paraId="75C32C1A" w14:textId="77777777" w:rsidR="00085347" w:rsidRDefault="00FE6581">
      <w:r>
        <w:br/>
        <w:t>La scări subatomice, forța tare crește odată cu distanța – exact inversul gravitației.</w:t>
      </w:r>
      <w:r>
        <w:br/>
        <w:t>Acest principiu, numit „confinare”, este studiat în cromodinamica cuantică (QCD).</w:t>
      </w:r>
      <w:r>
        <w:br/>
      </w:r>
      <w:r>
        <w:br/>
        <w:t>Dacă încercăm să comprimăm quarcurile sub limitele lor naturale:</w:t>
      </w:r>
      <w:r>
        <w:br/>
        <w:t>• gluonii cresc tensiunea,</w:t>
      </w:r>
      <w:r>
        <w:br/>
        <w:t>• rezistența internă devine enormă,</w:t>
      </w:r>
      <w:r>
        <w:br/>
        <w:t>• materia refuză colapsul total.</w:t>
      </w:r>
      <w:r>
        <w:br/>
      </w:r>
      <w:r>
        <w:br/>
        <w:t xml:space="preserve">Când întreg universul ar împinge către centrul colosului, gravitația ar deveni gigantică, dar, la un anumit prag, </w:t>
      </w:r>
      <w:r>
        <w:br/>
        <w:t xml:space="preserve">forța gluonică ar egala presiunea gravitațională.  </w:t>
      </w:r>
      <w:r>
        <w:br/>
        <w:t>Acesta ar fi un echilibru stabil, deși extrem de tensionat.</w:t>
      </w:r>
      <w:r>
        <w:br/>
      </w:r>
    </w:p>
    <w:p w14:paraId="5B7FCD1E" w14:textId="77777777" w:rsidR="00085347" w:rsidRDefault="00FE6581">
      <w:pPr>
        <w:pStyle w:val="Heading2"/>
      </w:pPr>
      <w:r>
        <w:t>3. Relaxarea colosului – nașterea unui nor cosmic uriaș</w:t>
      </w:r>
    </w:p>
    <w:p w14:paraId="50ECD27C" w14:textId="77777777" w:rsidR="00085347" w:rsidRDefault="00FE6581">
      <w:r>
        <w:br/>
        <w:t>Un asemenea sistem nu poate rămâne la infinit în tensiune. La fel ca o structură supracomprimată, colosul ar căuta o stare de energie mai scăzută.</w:t>
      </w:r>
      <w:r>
        <w:br/>
      </w:r>
      <w:r>
        <w:br/>
        <w:t>Procesul natural ar fi:</w:t>
      </w:r>
      <w:r>
        <w:br/>
        <w:t>• relaxare,</w:t>
      </w:r>
      <w:r>
        <w:br/>
        <w:t>• expansiune internă,</w:t>
      </w:r>
      <w:r>
        <w:br/>
        <w:t>• conversia materiei ultra-dense în particule stabile, foarte mici, similare prafului primordial.</w:t>
      </w:r>
      <w:r>
        <w:br/>
      </w:r>
      <w:r>
        <w:br/>
        <w:t>Această relaxare nu este un Big Bang exploziv, ci un proces de depresurizare cosmologică.</w:t>
      </w:r>
      <w:r>
        <w:br/>
        <w:t>Universul nu este creat, ci reconfigurat.</w:t>
      </w:r>
      <w:r>
        <w:br/>
      </w:r>
    </w:p>
    <w:p w14:paraId="2853D00A" w14:textId="77777777" w:rsidR="00085347" w:rsidRDefault="00FE6581">
      <w:pPr>
        <w:pStyle w:val="Heading2"/>
      </w:pPr>
      <w:r>
        <w:t>4. Apariția unui nou ciclu cosmic</w:t>
      </w:r>
    </w:p>
    <w:p w14:paraId="3260E62D" w14:textId="77777777" w:rsidR="00085347" w:rsidRDefault="00FE6581">
      <w:r>
        <w:br/>
        <w:t>Din norul enorm de particule, se repetă același mecanism observabil astăzi:</w:t>
      </w:r>
      <w:r>
        <w:br/>
        <w:t>• condensări locale,</w:t>
      </w:r>
      <w:r>
        <w:br/>
        <w:t>• formarea stelelor,</w:t>
      </w:r>
      <w:r>
        <w:br/>
        <w:t>• formarea planetelor,</w:t>
      </w:r>
      <w:r>
        <w:br/>
        <w:t>• formarea găurilor negre,</w:t>
      </w:r>
      <w:r>
        <w:br/>
        <w:t>• apariția galaxiilor și filamentelor cosmice.</w:t>
      </w:r>
      <w:r>
        <w:br/>
      </w:r>
      <w:r>
        <w:br/>
        <w:t xml:space="preserve">Este un ciclu natural de compresie–echilibru–relaxare–reformare.  </w:t>
      </w:r>
      <w:r>
        <w:br/>
        <w:t>Aceasta oferă o interpretare fizică a unui „Big Bang fără singularitate”.</w:t>
      </w:r>
      <w:r>
        <w:br/>
      </w:r>
    </w:p>
    <w:p w14:paraId="4A6B1E52" w14:textId="77777777" w:rsidR="00085347" w:rsidRDefault="00FE6581">
      <w:pPr>
        <w:pStyle w:val="Heading2"/>
      </w:pPr>
      <w:r>
        <w:t>5. Dovezi subtile care pot fi interpretate în această direcție</w:t>
      </w:r>
    </w:p>
    <w:p w14:paraId="0A76FEB1" w14:textId="77777777" w:rsidR="00085347" w:rsidRDefault="00FE6581">
      <w:r>
        <w:br/>
        <w:t xml:space="preserve">• Găurile negre supermasive descoperite la marginea universului observabil — </w:t>
      </w:r>
      <w:r>
        <w:br/>
        <w:t xml:space="preserve">  unele având mase mult prea mari pentru vârsta estimată a cosmosului — pot sugera o etapă anterioară de compresie.</w:t>
      </w:r>
      <w:r>
        <w:br/>
      </w:r>
      <w:r>
        <w:br/>
        <w:t xml:space="preserve">• Uniformitatea radiației cosmice de fond (CMB), împreună cu anomaliile multipolilor mari, </w:t>
      </w:r>
      <w:r>
        <w:br/>
        <w:t xml:space="preserve">  poate păstra urme dintr-o fază anterioară de densitate ridicată.</w:t>
      </w:r>
      <w:r>
        <w:br/>
      </w:r>
      <w:r>
        <w:br/>
        <w:t>• Distribuția filamentară a galaxiilor seamănă cu un proces de relaxare a unui fluid tensionat.</w:t>
      </w:r>
      <w:r>
        <w:br/>
      </w:r>
      <w:r>
        <w:br/>
        <w:t xml:space="preserve">• Modelele ciclice moderne (Tolman, Penrose, Steinhardt) nu exclud o fază anterioară foarte densă, </w:t>
      </w:r>
      <w:r>
        <w:br/>
        <w:t xml:space="preserve">  fără singularitate, compatibilă cu </w:t>
      </w:r>
      <w:r>
        <w:t>acest scenariu.</w:t>
      </w:r>
      <w:r>
        <w:br/>
      </w:r>
    </w:p>
    <w:p w14:paraId="12158A0B" w14:textId="77777777" w:rsidR="00085347" w:rsidRDefault="00FE6581">
      <w:pPr>
        <w:pStyle w:val="Heading1"/>
      </w:pPr>
      <w:r>
        <w:t>6. Formule și modele matematice care susțin scenariul</w:t>
      </w:r>
    </w:p>
    <w:p w14:paraId="5F5D953F" w14:textId="77777777" w:rsidR="00085347" w:rsidRDefault="00FE6581">
      <w:pPr>
        <w:pStyle w:val="Heading2"/>
      </w:pPr>
      <w:r>
        <w:t>6.1. Colaps gravitațional la scară cosmică</w:t>
      </w:r>
    </w:p>
    <w:p w14:paraId="24337625" w14:textId="77777777" w:rsidR="00085347" w:rsidRDefault="00FE6581">
      <w:r>
        <w:br/>
        <w:t xml:space="preserve">În relativitatea generală, dinamica medie a unui univers omogen și izotrop este descrisă de ecuațiile Friedmann. </w:t>
      </w:r>
      <w:r>
        <w:br/>
        <w:t>Într-un model simplificat (metrică FLRW, k = 0), avem:</w:t>
      </w:r>
      <w:r>
        <w:br/>
      </w:r>
    </w:p>
    <w:p w14:paraId="65481E44" w14:textId="77777777" w:rsidR="00085347" w:rsidRDefault="00FE6581">
      <w:r>
        <w:t xml:space="preserve">    (1)    (ȧ/a)^2 = (8πG/3) ρ</w:t>
      </w:r>
    </w:p>
    <w:p w14:paraId="1ABDF2B8" w14:textId="77777777" w:rsidR="00085347" w:rsidRDefault="00FE6581">
      <w:r>
        <w:br/>
        <w:t xml:space="preserve">unde a(t) este factorul de scară, ȧ = da/dt, iar ρ este densitatea medie de energie. </w:t>
      </w:r>
      <w:r>
        <w:br/>
        <w:t xml:space="preserve">Un colaps global corespunde lui ȧ &lt; 0 și a → o valoare minimă. În scenariul nostru, presupunem că a(t) nu tinde la zero (nu există singularitate), </w:t>
      </w:r>
      <w:r>
        <w:br/>
        <w:t>ci la o valoare nenulă a_min, legată direct de densitatea maximă ρ_max permisă de forțele intra-nucleare.</w:t>
      </w:r>
      <w:r>
        <w:br/>
      </w:r>
    </w:p>
    <w:p w14:paraId="0415326C" w14:textId="77777777" w:rsidR="00085347" w:rsidRDefault="00FE6581">
      <w:pPr>
        <w:pStyle w:val="Heading2"/>
      </w:pPr>
      <w:r>
        <w:t>6.2. Echilibrul gravitație–presiune: analogia cu stelele neutronice</w:t>
      </w:r>
    </w:p>
    <w:p w14:paraId="3C3C07D7" w14:textId="77777777" w:rsidR="00085347" w:rsidRDefault="00FE6581">
      <w:r>
        <w:br/>
        <w:t>Echilibrul dintre gravitație și presiune este descris, la nivel newtonian, de ecuația de echilibru hidrostatic:</w:t>
      </w:r>
      <w:r>
        <w:br/>
      </w:r>
    </w:p>
    <w:p w14:paraId="66059C31" w14:textId="77777777" w:rsidR="00085347" w:rsidRDefault="00FE6581">
      <w:r>
        <w:t xml:space="preserve">    (2)    dP/dr = - G M(r) ρ(r) / r^2</w:t>
      </w:r>
    </w:p>
    <w:p w14:paraId="004602E2" w14:textId="77777777" w:rsidR="00085347" w:rsidRDefault="00FE6581">
      <w:r>
        <w:br/>
        <w:t xml:space="preserve">Pentru stelele neutronice și pentru materia ultra-densă, trebuie folosită versiunea relativistă (ecuația TOV – Tolman–Oppenheimer–Volkoff). </w:t>
      </w:r>
      <w:r>
        <w:br/>
        <w:t>Formal, putem nota schematic:</w:t>
      </w:r>
      <w:r>
        <w:br/>
      </w:r>
    </w:p>
    <w:p w14:paraId="18E94DFA" w14:textId="77777777" w:rsidR="00085347" w:rsidRDefault="00FE6581">
      <w:r>
        <w:t xml:space="preserve">    (3)    TOV:   dP/dr = - f(G, M(r), ρ(r), P(r), r, c)</w:t>
      </w:r>
    </w:p>
    <w:p w14:paraId="49613A4D" w14:textId="77777777" w:rsidR="00085347" w:rsidRDefault="00FE6581">
      <w:r>
        <w:br/>
        <w:t xml:space="preserve">Ecuația TOV arată că, pentru un anumit tip de „ecuație de stare” P = P(ρ), există o masă maximă stabilă. </w:t>
      </w:r>
      <w:r>
        <w:br/>
        <w:t xml:space="preserve">Peste această masă, steaua neutronică colapsează spre o formă mai compactă (gaură neagră). </w:t>
      </w:r>
      <w:r>
        <w:br/>
      </w:r>
      <w:r>
        <w:br/>
        <w:t xml:space="preserve">În scenariul nostru, aplicăm aceeași logică la scară cosmică: există o densitate maximă ρ_max pentru care presiunea internă (inclusiv contribuția forței tari și a confinării gluonice) </w:t>
      </w:r>
      <w:r>
        <w:br/>
        <w:t xml:space="preserve">poate echilibra gravitația. </w:t>
      </w:r>
      <w:r>
        <w:br/>
        <w:t>În loc de singularitate, apare:</w:t>
      </w:r>
      <w:r>
        <w:br/>
        <w:t xml:space="preserve">• un „obiect” cosmic cu rază R_min &gt; 0;  </w:t>
      </w:r>
      <w:r>
        <w:br/>
        <w:t>• un echilibru între atracția gravitațională și presiunea internă a materiei comprimate.</w:t>
      </w:r>
      <w:r>
        <w:br/>
      </w:r>
    </w:p>
    <w:p w14:paraId="320672F2" w14:textId="77777777" w:rsidR="00085347" w:rsidRDefault="00FE6581">
      <w:pPr>
        <w:pStyle w:val="Heading2"/>
      </w:pPr>
      <w:r>
        <w:t>6.3. Confinarea gluonică și densitatea maximă a materiei</w:t>
      </w:r>
    </w:p>
    <w:p w14:paraId="3C748B33" w14:textId="77777777" w:rsidR="00085347" w:rsidRDefault="00FE6581">
      <w:r>
        <w:br/>
        <w:t xml:space="preserve">În cromodinamica cuantică (QCD), interacțiunea dintre quarcuri este mediată de gluoni. </w:t>
      </w:r>
      <w:r>
        <w:br/>
        <w:t>Potrivit rezultatelor teoretice și numerice (de exemplu, simulări pe rețea – lattice QCD), potențialul efectiv dintre două quarcuri poate fi aproximat de forma:</w:t>
      </w:r>
      <w:r>
        <w:br/>
      </w:r>
    </w:p>
    <w:p w14:paraId="5E0D02D6" w14:textId="77777777" w:rsidR="00085347" w:rsidRDefault="00FE6581">
      <w:r>
        <w:t xml:space="preserve">    (4)    V(r) ≈ - (4/3) α_s / r + κ r</w:t>
      </w:r>
    </w:p>
    <w:p w14:paraId="3432A761" w14:textId="77777777" w:rsidR="00085347" w:rsidRDefault="00FE6581">
      <w:r>
        <w:br/>
        <w:t>unde:</w:t>
      </w:r>
      <w:r>
        <w:br/>
        <w:t xml:space="preserve">• α_s este constanta de cuplaj a interacției tari,  </w:t>
      </w:r>
      <w:r>
        <w:br/>
        <w:t>• κ este coeficientul de „tensiune a corzii” (string tension).</w:t>
      </w:r>
      <w:r>
        <w:br/>
      </w:r>
      <w:r>
        <w:br/>
        <w:t xml:space="preserve">Termenul κ r arată că, pentru distanțe mari, energia crește liniar cu distanța – ceea ce duce la „confinare”: </w:t>
      </w:r>
      <w:r>
        <w:br/>
        <w:t>quarcurile nu pot fi separate fără a crea noi perechi quarcuri–antiquarcuri.</w:t>
      </w:r>
      <w:r>
        <w:br/>
      </w:r>
      <w:r>
        <w:br/>
        <w:t xml:space="preserve">La comprimări extreme, inversul este la fel de important:  </w:t>
      </w:r>
      <w:r>
        <w:br/>
        <w:t xml:space="preserve">dacă toate quarcurile sunt împinse într-un volum extrem de mic, energia câmpului gluonic crește enorm. </w:t>
      </w:r>
      <w:r>
        <w:br/>
        <w:t xml:space="preserve">Această energie se manifestă ca presiune </w:t>
      </w:r>
      <w:r>
        <w:t>internă P_QCD, care se opune colapsului gravitațional.</w:t>
      </w:r>
      <w:r>
        <w:br/>
      </w:r>
      <w:r>
        <w:br/>
        <w:t>Putem reprezenta schematic balanța dintre gravitație și presiune gluonică:</w:t>
      </w:r>
      <w:r>
        <w:br/>
      </w:r>
    </w:p>
    <w:p w14:paraId="164C13B3" w14:textId="77777777" w:rsidR="00085347" w:rsidRDefault="00FE6581">
      <w:r>
        <w:t xml:space="preserve">    (5)    P_total(ρ) = P_grav(ρ) + P_QCD(ρ)</w:t>
      </w:r>
    </w:p>
    <w:p w14:paraId="7F9C7D3C" w14:textId="77777777" w:rsidR="00085347" w:rsidRDefault="00FE6581">
      <w:r>
        <w:t xml:space="preserve">    (6)    Echilibru:  P_total(ρ_max) = 0  (pentru configurația statică extremă)</w:t>
      </w:r>
    </w:p>
    <w:p w14:paraId="317D6461" w14:textId="77777777" w:rsidR="00085347" w:rsidRDefault="00FE6581">
      <w:r>
        <w:br/>
        <w:t xml:space="preserve">În acest punct, ρ nu mai poate crește fără o creștere disproporționată a P_QCD. </w:t>
      </w:r>
      <w:r>
        <w:br/>
      </w:r>
      <w:r>
        <w:t>Rezultatul este o densitate maximă ρ_max și un volum minim V_min – adică un colos gravitațional de rază finită R_min.</w:t>
      </w:r>
      <w:r>
        <w:br/>
      </w:r>
    </w:p>
    <w:p w14:paraId="3280A133" w14:textId="77777777" w:rsidR="00085347" w:rsidRDefault="00FE6581">
      <w:pPr>
        <w:pStyle w:val="Heading2"/>
      </w:pPr>
      <w:r>
        <w:t>6.4. Evitarea singularității și raza minimă R_min</w:t>
      </w:r>
    </w:p>
    <w:p w14:paraId="0BB4F1B4" w14:textId="77777777" w:rsidR="00085347" w:rsidRDefault="00FE6581">
      <w:r>
        <w:br/>
        <w:t xml:space="preserve">În relativitatea generală, există limite precum limita Buchdahl, care leagă raza minimă a unui obiect stabil de masa sa. </w:t>
      </w:r>
      <w:r>
        <w:br/>
        <w:t>În mod schematic, pentru o masă M dată, există un R_min astfel încât:</w:t>
      </w:r>
      <w:r>
        <w:br/>
      </w:r>
    </w:p>
    <w:p w14:paraId="37A94781" w14:textId="77777777" w:rsidR="00085347" w:rsidRDefault="00FE6581">
      <w:r>
        <w:t xml:space="preserve">    (7)    R_min &gt; (9/8) · 2GM / c^2</w:t>
      </w:r>
    </w:p>
    <w:p w14:paraId="7428F3C8" w14:textId="77777777" w:rsidR="00085347" w:rsidRDefault="00FE6581">
      <w:r>
        <w:br/>
        <w:t xml:space="preserve">Deși această relație exactă se aplică unor ipoteze specifice (fluide perfecte, simetrie sferică etc.), ideea generală rămâne:  </w:t>
      </w:r>
      <w:r>
        <w:br/>
        <w:t>nu orice distribuție de masă trebuie să ajungă la R = 0.</w:t>
      </w:r>
      <w:r>
        <w:br/>
      </w:r>
      <w:r>
        <w:br/>
        <w:t>Combinând ideea de:</w:t>
      </w:r>
      <w:r>
        <w:br/>
        <w:t xml:space="preserve">• presiune internă din interacțiuni tari (gluoni, quarkuri, materie degenerată),  </w:t>
      </w:r>
      <w:r>
        <w:br/>
        <w:t xml:space="preserve">• limite relativiste de stabilitate,  </w:t>
      </w:r>
      <w:r>
        <w:br/>
      </w:r>
      <w:r>
        <w:br/>
        <w:t>rezultă un scenariu în care „universul comprimat” atinge o rază minimă R_min, fără a deveni o singularitate matematică.</w:t>
      </w:r>
      <w:r>
        <w:br/>
      </w:r>
    </w:p>
    <w:p w14:paraId="621D2A47" w14:textId="77777777" w:rsidR="00085347" w:rsidRDefault="00FE6581">
      <w:pPr>
        <w:pStyle w:val="Heading2"/>
      </w:pPr>
      <w:r>
        <w:t>6.5. Relaxarea colosului: analogia cu extinderea adiabatică</w:t>
      </w:r>
    </w:p>
    <w:p w14:paraId="13EBD1EB" w14:textId="77777777" w:rsidR="00085347" w:rsidRDefault="00FE6581">
      <w:r>
        <w:br/>
        <w:t xml:space="preserve">Dacă sistemul se află într-o stare de tensiune maximă (densitate ρ_max, presiune P_max), orice mecanism de relaxare internă (rearanjare de faze, </w:t>
      </w:r>
      <w:r>
        <w:br/>
        <w:t xml:space="preserve">tranziții de fază QCD, formare de particule noi) va duce la scăderea presiunii și creșterea volumului. </w:t>
      </w:r>
      <w:r>
        <w:br/>
      </w:r>
      <w:r>
        <w:br/>
        <w:t>Prin analogie cu un gaz care se destinde adiabatic, putem folosi relația:</w:t>
      </w:r>
      <w:r>
        <w:br/>
      </w:r>
    </w:p>
    <w:p w14:paraId="58E0DBF7" w14:textId="77777777" w:rsidR="00085347" w:rsidRDefault="00FE6581">
      <w:r>
        <w:t xml:space="preserve">    (8)    P V^γ = const</w:t>
      </w:r>
    </w:p>
    <w:p w14:paraId="45638A64" w14:textId="77777777" w:rsidR="00085347" w:rsidRDefault="00FE6581">
      <w:r>
        <w:br/>
        <w:t xml:space="preserve">unde γ este exponentul adiabatic efectiv (pentru un gaz relativist sau degenerat, γ poate fi diferit de 5/3 sau 7/5). </w:t>
      </w:r>
      <w:r>
        <w:br/>
      </w:r>
      <w:r>
        <w:br/>
        <w:t>Pe măsură ce volumul V crește, presiunea P scade. În scenariul cosmic:</w:t>
      </w:r>
      <w:r>
        <w:br/>
        <w:t xml:space="preserve">• colosul gravitațional își „slăbește” tensiunea internă,  </w:t>
      </w:r>
      <w:r>
        <w:br/>
        <w:t xml:space="preserve">• materia ultra-densă se transformă în particule mai stabile, mai puțin comprimate,  </w:t>
      </w:r>
      <w:r>
        <w:br/>
        <w:t>• sistemul tinde către un nor vast, cu densitate mult mai mică, dar distribuit pe un volum mult mai mare.</w:t>
      </w:r>
      <w:r>
        <w:br/>
      </w:r>
    </w:p>
    <w:p w14:paraId="16C0FB3E" w14:textId="77777777" w:rsidR="00085347" w:rsidRDefault="00FE6581">
      <w:pPr>
        <w:pStyle w:val="Heading2"/>
      </w:pPr>
      <w:r>
        <w:t>6.6. Reapariția structurilor cosmice din norul primordial</w:t>
      </w:r>
    </w:p>
    <w:p w14:paraId="047335FF" w14:textId="77777777" w:rsidR="00085347" w:rsidRDefault="00FE6581">
      <w:r>
        <w:br/>
        <w:t xml:space="preserve">După formarea norului uriaș de particule, evoluția poate fi descrisă din nou cu ecuațiile standard de instabilitate gravitațională. </w:t>
      </w:r>
      <w:r>
        <w:br/>
        <w:t>Un criteriu simplu este lungimea Jeans:</w:t>
      </w:r>
      <w:r>
        <w:br/>
      </w:r>
    </w:p>
    <w:p w14:paraId="52EB1B27" w14:textId="77777777" w:rsidR="00085347" w:rsidRDefault="00FE6581">
      <w:r>
        <w:t xml:space="preserve">    (9)    λ_J ≈ c_s · (π / (G ρ))^(1/2)</w:t>
      </w:r>
    </w:p>
    <w:p w14:paraId="207D84C1" w14:textId="77777777" w:rsidR="00085347" w:rsidRDefault="00FE6581">
      <w:r>
        <w:br/>
        <w:t xml:space="preserve">unde c_s este viteza sunetului în mediul respectiv, iar ρ este densitatea.  </w:t>
      </w:r>
      <w:r>
        <w:br/>
        <w:t>Regiunile cu dimensiune mai mare decât λ_J devin instabile gravitațional și încep să colapseze, formând:</w:t>
      </w:r>
      <w:r>
        <w:br/>
        <w:t xml:space="preserve">• stele,  </w:t>
      </w:r>
      <w:r>
        <w:br/>
        <w:t xml:space="preserve">• clustere de stele,  </w:t>
      </w:r>
      <w:r>
        <w:br/>
        <w:t>• galaxii.</w:t>
      </w:r>
      <w:r>
        <w:br/>
      </w:r>
    </w:p>
    <w:p w14:paraId="0A5AB4F0" w14:textId="77777777" w:rsidR="00085347" w:rsidRDefault="00FE6581">
      <w:pPr>
        <w:pStyle w:val="Heading2"/>
      </w:pPr>
      <w:r>
        <w:t>6.7. Condiția critică: G − P(QCD) = 0 și nașterea norului de hidrogen</w:t>
      </w:r>
    </w:p>
    <w:p w14:paraId="54DBFFFA" w14:textId="77777777" w:rsidR="00085347" w:rsidRDefault="00FE6581">
      <w:r>
        <w:br/>
        <w:t>Putem rezuma momentul de tranziție într-o formă foarte compactă, apropiată de intuiția ta fizică:</w:t>
      </w:r>
      <w:r>
        <w:br/>
      </w:r>
    </w:p>
    <w:p w14:paraId="16F7FAC8" w14:textId="77777777" w:rsidR="00085347" w:rsidRDefault="00FE6581">
      <w:r>
        <w:t xml:space="preserve">    (10)    G − P_{QCD} = 0</w:t>
      </w:r>
    </w:p>
    <w:p w14:paraId="42BB3074" w14:textId="77777777" w:rsidR="00DC7CC0" w:rsidRDefault="00FE6581">
      <w:pPr>
        <w:pStyle w:val="s3"/>
        <w:spacing w:before="360" w:beforeAutospacing="0" w:after="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br/>
        <w:t>unde:</w:t>
      </w:r>
      <w:r>
        <w:br/>
        <w:t xml:space="preserve">• G reprezintă „presiunea efectivă gravitațională” a colosului (tendința netă de comprimare totală a universului într-un singur obiect),  </w:t>
      </w:r>
      <w:r>
        <w:br/>
        <w:t>• P_{QCD} reprezintă presiunea internă generată de interacțiunile tari (gluoni, confinare, faze QCD la densitate extremă).</w:t>
      </w:r>
      <w:r>
        <w:br/>
      </w:r>
      <w:r>
        <w:br/>
        <w:t>Această ecuație simbolică marchează PUNCTUL CRITIC la care:</w:t>
      </w:r>
      <w:r>
        <w:br/>
        <w:t xml:space="preserve">• gravitația, deși imensă, este exact compensată de presiunea gluonică;  </w:t>
      </w:r>
      <w:r>
        <w:br/>
        <w:t xml:space="preserve">• colapsul nu mai poate continua;  </w:t>
      </w:r>
      <w:r>
        <w:br/>
        <w:t>• devine posibilă o extindere adiabatică a colosului gravitațional.</w:t>
      </w:r>
      <w:r>
        <w:br/>
      </w:r>
      <w:r>
        <w:br/>
        <w:t>În aceast</w:t>
      </w:r>
      <w:r>
        <w:t xml:space="preserve">ă fază, energia stocată în câmpurile tari și în configurarea ultra-densă a materiei se transformă treptat în particule stabile. </w:t>
      </w:r>
      <w:r>
        <w:br/>
        <w:t>Cele mai probabile produse sunt atomii ușori, în special:</w:t>
      </w:r>
      <w:r>
        <w:br/>
        <w:t xml:space="preserve">• hidrogenul (H), datorită stabilității și simplității sale,  </w:t>
      </w:r>
      <w:r>
        <w:br/>
        <w:t>• heliul (He), rezultat natural în procesele de nucleosinteză la densități și temperaturi ridicate.</w:t>
      </w:r>
      <w:r>
        <w:br/>
      </w:r>
      <w:r>
        <w:br/>
        <w:t>Rezultatul global este formarea unui NOR VAST DE ATOMI UȘORI, dominat de hidrogen, care umple din nou spațiul.</w:t>
      </w:r>
      <w:r>
        <w:br/>
        <w:t>Acest nor reprezintă „materia primă” pentru un nou</w:t>
      </w:r>
      <w:r>
        <w:t xml:space="preserve"> ciclu cosmic:</w:t>
      </w:r>
      <w:r>
        <w:br/>
        <w:t xml:space="preserve">• instabilități gravitaționale locale,  </w:t>
      </w:r>
      <w:r>
        <w:br/>
        <w:t xml:space="preserve">• colapsuri regionale,  </w:t>
      </w:r>
      <w:r>
        <w:br/>
        <w:t>• nașterea de stele și galaxii.</w:t>
      </w:r>
      <w:r>
        <w:br/>
      </w:r>
      <w:r>
        <w:br/>
        <w:t>Astfel, relația G − P_{QCD} = 0 nu este doar o notă simbolică, ci un cod scurt pentru:</w:t>
      </w:r>
      <w:r>
        <w:br/>
        <w:t>„clipa în care o gaură neagră universală maximă cedează tensiunii interne și se relaxează într-un univers–nor de hidrogen”.</w:t>
      </w:r>
      <w:r>
        <w:br/>
      </w:r>
      <w:r w:rsidR="00DC7CC0">
        <w:rPr>
          <w:rStyle w:val="bumpedfont15"/>
          <w:rFonts w:ascii="Calibri" w:hAnsi="Calibri"/>
          <w:b/>
          <w:bCs/>
          <w:color w:val="365F91"/>
          <w:sz w:val="32"/>
          <w:szCs w:val="32"/>
        </w:rPr>
        <w:t>Partea II – Modelul G(ρ) și Structura Internă a Colosului</w:t>
      </w:r>
    </w:p>
    <w:p w14:paraId="223EB9FE" w14:textId="77777777" w:rsidR="00DC7CC0" w:rsidRDefault="00DC7CC0">
      <w:pPr>
        <w:pStyle w:val="s3"/>
        <w:spacing w:before="360" w:beforeAutospacing="0" w:after="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Style w:val="bumpedfont15"/>
          <w:rFonts w:ascii="Calibri" w:hAnsi="Calibri"/>
          <w:b/>
          <w:bCs/>
          <w:color w:val="365F91"/>
          <w:sz w:val="32"/>
          <w:szCs w:val="32"/>
        </w:rPr>
        <w:t>Modelul G(ρ), Pseudo-Orizontul QCD și Raza Critică a Colosului Universal</w:t>
      </w:r>
    </w:p>
    <w:p w14:paraId="5B7215AC" w14:textId="77777777" w:rsidR="00DC7CC0" w:rsidRDefault="00DC7CC0">
      <w:pPr>
        <w:pStyle w:val="s4"/>
        <w:spacing w:before="0" w:beforeAutospacing="0" w:after="15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br/>
        <w:t>Acest document sintetizează ideile cheie complementare scenariului „Colosului Universal Comprimat”.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br/>
        <w:t>Formulele introduse aici dau o formă matematică intuitivă fenomenului în care gravitația devine dependentă de densitate,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br/>
        <w:t>singularitățile dispar, iar găurile negre masive se comportă ca nuclee QCD semi-transparente.</w:t>
      </w:r>
    </w:p>
    <w:p w14:paraId="42B63D81" w14:textId="77777777" w:rsidR="00DC7CC0" w:rsidRDefault="00DC7CC0">
      <w:pPr>
        <w:pStyle w:val="s6"/>
        <w:spacing w:before="150" w:beforeAutospacing="0" w:after="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>1. Gravitația dependentă de densitate: G(ρ)</w:t>
      </w:r>
    </w:p>
    <w:p w14:paraId="6462456B" w14:textId="77777777" w:rsidR="00DC7CC0" w:rsidRDefault="00DC7CC0">
      <w:pPr>
        <w:pStyle w:val="s4"/>
        <w:spacing w:before="0" w:beforeAutospacing="0" w:after="15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br/>
        <w:t>Propunerea fundamentală este ca gravitația să fie diminuată la densități nucleare sau QCD. Formula compactă este:</w:t>
      </w:r>
    </w:p>
    <w:p w14:paraId="290E059F" w14:textId="77777777" w:rsidR="00DC7CC0" w:rsidRDefault="00DC7CC0">
      <w:pPr>
        <w:pStyle w:val="s4"/>
        <w:spacing w:before="0" w:beforeAutospacing="0" w:after="15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(1)    G(ρ) = G₀ / (1 + ρ/ρ₀)ᵏ</w:t>
      </w:r>
    </w:p>
    <w:p w14:paraId="19FA5FE2" w14:textId="77777777" w:rsidR="00DC7CC0" w:rsidRDefault="00DC7CC0">
      <w:pPr>
        <w:pStyle w:val="s4"/>
        <w:spacing w:before="0" w:beforeAutospacing="0" w:after="15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br/>
        <w:t>Interpretare:</w:t>
      </w:r>
      <w:r>
        <w:rPr>
          <w:rFonts w:ascii="-webkit-standard" w:hAnsi="-webkit-standard"/>
          <w:color w:val="000000"/>
          <w:sz w:val="27"/>
          <w:szCs w:val="27"/>
        </w:rPr>
        <w:br/>
        <w:t>• pentru densități mici, G(ρ) ≈ G₀,  </w:t>
      </w:r>
      <w:r>
        <w:rPr>
          <w:rFonts w:ascii="-webkit-standard" w:hAnsi="-webkit-standard"/>
          <w:color w:val="000000"/>
          <w:sz w:val="27"/>
          <w:szCs w:val="27"/>
        </w:rPr>
        <w:br/>
        <w:t>• pentru densități nucleare/QCD, G(ρ) scade, împiedicând colapsul total.  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-webkit-standard" w:hAnsi="-webkit-standard"/>
          <w:color w:val="000000"/>
          <w:sz w:val="27"/>
          <w:szCs w:val="27"/>
        </w:rPr>
        <w:br/>
        <w:t>ρ₀ ≈ 10¹⁷–10¹⁸ kg/m³ reprezintă densitatea la care QCD domină structura materiei.</w:t>
      </w:r>
    </w:p>
    <w:p w14:paraId="353D20A4" w14:textId="77777777" w:rsidR="00DC7CC0" w:rsidRDefault="00DC7CC0">
      <w:pPr>
        <w:pStyle w:val="s6"/>
        <w:spacing w:before="150" w:beforeAutospacing="0" w:after="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>2. Implicație pentru galaxiile timpurii (JWST)</w:t>
      </w:r>
    </w:p>
    <w:p w14:paraId="051A0E9F" w14:textId="77777777" w:rsidR="00DC7CC0" w:rsidRDefault="00DC7CC0">
      <w:pPr>
        <w:pStyle w:val="s4"/>
        <w:spacing w:before="0" w:beforeAutospacing="0" w:after="15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br/>
        <w:t>Dacă G(ρ) scade la densități QCD, materia barionică poate fi eliberată direct din structuri dense anterioare,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br/>
        <w:t>fără o epocă lungă de recombinare.  </w:t>
      </w:r>
      <w:r>
        <w:rPr>
          <w:rFonts w:ascii="-webkit-standard" w:hAnsi="-webkit-standard"/>
          <w:color w:val="000000"/>
          <w:sz w:val="27"/>
          <w:szCs w:val="27"/>
        </w:rPr>
        <w:br/>
        <w:t>Aceasta explică natural:</w:t>
      </w:r>
      <w:r>
        <w:rPr>
          <w:rFonts w:ascii="-webkit-standard" w:hAnsi="-webkit-standard"/>
          <w:color w:val="000000"/>
          <w:sz w:val="27"/>
          <w:szCs w:val="27"/>
        </w:rPr>
        <w:br/>
        <w:t>• galaxii mature la z &gt; 10–12,  </w:t>
      </w:r>
      <w:r>
        <w:rPr>
          <w:rFonts w:ascii="-webkit-standard" w:hAnsi="-webkit-standard"/>
          <w:color w:val="000000"/>
          <w:sz w:val="27"/>
          <w:szCs w:val="27"/>
        </w:rPr>
        <w:br/>
        <w:t>• stele masive formate rapid,  </w:t>
      </w:r>
      <w:r>
        <w:rPr>
          <w:rFonts w:ascii="-webkit-standard" w:hAnsi="-webkit-standard"/>
          <w:color w:val="000000"/>
          <w:sz w:val="27"/>
          <w:szCs w:val="27"/>
        </w:rPr>
        <w:br/>
        <w:t>• structuri prea evoluate pentru vârsta universului.</w:t>
      </w:r>
    </w:p>
    <w:p w14:paraId="53AF9179" w14:textId="77777777" w:rsidR="00DC7CC0" w:rsidRDefault="00DC7CC0">
      <w:pPr>
        <w:pStyle w:val="s6"/>
        <w:spacing w:before="150" w:beforeAutospacing="0" w:after="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>3. Raza critică a colosului universal</w:t>
      </w:r>
    </w:p>
    <w:p w14:paraId="116CB324" w14:textId="77777777" w:rsidR="00DC7CC0" w:rsidRDefault="00DC7CC0">
      <w:pPr>
        <w:pStyle w:val="s4"/>
        <w:spacing w:before="0" w:beforeAutospacing="0" w:after="15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br/>
        <w:t>Echilibrul dintre gravitație și presiunea gluonică este descris elegant prin:</w:t>
      </w:r>
    </w:p>
    <w:p w14:paraId="122119F0" w14:textId="77777777" w:rsidR="00DC7CC0" w:rsidRDefault="00DC7CC0">
      <w:pPr>
        <w:pStyle w:val="s4"/>
        <w:spacing w:before="0" w:beforeAutospacing="0" w:after="15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(2)    R_crit = G(ρ) M² / (2 κ N_q)</w:t>
      </w:r>
    </w:p>
    <w:p w14:paraId="1AECC5F6" w14:textId="77777777" w:rsidR="00DC7CC0" w:rsidRDefault="00DC7CC0">
      <w:pPr>
        <w:pStyle w:val="s4"/>
        <w:spacing w:before="0" w:beforeAutospacing="0" w:after="15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br/>
        <w:t>unde:</w:t>
      </w:r>
      <w:r>
        <w:rPr>
          <w:rFonts w:ascii="-webkit-standard" w:hAnsi="-webkit-standard"/>
          <w:color w:val="000000"/>
          <w:sz w:val="27"/>
          <w:szCs w:val="27"/>
        </w:rPr>
        <w:br/>
        <w:t>• M este masa totală,  </w:t>
      </w:r>
      <w:r>
        <w:rPr>
          <w:rFonts w:ascii="-webkit-standard" w:hAnsi="-webkit-standard"/>
          <w:color w:val="000000"/>
          <w:sz w:val="27"/>
          <w:szCs w:val="27"/>
        </w:rPr>
        <w:br/>
        <w:t>• κ este string tension,  </w:t>
      </w:r>
      <w:r>
        <w:rPr>
          <w:rFonts w:ascii="-webkit-standard" w:hAnsi="-webkit-standard"/>
          <w:color w:val="000000"/>
          <w:sz w:val="27"/>
          <w:szCs w:val="27"/>
        </w:rPr>
        <w:br/>
        <w:t>• N_q este numărul total de quarcuri.  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-webkit-standard" w:hAnsi="-webkit-standard"/>
          <w:color w:val="000000"/>
          <w:sz w:val="27"/>
          <w:szCs w:val="27"/>
        </w:rPr>
        <w:br/>
        <w:t>Această ecuație produce un R_crit &gt; 0 — adică universul comprimat nu poate deveni singularitate.</w:t>
      </w:r>
    </w:p>
    <w:p w14:paraId="08732392" w14:textId="77777777" w:rsidR="00DC7CC0" w:rsidRDefault="00DC7CC0">
      <w:pPr>
        <w:pStyle w:val="s6"/>
        <w:spacing w:before="150" w:beforeAutospacing="0" w:after="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>4. Găuri negre masive fără orizont clasic</w:t>
      </w:r>
    </w:p>
    <w:p w14:paraId="44284A2B" w14:textId="77777777" w:rsidR="00DC7CC0" w:rsidRDefault="00DC7CC0">
      <w:pPr>
        <w:pStyle w:val="s4"/>
        <w:spacing w:before="0" w:beforeAutospacing="0" w:after="15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br/>
        <w:t>Pentru M &gt; 10⁸ M</w:t>
      </w:r>
      <w:r>
        <w:rPr>
          <w:rFonts w:ascii="Segoe UI Symbol" w:hAnsi="Segoe UI Symbol" w:cs="Segoe UI Symbol"/>
          <w:color w:val="000000"/>
          <w:sz w:val="27"/>
          <w:szCs w:val="27"/>
        </w:rPr>
        <w:t>☉</w:t>
      </w:r>
      <w:r>
        <w:rPr>
          <w:rFonts w:ascii="-webkit-standard" w:hAnsi="-webkit-standard"/>
          <w:color w:val="000000"/>
          <w:sz w:val="27"/>
          <w:szCs w:val="27"/>
        </w:rPr>
        <w:t>, structura internă atinge densități unde G(ρ) este redusă, iar QCD domină.  </w:t>
      </w:r>
      <w:r>
        <w:rPr>
          <w:rFonts w:ascii="-webkit-standard" w:hAnsi="-webkit-standard"/>
          <w:color w:val="000000"/>
          <w:sz w:val="27"/>
          <w:szCs w:val="27"/>
        </w:rPr>
        <w:br/>
        <w:t>În locul unui orizont clasic apare o pseudo-membrană QCD la câteva r × r_Schwarzschild.  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-webkit-standard" w:hAnsi="-webkit-standard"/>
          <w:color w:val="000000"/>
          <w:sz w:val="27"/>
          <w:szCs w:val="27"/>
        </w:rPr>
        <w:br/>
        <w:t>Consecințe:</w:t>
      </w:r>
      <w:r>
        <w:rPr>
          <w:rFonts w:ascii="-webkit-standard" w:hAnsi="-webkit-standard"/>
          <w:color w:val="000000"/>
          <w:sz w:val="27"/>
          <w:szCs w:val="27"/>
        </w:rPr>
        <w:br/>
        <w:t>• emisii coerente de plasmă quark-gluon,  </w:t>
      </w:r>
      <w:r>
        <w:rPr>
          <w:rFonts w:ascii="-webkit-standard" w:hAnsi="-webkit-standard"/>
          <w:color w:val="000000"/>
          <w:sz w:val="27"/>
          <w:szCs w:val="27"/>
        </w:rPr>
        <w:br/>
        <w:t>• jeturi anormale,  </w:t>
      </w:r>
      <w:r>
        <w:rPr>
          <w:rFonts w:ascii="-webkit-standard" w:hAnsi="-webkit-standard"/>
          <w:color w:val="000000"/>
          <w:sz w:val="27"/>
          <w:szCs w:val="27"/>
        </w:rPr>
        <w:br/>
        <w:t>• fuziuni „prea curate” detectate LIGO/Virgo/KAGRA.</w:t>
      </w:r>
    </w:p>
    <w:p w14:paraId="58B21AF4" w14:textId="77777777" w:rsidR="00DC7CC0" w:rsidRDefault="00DC7CC0">
      <w:pPr>
        <w:pStyle w:val="s6"/>
        <w:spacing w:before="150" w:beforeAutospacing="0" w:after="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>5. Gravitație ierarhică discretă</w:t>
      </w:r>
    </w:p>
    <w:p w14:paraId="43C0D97C" w14:textId="77777777" w:rsidR="00DC7CC0" w:rsidRDefault="00DC7CC0">
      <w:pPr>
        <w:pStyle w:val="s4"/>
        <w:spacing w:before="0" w:beforeAutospacing="0" w:after="15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br/>
        <w:t>Versiunea discretă a variației gravitației este:</w:t>
      </w:r>
    </w:p>
    <w:p w14:paraId="58643187" w14:textId="77777777" w:rsidR="00DC7CC0" w:rsidRDefault="00DC7CC0">
      <w:pPr>
        <w:pStyle w:val="s4"/>
        <w:spacing w:before="0" w:beforeAutospacing="0" w:after="15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(3)    G_ef = G₀ × (7/12)ⁿ</w:t>
      </w:r>
    </w:p>
    <w:p w14:paraId="16CCECD3" w14:textId="77777777" w:rsidR="00DC7CC0" w:rsidRDefault="00DC7CC0">
      <w:pPr>
        <w:pStyle w:val="s4"/>
        <w:spacing w:before="0" w:beforeAutospacing="0" w:after="15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br/>
        <w:t>Această formă corespunde fenomenologic versiunii continue G(ρ), dar exprimată în trepte cosmice:</w:t>
      </w:r>
      <w:r>
        <w:rPr>
          <w:rFonts w:ascii="-webkit-standard" w:hAnsi="-webkit-standard"/>
          <w:color w:val="000000"/>
          <w:sz w:val="27"/>
          <w:szCs w:val="27"/>
        </w:rPr>
        <w:br/>
        <w:t>G_ef(n) ≈ G(ρ_n), unde ρ_n este densitatea nivelului n.</w:t>
      </w:r>
    </w:p>
    <w:p w14:paraId="4EA619E4" w14:textId="77777777" w:rsidR="00DC7CC0" w:rsidRDefault="00DC7CC0">
      <w:pPr>
        <w:pStyle w:val="s6"/>
        <w:spacing w:before="150" w:beforeAutospacing="0" w:after="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Style w:val="bumpedfont15"/>
          <w:rFonts w:ascii="Calibri" w:hAnsi="Calibri"/>
          <w:b/>
          <w:bCs/>
          <w:color w:val="4F81BD"/>
          <w:sz w:val="30"/>
          <w:szCs w:val="30"/>
        </w:rPr>
        <w:t>6. Punctul critic al relaxării</w:t>
      </w:r>
    </w:p>
    <w:p w14:paraId="553C255B" w14:textId="77777777" w:rsidR="00DC7CC0" w:rsidRDefault="00DC7CC0">
      <w:pPr>
        <w:pStyle w:val="s4"/>
        <w:spacing w:before="0" w:beforeAutospacing="0" w:after="15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br/>
        <w:t>Punctul în care colapsul universal se oprește și începe expansiunea adiabatică este:</w:t>
      </w:r>
    </w:p>
    <w:p w14:paraId="7F71F29D" w14:textId="77777777" w:rsidR="00DC7CC0" w:rsidRDefault="00DC7CC0">
      <w:pPr>
        <w:pStyle w:val="s4"/>
        <w:spacing w:before="0" w:beforeAutospacing="0" w:after="15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  (4)    G(ρ_crit) − P_QCD(ρ_crit) = 0</w:t>
      </w:r>
    </w:p>
    <w:p w14:paraId="51757A14" w14:textId="77777777" w:rsidR="00DC7CC0" w:rsidRDefault="00DC7CC0">
      <w:pPr>
        <w:pStyle w:val="s4"/>
        <w:spacing w:before="0" w:beforeAutospacing="0" w:after="150" w:afterAutospacing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br/>
        <w:t>Când presiunea gluonică devine egală cu gravitația efectivă:</w:t>
      </w:r>
      <w:r>
        <w:rPr>
          <w:rFonts w:ascii="-webkit-standard" w:hAnsi="-webkit-standard"/>
          <w:color w:val="000000"/>
          <w:sz w:val="27"/>
          <w:szCs w:val="27"/>
        </w:rPr>
        <w:br/>
        <w:t>• colapsul se întoarce,  </w:t>
      </w:r>
      <w:r>
        <w:rPr>
          <w:rFonts w:ascii="-webkit-standard" w:hAnsi="-webkit-standard"/>
          <w:color w:val="000000"/>
          <w:sz w:val="27"/>
          <w:szCs w:val="27"/>
        </w:rPr>
        <w:br/>
        <w:t>• se eliberează energia internă,  </w:t>
      </w:r>
      <w:r>
        <w:rPr>
          <w:rFonts w:ascii="-webkit-standard" w:hAnsi="-webkit-standard"/>
          <w:color w:val="000000"/>
          <w:sz w:val="27"/>
          <w:szCs w:val="27"/>
        </w:rPr>
        <w:br/>
        <w:t>• se formează un nor imens de atomi ușori, predominant Hidrogen.  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-webkit-standard" w:hAnsi="-webkit-standard"/>
          <w:color w:val="000000"/>
          <w:sz w:val="27"/>
          <w:szCs w:val="27"/>
        </w:rPr>
        <w:br/>
        <w:t>Acest nor devine baza pentru noi stele, noi galaxii și un nou ciclu cosmic.</w:t>
      </w:r>
    </w:p>
    <w:p w14:paraId="425C7FC8" w14:textId="22D933A6" w:rsidR="00085347" w:rsidRDefault="00085347"/>
    <w:sectPr w:rsidR="000853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-webkit-standard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826093">
    <w:abstractNumId w:val="8"/>
  </w:num>
  <w:num w:numId="2" w16cid:durableId="46803659">
    <w:abstractNumId w:val="6"/>
  </w:num>
  <w:num w:numId="3" w16cid:durableId="1185438480">
    <w:abstractNumId w:val="5"/>
  </w:num>
  <w:num w:numId="4" w16cid:durableId="1944997901">
    <w:abstractNumId w:val="4"/>
  </w:num>
  <w:num w:numId="5" w16cid:durableId="415831219">
    <w:abstractNumId w:val="7"/>
  </w:num>
  <w:num w:numId="6" w16cid:durableId="34165386">
    <w:abstractNumId w:val="3"/>
  </w:num>
  <w:num w:numId="7" w16cid:durableId="1676103874">
    <w:abstractNumId w:val="2"/>
  </w:num>
  <w:num w:numId="8" w16cid:durableId="680819274">
    <w:abstractNumId w:val="1"/>
  </w:num>
  <w:num w:numId="9" w16cid:durableId="1692368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347"/>
    <w:rsid w:val="0015074B"/>
    <w:rsid w:val="0029639D"/>
    <w:rsid w:val="00326F90"/>
    <w:rsid w:val="00531BDD"/>
    <w:rsid w:val="008817EF"/>
    <w:rsid w:val="00AA1D8D"/>
    <w:rsid w:val="00B47730"/>
    <w:rsid w:val="00CB0664"/>
    <w:rsid w:val="00DC7CC0"/>
    <w:rsid w:val="00FC693F"/>
    <w:rsid w:val="00FE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90813"/>
  <w14:defaultImageDpi w14:val="300"/>
  <w15:docId w15:val="{9648E21F-09E4-104B-B631-28931951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3">
    <w:name w:val="s3"/>
    <w:basedOn w:val="Normal"/>
    <w:rsid w:val="00DC7CC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GB" w:eastAsia="en-GB"/>
    </w:rPr>
  </w:style>
  <w:style w:type="character" w:customStyle="1" w:styleId="bumpedfont15">
    <w:name w:val="bumpedfont15"/>
    <w:basedOn w:val="DefaultParagraphFont"/>
    <w:rsid w:val="00DC7CC0"/>
  </w:style>
  <w:style w:type="paragraph" w:customStyle="1" w:styleId="s4">
    <w:name w:val="s4"/>
    <w:basedOn w:val="Normal"/>
    <w:rsid w:val="00DC7CC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GB" w:eastAsia="en-GB"/>
    </w:rPr>
  </w:style>
  <w:style w:type="character" w:customStyle="1" w:styleId="apple-converted-space">
    <w:name w:val="apple-converted-space"/>
    <w:basedOn w:val="DefaultParagraphFont"/>
    <w:rsid w:val="00DC7CC0"/>
  </w:style>
  <w:style w:type="paragraph" w:customStyle="1" w:styleId="s6">
    <w:name w:val="s6"/>
    <w:basedOn w:val="Normal"/>
    <w:rsid w:val="00DC7CC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Belega Mihail</cp:lastModifiedBy>
  <cp:revision>2</cp:revision>
  <dcterms:created xsi:type="dcterms:W3CDTF">2025-11-14T00:36:00Z</dcterms:created>
  <dcterms:modified xsi:type="dcterms:W3CDTF">2025-11-14T00:36:00Z</dcterms:modified>
  <cp:category/>
</cp:coreProperties>
</file>